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AE3" w:rsidRPr="00657B2A" w:rsidRDefault="008B3AE3" w:rsidP="00B81D91">
      <w:pPr>
        <w:spacing w:line="240" w:lineRule="auto"/>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sz w:val="50"/>
          <w:szCs w:val="50"/>
        </w:rPr>
      </w:pPr>
      <w:r w:rsidRPr="00657B2A">
        <w:rPr>
          <w:rFonts w:ascii="Times New Roman" w:hAnsi="Times New Roman"/>
          <w:b/>
          <w:bCs/>
          <w:sz w:val="50"/>
          <w:szCs w:val="50"/>
        </w:rPr>
        <w:t>Plastic Anisotropy of Complex Crystals and Hierarchically Structured Alloys Using Micro-Mechanical Computational Analysis</w:t>
      </w:r>
    </w:p>
    <w:p w:rsidR="008B3AE3" w:rsidRPr="00657B2A" w:rsidRDefault="008B3AE3" w:rsidP="008B3AE3">
      <w:pPr>
        <w:spacing w:line="240" w:lineRule="auto"/>
        <w:jc w:val="center"/>
        <w:rPr>
          <w:rFonts w:ascii="Times New Roman" w:hAnsi="Times New Roman"/>
          <w:b/>
          <w:sz w:val="28"/>
          <w:szCs w:val="28"/>
        </w:rPr>
      </w:pPr>
    </w:p>
    <w:p w:rsidR="00B81D91" w:rsidRPr="00657B2A" w:rsidRDefault="00B81D91" w:rsidP="008B3AE3">
      <w:pPr>
        <w:spacing w:line="240" w:lineRule="auto"/>
        <w:jc w:val="center"/>
        <w:rPr>
          <w:rFonts w:ascii="Times New Roman" w:hAnsi="Times New Roman"/>
          <w:b/>
          <w:sz w:val="28"/>
          <w:szCs w:val="28"/>
        </w:rPr>
      </w:pPr>
    </w:p>
    <w:p w:rsidR="00B81D91" w:rsidRPr="00657B2A" w:rsidRDefault="00B81D91" w:rsidP="005F5E5C">
      <w:pPr>
        <w:spacing w:line="240" w:lineRule="auto"/>
        <w:rPr>
          <w:rFonts w:ascii="Times New Roman" w:hAnsi="Times New Roman"/>
          <w:b/>
          <w:sz w:val="28"/>
          <w:szCs w:val="28"/>
        </w:rPr>
      </w:pPr>
    </w:p>
    <w:p w:rsidR="007C00DF" w:rsidRPr="00657B2A" w:rsidRDefault="007C00DF"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B81D91">
      <w:pPr>
        <w:spacing w:line="240" w:lineRule="auto"/>
        <w:jc w:val="center"/>
        <w:rPr>
          <w:rFonts w:ascii="Times New Roman" w:hAnsi="Times New Roman"/>
          <w:b/>
          <w:sz w:val="28"/>
          <w:szCs w:val="28"/>
        </w:rPr>
      </w:pPr>
      <w:r w:rsidRPr="00657B2A">
        <w:rPr>
          <w:rFonts w:ascii="Times New Roman" w:hAnsi="Times New Roman"/>
          <w:b/>
          <w:sz w:val="28"/>
          <w:szCs w:val="28"/>
        </w:rPr>
        <w:t xml:space="preserve">A </w:t>
      </w:r>
      <w:r w:rsidR="007D51BA">
        <w:rPr>
          <w:rFonts w:ascii="Times New Roman" w:hAnsi="Times New Roman"/>
          <w:b/>
          <w:sz w:val="28"/>
          <w:szCs w:val="28"/>
        </w:rPr>
        <w:t xml:space="preserve">Dissertation </w:t>
      </w:r>
      <w:r w:rsidRPr="00657B2A">
        <w:rPr>
          <w:rFonts w:ascii="Times New Roman" w:hAnsi="Times New Roman"/>
          <w:b/>
          <w:sz w:val="28"/>
          <w:szCs w:val="28"/>
        </w:rPr>
        <w:t>Presented for the</w:t>
      </w:r>
    </w:p>
    <w:p w:rsidR="00B81D91" w:rsidRPr="00657B2A" w:rsidRDefault="008B3AE3" w:rsidP="008B3AE3">
      <w:pPr>
        <w:spacing w:line="240" w:lineRule="auto"/>
        <w:jc w:val="center"/>
        <w:rPr>
          <w:rFonts w:ascii="Times New Roman" w:hAnsi="Times New Roman"/>
          <w:b/>
          <w:sz w:val="28"/>
          <w:szCs w:val="28"/>
        </w:rPr>
      </w:pPr>
      <w:r w:rsidRPr="00657B2A">
        <w:rPr>
          <w:rFonts w:ascii="Times New Roman" w:hAnsi="Times New Roman"/>
          <w:b/>
          <w:sz w:val="28"/>
          <w:szCs w:val="28"/>
        </w:rPr>
        <w:t xml:space="preserve">Doctor of Philosophy </w:t>
      </w:r>
    </w:p>
    <w:p w:rsidR="008B3AE3" w:rsidRPr="00657B2A" w:rsidRDefault="008B3AE3" w:rsidP="008B3AE3">
      <w:pPr>
        <w:spacing w:line="240" w:lineRule="auto"/>
        <w:jc w:val="center"/>
        <w:rPr>
          <w:rFonts w:ascii="Times New Roman" w:hAnsi="Times New Roman"/>
          <w:b/>
          <w:sz w:val="28"/>
          <w:szCs w:val="28"/>
        </w:rPr>
      </w:pPr>
      <w:r w:rsidRPr="00657B2A">
        <w:rPr>
          <w:rFonts w:ascii="Times New Roman" w:hAnsi="Times New Roman"/>
          <w:b/>
          <w:sz w:val="28"/>
          <w:szCs w:val="28"/>
        </w:rPr>
        <w:t>Degree</w:t>
      </w:r>
    </w:p>
    <w:p w:rsidR="008B3AE3" w:rsidRPr="00657B2A" w:rsidRDefault="008B3AE3" w:rsidP="008B3AE3">
      <w:pPr>
        <w:spacing w:line="240" w:lineRule="auto"/>
        <w:jc w:val="center"/>
        <w:rPr>
          <w:rFonts w:ascii="Times New Roman" w:hAnsi="Times New Roman"/>
          <w:b/>
          <w:sz w:val="28"/>
          <w:szCs w:val="28"/>
        </w:rPr>
      </w:pPr>
      <w:r w:rsidRPr="00657B2A">
        <w:rPr>
          <w:rFonts w:ascii="Times New Roman" w:hAnsi="Times New Roman"/>
          <w:b/>
          <w:sz w:val="28"/>
          <w:szCs w:val="28"/>
        </w:rPr>
        <w:t>The University of Tennessee, Knoxville</w:t>
      </w:r>
    </w:p>
    <w:p w:rsidR="00B81D91" w:rsidRDefault="00B81D91" w:rsidP="008B3AE3">
      <w:pPr>
        <w:spacing w:line="240" w:lineRule="auto"/>
        <w:jc w:val="center"/>
        <w:rPr>
          <w:rFonts w:ascii="Times New Roman" w:hAnsi="Times New Roman"/>
          <w:b/>
          <w:sz w:val="28"/>
          <w:szCs w:val="28"/>
        </w:rPr>
      </w:pPr>
    </w:p>
    <w:p w:rsidR="005F5E5C" w:rsidRPr="00657B2A" w:rsidRDefault="005F5E5C" w:rsidP="008B3AE3">
      <w:pPr>
        <w:spacing w:line="240" w:lineRule="auto"/>
        <w:jc w:val="center"/>
        <w:rPr>
          <w:rFonts w:ascii="Times New Roman" w:hAnsi="Times New Roman"/>
          <w:b/>
          <w:sz w:val="28"/>
          <w:szCs w:val="28"/>
        </w:rPr>
      </w:pPr>
    </w:p>
    <w:p w:rsidR="00B81D91" w:rsidRDefault="00B81D91" w:rsidP="008B3AE3">
      <w:pPr>
        <w:spacing w:line="240" w:lineRule="auto"/>
        <w:jc w:val="center"/>
        <w:rPr>
          <w:rFonts w:ascii="Times New Roman" w:hAnsi="Times New Roman"/>
          <w:b/>
          <w:sz w:val="28"/>
          <w:szCs w:val="28"/>
        </w:rPr>
      </w:pPr>
    </w:p>
    <w:p w:rsidR="005F5E5C" w:rsidRPr="00657B2A" w:rsidRDefault="005F5E5C" w:rsidP="008B3AE3">
      <w:pPr>
        <w:spacing w:line="240" w:lineRule="auto"/>
        <w:jc w:val="center"/>
        <w:rPr>
          <w:rFonts w:ascii="Times New Roman" w:hAnsi="Times New Roman"/>
          <w:b/>
          <w:sz w:val="28"/>
          <w:szCs w:val="28"/>
        </w:rPr>
      </w:pPr>
    </w:p>
    <w:p w:rsidR="007C00DF" w:rsidRPr="00657B2A" w:rsidRDefault="007C00DF" w:rsidP="008B3AE3">
      <w:pPr>
        <w:spacing w:line="240" w:lineRule="auto"/>
        <w:jc w:val="center"/>
        <w:rPr>
          <w:rFonts w:ascii="Times New Roman" w:hAnsi="Times New Roman"/>
          <w:b/>
          <w:sz w:val="28"/>
          <w:szCs w:val="28"/>
        </w:rPr>
      </w:pPr>
    </w:p>
    <w:p w:rsidR="00B81D91" w:rsidRPr="00657B2A" w:rsidRDefault="00B81D91"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r w:rsidRPr="00657B2A">
        <w:rPr>
          <w:rFonts w:ascii="Times New Roman" w:hAnsi="Times New Roman"/>
          <w:b/>
          <w:sz w:val="28"/>
          <w:szCs w:val="28"/>
        </w:rPr>
        <w:t>Lin Li</w:t>
      </w:r>
    </w:p>
    <w:p w:rsidR="008B3AE3" w:rsidRPr="00657B2A" w:rsidRDefault="008B3AE3" w:rsidP="008B3AE3">
      <w:pPr>
        <w:spacing w:line="240" w:lineRule="auto"/>
        <w:jc w:val="center"/>
        <w:rPr>
          <w:rFonts w:ascii="Times New Roman" w:hAnsi="Times New Roman"/>
          <w:b/>
          <w:sz w:val="28"/>
          <w:szCs w:val="28"/>
        </w:rPr>
      </w:pPr>
      <w:r w:rsidRPr="00657B2A">
        <w:rPr>
          <w:rFonts w:ascii="Times New Roman" w:hAnsi="Times New Roman"/>
          <w:b/>
          <w:sz w:val="28"/>
          <w:szCs w:val="28"/>
        </w:rPr>
        <w:t>December 2014</w:t>
      </w: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4766A6" w:rsidP="004766A6">
      <w:pPr>
        <w:tabs>
          <w:tab w:val="left" w:pos="5564"/>
        </w:tabs>
        <w:spacing w:line="240" w:lineRule="auto"/>
        <w:rPr>
          <w:rFonts w:ascii="Times New Roman" w:hAnsi="Times New Roman"/>
          <w:b/>
          <w:sz w:val="28"/>
          <w:szCs w:val="28"/>
        </w:rPr>
      </w:pPr>
      <w:r>
        <w:rPr>
          <w:rFonts w:ascii="Times New Roman" w:hAnsi="Times New Roman"/>
          <w:b/>
          <w:sz w:val="28"/>
          <w:szCs w:val="28"/>
        </w:rPr>
        <w:tab/>
      </w: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r w:rsidRPr="00657B2A">
        <w:rPr>
          <w:rFonts w:ascii="Times New Roman" w:hAnsi="Times New Roman"/>
          <w:b/>
          <w:sz w:val="28"/>
          <w:szCs w:val="28"/>
        </w:rPr>
        <w:t>Copyright 2014 by Lin Li</w:t>
      </w:r>
    </w:p>
    <w:p w:rsidR="008B3AE3" w:rsidRPr="00657B2A" w:rsidRDefault="008B3AE3" w:rsidP="008B3AE3">
      <w:pPr>
        <w:spacing w:line="240" w:lineRule="auto"/>
        <w:jc w:val="center"/>
        <w:rPr>
          <w:rFonts w:ascii="Times New Roman" w:hAnsi="Times New Roman"/>
          <w:b/>
          <w:sz w:val="28"/>
          <w:szCs w:val="28"/>
        </w:rPr>
      </w:pPr>
      <w:r w:rsidRPr="00657B2A">
        <w:rPr>
          <w:rFonts w:ascii="Times New Roman" w:hAnsi="Times New Roman"/>
          <w:b/>
          <w:sz w:val="28"/>
          <w:szCs w:val="28"/>
        </w:rPr>
        <w:t>All rights reserved.</w:t>
      </w: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Default="004766A6" w:rsidP="004766A6">
      <w:pPr>
        <w:tabs>
          <w:tab w:val="left" w:pos="6329"/>
        </w:tabs>
        <w:spacing w:line="240" w:lineRule="auto"/>
        <w:rPr>
          <w:rFonts w:ascii="Times New Roman" w:hAnsi="Times New Roman"/>
          <w:b/>
          <w:sz w:val="28"/>
          <w:szCs w:val="28"/>
        </w:rPr>
      </w:pPr>
      <w:r>
        <w:rPr>
          <w:rFonts w:ascii="Times New Roman" w:hAnsi="Times New Roman"/>
          <w:b/>
          <w:sz w:val="28"/>
          <w:szCs w:val="28"/>
        </w:rPr>
        <w:tab/>
      </w:r>
    </w:p>
    <w:p w:rsidR="00CC2C35" w:rsidRPr="00657B2A" w:rsidRDefault="00CC2C35"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BE27B4">
      <w:pPr>
        <w:spacing w:line="240" w:lineRule="auto"/>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r w:rsidRPr="00657B2A">
        <w:rPr>
          <w:rFonts w:ascii="Times New Roman" w:hAnsi="Times New Roman"/>
          <w:b/>
          <w:sz w:val="28"/>
          <w:szCs w:val="28"/>
        </w:rPr>
        <w:lastRenderedPageBreak/>
        <w:t>D</w:t>
      </w:r>
      <w:r w:rsidR="00BE27B4">
        <w:rPr>
          <w:rFonts w:ascii="Times New Roman" w:hAnsi="Times New Roman"/>
          <w:b/>
          <w:sz w:val="28"/>
          <w:szCs w:val="28"/>
        </w:rPr>
        <w:t>edication</w:t>
      </w:r>
    </w:p>
    <w:p w:rsidR="008B3AE3" w:rsidRPr="00657B2A" w:rsidRDefault="008B3AE3" w:rsidP="008B3AE3">
      <w:pPr>
        <w:spacing w:line="240" w:lineRule="auto"/>
        <w:jc w:val="center"/>
        <w:rPr>
          <w:rFonts w:ascii="Times New Roman" w:hAnsi="Times New Roman"/>
          <w:b/>
          <w:sz w:val="28"/>
          <w:szCs w:val="28"/>
        </w:rPr>
      </w:pPr>
    </w:p>
    <w:p w:rsidR="008B3AE3" w:rsidRDefault="00BE27B4" w:rsidP="004E6754">
      <w:pPr>
        <w:spacing w:line="480" w:lineRule="auto"/>
        <w:ind w:firstLine="720"/>
        <w:jc w:val="both"/>
        <w:rPr>
          <w:rFonts w:ascii="Times New Roman" w:hAnsi="Times New Roman"/>
          <w:sz w:val="28"/>
          <w:szCs w:val="28"/>
        </w:rPr>
      </w:pPr>
      <w:r w:rsidRPr="004341C6">
        <w:rPr>
          <w:rFonts w:ascii="Times New Roman" w:hAnsi="Times New Roman"/>
          <w:sz w:val="28"/>
          <w:szCs w:val="28"/>
        </w:rPr>
        <w:t xml:space="preserve">This dissertation is dedicated to </w:t>
      </w:r>
      <w:r w:rsidR="004341C6" w:rsidRPr="004341C6">
        <w:rPr>
          <w:rFonts w:ascii="Times New Roman" w:hAnsi="Times New Roman"/>
          <w:sz w:val="28"/>
          <w:szCs w:val="28"/>
        </w:rPr>
        <w:t xml:space="preserve">my mother and father, </w:t>
      </w:r>
      <w:proofErr w:type="spellStart"/>
      <w:r w:rsidR="004341C6" w:rsidRPr="004341C6">
        <w:rPr>
          <w:rFonts w:ascii="Times New Roman" w:hAnsi="Times New Roman"/>
          <w:sz w:val="28"/>
          <w:szCs w:val="28"/>
        </w:rPr>
        <w:t>Yuping</w:t>
      </w:r>
      <w:proofErr w:type="spellEnd"/>
      <w:r w:rsidR="004341C6" w:rsidRPr="004341C6">
        <w:rPr>
          <w:rFonts w:ascii="Times New Roman" w:hAnsi="Times New Roman"/>
          <w:sz w:val="28"/>
          <w:szCs w:val="28"/>
        </w:rPr>
        <w:t xml:space="preserve"> Lin and </w:t>
      </w:r>
      <w:proofErr w:type="spellStart"/>
      <w:r w:rsidR="004341C6" w:rsidRPr="004341C6">
        <w:rPr>
          <w:rFonts w:ascii="Times New Roman" w:hAnsi="Times New Roman"/>
          <w:sz w:val="28"/>
          <w:szCs w:val="28"/>
        </w:rPr>
        <w:t>Jinming</w:t>
      </w:r>
      <w:proofErr w:type="spellEnd"/>
      <w:r w:rsidR="004341C6" w:rsidRPr="004341C6">
        <w:rPr>
          <w:rFonts w:ascii="Times New Roman" w:hAnsi="Times New Roman"/>
          <w:sz w:val="28"/>
          <w:szCs w:val="28"/>
        </w:rPr>
        <w:t xml:space="preserve"> Li, </w:t>
      </w:r>
      <w:r w:rsidR="004E6754">
        <w:rPr>
          <w:rFonts w:ascii="Times New Roman" w:hAnsi="Times New Roman"/>
          <w:sz w:val="28"/>
          <w:szCs w:val="28"/>
        </w:rPr>
        <w:t xml:space="preserve">the two </w:t>
      </w:r>
      <w:r w:rsidR="002B4725">
        <w:rPr>
          <w:rFonts w:ascii="Times New Roman" w:hAnsi="Times New Roman"/>
          <w:sz w:val="28"/>
          <w:szCs w:val="28"/>
        </w:rPr>
        <w:t>people</w:t>
      </w:r>
      <w:r w:rsidR="00147371">
        <w:rPr>
          <w:rFonts w:ascii="Times New Roman" w:hAnsi="Times New Roman"/>
          <w:sz w:val="28"/>
          <w:szCs w:val="28"/>
        </w:rPr>
        <w:t xml:space="preserve"> I love the most in this world. They</w:t>
      </w:r>
      <w:r w:rsidR="004341C6">
        <w:rPr>
          <w:rFonts w:ascii="Times New Roman" w:hAnsi="Times New Roman"/>
          <w:sz w:val="28"/>
          <w:szCs w:val="28"/>
        </w:rPr>
        <w:t xml:space="preserve"> have always been there for me through ups and downs, laughter and tears. They mean everything in the world to me</w:t>
      </w:r>
      <w:r w:rsidR="004E6754">
        <w:rPr>
          <w:rFonts w:ascii="Times New Roman" w:hAnsi="Times New Roman"/>
          <w:sz w:val="28"/>
          <w:szCs w:val="28"/>
        </w:rPr>
        <w:t xml:space="preserve"> and</w:t>
      </w:r>
      <w:r w:rsidR="004341C6">
        <w:rPr>
          <w:rFonts w:ascii="Times New Roman" w:hAnsi="Times New Roman"/>
          <w:sz w:val="28"/>
          <w:szCs w:val="28"/>
        </w:rPr>
        <w:t xml:space="preserve"> I would not have become anything remotely close to who I am today without their endless support and I hope I have made them proud.</w:t>
      </w:r>
    </w:p>
    <w:p w:rsidR="004341C6" w:rsidRPr="004341C6" w:rsidRDefault="004341C6" w:rsidP="004E6754">
      <w:pPr>
        <w:spacing w:line="480" w:lineRule="auto"/>
        <w:ind w:firstLine="720"/>
        <w:jc w:val="both"/>
        <w:rPr>
          <w:rFonts w:ascii="Times New Roman" w:hAnsi="Times New Roman"/>
          <w:sz w:val="28"/>
          <w:szCs w:val="28"/>
        </w:rPr>
      </w:pPr>
      <w:r>
        <w:rPr>
          <w:rFonts w:ascii="Times New Roman" w:hAnsi="Times New Roman"/>
          <w:sz w:val="28"/>
          <w:szCs w:val="28"/>
        </w:rPr>
        <w:t>I would also like to dedicate this writing to all my relatives and friends</w:t>
      </w:r>
      <w:r w:rsidR="004E6754">
        <w:rPr>
          <w:rFonts w:ascii="Times New Roman" w:hAnsi="Times New Roman"/>
          <w:sz w:val="28"/>
          <w:szCs w:val="28"/>
        </w:rPr>
        <w:t xml:space="preserve">. I am very lucky to have known the best people in my life. I will always remember your unconditional support and I am very </w:t>
      </w:r>
      <w:r w:rsidR="00873EBF">
        <w:rPr>
          <w:rFonts w:ascii="Times New Roman" w:hAnsi="Times New Roman"/>
          <w:sz w:val="28"/>
          <w:szCs w:val="28"/>
        </w:rPr>
        <w:t>thank</w:t>
      </w:r>
      <w:r w:rsidR="004E6754">
        <w:rPr>
          <w:rFonts w:ascii="Times New Roman" w:hAnsi="Times New Roman"/>
          <w:sz w:val="28"/>
          <w:szCs w:val="28"/>
        </w:rPr>
        <w:t>ful</w:t>
      </w:r>
      <w:r w:rsidR="00873EBF">
        <w:rPr>
          <w:rFonts w:ascii="Times New Roman" w:hAnsi="Times New Roman"/>
          <w:sz w:val="28"/>
          <w:szCs w:val="28"/>
        </w:rPr>
        <w:t xml:space="preserve"> for your existence in my life</w:t>
      </w:r>
      <w:r w:rsidR="004E6754">
        <w:rPr>
          <w:rFonts w:ascii="Times New Roman" w:hAnsi="Times New Roman"/>
          <w:sz w:val="28"/>
          <w:szCs w:val="28"/>
        </w:rPr>
        <w:t>.</w:t>
      </w: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Default="008B3AE3" w:rsidP="008B3AE3">
      <w:pPr>
        <w:spacing w:line="240" w:lineRule="auto"/>
        <w:jc w:val="center"/>
        <w:rPr>
          <w:rFonts w:ascii="Times New Roman" w:hAnsi="Times New Roman"/>
          <w:b/>
          <w:sz w:val="28"/>
          <w:szCs w:val="28"/>
        </w:rPr>
      </w:pPr>
    </w:p>
    <w:p w:rsidR="00CC2C35" w:rsidRPr="00657B2A" w:rsidRDefault="00CC2C35" w:rsidP="008B3AE3">
      <w:pPr>
        <w:spacing w:line="240" w:lineRule="auto"/>
        <w:jc w:val="center"/>
        <w:rPr>
          <w:rFonts w:ascii="Times New Roman" w:hAnsi="Times New Roman"/>
          <w:b/>
          <w:sz w:val="28"/>
          <w:szCs w:val="28"/>
        </w:rPr>
      </w:pPr>
    </w:p>
    <w:p w:rsidR="008B3AE3" w:rsidRDefault="008B3AE3" w:rsidP="008B3AE3">
      <w:pPr>
        <w:spacing w:line="240" w:lineRule="auto"/>
        <w:jc w:val="center"/>
        <w:rPr>
          <w:rFonts w:ascii="Times New Roman" w:hAnsi="Times New Roman"/>
          <w:b/>
          <w:sz w:val="28"/>
          <w:szCs w:val="28"/>
        </w:rPr>
      </w:pPr>
    </w:p>
    <w:p w:rsidR="00471D89" w:rsidRPr="00657B2A" w:rsidRDefault="00471D89"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471D89">
      <w:pPr>
        <w:spacing w:line="240" w:lineRule="auto"/>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r w:rsidRPr="00657B2A">
        <w:rPr>
          <w:rFonts w:ascii="Times New Roman" w:hAnsi="Times New Roman"/>
          <w:b/>
          <w:sz w:val="28"/>
          <w:szCs w:val="28"/>
        </w:rPr>
        <w:t>A</w:t>
      </w:r>
      <w:r w:rsidR="00BE27B4">
        <w:rPr>
          <w:rFonts w:ascii="Times New Roman" w:hAnsi="Times New Roman"/>
          <w:b/>
          <w:sz w:val="28"/>
          <w:szCs w:val="28"/>
        </w:rPr>
        <w:t>cknowledgement</w:t>
      </w:r>
    </w:p>
    <w:p w:rsidR="008B3AE3" w:rsidRDefault="008B3AE3" w:rsidP="008B3AE3">
      <w:pPr>
        <w:spacing w:line="240" w:lineRule="auto"/>
        <w:jc w:val="center"/>
        <w:rPr>
          <w:rFonts w:ascii="Times New Roman" w:hAnsi="Times New Roman"/>
          <w:b/>
          <w:sz w:val="28"/>
          <w:szCs w:val="28"/>
        </w:rPr>
      </w:pPr>
    </w:p>
    <w:p w:rsidR="004E6754" w:rsidRDefault="004E6754" w:rsidP="001772C7">
      <w:pPr>
        <w:spacing w:line="480" w:lineRule="auto"/>
        <w:ind w:firstLine="720"/>
        <w:jc w:val="both"/>
        <w:rPr>
          <w:rFonts w:ascii="Times New Roman" w:hAnsi="Times New Roman"/>
          <w:sz w:val="28"/>
          <w:szCs w:val="28"/>
        </w:rPr>
      </w:pPr>
      <w:r w:rsidRPr="001772C7">
        <w:rPr>
          <w:rFonts w:ascii="Times New Roman" w:hAnsi="Times New Roman"/>
          <w:sz w:val="28"/>
          <w:szCs w:val="28"/>
        </w:rPr>
        <w:t xml:space="preserve">I wish to show my sincere gratitude to all those </w:t>
      </w:r>
      <w:r w:rsidR="002B4725">
        <w:rPr>
          <w:rFonts w:ascii="Times New Roman" w:hAnsi="Times New Roman"/>
          <w:sz w:val="28"/>
          <w:szCs w:val="28"/>
        </w:rPr>
        <w:t xml:space="preserve">people </w:t>
      </w:r>
      <w:r w:rsidRPr="001772C7">
        <w:rPr>
          <w:rFonts w:ascii="Times New Roman" w:hAnsi="Times New Roman"/>
          <w:sz w:val="28"/>
          <w:szCs w:val="28"/>
        </w:rPr>
        <w:t xml:space="preserve">who have offered me help throughout my </w:t>
      </w:r>
      <w:proofErr w:type="spellStart"/>
      <w:r w:rsidRPr="001772C7">
        <w:rPr>
          <w:rFonts w:ascii="Times New Roman" w:hAnsi="Times New Roman"/>
          <w:sz w:val="28"/>
          <w:szCs w:val="28"/>
        </w:rPr>
        <w:t>Ph.D</w:t>
      </w:r>
      <w:proofErr w:type="spellEnd"/>
      <w:r w:rsidRPr="001772C7">
        <w:rPr>
          <w:rFonts w:ascii="Times New Roman" w:hAnsi="Times New Roman"/>
          <w:sz w:val="28"/>
          <w:szCs w:val="28"/>
        </w:rPr>
        <w:t xml:space="preserve"> study. </w:t>
      </w:r>
      <w:r w:rsidR="001772C7" w:rsidRPr="001772C7">
        <w:rPr>
          <w:rFonts w:ascii="Times New Roman" w:hAnsi="Times New Roman"/>
          <w:sz w:val="28"/>
          <w:szCs w:val="28"/>
        </w:rPr>
        <w:t xml:space="preserve">I would </w:t>
      </w:r>
      <w:r w:rsidR="001772C7">
        <w:rPr>
          <w:rFonts w:ascii="Times New Roman" w:hAnsi="Times New Roman"/>
          <w:sz w:val="28"/>
          <w:szCs w:val="28"/>
        </w:rPr>
        <w:t>like to</w:t>
      </w:r>
      <w:r w:rsidR="002B4725">
        <w:rPr>
          <w:rFonts w:ascii="Times New Roman" w:hAnsi="Times New Roman"/>
          <w:sz w:val="28"/>
          <w:szCs w:val="28"/>
        </w:rPr>
        <w:t xml:space="preserve"> give</w:t>
      </w:r>
      <w:r w:rsidR="001772C7">
        <w:rPr>
          <w:rFonts w:ascii="Times New Roman" w:hAnsi="Times New Roman"/>
          <w:sz w:val="28"/>
          <w:szCs w:val="28"/>
        </w:rPr>
        <w:t xml:space="preserve"> my greatest appreciation to </w:t>
      </w:r>
      <w:r w:rsidR="00873EBF">
        <w:rPr>
          <w:rFonts w:ascii="Times New Roman" w:hAnsi="Times New Roman"/>
          <w:sz w:val="28"/>
          <w:szCs w:val="28"/>
        </w:rPr>
        <w:t>Prof</w:t>
      </w:r>
      <w:r w:rsidR="001772C7">
        <w:rPr>
          <w:rFonts w:ascii="Times New Roman" w:hAnsi="Times New Roman"/>
          <w:sz w:val="28"/>
          <w:szCs w:val="28"/>
        </w:rPr>
        <w:t>.</w:t>
      </w:r>
      <w:r w:rsidR="00873EBF">
        <w:rPr>
          <w:rFonts w:ascii="Times New Roman" w:hAnsi="Times New Roman"/>
          <w:sz w:val="28"/>
          <w:szCs w:val="28"/>
        </w:rPr>
        <w:t xml:space="preserve"> </w:t>
      </w:r>
      <w:proofErr w:type="spellStart"/>
      <w:r w:rsidR="001772C7">
        <w:rPr>
          <w:rFonts w:ascii="Times New Roman" w:hAnsi="Times New Roman"/>
          <w:sz w:val="28"/>
          <w:szCs w:val="28"/>
        </w:rPr>
        <w:t>Yanfei</w:t>
      </w:r>
      <w:proofErr w:type="spellEnd"/>
      <w:r w:rsidR="001772C7">
        <w:rPr>
          <w:rFonts w:ascii="Times New Roman" w:hAnsi="Times New Roman"/>
          <w:sz w:val="28"/>
          <w:szCs w:val="28"/>
        </w:rPr>
        <w:t xml:space="preserve"> </w:t>
      </w:r>
      <w:proofErr w:type="gramStart"/>
      <w:r w:rsidR="001772C7">
        <w:rPr>
          <w:rFonts w:ascii="Times New Roman" w:hAnsi="Times New Roman"/>
          <w:sz w:val="28"/>
          <w:szCs w:val="28"/>
        </w:rPr>
        <w:t>Gao</w:t>
      </w:r>
      <w:proofErr w:type="gramEnd"/>
      <w:r w:rsidR="001772C7">
        <w:rPr>
          <w:rFonts w:ascii="Times New Roman" w:hAnsi="Times New Roman"/>
          <w:sz w:val="28"/>
          <w:szCs w:val="28"/>
        </w:rPr>
        <w:t xml:space="preserve"> who </w:t>
      </w:r>
      <w:r w:rsidR="00873EBF">
        <w:rPr>
          <w:rFonts w:ascii="Times New Roman" w:hAnsi="Times New Roman"/>
          <w:sz w:val="28"/>
          <w:szCs w:val="28"/>
        </w:rPr>
        <w:t>have been</w:t>
      </w:r>
      <w:r w:rsidR="001772C7">
        <w:rPr>
          <w:rFonts w:ascii="Times New Roman" w:hAnsi="Times New Roman"/>
          <w:sz w:val="28"/>
          <w:szCs w:val="28"/>
        </w:rPr>
        <w:t xml:space="preserve"> so patient and </w:t>
      </w:r>
      <w:r w:rsidR="002B4725">
        <w:rPr>
          <w:rFonts w:ascii="Times New Roman" w:hAnsi="Times New Roman"/>
          <w:sz w:val="28"/>
          <w:szCs w:val="28"/>
        </w:rPr>
        <w:t>supportive of me</w:t>
      </w:r>
      <w:r w:rsidR="00D90B4F">
        <w:rPr>
          <w:rFonts w:ascii="Times New Roman" w:hAnsi="Times New Roman"/>
          <w:sz w:val="28"/>
          <w:szCs w:val="28"/>
        </w:rPr>
        <w:t xml:space="preserve"> throughout the past four years and</w:t>
      </w:r>
      <w:r w:rsidR="002B4725">
        <w:rPr>
          <w:rFonts w:ascii="Times New Roman" w:hAnsi="Times New Roman"/>
          <w:sz w:val="28"/>
          <w:szCs w:val="28"/>
        </w:rPr>
        <w:t xml:space="preserve"> I cannot ask for</w:t>
      </w:r>
      <w:r w:rsidR="00D90B4F">
        <w:rPr>
          <w:rFonts w:ascii="Times New Roman" w:hAnsi="Times New Roman"/>
          <w:sz w:val="28"/>
          <w:szCs w:val="28"/>
        </w:rPr>
        <w:t xml:space="preserve"> a better adviser than him. </w:t>
      </w:r>
    </w:p>
    <w:p w:rsidR="00D90B4F" w:rsidRPr="001772C7" w:rsidRDefault="00D90B4F" w:rsidP="001772C7">
      <w:pPr>
        <w:spacing w:line="480" w:lineRule="auto"/>
        <w:ind w:firstLine="720"/>
        <w:jc w:val="both"/>
        <w:rPr>
          <w:rFonts w:ascii="Times New Roman" w:hAnsi="Times New Roman"/>
          <w:sz w:val="28"/>
          <w:szCs w:val="28"/>
        </w:rPr>
      </w:pPr>
      <w:r>
        <w:rPr>
          <w:rFonts w:ascii="Times New Roman" w:hAnsi="Times New Roman"/>
          <w:sz w:val="28"/>
          <w:szCs w:val="28"/>
        </w:rPr>
        <w:t xml:space="preserve">I would also I would also like to give my greatest appreciation to my committee members: Prof. George Pharr, Prof. Peter </w:t>
      </w:r>
      <w:proofErr w:type="spellStart"/>
      <w:r>
        <w:rPr>
          <w:rFonts w:ascii="Times New Roman" w:hAnsi="Times New Roman"/>
          <w:sz w:val="28"/>
          <w:szCs w:val="28"/>
        </w:rPr>
        <w:t>Liaw</w:t>
      </w:r>
      <w:proofErr w:type="spellEnd"/>
      <w:r>
        <w:rPr>
          <w:rFonts w:ascii="Times New Roman" w:hAnsi="Times New Roman"/>
          <w:sz w:val="28"/>
          <w:szCs w:val="28"/>
        </w:rPr>
        <w:t xml:space="preserve">, and Prof. </w:t>
      </w:r>
      <w:proofErr w:type="spellStart"/>
      <w:r>
        <w:rPr>
          <w:rFonts w:ascii="Times New Roman" w:hAnsi="Times New Roman"/>
          <w:sz w:val="28"/>
          <w:szCs w:val="28"/>
        </w:rPr>
        <w:t>Zhili</w:t>
      </w:r>
      <w:proofErr w:type="spellEnd"/>
      <w:r>
        <w:rPr>
          <w:rFonts w:ascii="Times New Roman" w:hAnsi="Times New Roman"/>
          <w:sz w:val="28"/>
          <w:szCs w:val="28"/>
        </w:rPr>
        <w:t xml:space="preserve"> Zhang who have given me so many help and guidance</w:t>
      </w:r>
      <w:r w:rsidR="005C7719">
        <w:rPr>
          <w:rFonts w:ascii="Times New Roman" w:hAnsi="Times New Roman"/>
          <w:sz w:val="28"/>
          <w:szCs w:val="28"/>
        </w:rPr>
        <w:t xml:space="preserve"> during my </w:t>
      </w:r>
      <w:proofErr w:type="spellStart"/>
      <w:r w:rsidR="005C7719">
        <w:rPr>
          <w:rFonts w:ascii="Times New Roman" w:hAnsi="Times New Roman"/>
          <w:sz w:val="28"/>
          <w:szCs w:val="28"/>
        </w:rPr>
        <w:t>Ph.d</w:t>
      </w:r>
      <w:proofErr w:type="spellEnd"/>
      <w:r w:rsidR="005C7719">
        <w:rPr>
          <w:rFonts w:ascii="Times New Roman" w:hAnsi="Times New Roman"/>
          <w:sz w:val="28"/>
          <w:szCs w:val="28"/>
        </w:rPr>
        <w:t xml:space="preserve"> study. I am very grateful to be blessed with such wonderful mentors.</w:t>
      </w:r>
    </w:p>
    <w:p w:rsidR="008B3AE3" w:rsidRDefault="000D4954" w:rsidP="000D4954">
      <w:pPr>
        <w:spacing w:line="480" w:lineRule="auto"/>
        <w:ind w:firstLine="720"/>
        <w:jc w:val="both"/>
        <w:rPr>
          <w:rFonts w:ascii="Times New Roman" w:hAnsi="Times New Roman"/>
          <w:sz w:val="28"/>
          <w:szCs w:val="28"/>
        </w:rPr>
      </w:pPr>
      <w:r w:rsidRPr="000D4954">
        <w:rPr>
          <w:rFonts w:ascii="Times New Roman" w:hAnsi="Times New Roman"/>
          <w:sz w:val="28"/>
          <w:szCs w:val="28"/>
        </w:rPr>
        <w:t xml:space="preserve">I would like to </w:t>
      </w:r>
      <w:r>
        <w:rPr>
          <w:rFonts w:ascii="Times New Roman" w:hAnsi="Times New Roman"/>
          <w:sz w:val="28"/>
          <w:szCs w:val="28"/>
        </w:rPr>
        <w:t xml:space="preserve">show my appreciation to my colleagues and friends, Amit, </w:t>
      </w:r>
      <w:proofErr w:type="spellStart"/>
      <w:r>
        <w:rPr>
          <w:rFonts w:ascii="Times New Roman" w:hAnsi="Times New Roman"/>
          <w:sz w:val="28"/>
          <w:szCs w:val="28"/>
        </w:rPr>
        <w:t>Gian</w:t>
      </w:r>
      <w:proofErr w:type="spellEnd"/>
      <w:r>
        <w:rPr>
          <w:rFonts w:ascii="Times New Roman" w:hAnsi="Times New Roman"/>
          <w:sz w:val="28"/>
          <w:szCs w:val="28"/>
        </w:rPr>
        <w:t xml:space="preserve">, </w:t>
      </w:r>
      <w:proofErr w:type="spellStart"/>
      <w:r>
        <w:rPr>
          <w:rFonts w:ascii="Times New Roman" w:hAnsi="Times New Roman"/>
          <w:sz w:val="28"/>
          <w:szCs w:val="28"/>
        </w:rPr>
        <w:t>Zhiqian</w:t>
      </w:r>
      <w:proofErr w:type="spellEnd"/>
      <w:r>
        <w:rPr>
          <w:rFonts w:ascii="Times New Roman" w:hAnsi="Times New Roman"/>
          <w:sz w:val="28"/>
          <w:szCs w:val="28"/>
        </w:rPr>
        <w:t xml:space="preserve">, Dr. Wei Wu, Dr. </w:t>
      </w:r>
      <w:proofErr w:type="spellStart"/>
      <w:r>
        <w:rPr>
          <w:rFonts w:ascii="Times New Roman" w:hAnsi="Times New Roman"/>
          <w:sz w:val="28"/>
          <w:szCs w:val="28"/>
        </w:rPr>
        <w:t>Lili</w:t>
      </w:r>
      <w:proofErr w:type="spellEnd"/>
      <w:r>
        <w:rPr>
          <w:rFonts w:ascii="Times New Roman" w:hAnsi="Times New Roman"/>
          <w:sz w:val="28"/>
          <w:szCs w:val="28"/>
        </w:rPr>
        <w:t xml:space="preserve"> Zheng, Dr. </w:t>
      </w:r>
      <w:proofErr w:type="spellStart"/>
      <w:r>
        <w:rPr>
          <w:rFonts w:ascii="Times New Roman" w:hAnsi="Times New Roman"/>
          <w:sz w:val="28"/>
          <w:szCs w:val="28"/>
        </w:rPr>
        <w:t>Tianlei</w:t>
      </w:r>
      <w:proofErr w:type="spellEnd"/>
      <w:r>
        <w:rPr>
          <w:rFonts w:ascii="Times New Roman" w:hAnsi="Times New Roman"/>
          <w:sz w:val="28"/>
          <w:szCs w:val="28"/>
        </w:rPr>
        <w:t xml:space="preserve"> Li, </w:t>
      </w:r>
      <w:proofErr w:type="spellStart"/>
      <w:r>
        <w:rPr>
          <w:rFonts w:ascii="Times New Roman" w:hAnsi="Times New Roman"/>
          <w:sz w:val="28"/>
          <w:szCs w:val="28"/>
        </w:rPr>
        <w:t>Jianyong</w:t>
      </w:r>
      <w:proofErr w:type="spellEnd"/>
      <w:r>
        <w:rPr>
          <w:rFonts w:ascii="Times New Roman" w:hAnsi="Times New Roman"/>
          <w:sz w:val="28"/>
          <w:szCs w:val="28"/>
        </w:rPr>
        <w:t xml:space="preserve">, Dr. </w:t>
      </w:r>
      <w:proofErr w:type="spellStart"/>
      <w:r>
        <w:rPr>
          <w:rFonts w:ascii="Times New Roman" w:hAnsi="Times New Roman"/>
          <w:sz w:val="28"/>
          <w:szCs w:val="28"/>
        </w:rPr>
        <w:t>Weidong</w:t>
      </w:r>
      <w:proofErr w:type="spellEnd"/>
      <w:r>
        <w:rPr>
          <w:rFonts w:ascii="Times New Roman" w:hAnsi="Times New Roman"/>
          <w:sz w:val="28"/>
          <w:szCs w:val="28"/>
        </w:rPr>
        <w:t xml:space="preserve"> Li, Dr. </w:t>
      </w:r>
      <w:proofErr w:type="spellStart"/>
      <w:r>
        <w:rPr>
          <w:rFonts w:ascii="Times New Roman" w:hAnsi="Times New Roman"/>
          <w:sz w:val="28"/>
          <w:szCs w:val="28"/>
        </w:rPr>
        <w:t>Yuzhi</w:t>
      </w:r>
      <w:proofErr w:type="spellEnd"/>
      <w:r>
        <w:rPr>
          <w:rFonts w:ascii="Times New Roman" w:hAnsi="Times New Roman"/>
          <w:sz w:val="28"/>
          <w:szCs w:val="28"/>
        </w:rPr>
        <w:t xml:space="preserve"> Xia, </w:t>
      </w:r>
      <w:proofErr w:type="spellStart"/>
      <w:r>
        <w:rPr>
          <w:rFonts w:ascii="Times New Roman" w:hAnsi="Times New Roman"/>
          <w:sz w:val="28"/>
          <w:szCs w:val="28"/>
        </w:rPr>
        <w:t>Haoling</w:t>
      </w:r>
      <w:proofErr w:type="spellEnd"/>
      <w:r>
        <w:rPr>
          <w:rFonts w:ascii="Times New Roman" w:hAnsi="Times New Roman"/>
          <w:sz w:val="28"/>
          <w:szCs w:val="28"/>
        </w:rPr>
        <w:t xml:space="preserve"> and Chao. I</w:t>
      </w:r>
      <w:r w:rsidR="005C7719">
        <w:rPr>
          <w:rFonts w:ascii="Times New Roman" w:hAnsi="Times New Roman"/>
          <w:sz w:val="28"/>
          <w:szCs w:val="28"/>
        </w:rPr>
        <w:t xml:space="preserve"> am very lucky to have worked with these wonderful people.</w:t>
      </w:r>
    </w:p>
    <w:p w:rsidR="002E1699" w:rsidRPr="000D4954" w:rsidRDefault="000D4954" w:rsidP="000D4954">
      <w:pPr>
        <w:spacing w:line="480" w:lineRule="auto"/>
        <w:ind w:firstLine="720"/>
        <w:jc w:val="both"/>
        <w:rPr>
          <w:rFonts w:ascii="Times New Roman" w:hAnsi="Times New Roman"/>
          <w:sz w:val="28"/>
          <w:szCs w:val="28"/>
        </w:rPr>
      </w:pPr>
      <w:r>
        <w:rPr>
          <w:rFonts w:ascii="Times New Roman" w:hAnsi="Times New Roman"/>
          <w:sz w:val="28"/>
          <w:szCs w:val="28"/>
        </w:rPr>
        <w:t xml:space="preserve">This project is financially supported by Department of Energy and Department of </w:t>
      </w:r>
      <w:r w:rsidR="005C7719">
        <w:rPr>
          <w:rFonts w:ascii="Times New Roman" w:hAnsi="Times New Roman"/>
          <w:sz w:val="28"/>
          <w:szCs w:val="28"/>
        </w:rPr>
        <w:t xml:space="preserve">Defense with </w:t>
      </w:r>
      <w:r>
        <w:rPr>
          <w:rFonts w:ascii="Times New Roman" w:hAnsi="Times New Roman"/>
          <w:sz w:val="28"/>
          <w:szCs w:val="28"/>
        </w:rPr>
        <w:t xml:space="preserve">National Science Foundation project number </w:t>
      </w:r>
      <w:r w:rsidR="00CD7EFC" w:rsidRPr="000D4954">
        <w:rPr>
          <w:rFonts w:ascii="Times New Roman" w:hAnsi="Times New Roman"/>
          <w:sz w:val="28"/>
          <w:szCs w:val="28"/>
        </w:rPr>
        <w:t>CMMI-0926798</w:t>
      </w:r>
      <w:r>
        <w:rPr>
          <w:rFonts w:ascii="Times New Roman" w:hAnsi="Times New Roman"/>
          <w:sz w:val="28"/>
          <w:szCs w:val="28"/>
        </w:rPr>
        <w:t xml:space="preserve">. </w:t>
      </w:r>
    </w:p>
    <w:p w:rsidR="008B3AE3" w:rsidRDefault="008B3AE3" w:rsidP="00471D89">
      <w:pPr>
        <w:spacing w:line="240" w:lineRule="auto"/>
        <w:rPr>
          <w:rFonts w:ascii="Times New Roman" w:hAnsi="Times New Roman"/>
          <w:sz w:val="28"/>
          <w:szCs w:val="28"/>
        </w:rPr>
      </w:pPr>
    </w:p>
    <w:p w:rsidR="00CC2C35" w:rsidRPr="00657B2A" w:rsidRDefault="00CC2C35" w:rsidP="00471D89">
      <w:pPr>
        <w:spacing w:line="240" w:lineRule="auto"/>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r w:rsidRPr="00657B2A">
        <w:rPr>
          <w:rFonts w:ascii="Times New Roman" w:hAnsi="Times New Roman"/>
          <w:b/>
          <w:sz w:val="28"/>
          <w:szCs w:val="28"/>
        </w:rPr>
        <w:lastRenderedPageBreak/>
        <w:t>Abstract</w:t>
      </w:r>
    </w:p>
    <w:p w:rsidR="008B3AE3" w:rsidRPr="00657B2A" w:rsidRDefault="008B3AE3" w:rsidP="008B3AE3">
      <w:pPr>
        <w:spacing w:line="240" w:lineRule="auto"/>
        <w:jc w:val="center"/>
        <w:rPr>
          <w:rFonts w:ascii="Times New Roman" w:hAnsi="Times New Roman"/>
          <w:b/>
          <w:sz w:val="28"/>
          <w:szCs w:val="28"/>
        </w:rPr>
      </w:pPr>
    </w:p>
    <w:p w:rsidR="008B3AE3" w:rsidRPr="00657B2A" w:rsidRDefault="001271D7" w:rsidP="001271D7">
      <w:pPr>
        <w:spacing w:line="480" w:lineRule="auto"/>
        <w:ind w:firstLine="720"/>
        <w:jc w:val="both"/>
        <w:rPr>
          <w:rFonts w:ascii="Times New Roman" w:hAnsi="Times New Roman"/>
          <w:sz w:val="25"/>
          <w:szCs w:val="25"/>
        </w:rPr>
      </w:pPr>
      <w:r w:rsidRPr="00657B2A">
        <w:rPr>
          <w:rFonts w:ascii="Times New Roman" w:hAnsi="Times New Roman"/>
          <w:sz w:val="25"/>
          <w:szCs w:val="25"/>
        </w:rPr>
        <w:t>The material anisotropy is one of the most important material properties that cannot be disregarded in today’s world of materials designing and manufacturing. As new materials being developed and new material demands are introduced the inevitable focus on anisotropic materials has been brought under the spotlight</w:t>
      </w:r>
      <w:r w:rsidR="008F0DF8">
        <w:rPr>
          <w:rFonts w:ascii="Times New Roman" w:hAnsi="Times New Roman"/>
          <w:sz w:val="25"/>
          <w:szCs w:val="25"/>
        </w:rPr>
        <w:t>.</w:t>
      </w:r>
      <w:r>
        <w:rPr>
          <w:rFonts w:ascii="Times New Roman" w:hAnsi="Times New Roman"/>
          <w:sz w:val="25"/>
          <w:szCs w:val="25"/>
        </w:rPr>
        <w:t xml:space="preserve"> </w:t>
      </w:r>
      <w:r w:rsidRPr="00657B2A">
        <w:rPr>
          <w:rFonts w:ascii="Times New Roman" w:hAnsi="Times New Roman"/>
          <w:sz w:val="25"/>
          <w:szCs w:val="25"/>
        </w:rPr>
        <w:t>In this dissertation, several experimental and simulation project</w:t>
      </w:r>
      <w:r>
        <w:rPr>
          <w:rFonts w:ascii="Times New Roman" w:hAnsi="Times New Roman"/>
          <w:sz w:val="25"/>
          <w:szCs w:val="25"/>
        </w:rPr>
        <w:t xml:space="preserve"> regarding</w:t>
      </w:r>
      <w:r w:rsidRPr="00657B2A">
        <w:rPr>
          <w:rFonts w:ascii="Times New Roman" w:hAnsi="Times New Roman"/>
          <w:sz w:val="25"/>
          <w:szCs w:val="25"/>
        </w:rPr>
        <w:t xml:space="preserve"> material an</w:t>
      </w:r>
      <w:r>
        <w:rPr>
          <w:rFonts w:ascii="Times New Roman" w:hAnsi="Times New Roman"/>
          <w:sz w:val="25"/>
          <w:szCs w:val="25"/>
        </w:rPr>
        <w:t>isotropic effects on hexagonal</w:t>
      </w:r>
      <w:r w:rsidR="00DB34C2">
        <w:rPr>
          <w:rFonts w:ascii="Times New Roman" w:hAnsi="Times New Roman"/>
          <w:sz w:val="25"/>
          <w:szCs w:val="25"/>
        </w:rPr>
        <w:t xml:space="preserve"> close packed </w:t>
      </w:r>
      <w:r w:rsidRPr="00657B2A">
        <w:rPr>
          <w:rFonts w:ascii="Times New Roman" w:hAnsi="Times New Roman"/>
          <w:sz w:val="25"/>
          <w:szCs w:val="25"/>
        </w:rPr>
        <w:t xml:space="preserve">crystals such as Silicon Carbide as well and hierarchically structured solid solution </w:t>
      </w:r>
      <w:proofErr w:type="spellStart"/>
      <w:r w:rsidRPr="00657B2A">
        <w:rPr>
          <w:rFonts w:ascii="Times New Roman" w:hAnsi="Times New Roman"/>
          <w:sz w:val="25"/>
          <w:szCs w:val="25"/>
        </w:rPr>
        <w:t>ferritic</w:t>
      </w:r>
      <w:proofErr w:type="spellEnd"/>
      <w:r w:rsidRPr="00657B2A">
        <w:rPr>
          <w:rFonts w:ascii="Times New Roman" w:hAnsi="Times New Roman"/>
          <w:sz w:val="25"/>
          <w:szCs w:val="25"/>
        </w:rPr>
        <w:t xml:space="preserve"> based alloys. The</w:t>
      </w:r>
      <w:r>
        <w:rPr>
          <w:rFonts w:ascii="Times New Roman" w:hAnsi="Times New Roman"/>
          <w:sz w:val="25"/>
          <w:szCs w:val="25"/>
        </w:rPr>
        <w:t xml:space="preserve"> general</w:t>
      </w:r>
      <w:r w:rsidRPr="00657B2A">
        <w:rPr>
          <w:rFonts w:ascii="Times New Roman" w:hAnsi="Times New Roman"/>
          <w:sz w:val="25"/>
          <w:szCs w:val="25"/>
        </w:rPr>
        <w:t xml:space="preserve"> purpose was to demonstrate the improvement on various intended material properties using finite element method. </w:t>
      </w:r>
      <w:r w:rsidR="008F0DF8">
        <w:rPr>
          <w:rFonts w:ascii="Times New Roman" w:hAnsi="Times New Roman"/>
          <w:sz w:val="25"/>
          <w:szCs w:val="25"/>
        </w:rPr>
        <w:t xml:space="preserve"> </w:t>
      </w:r>
      <w:r w:rsidR="008B3AE3" w:rsidRPr="00657B2A">
        <w:rPr>
          <w:rFonts w:ascii="Times New Roman" w:hAnsi="Times New Roman"/>
          <w:sz w:val="25"/>
          <w:szCs w:val="25"/>
        </w:rPr>
        <w:t xml:space="preserve">Since indentation is a widely used experimental method nowadays to study different aspects of material properties, the use of theoretical modeling with computer aided programs to study the anisotropic behavior of multiple complex material </w:t>
      </w:r>
      <w:r w:rsidR="00DA5687" w:rsidRPr="00657B2A">
        <w:rPr>
          <w:rFonts w:ascii="Times New Roman" w:hAnsi="Times New Roman"/>
          <w:sz w:val="25"/>
          <w:szCs w:val="25"/>
        </w:rPr>
        <w:t>structures</w:t>
      </w:r>
      <w:r w:rsidR="008B3AE3" w:rsidRPr="00657B2A">
        <w:rPr>
          <w:rFonts w:ascii="Times New Roman" w:hAnsi="Times New Roman"/>
          <w:sz w:val="25"/>
          <w:szCs w:val="25"/>
        </w:rPr>
        <w:t xml:space="preserve"> is highly demanded</w:t>
      </w:r>
      <w:r w:rsidR="008F0DF8">
        <w:rPr>
          <w:rFonts w:ascii="Times New Roman" w:hAnsi="Times New Roman"/>
          <w:sz w:val="25"/>
          <w:szCs w:val="25"/>
        </w:rPr>
        <w:t>. To this end</w:t>
      </w:r>
      <w:r w:rsidR="0098527E">
        <w:rPr>
          <w:rFonts w:ascii="Times New Roman" w:hAnsi="Times New Roman"/>
          <w:sz w:val="25"/>
          <w:szCs w:val="25"/>
        </w:rPr>
        <w:t xml:space="preserve">, </w:t>
      </w:r>
      <w:r w:rsidR="0098527E" w:rsidRPr="00657B2A">
        <w:rPr>
          <w:rFonts w:ascii="Times New Roman" w:hAnsi="Times New Roman"/>
          <w:sz w:val="25"/>
          <w:szCs w:val="25"/>
        </w:rPr>
        <w:t>simulation</w:t>
      </w:r>
      <w:r w:rsidR="008B3AE3" w:rsidRPr="00657B2A">
        <w:rPr>
          <w:rFonts w:ascii="Times New Roman" w:hAnsi="Times New Roman"/>
          <w:sz w:val="25"/>
          <w:szCs w:val="25"/>
        </w:rPr>
        <w:t xml:space="preserve"> was </w:t>
      </w:r>
      <w:r w:rsidR="00DB34C2">
        <w:rPr>
          <w:rFonts w:ascii="Times New Roman" w:hAnsi="Times New Roman"/>
          <w:sz w:val="25"/>
          <w:szCs w:val="25"/>
        </w:rPr>
        <w:t>designed</w:t>
      </w:r>
      <w:r w:rsidR="008B3AE3" w:rsidRPr="00657B2A">
        <w:rPr>
          <w:rFonts w:ascii="Times New Roman" w:hAnsi="Times New Roman"/>
          <w:sz w:val="25"/>
          <w:szCs w:val="25"/>
        </w:rPr>
        <w:t xml:space="preserve"> </w:t>
      </w:r>
      <w:r w:rsidR="008F0DF8">
        <w:rPr>
          <w:rFonts w:ascii="Times New Roman" w:hAnsi="Times New Roman"/>
          <w:sz w:val="25"/>
          <w:szCs w:val="25"/>
        </w:rPr>
        <w:t>by</w:t>
      </w:r>
      <w:r w:rsidR="008B3AE3" w:rsidRPr="00657B2A">
        <w:rPr>
          <w:rFonts w:ascii="Times New Roman" w:hAnsi="Times New Roman"/>
          <w:sz w:val="25"/>
          <w:szCs w:val="25"/>
        </w:rPr>
        <w:t xml:space="preserve"> using both conical and spherical indentation test to study the HCP single crystal </w:t>
      </w:r>
      <w:r w:rsidR="008F0DF8">
        <w:rPr>
          <w:rFonts w:ascii="Times New Roman" w:hAnsi="Times New Roman"/>
          <w:sz w:val="25"/>
          <w:szCs w:val="25"/>
        </w:rPr>
        <w:t>responses</w:t>
      </w:r>
      <w:r w:rsidR="008B3AE3" w:rsidRPr="00657B2A">
        <w:rPr>
          <w:rFonts w:ascii="Times New Roman" w:hAnsi="Times New Roman"/>
          <w:sz w:val="25"/>
          <w:szCs w:val="25"/>
        </w:rPr>
        <w:t>. The result was compared and shown consistency with respect to the orientation dependence of HCP</w:t>
      </w:r>
      <w:r w:rsidR="00AC250D">
        <w:rPr>
          <w:rFonts w:ascii="Times New Roman" w:hAnsi="Times New Roman"/>
          <w:sz w:val="25"/>
          <w:szCs w:val="25"/>
        </w:rPr>
        <w:t xml:space="preserve"> [hexagonal close packed]</w:t>
      </w:r>
      <w:r w:rsidR="008B3AE3" w:rsidRPr="00657B2A">
        <w:rPr>
          <w:rFonts w:ascii="Times New Roman" w:hAnsi="Times New Roman"/>
          <w:sz w:val="25"/>
          <w:szCs w:val="25"/>
        </w:rPr>
        <w:t xml:space="preserve"> single crystals</w:t>
      </w:r>
      <w:r>
        <w:rPr>
          <w:rFonts w:ascii="Times New Roman" w:hAnsi="Times New Roman"/>
          <w:sz w:val="25"/>
          <w:szCs w:val="25"/>
        </w:rPr>
        <w:t xml:space="preserve"> related to material hardness. In order to understand anisotropy on a microstructural level, s</w:t>
      </w:r>
      <w:r w:rsidR="00DB376B" w:rsidRPr="00657B2A">
        <w:rPr>
          <w:rFonts w:ascii="Times New Roman" w:hAnsi="Times New Roman"/>
          <w:sz w:val="25"/>
          <w:szCs w:val="25"/>
        </w:rPr>
        <w:t>tructural alloys operating at high temperatures have</w:t>
      </w:r>
      <w:r w:rsidR="008B3AE3" w:rsidRPr="00657B2A">
        <w:rPr>
          <w:rFonts w:ascii="Times New Roman" w:hAnsi="Times New Roman"/>
          <w:sz w:val="25"/>
          <w:szCs w:val="25"/>
        </w:rPr>
        <w:t xml:space="preserve"> attracted significant attention from industry due to the inc</w:t>
      </w:r>
      <w:r w:rsidR="00DB376B" w:rsidRPr="00657B2A">
        <w:rPr>
          <w:rFonts w:ascii="Times New Roman" w:hAnsi="Times New Roman"/>
          <w:sz w:val="25"/>
          <w:szCs w:val="25"/>
        </w:rPr>
        <w:t>reasing de</w:t>
      </w:r>
      <w:r w:rsidR="008F0DF8">
        <w:rPr>
          <w:rFonts w:ascii="Times New Roman" w:hAnsi="Times New Roman"/>
          <w:sz w:val="25"/>
          <w:szCs w:val="25"/>
        </w:rPr>
        <w:t>mand for materials to be operat</w:t>
      </w:r>
      <w:r w:rsidR="00DB376B" w:rsidRPr="00657B2A">
        <w:rPr>
          <w:rFonts w:ascii="Times New Roman" w:hAnsi="Times New Roman"/>
          <w:sz w:val="25"/>
          <w:szCs w:val="25"/>
        </w:rPr>
        <w:t>ed</w:t>
      </w:r>
      <w:r w:rsidR="008B3AE3" w:rsidRPr="00657B2A">
        <w:rPr>
          <w:rFonts w:ascii="Times New Roman" w:hAnsi="Times New Roman"/>
          <w:sz w:val="25"/>
          <w:szCs w:val="25"/>
        </w:rPr>
        <w:t xml:space="preserve"> at high temperature conditions. Using finite element method to simulate the single phase alloy, alloy containing a L2</w:t>
      </w:r>
      <w:r w:rsidR="008B3AE3" w:rsidRPr="00657B2A">
        <w:rPr>
          <w:rFonts w:ascii="Times New Roman" w:hAnsi="Times New Roman"/>
          <w:sz w:val="25"/>
          <w:szCs w:val="25"/>
          <w:vertAlign w:val="subscript"/>
        </w:rPr>
        <w:t>1</w:t>
      </w:r>
      <w:r w:rsidR="00AC250D">
        <w:rPr>
          <w:rFonts w:ascii="Times New Roman" w:hAnsi="Times New Roman"/>
          <w:sz w:val="25"/>
          <w:szCs w:val="25"/>
        </w:rPr>
        <w:t xml:space="preserve"> </w:t>
      </w:r>
      <w:r w:rsidR="009365D2">
        <w:rPr>
          <w:rFonts w:ascii="Times New Roman" w:hAnsi="Times New Roman"/>
          <w:sz w:val="25"/>
          <w:szCs w:val="25"/>
        </w:rPr>
        <w:t>(</w:t>
      </w:r>
      <w:proofErr w:type="spellStart"/>
      <w:r w:rsidR="009365D2">
        <w:rPr>
          <w:rFonts w:ascii="Times New Roman" w:hAnsi="Times New Roman"/>
          <w:sz w:val="25"/>
          <w:szCs w:val="25"/>
        </w:rPr>
        <w:t>Heusler</w:t>
      </w:r>
      <w:proofErr w:type="spellEnd"/>
      <w:r w:rsidR="009365D2">
        <w:rPr>
          <w:rFonts w:ascii="Times New Roman" w:hAnsi="Times New Roman"/>
          <w:sz w:val="25"/>
          <w:szCs w:val="25"/>
        </w:rPr>
        <w:t xml:space="preserve"> phase precipitate type) </w:t>
      </w:r>
      <w:r w:rsidR="008B3AE3" w:rsidRPr="00657B2A">
        <w:rPr>
          <w:rFonts w:ascii="Times New Roman" w:hAnsi="Times New Roman"/>
          <w:sz w:val="25"/>
          <w:szCs w:val="25"/>
        </w:rPr>
        <w:t xml:space="preserve">precipitate also alloy containing </w:t>
      </w:r>
      <w:r w:rsidR="00DB34C2">
        <w:rPr>
          <w:rFonts w:ascii="Times New Roman" w:hAnsi="Times New Roman"/>
          <w:sz w:val="25"/>
          <w:szCs w:val="25"/>
        </w:rPr>
        <w:t xml:space="preserve">both </w:t>
      </w:r>
      <w:r w:rsidR="008B3AE3" w:rsidRPr="00657B2A">
        <w:rPr>
          <w:rFonts w:ascii="Times New Roman" w:hAnsi="Times New Roman"/>
          <w:sz w:val="25"/>
          <w:szCs w:val="25"/>
        </w:rPr>
        <w:t>L2</w:t>
      </w:r>
      <w:r w:rsidR="008B3AE3" w:rsidRPr="00657B2A">
        <w:rPr>
          <w:rFonts w:ascii="Times New Roman" w:hAnsi="Times New Roman"/>
          <w:sz w:val="25"/>
          <w:szCs w:val="25"/>
          <w:vertAlign w:val="subscript"/>
        </w:rPr>
        <w:t>1</w:t>
      </w:r>
      <w:r w:rsidR="008B3AE3" w:rsidRPr="00657B2A">
        <w:rPr>
          <w:rFonts w:ascii="Times New Roman" w:hAnsi="Times New Roman"/>
          <w:sz w:val="25"/>
          <w:szCs w:val="25"/>
        </w:rPr>
        <w:t xml:space="preserve"> precipitate and a B2 precipitate was done to study the strength improvement at high temperatures for these cases. The process of </w:t>
      </w:r>
      <w:proofErr w:type="spellStart"/>
      <w:r w:rsidR="008B3AE3" w:rsidRPr="00657B2A">
        <w:rPr>
          <w:rFonts w:ascii="Times New Roman" w:hAnsi="Times New Roman"/>
          <w:sz w:val="25"/>
          <w:szCs w:val="25"/>
        </w:rPr>
        <w:t>NiAl</w:t>
      </w:r>
      <w:proofErr w:type="spellEnd"/>
      <w:r w:rsidR="009365D2">
        <w:rPr>
          <w:rFonts w:ascii="Times New Roman" w:hAnsi="Times New Roman"/>
          <w:sz w:val="25"/>
          <w:szCs w:val="25"/>
        </w:rPr>
        <w:t xml:space="preserve"> </w:t>
      </w:r>
      <w:r w:rsidR="008B3AE3" w:rsidRPr="00657B2A">
        <w:rPr>
          <w:rFonts w:ascii="Times New Roman" w:hAnsi="Times New Roman"/>
          <w:sz w:val="25"/>
          <w:szCs w:val="25"/>
        </w:rPr>
        <w:t>and Ni</w:t>
      </w:r>
      <w:r w:rsidR="008B3AE3" w:rsidRPr="00657B2A">
        <w:rPr>
          <w:rFonts w:ascii="Times New Roman" w:hAnsi="Times New Roman"/>
          <w:sz w:val="25"/>
          <w:szCs w:val="25"/>
          <w:vertAlign w:val="subscript"/>
        </w:rPr>
        <w:t>2</w:t>
      </w:r>
      <w:r w:rsidR="008B3AE3" w:rsidRPr="00657B2A">
        <w:rPr>
          <w:rFonts w:ascii="Times New Roman" w:hAnsi="Times New Roman"/>
          <w:sz w:val="25"/>
          <w:szCs w:val="25"/>
        </w:rPr>
        <w:t>TiAl</w:t>
      </w:r>
      <w:r w:rsidR="00E34CFF" w:rsidRPr="00657B2A">
        <w:rPr>
          <w:rFonts w:ascii="Times New Roman" w:hAnsi="Times New Roman"/>
          <w:sz w:val="25"/>
          <w:szCs w:val="25"/>
        </w:rPr>
        <w:t xml:space="preserve"> </w:t>
      </w:r>
      <w:r w:rsidR="009365D2">
        <w:rPr>
          <w:rFonts w:ascii="Times New Roman" w:hAnsi="Times New Roman"/>
          <w:sz w:val="25"/>
          <w:szCs w:val="25"/>
        </w:rPr>
        <w:t>(Nickel based intermetallic precipitate)</w:t>
      </w:r>
      <w:r w:rsidR="008B3AE3" w:rsidRPr="00657B2A">
        <w:rPr>
          <w:rFonts w:ascii="Times New Roman" w:hAnsi="Times New Roman"/>
          <w:sz w:val="25"/>
          <w:szCs w:val="25"/>
        </w:rPr>
        <w:t xml:space="preserve"> precipitates embedded </w:t>
      </w:r>
      <w:r w:rsidR="008B3AE3" w:rsidRPr="00657B2A">
        <w:rPr>
          <w:rFonts w:ascii="Times New Roman" w:hAnsi="Times New Roman"/>
          <w:sz w:val="25"/>
          <w:szCs w:val="25"/>
        </w:rPr>
        <w:lastRenderedPageBreak/>
        <w:t>in Fe alloys tested at high temperature is an innovative approach to study the toughness improvement of these alloys. The material hardness improvement is carried out by combining experimental and finite element simulation to examine the lattice strain load transferring effect between alloy matrix and precipitates.</w:t>
      </w: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numPr>
          <w:ilvl w:val="12"/>
          <w:numId w:val="0"/>
        </w:numPr>
        <w:rPr>
          <w:rFonts w:ascii="Times New Roman" w:hAnsi="Times New Roman"/>
          <w:b/>
          <w:bCs/>
          <w:sz w:val="28"/>
          <w:szCs w:val="28"/>
        </w:rPr>
      </w:pPr>
    </w:p>
    <w:p w:rsidR="00E34CFF" w:rsidRDefault="00E34CFF" w:rsidP="008B3AE3">
      <w:pPr>
        <w:numPr>
          <w:ilvl w:val="12"/>
          <w:numId w:val="0"/>
        </w:numPr>
        <w:rPr>
          <w:rFonts w:ascii="Times New Roman" w:hAnsi="Times New Roman"/>
          <w:b/>
          <w:bCs/>
          <w:sz w:val="28"/>
          <w:szCs w:val="28"/>
        </w:rPr>
      </w:pPr>
    </w:p>
    <w:p w:rsidR="00874DDF" w:rsidRDefault="00874DDF" w:rsidP="008B3AE3">
      <w:pPr>
        <w:numPr>
          <w:ilvl w:val="12"/>
          <w:numId w:val="0"/>
        </w:numPr>
        <w:rPr>
          <w:rFonts w:ascii="Times New Roman" w:hAnsi="Times New Roman"/>
          <w:b/>
          <w:bCs/>
          <w:sz w:val="28"/>
          <w:szCs w:val="28"/>
        </w:rPr>
      </w:pPr>
    </w:p>
    <w:p w:rsidR="00874DDF" w:rsidRDefault="00874DDF" w:rsidP="008B3AE3">
      <w:pPr>
        <w:numPr>
          <w:ilvl w:val="12"/>
          <w:numId w:val="0"/>
        </w:numPr>
        <w:rPr>
          <w:rFonts w:ascii="Times New Roman" w:hAnsi="Times New Roman"/>
          <w:b/>
          <w:bCs/>
          <w:sz w:val="28"/>
          <w:szCs w:val="28"/>
        </w:rPr>
      </w:pPr>
    </w:p>
    <w:p w:rsidR="00874DDF" w:rsidRDefault="00874DDF" w:rsidP="008B3AE3">
      <w:pPr>
        <w:numPr>
          <w:ilvl w:val="12"/>
          <w:numId w:val="0"/>
        </w:numPr>
        <w:rPr>
          <w:rFonts w:ascii="Times New Roman" w:hAnsi="Times New Roman"/>
          <w:b/>
          <w:bCs/>
          <w:sz w:val="28"/>
          <w:szCs w:val="28"/>
        </w:rPr>
      </w:pPr>
    </w:p>
    <w:p w:rsidR="00874DDF" w:rsidRDefault="00874DDF" w:rsidP="008B3AE3">
      <w:pPr>
        <w:numPr>
          <w:ilvl w:val="12"/>
          <w:numId w:val="0"/>
        </w:numPr>
        <w:rPr>
          <w:rFonts w:ascii="Times New Roman" w:hAnsi="Times New Roman"/>
          <w:b/>
          <w:bCs/>
          <w:sz w:val="28"/>
          <w:szCs w:val="28"/>
        </w:rPr>
      </w:pPr>
    </w:p>
    <w:p w:rsidR="00874DDF" w:rsidRDefault="00874DDF" w:rsidP="008B3AE3">
      <w:pPr>
        <w:numPr>
          <w:ilvl w:val="12"/>
          <w:numId w:val="0"/>
        </w:numPr>
        <w:rPr>
          <w:rFonts w:ascii="Times New Roman" w:hAnsi="Times New Roman"/>
          <w:b/>
          <w:bCs/>
          <w:sz w:val="28"/>
          <w:szCs w:val="28"/>
        </w:rPr>
      </w:pPr>
    </w:p>
    <w:p w:rsidR="00874DDF" w:rsidRDefault="00874DDF" w:rsidP="008B3AE3">
      <w:pPr>
        <w:numPr>
          <w:ilvl w:val="12"/>
          <w:numId w:val="0"/>
        </w:numPr>
        <w:rPr>
          <w:rFonts w:ascii="Times New Roman" w:hAnsi="Times New Roman"/>
          <w:b/>
          <w:bCs/>
          <w:sz w:val="28"/>
          <w:szCs w:val="28"/>
        </w:rPr>
      </w:pPr>
    </w:p>
    <w:p w:rsidR="00874DDF" w:rsidRDefault="00874DDF" w:rsidP="008B3AE3">
      <w:pPr>
        <w:numPr>
          <w:ilvl w:val="12"/>
          <w:numId w:val="0"/>
        </w:numPr>
        <w:rPr>
          <w:rFonts w:ascii="Times New Roman" w:hAnsi="Times New Roman"/>
          <w:b/>
          <w:bCs/>
          <w:sz w:val="28"/>
          <w:szCs w:val="28"/>
        </w:rPr>
      </w:pPr>
    </w:p>
    <w:p w:rsidR="00874DDF" w:rsidRDefault="00874DDF" w:rsidP="008B3AE3">
      <w:pPr>
        <w:numPr>
          <w:ilvl w:val="12"/>
          <w:numId w:val="0"/>
        </w:numPr>
        <w:rPr>
          <w:rFonts w:ascii="Times New Roman" w:hAnsi="Times New Roman"/>
          <w:b/>
          <w:bCs/>
          <w:sz w:val="28"/>
          <w:szCs w:val="28"/>
        </w:rPr>
      </w:pPr>
    </w:p>
    <w:p w:rsidR="00874DDF" w:rsidRPr="00657B2A" w:rsidRDefault="00874DDF" w:rsidP="008B3AE3">
      <w:pPr>
        <w:numPr>
          <w:ilvl w:val="12"/>
          <w:numId w:val="0"/>
        </w:numPr>
        <w:rPr>
          <w:rFonts w:ascii="Times New Roman" w:hAnsi="Times New Roman"/>
          <w:b/>
          <w:bCs/>
          <w:sz w:val="28"/>
          <w:szCs w:val="28"/>
        </w:rPr>
      </w:pPr>
    </w:p>
    <w:p w:rsidR="00E34CFF" w:rsidRDefault="00E34CFF" w:rsidP="008B3AE3">
      <w:pPr>
        <w:numPr>
          <w:ilvl w:val="12"/>
          <w:numId w:val="0"/>
        </w:numPr>
        <w:rPr>
          <w:rFonts w:ascii="Times New Roman" w:hAnsi="Times New Roman"/>
          <w:b/>
          <w:bCs/>
          <w:sz w:val="28"/>
          <w:szCs w:val="28"/>
        </w:rPr>
      </w:pPr>
    </w:p>
    <w:p w:rsidR="00AC250D" w:rsidRDefault="00AC250D" w:rsidP="008B3AE3">
      <w:pPr>
        <w:numPr>
          <w:ilvl w:val="12"/>
          <w:numId w:val="0"/>
        </w:numPr>
        <w:rPr>
          <w:rFonts w:ascii="Times New Roman" w:hAnsi="Times New Roman"/>
          <w:b/>
          <w:bCs/>
          <w:sz w:val="28"/>
          <w:szCs w:val="28"/>
        </w:rPr>
      </w:pPr>
    </w:p>
    <w:p w:rsidR="00DB34C2" w:rsidRDefault="00DB34C2" w:rsidP="008B3AE3">
      <w:pPr>
        <w:numPr>
          <w:ilvl w:val="12"/>
          <w:numId w:val="0"/>
        </w:numPr>
        <w:rPr>
          <w:rFonts w:ascii="Times New Roman" w:hAnsi="Times New Roman"/>
          <w:b/>
          <w:bCs/>
          <w:sz w:val="28"/>
          <w:szCs w:val="28"/>
        </w:rPr>
      </w:pPr>
    </w:p>
    <w:p w:rsidR="00DB34C2" w:rsidRDefault="00DB34C2" w:rsidP="008B3AE3">
      <w:pPr>
        <w:numPr>
          <w:ilvl w:val="12"/>
          <w:numId w:val="0"/>
        </w:numPr>
        <w:rPr>
          <w:rFonts w:ascii="Times New Roman" w:hAnsi="Times New Roman"/>
          <w:b/>
          <w:bCs/>
          <w:sz w:val="28"/>
          <w:szCs w:val="28"/>
        </w:rPr>
      </w:pPr>
    </w:p>
    <w:p w:rsidR="00BB53BA" w:rsidRDefault="00BB53BA" w:rsidP="008B3AE3">
      <w:pPr>
        <w:numPr>
          <w:ilvl w:val="12"/>
          <w:numId w:val="0"/>
        </w:numPr>
        <w:rPr>
          <w:rFonts w:ascii="Times New Roman" w:hAnsi="Times New Roman"/>
          <w:b/>
          <w:bCs/>
          <w:sz w:val="28"/>
          <w:szCs w:val="28"/>
        </w:rPr>
      </w:pPr>
      <w:bookmarkStart w:id="0" w:name="_GoBack"/>
      <w:bookmarkEnd w:id="0"/>
    </w:p>
    <w:p w:rsidR="00DB34C2" w:rsidRPr="00657B2A" w:rsidRDefault="00DB34C2" w:rsidP="008B3AE3">
      <w:pPr>
        <w:numPr>
          <w:ilvl w:val="12"/>
          <w:numId w:val="0"/>
        </w:numPr>
        <w:rPr>
          <w:rFonts w:ascii="Times New Roman" w:hAnsi="Times New Roman"/>
          <w:b/>
          <w:bCs/>
          <w:sz w:val="28"/>
          <w:szCs w:val="28"/>
        </w:rPr>
      </w:pPr>
    </w:p>
    <w:p w:rsidR="008B3AE3" w:rsidRPr="00657B2A" w:rsidRDefault="008B3AE3" w:rsidP="0098527E">
      <w:pPr>
        <w:numPr>
          <w:ilvl w:val="12"/>
          <w:numId w:val="0"/>
        </w:numPr>
        <w:spacing w:line="360" w:lineRule="auto"/>
        <w:jc w:val="center"/>
        <w:rPr>
          <w:rFonts w:ascii="Times New Roman" w:hAnsi="Times New Roman"/>
          <w:b/>
        </w:rPr>
      </w:pPr>
      <w:r w:rsidRPr="00657B2A">
        <w:rPr>
          <w:rFonts w:ascii="Times New Roman" w:hAnsi="Times New Roman"/>
          <w:b/>
          <w:bCs/>
          <w:sz w:val="28"/>
          <w:szCs w:val="28"/>
        </w:rPr>
        <w:lastRenderedPageBreak/>
        <w:t>Table of Contents</w:t>
      </w:r>
    </w:p>
    <w:p w:rsidR="008B3AE3" w:rsidRPr="00657B2A" w:rsidRDefault="008B3AE3" w:rsidP="008B3AE3">
      <w:pPr>
        <w:numPr>
          <w:ilvl w:val="12"/>
          <w:numId w:val="0"/>
        </w:numPr>
        <w:spacing w:line="360" w:lineRule="auto"/>
        <w:rPr>
          <w:rFonts w:ascii="Times New Roman" w:hAnsi="Times New Roman"/>
          <w:b/>
        </w:rPr>
      </w:pPr>
    </w:p>
    <w:p w:rsidR="002D4675" w:rsidRPr="00657B2A" w:rsidRDefault="008B3AE3" w:rsidP="00183F81">
      <w:pPr>
        <w:pStyle w:val="TOC3"/>
        <w:rPr>
          <w:rStyle w:val="Hyperlink"/>
          <w:b/>
        </w:rPr>
      </w:pPr>
      <w:r w:rsidRPr="00657B2A">
        <w:rPr>
          <w:b/>
        </w:rPr>
        <w:fldChar w:fldCharType="begin"/>
      </w:r>
      <w:r w:rsidRPr="00657B2A">
        <w:rPr>
          <w:b/>
        </w:rPr>
        <w:instrText xml:space="preserve"> TOC \o "1-3" \h \z </w:instrText>
      </w:r>
      <w:r w:rsidRPr="00657B2A">
        <w:rPr>
          <w:b/>
        </w:rPr>
        <w:fldChar w:fldCharType="separate"/>
      </w:r>
      <w:r w:rsidR="002D4675">
        <w:rPr>
          <w:b/>
        </w:rPr>
        <w:t>Chapter I</w:t>
      </w:r>
      <w:r w:rsidR="002D4675" w:rsidRPr="00657B2A">
        <w:rPr>
          <w:b/>
        </w:rPr>
        <w:t xml:space="preserve"> </w:t>
      </w:r>
      <w:hyperlink r:id="rId9" w:anchor="_Toc286145910" w:history="1">
        <w:r w:rsidR="002D4675">
          <w:rPr>
            <w:rStyle w:val="Hyperlink"/>
            <w:b/>
          </w:rPr>
          <w:t>Introduction</w:t>
        </w:r>
        <w:r w:rsidR="002D4675" w:rsidRPr="00657B2A">
          <w:rPr>
            <w:rStyle w:val="Hyperlink"/>
            <w:b/>
          </w:rPr>
          <w:t xml:space="preserve"> </w:t>
        </w:r>
        <w:r w:rsidR="002D4675" w:rsidRPr="008466D1">
          <w:rPr>
            <w:rStyle w:val="Hyperlink"/>
            <w:webHidden/>
            <w:u w:val="none"/>
          </w:rPr>
          <w:tab/>
          <w:t>1</w:t>
        </w:r>
      </w:hyperlink>
    </w:p>
    <w:p w:rsidR="00302DEB" w:rsidRPr="00302DEB" w:rsidRDefault="00302DEB" w:rsidP="002D4675">
      <w:pPr>
        <w:pStyle w:val="TOC1"/>
        <w:tabs>
          <w:tab w:val="right" w:leader="dot" w:pos="8630"/>
        </w:tabs>
        <w:spacing w:line="360" w:lineRule="auto"/>
        <w:ind w:right="720"/>
      </w:pPr>
    </w:p>
    <w:p w:rsidR="008B3AE3" w:rsidRPr="00183F81" w:rsidRDefault="008B3AE3" w:rsidP="00183F81">
      <w:pPr>
        <w:pStyle w:val="TOC3"/>
        <w:rPr>
          <w:rStyle w:val="Hyperlink"/>
          <w:b/>
          <w:color w:val="auto"/>
          <w:u w:val="none"/>
        </w:rPr>
      </w:pPr>
      <w:r w:rsidRPr="00183F81">
        <w:rPr>
          <w:rStyle w:val="Hyperlink"/>
          <w:b/>
          <w:color w:val="auto"/>
          <w:u w:val="none"/>
        </w:rPr>
        <w:t xml:space="preserve">Chapter II  </w:t>
      </w:r>
      <w:r w:rsidR="002C63BA">
        <w:rPr>
          <w:rStyle w:val="Hyperlink"/>
          <w:b/>
          <w:color w:val="auto"/>
          <w:u w:val="none"/>
        </w:rPr>
        <w:t>D</w:t>
      </w:r>
      <w:r w:rsidR="00183F81" w:rsidRPr="00183F81">
        <w:rPr>
          <w:rStyle w:val="Hyperlink"/>
          <w:b/>
          <w:color w:val="auto"/>
          <w:u w:val="none"/>
        </w:rPr>
        <w:t>eformation anisotropy of HCP single crystals under indentation loading</w:t>
      </w:r>
    </w:p>
    <w:p w:rsidR="002D4675" w:rsidRPr="00ED29C7" w:rsidRDefault="002D4675" w:rsidP="00183F81">
      <w:pPr>
        <w:pStyle w:val="TOC3"/>
        <w:rPr>
          <w:rStyle w:val="Hyperlink"/>
          <w:color w:val="auto"/>
          <w:u w:val="none"/>
        </w:rPr>
      </w:pPr>
      <w:r w:rsidRPr="00ED29C7">
        <w:rPr>
          <w:rStyle w:val="Hyperlink"/>
          <w:color w:val="auto"/>
          <w:u w:val="none"/>
        </w:rPr>
        <w:t xml:space="preserve">2.1 </w:t>
      </w:r>
      <w:hyperlink r:id="rId10" w:anchor="_Toc286145910" w:history="1">
        <w:r w:rsidRPr="00ED29C7">
          <w:rPr>
            <w:rStyle w:val="Hyperlink"/>
            <w:color w:val="auto"/>
            <w:u w:val="none"/>
          </w:rPr>
          <w:t xml:space="preserve">Introduction </w:t>
        </w:r>
        <w:r w:rsidRPr="00ED29C7">
          <w:rPr>
            <w:rStyle w:val="Hyperlink"/>
            <w:webHidden/>
            <w:color w:val="auto"/>
            <w:u w:val="none"/>
          </w:rPr>
          <w:tab/>
        </w:r>
        <w:r w:rsidR="00CC2C35">
          <w:rPr>
            <w:rStyle w:val="Hyperlink"/>
            <w:webHidden/>
            <w:color w:val="auto"/>
            <w:u w:val="none"/>
          </w:rPr>
          <w:t>4</w:t>
        </w:r>
      </w:hyperlink>
    </w:p>
    <w:p w:rsidR="008B3AE3" w:rsidRPr="00ED29C7" w:rsidRDefault="008B3AE3" w:rsidP="00183F81">
      <w:pPr>
        <w:pStyle w:val="TOC3"/>
        <w:rPr>
          <w:rStyle w:val="Hyperlink"/>
          <w:color w:val="auto"/>
          <w:u w:val="none"/>
        </w:rPr>
      </w:pPr>
      <w:r w:rsidRPr="00ED29C7">
        <w:rPr>
          <w:rStyle w:val="Hyperlink"/>
          <w:color w:val="auto"/>
          <w:u w:val="none"/>
        </w:rPr>
        <w:t xml:space="preserve">2.2 </w:t>
      </w:r>
      <w:hyperlink r:id="rId11" w:anchor="_Toc286145910" w:history="1">
        <w:r w:rsidR="002D4675" w:rsidRPr="00ED29C7">
          <w:rPr>
            <w:rStyle w:val="Hyperlink"/>
            <w:color w:val="auto"/>
            <w:u w:val="none"/>
          </w:rPr>
          <w:t>Background</w:t>
        </w:r>
        <w:r w:rsidRPr="00ED29C7">
          <w:rPr>
            <w:rStyle w:val="Hyperlink"/>
            <w:color w:val="auto"/>
            <w:u w:val="none"/>
          </w:rPr>
          <w:t xml:space="preserve"> </w:t>
        </w:r>
        <w:r w:rsidRPr="00ED29C7">
          <w:rPr>
            <w:rStyle w:val="Hyperlink"/>
            <w:webHidden/>
            <w:color w:val="auto"/>
            <w:u w:val="none"/>
          </w:rPr>
          <w:tab/>
        </w:r>
        <w:r w:rsidR="00CC2C35">
          <w:rPr>
            <w:rStyle w:val="Hyperlink"/>
            <w:webHidden/>
            <w:color w:val="auto"/>
            <w:u w:val="none"/>
          </w:rPr>
          <w:t>5</w:t>
        </w:r>
      </w:hyperlink>
    </w:p>
    <w:p w:rsidR="008B3AE3" w:rsidRPr="00ED29C7" w:rsidRDefault="008B3AE3" w:rsidP="00183F81">
      <w:pPr>
        <w:pStyle w:val="TOC3"/>
        <w:rPr>
          <w:rStyle w:val="Hyperlink"/>
          <w:color w:val="auto"/>
          <w:u w:val="none"/>
        </w:rPr>
      </w:pPr>
      <w:r w:rsidRPr="00ED29C7">
        <w:rPr>
          <w:rStyle w:val="Hyperlink"/>
          <w:color w:val="auto"/>
          <w:u w:val="none"/>
        </w:rPr>
        <w:t xml:space="preserve">2.3 </w:t>
      </w:r>
      <w:r w:rsidR="002D4675" w:rsidRPr="00ED29C7">
        <w:rPr>
          <w:rStyle w:val="Hyperlink"/>
          <w:color w:val="auto"/>
          <w:u w:val="none"/>
        </w:rPr>
        <w:t>Model setup and results</w:t>
      </w:r>
      <w:hyperlink r:id="rId12" w:anchor="_Toc286145911" w:history="1">
        <w:r w:rsidRPr="00ED29C7">
          <w:rPr>
            <w:rStyle w:val="Hyperlink"/>
            <w:webHidden/>
            <w:color w:val="auto"/>
            <w:u w:val="none"/>
          </w:rPr>
          <w:tab/>
        </w:r>
        <w:r w:rsidR="00CC2C35">
          <w:rPr>
            <w:rStyle w:val="Hyperlink"/>
            <w:webHidden/>
            <w:color w:val="auto"/>
            <w:u w:val="none"/>
          </w:rPr>
          <w:t>8</w:t>
        </w:r>
      </w:hyperlink>
    </w:p>
    <w:p w:rsidR="008B3AE3" w:rsidRPr="00ED29C7" w:rsidRDefault="002D4675" w:rsidP="00183F81">
      <w:pPr>
        <w:pStyle w:val="TOC3"/>
        <w:rPr>
          <w:rStyle w:val="Hyperlink"/>
          <w:color w:val="auto"/>
          <w:u w:val="none"/>
        </w:rPr>
      </w:pPr>
      <w:r w:rsidRPr="00ED29C7">
        <w:rPr>
          <w:rStyle w:val="Hyperlink"/>
          <w:color w:val="auto"/>
          <w:u w:val="none"/>
        </w:rPr>
        <w:t xml:space="preserve">2.4 </w:t>
      </w:r>
      <w:hyperlink r:id="rId13" w:anchor="_Toc286145913" w:history="1">
        <w:r w:rsidRPr="00ED29C7">
          <w:rPr>
            <w:rStyle w:val="Hyperlink"/>
            <w:color w:val="auto"/>
            <w:u w:val="none"/>
          </w:rPr>
          <w:t>Summary</w:t>
        </w:r>
        <w:r w:rsidRPr="00ED29C7">
          <w:rPr>
            <w:rStyle w:val="Hyperlink"/>
            <w:webHidden/>
            <w:color w:val="auto"/>
            <w:u w:val="none"/>
          </w:rPr>
          <w:tab/>
          <w:t>1</w:t>
        </w:r>
        <w:r w:rsidR="00CC2C35">
          <w:rPr>
            <w:rStyle w:val="Hyperlink"/>
            <w:webHidden/>
            <w:color w:val="auto"/>
            <w:u w:val="none"/>
          </w:rPr>
          <w:t>3</w:t>
        </w:r>
      </w:hyperlink>
    </w:p>
    <w:p w:rsidR="0098527E" w:rsidRPr="0098527E" w:rsidRDefault="0098527E" w:rsidP="0098527E">
      <w:pPr>
        <w:rPr>
          <w:lang w:eastAsia="en-US"/>
        </w:rPr>
      </w:pPr>
    </w:p>
    <w:p w:rsidR="008B3AE3" w:rsidRPr="00183F81" w:rsidRDefault="008B3AE3" w:rsidP="00183F81">
      <w:pPr>
        <w:pStyle w:val="TOC3"/>
      </w:pPr>
      <w:r w:rsidRPr="00657B2A">
        <w:rPr>
          <w:rStyle w:val="Hyperlink"/>
          <w:b/>
          <w:color w:val="auto"/>
          <w:u w:val="none"/>
        </w:rPr>
        <w:t xml:space="preserve">Chapter III  </w:t>
      </w:r>
      <w:r w:rsidR="00183F81" w:rsidRPr="00183F81">
        <w:rPr>
          <w:rStyle w:val="Hyperlink"/>
          <w:b/>
          <w:color w:val="auto"/>
          <w:u w:val="none"/>
        </w:rPr>
        <w:t>Plastic anisotropy arising from various slip systems</w:t>
      </w:r>
    </w:p>
    <w:p w:rsidR="002D4675" w:rsidRPr="00ED29C7" w:rsidRDefault="002D4675" w:rsidP="00183F81">
      <w:pPr>
        <w:pStyle w:val="TOC3"/>
        <w:rPr>
          <w:rStyle w:val="Hyperlink"/>
          <w:color w:val="auto"/>
          <w:u w:val="none"/>
        </w:rPr>
      </w:pPr>
      <w:r w:rsidRPr="00ED29C7">
        <w:rPr>
          <w:rStyle w:val="Hyperlink"/>
          <w:color w:val="auto"/>
          <w:u w:val="none"/>
        </w:rPr>
        <w:t xml:space="preserve">3.1 </w:t>
      </w:r>
      <w:hyperlink r:id="rId14" w:anchor="_Toc286145910" w:history="1">
        <w:r w:rsidRPr="00ED29C7">
          <w:rPr>
            <w:rStyle w:val="Hyperlink"/>
            <w:color w:val="auto"/>
            <w:u w:val="none"/>
          </w:rPr>
          <w:t>Introduction</w:t>
        </w:r>
        <w:r w:rsidRPr="00ED29C7">
          <w:rPr>
            <w:rStyle w:val="Hyperlink"/>
            <w:webHidden/>
            <w:color w:val="auto"/>
            <w:u w:val="none"/>
          </w:rPr>
          <w:tab/>
        </w:r>
        <w:r w:rsidR="00CC2C35">
          <w:rPr>
            <w:rStyle w:val="Hyperlink"/>
            <w:webHidden/>
            <w:color w:val="auto"/>
            <w:u w:val="none"/>
          </w:rPr>
          <w:t>15</w:t>
        </w:r>
      </w:hyperlink>
    </w:p>
    <w:p w:rsidR="008B3AE3" w:rsidRPr="00ED29C7" w:rsidRDefault="008B3AE3" w:rsidP="00183F81">
      <w:pPr>
        <w:pStyle w:val="TOC3"/>
        <w:rPr>
          <w:rStyle w:val="Hyperlink"/>
          <w:color w:val="auto"/>
          <w:u w:val="none"/>
        </w:rPr>
      </w:pPr>
      <w:r w:rsidRPr="00ED29C7">
        <w:rPr>
          <w:rStyle w:val="Hyperlink"/>
          <w:color w:val="auto"/>
          <w:u w:val="none"/>
        </w:rPr>
        <w:t xml:space="preserve">3.2 </w:t>
      </w:r>
      <w:hyperlink r:id="rId15" w:anchor="_Toc286145910" w:history="1">
        <w:r w:rsidRPr="00ED29C7">
          <w:rPr>
            <w:rStyle w:val="Hyperlink"/>
            <w:color w:val="auto"/>
            <w:u w:val="none"/>
          </w:rPr>
          <w:t xml:space="preserve">Prismatic slip systems </w:t>
        </w:r>
        <w:r w:rsidR="002D4675" w:rsidRPr="00ED29C7">
          <w:rPr>
            <w:rStyle w:val="Hyperlink"/>
            <w:color w:val="auto"/>
            <w:u w:val="none"/>
          </w:rPr>
          <w:t>only</w:t>
        </w:r>
        <w:r w:rsidRPr="00ED29C7">
          <w:rPr>
            <w:rStyle w:val="Hyperlink"/>
            <w:webHidden/>
            <w:color w:val="auto"/>
            <w:u w:val="none"/>
          </w:rPr>
          <w:tab/>
        </w:r>
        <w:r w:rsidR="00CC2C35">
          <w:rPr>
            <w:rStyle w:val="Hyperlink"/>
            <w:webHidden/>
            <w:color w:val="auto"/>
            <w:u w:val="none"/>
          </w:rPr>
          <w:t>18</w:t>
        </w:r>
      </w:hyperlink>
    </w:p>
    <w:p w:rsidR="008B3AE3" w:rsidRPr="00ED29C7" w:rsidRDefault="008B3AE3" w:rsidP="00183F81">
      <w:pPr>
        <w:pStyle w:val="TOC3"/>
        <w:rPr>
          <w:rStyle w:val="Hyperlink"/>
          <w:color w:val="auto"/>
          <w:u w:val="none"/>
        </w:rPr>
      </w:pPr>
      <w:r w:rsidRPr="00ED29C7">
        <w:rPr>
          <w:rStyle w:val="Hyperlink"/>
          <w:color w:val="auto"/>
          <w:u w:val="none"/>
        </w:rPr>
        <w:t xml:space="preserve">3.3 </w:t>
      </w:r>
      <w:hyperlink r:id="rId16" w:anchor="_Toc286145910" w:history="1">
        <w:r w:rsidRPr="00ED29C7">
          <w:rPr>
            <w:rStyle w:val="Hyperlink"/>
            <w:color w:val="auto"/>
            <w:u w:val="none"/>
          </w:rPr>
          <w:t xml:space="preserve">Pyramidal &lt;a&gt; slip systems </w:t>
        </w:r>
        <w:r w:rsidR="002D4675" w:rsidRPr="00ED29C7">
          <w:rPr>
            <w:rStyle w:val="Hyperlink"/>
            <w:color w:val="auto"/>
            <w:u w:val="none"/>
          </w:rPr>
          <w:t>only</w:t>
        </w:r>
        <w:r w:rsidRPr="00ED29C7">
          <w:rPr>
            <w:rStyle w:val="Hyperlink"/>
            <w:webHidden/>
            <w:color w:val="auto"/>
            <w:u w:val="none"/>
          </w:rPr>
          <w:tab/>
        </w:r>
        <w:r w:rsidR="00CC2C35">
          <w:rPr>
            <w:rStyle w:val="Hyperlink"/>
            <w:webHidden/>
            <w:color w:val="auto"/>
            <w:u w:val="none"/>
          </w:rPr>
          <w:t>19</w:t>
        </w:r>
      </w:hyperlink>
    </w:p>
    <w:p w:rsidR="008B3AE3" w:rsidRPr="00ED29C7" w:rsidRDefault="008B3AE3" w:rsidP="00183F81">
      <w:pPr>
        <w:pStyle w:val="TOC3"/>
        <w:rPr>
          <w:rStyle w:val="Hyperlink"/>
          <w:color w:val="auto"/>
          <w:u w:val="none"/>
        </w:rPr>
      </w:pPr>
      <w:r w:rsidRPr="00ED29C7">
        <w:rPr>
          <w:rStyle w:val="Hyperlink"/>
          <w:color w:val="auto"/>
          <w:u w:val="none"/>
        </w:rPr>
        <w:t xml:space="preserve">3.4 </w:t>
      </w:r>
      <w:hyperlink r:id="rId17" w:anchor="_Toc286145910" w:history="1">
        <w:r w:rsidRPr="00ED29C7">
          <w:rPr>
            <w:rStyle w:val="Hyperlink"/>
            <w:color w:val="auto"/>
            <w:u w:val="none"/>
          </w:rPr>
          <w:t xml:space="preserve">Pyramidal &lt;a+c&gt; slip systems </w:t>
        </w:r>
        <w:r w:rsidR="002D4675" w:rsidRPr="00ED29C7">
          <w:rPr>
            <w:rStyle w:val="Hyperlink"/>
            <w:color w:val="auto"/>
            <w:u w:val="none"/>
          </w:rPr>
          <w:t>only</w:t>
        </w:r>
        <w:r w:rsidRPr="00ED29C7">
          <w:rPr>
            <w:rStyle w:val="Hyperlink"/>
            <w:webHidden/>
            <w:color w:val="auto"/>
            <w:u w:val="none"/>
          </w:rPr>
          <w:tab/>
        </w:r>
        <w:r w:rsidR="00CC2C35">
          <w:rPr>
            <w:rStyle w:val="Hyperlink"/>
            <w:webHidden/>
            <w:color w:val="auto"/>
            <w:u w:val="none"/>
          </w:rPr>
          <w:t>20</w:t>
        </w:r>
      </w:hyperlink>
    </w:p>
    <w:p w:rsidR="002D4675" w:rsidRPr="00ED29C7" w:rsidRDefault="002D4675" w:rsidP="00183F81">
      <w:pPr>
        <w:pStyle w:val="TOC3"/>
        <w:rPr>
          <w:rStyle w:val="Hyperlink"/>
          <w:color w:val="auto"/>
          <w:u w:val="none"/>
        </w:rPr>
      </w:pPr>
      <w:r w:rsidRPr="00ED29C7">
        <w:rPr>
          <w:rStyle w:val="Hyperlink"/>
          <w:color w:val="auto"/>
          <w:u w:val="none"/>
        </w:rPr>
        <w:t xml:space="preserve">3.5 Summary </w:t>
      </w:r>
      <w:r w:rsidRPr="00ED29C7">
        <w:rPr>
          <w:rStyle w:val="Hyperlink"/>
          <w:webHidden/>
          <w:color w:val="auto"/>
          <w:u w:val="none"/>
        </w:rPr>
        <w:tab/>
      </w:r>
      <w:r w:rsidR="00CC2C35">
        <w:rPr>
          <w:rStyle w:val="Hyperlink"/>
          <w:webHidden/>
          <w:color w:val="auto"/>
          <w:u w:val="none"/>
        </w:rPr>
        <w:t>21</w:t>
      </w:r>
    </w:p>
    <w:p w:rsidR="008B3AE3" w:rsidRPr="00657B2A" w:rsidRDefault="008B3AE3" w:rsidP="00183F81">
      <w:pPr>
        <w:pStyle w:val="TOC3"/>
        <w:rPr>
          <w:rStyle w:val="Hyperlink"/>
          <w:b/>
          <w:color w:val="auto"/>
        </w:rPr>
      </w:pPr>
    </w:p>
    <w:p w:rsidR="008B3AE3" w:rsidRPr="00183F81" w:rsidRDefault="007D51BA" w:rsidP="00183F81">
      <w:pPr>
        <w:pStyle w:val="TOC3"/>
        <w:rPr>
          <w:rStyle w:val="Hyperlink"/>
          <w:b/>
          <w:color w:val="auto"/>
          <w:u w:val="none"/>
        </w:rPr>
      </w:pPr>
      <w:hyperlink r:id="rId18" w:anchor="_Toc286145916" w:history="1">
        <w:r w:rsidR="008B3AE3" w:rsidRPr="00657B2A">
          <w:rPr>
            <w:rStyle w:val="Hyperlink"/>
            <w:b/>
            <w:color w:val="auto"/>
            <w:u w:val="none"/>
          </w:rPr>
          <w:t xml:space="preserve">Chapter IV  </w:t>
        </w:r>
      </w:hyperlink>
      <w:r w:rsidR="00183F81" w:rsidRPr="00183F81">
        <w:rPr>
          <w:rStyle w:val="Hyperlink"/>
          <w:b/>
          <w:color w:val="auto"/>
          <w:u w:val="none"/>
        </w:rPr>
        <w:t xml:space="preserve"> Lattice strain anisotrypy in hierarchically structured ferritic alloys</w:t>
      </w:r>
    </w:p>
    <w:p w:rsidR="008B3AE3" w:rsidRPr="00ED29C7" w:rsidRDefault="008B3AE3" w:rsidP="00183F81">
      <w:pPr>
        <w:pStyle w:val="TOC3"/>
        <w:rPr>
          <w:rStyle w:val="Hyperlink"/>
          <w:color w:val="auto"/>
          <w:u w:val="none"/>
        </w:rPr>
      </w:pPr>
      <w:r w:rsidRPr="00ED29C7">
        <w:rPr>
          <w:rStyle w:val="Hyperlink"/>
          <w:color w:val="auto"/>
          <w:u w:val="none"/>
        </w:rPr>
        <w:t xml:space="preserve">4.1 </w:t>
      </w:r>
      <w:hyperlink r:id="rId19" w:anchor="_Toc286145909" w:history="1">
        <w:r w:rsidRPr="00ED29C7">
          <w:rPr>
            <w:rStyle w:val="Hyperlink"/>
            <w:color w:val="auto"/>
            <w:u w:val="none"/>
          </w:rPr>
          <w:t>Introduction</w:t>
        </w:r>
        <w:r w:rsidRPr="00ED29C7">
          <w:rPr>
            <w:rStyle w:val="Hyperlink"/>
            <w:webHidden/>
            <w:color w:val="auto"/>
            <w:u w:val="none"/>
          </w:rPr>
          <w:tab/>
        </w:r>
        <w:r w:rsidR="00CC2C35">
          <w:rPr>
            <w:rStyle w:val="Hyperlink"/>
            <w:webHidden/>
            <w:color w:val="auto"/>
            <w:u w:val="none"/>
          </w:rPr>
          <w:t>23</w:t>
        </w:r>
      </w:hyperlink>
    </w:p>
    <w:p w:rsidR="008B3AE3" w:rsidRPr="00ED29C7" w:rsidRDefault="008B3AE3" w:rsidP="00183F81">
      <w:pPr>
        <w:pStyle w:val="TOC3"/>
        <w:rPr>
          <w:rStyle w:val="Hyperlink"/>
          <w:color w:val="auto"/>
          <w:u w:val="none"/>
        </w:rPr>
      </w:pPr>
      <w:r w:rsidRPr="00ED29C7">
        <w:rPr>
          <w:rStyle w:val="Hyperlink"/>
          <w:color w:val="auto"/>
          <w:u w:val="none"/>
        </w:rPr>
        <w:t xml:space="preserve">4.2 </w:t>
      </w:r>
      <w:hyperlink r:id="rId20" w:anchor="_Toc286145910" w:history="1">
        <w:r w:rsidRPr="00ED29C7">
          <w:rPr>
            <w:rStyle w:val="Hyperlink"/>
            <w:color w:val="auto"/>
            <w:u w:val="none"/>
          </w:rPr>
          <w:t>Constitutive</w:t>
        </w:r>
        <w:r w:rsidR="002D4675" w:rsidRPr="00ED29C7">
          <w:rPr>
            <w:rStyle w:val="Hyperlink"/>
            <w:color w:val="auto"/>
            <w:u w:val="none"/>
          </w:rPr>
          <w:t xml:space="preserve"> model</w:t>
        </w:r>
        <w:r w:rsidRPr="00ED29C7">
          <w:rPr>
            <w:rStyle w:val="Hyperlink"/>
            <w:color w:val="auto"/>
            <w:u w:val="none"/>
          </w:rPr>
          <w:t xml:space="preserve"> </w:t>
        </w:r>
        <w:r w:rsidRPr="00ED29C7">
          <w:rPr>
            <w:rStyle w:val="Hyperlink"/>
            <w:webHidden/>
            <w:color w:val="auto"/>
            <w:u w:val="none"/>
          </w:rPr>
          <w:tab/>
        </w:r>
        <w:r w:rsidR="00CC2C35">
          <w:rPr>
            <w:rStyle w:val="Hyperlink"/>
            <w:webHidden/>
            <w:color w:val="auto"/>
            <w:u w:val="none"/>
          </w:rPr>
          <w:t>26</w:t>
        </w:r>
      </w:hyperlink>
    </w:p>
    <w:p w:rsidR="008B3AE3" w:rsidRPr="00ED29C7" w:rsidRDefault="008B3AE3" w:rsidP="00183F81">
      <w:pPr>
        <w:pStyle w:val="TOC3"/>
        <w:rPr>
          <w:rStyle w:val="Hyperlink"/>
          <w:color w:val="auto"/>
          <w:u w:val="none"/>
        </w:rPr>
      </w:pPr>
      <w:r w:rsidRPr="00ED29C7">
        <w:rPr>
          <w:rStyle w:val="Hyperlink"/>
          <w:color w:val="auto"/>
          <w:u w:val="none"/>
        </w:rPr>
        <w:t xml:space="preserve">4.3 </w:t>
      </w:r>
      <w:r w:rsidR="002D4675" w:rsidRPr="00ED29C7">
        <w:rPr>
          <w:rStyle w:val="Hyperlink"/>
          <w:color w:val="auto"/>
          <w:u w:val="none"/>
        </w:rPr>
        <w:t>Finite element model</w:t>
      </w:r>
      <w:hyperlink r:id="rId21" w:anchor="_Toc286145911" w:history="1">
        <w:r w:rsidRPr="00ED29C7">
          <w:rPr>
            <w:rStyle w:val="Hyperlink"/>
            <w:webHidden/>
            <w:color w:val="auto"/>
            <w:u w:val="none"/>
          </w:rPr>
          <w:tab/>
        </w:r>
        <w:r w:rsidR="00CC2C35">
          <w:rPr>
            <w:rStyle w:val="Hyperlink"/>
            <w:webHidden/>
            <w:color w:val="auto"/>
            <w:u w:val="none"/>
          </w:rPr>
          <w:t>28</w:t>
        </w:r>
      </w:hyperlink>
    </w:p>
    <w:p w:rsidR="002D4675" w:rsidRPr="00ED29C7" w:rsidRDefault="002D4675" w:rsidP="00183F81">
      <w:pPr>
        <w:pStyle w:val="TOC3"/>
        <w:rPr>
          <w:rStyle w:val="Hyperlink"/>
          <w:color w:val="auto"/>
          <w:u w:val="none"/>
        </w:rPr>
      </w:pPr>
      <w:r w:rsidRPr="00ED29C7">
        <w:rPr>
          <w:rStyle w:val="Hyperlink"/>
          <w:color w:val="auto"/>
          <w:u w:val="none"/>
        </w:rPr>
        <w:t xml:space="preserve">4.4 </w:t>
      </w:r>
      <w:hyperlink r:id="rId22" w:anchor="_Toc286145913" w:history="1">
        <w:r w:rsidRPr="00ED29C7">
          <w:rPr>
            <w:rStyle w:val="Hyperlink"/>
            <w:color w:val="auto"/>
            <w:u w:val="none"/>
          </w:rPr>
          <w:t>Single phase polycrystal</w:t>
        </w:r>
        <w:r w:rsidRPr="00ED29C7">
          <w:rPr>
            <w:rStyle w:val="Hyperlink"/>
            <w:webHidden/>
            <w:color w:val="auto"/>
            <w:u w:val="none"/>
          </w:rPr>
          <w:tab/>
        </w:r>
        <w:r w:rsidR="00CC2C35">
          <w:rPr>
            <w:rStyle w:val="Hyperlink"/>
            <w:webHidden/>
            <w:color w:val="auto"/>
            <w:u w:val="none"/>
          </w:rPr>
          <w:t>32</w:t>
        </w:r>
      </w:hyperlink>
    </w:p>
    <w:p w:rsidR="008B3AE3" w:rsidRPr="00ED29C7" w:rsidRDefault="008B3AE3" w:rsidP="00183F81">
      <w:pPr>
        <w:pStyle w:val="TOC3"/>
        <w:rPr>
          <w:rStyle w:val="Hyperlink"/>
          <w:color w:val="auto"/>
          <w:u w:val="none"/>
        </w:rPr>
      </w:pPr>
      <w:r w:rsidRPr="00ED29C7">
        <w:rPr>
          <w:rStyle w:val="Hyperlink"/>
          <w:color w:val="auto"/>
          <w:u w:val="none"/>
        </w:rPr>
        <w:t xml:space="preserve">4.5 </w:t>
      </w:r>
      <w:hyperlink r:id="rId23" w:anchor="_Toc286145913" w:history="1">
        <w:r w:rsidRPr="00ED29C7">
          <w:rPr>
            <w:rStyle w:val="Hyperlink"/>
            <w:color w:val="auto"/>
            <w:u w:val="none"/>
          </w:rPr>
          <w:t>Ferritic Matrix + NiAl Precipitate</w:t>
        </w:r>
        <w:r w:rsidRPr="00ED29C7">
          <w:rPr>
            <w:rStyle w:val="Hyperlink"/>
            <w:webHidden/>
            <w:color w:val="auto"/>
            <w:u w:val="none"/>
          </w:rPr>
          <w:tab/>
        </w:r>
        <w:r w:rsidR="00CC2C35">
          <w:rPr>
            <w:rStyle w:val="Hyperlink"/>
            <w:webHidden/>
            <w:color w:val="auto"/>
            <w:u w:val="none"/>
          </w:rPr>
          <w:t>34</w:t>
        </w:r>
      </w:hyperlink>
    </w:p>
    <w:p w:rsidR="008B3AE3" w:rsidRPr="00ED29C7" w:rsidRDefault="008B3AE3" w:rsidP="00183F81">
      <w:pPr>
        <w:pStyle w:val="TOC3"/>
        <w:rPr>
          <w:rStyle w:val="Hyperlink"/>
          <w:color w:val="auto"/>
          <w:u w:val="none"/>
        </w:rPr>
      </w:pPr>
      <w:r w:rsidRPr="00ED29C7">
        <w:rPr>
          <w:rStyle w:val="Hyperlink"/>
          <w:color w:val="auto"/>
          <w:u w:val="none"/>
        </w:rPr>
        <w:t xml:space="preserve">4.6 </w:t>
      </w:r>
      <w:hyperlink r:id="rId24" w:anchor="_Toc286145914" w:history="1">
        <w:r w:rsidRPr="00ED29C7">
          <w:rPr>
            <w:rStyle w:val="Hyperlink"/>
            <w:color w:val="auto"/>
            <w:u w:val="none"/>
          </w:rPr>
          <w:t>Ferritic Matrix + NiAl Precipitate + Ni</w:t>
        </w:r>
        <w:r w:rsidRPr="0098527E">
          <w:rPr>
            <w:rStyle w:val="Hyperlink"/>
            <w:color w:val="auto"/>
            <w:u w:val="none"/>
            <w:vertAlign w:val="subscript"/>
          </w:rPr>
          <w:t>2</w:t>
        </w:r>
        <w:r w:rsidRPr="00ED29C7">
          <w:rPr>
            <w:rStyle w:val="Hyperlink"/>
            <w:color w:val="auto"/>
            <w:u w:val="none"/>
          </w:rPr>
          <w:t>TiAl Precipitate</w:t>
        </w:r>
        <w:r w:rsidR="002D4675" w:rsidRPr="00ED29C7">
          <w:rPr>
            <w:rStyle w:val="Hyperlink"/>
            <w:color w:val="auto"/>
            <w:u w:val="none"/>
          </w:rPr>
          <w:t xml:space="preserve"> </w:t>
        </w:r>
        <w:r w:rsidRPr="00ED29C7">
          <w:rPr>
            <w:rStyle w:val="Hyperlink"/>
            <w:webHidden/>
            <w:color w:val="auto"/>
            <w:u w:val="none"/>
          </w:rPr>
          <w:tab/>
        </w:r>
      </w:hyperlink>
      <w:r w:rsidR="002D4675" w:rsidRPr="00ED29C7">
        <w:rPr>
          <w:rStyle w:val="Hyperlink"/>
          <w:color w:val="auto"/>
          <w:u w:val="none"/>
        </w:rPr>
        <w:t xml:space="preserve"> </w:t>
      </w:r>
      <w:r w:rsidR="00CC2C35">
        <w:rPr>
          <w:rStyle w:val="Hyperlink"/>
          <w:color w:val="auto"/>
          <w:u w:val="none"/>
        </w:rPr>
        <w:t>35</w:t>
      </w:r>
    </w:p>
    <w:p w:rsidR="002D4675" w:rsidRPr="00ED29C7" w:rsidRDefault="002D4675" w:rsidP="00183F81">
      <w:pPr>
        <w:pStyle w:val="TOC3"/>
        <w:rPr>
          <w:rStyle w:val="Hyperlink"/>
          <w:color w:val="auto"/>
          <w:u w:val="none"/>
        </w:rPr>
      </w:pPr>
      <w:r w:rsidRPr="00ED29C7">
        <w:rPr>
          <w:rStyle w:val="Hyperlink"/>
          <w:color w:val="auto"/>
          <w:u w:val="none"/>
        </w:rPr>
        <w:t>4.</w:t>
      </w:r>
      <w:r w:rsidR="008466D1">
        <w:rPr>
          <w:rStyle w:val="Hyperlink"/>
          <w:color w:val="auto"/>
          <w:u w:val="none"/>
        </w:rPr>
        <w:t>7</w:t>
      </w:r>
      <w:r w:rsidRPr="00ED29C7">
        <w:rPr>
          <w:rStyle w:val="Hyperlink"/>
          <w:color w:val="auto"/>
          <w:u w:val="none"/>
        </w:rPr>
        <w:t xml:space="preserve"> </w:t>
      </w:r>
      <w:hyperlink r:id="rId25" w:anchor="_Toc286145914" w:history="1">
        <w:r w:rsidRPr="00ED29C7">
          <w:rPr>
            <w:rStyle w:val="Hyperlink"/>
            <w:color w:val="auto"/>
            <w:u w:val="none"/>
          </w:rPr>
          <w:t xml:space="preserve">Summary </w:t>
        </w:r>
        <w:r w:rsidRPr="00ED29C7">
          <w:rPr>
            <w:rStyle w:val="Hyperlink"/>
            <w:webHidden/>
            <w:color w:val="auto"/>
            <w:u w:val="none"/>
          </w:rPr>
          <w:tab/>
        </w:r>
      </w:hyperlink>
      <w:r w:rsidRPr="00ED29C7">
        <w:rPr>
          <w:rStyle w:val="Hyperlink"/>
          <w:color w:val="auto"/>
          <w:u w:val="none"/>
        </w:rPr>
        <w:t xml:space="preserve"> </w:t>
      </w:r>
      <w:r w:rsidR="00CC2C35">
        <w:rPr>
          <w:rStyle w:val="Hyperlink"/>
          <w:color w:val="auto"/>
          <w:u w:val="none"/>
        </w:rPr>
        <w:t>38</w:t>
      </w:r>
    </w:p>
    <w:p w:rsidR="0098527E" w:rsidRDefault="0098527E" w:rsidP="00ED29C7">
      <w:pPr>
        <w:pStyle w:val="TOC3"/>
        <w:rPr>
          <w:rStyle w:val="Hyperlink"/>
          <w:b/>
          <w:color w:val="auto"/>
          <w:u w:val="none"/>
        </w:rPr>
      </w:pPr>
    </w:p>
    <w:p w:rsidR="008B3AE3" w:rsidRPr="00ED29C7" w:rsidRDefault="008B3AE3" w:rsidP="00ED29C7">
      <w:pPr>
        <w:pStyle w:val="TOC3"/>
        <w:rPr>
          <w:rStyle w:val="Hyperlink"/>
          <w:b/>
          <w:color w:val="auto"/>
          <w:u w:val="none"/>
        </w:rPr>
      </w:pPr>
      <w:r w:rsidRPr="00657B2A">
        <w:rPr>
          <w:rStyle w:val="Hyperlink"/>
          <w:b/>
          <w:color w:val="auto"/>
          <w:u w:val="none"/>
        </w:rPr>
        <w:fldChar w:fldCharType="begin"/>
      </w:r>
      <w:r w:rsidRPr="00657B2A">
        <w:rPr>
          <w:rStyle w:val="Hyperlink"/>
          <w:b/>
          <w:color w:val="auto"/>
          <w:u w:val="none"/>
        </w:rPr>
        <w:instrText xml:space="preserve"> HYPERLINK "file:///C:\\Users\\Lilin\\Desktop\\template1.doc" \l "_Toc286145903" </w:instrText>
      </w:r>
      <w:r w:rsidRPr="00657B2A">
        <w:rPr>
          <w:rStyle w:val="Hyperlink"/>
          <w:b/>
          <w:color w:val="auto"/>
          <w:u w:val="none"/>
        </w:rPr>
        <w:fldChar w:fldCharType="separate"/>
      </w:r>
      <w:r w:rsidRPr="00657B2A">
        <w:rPr>
          <w:rStyle w:val="Hyperlink"/>
          <w:b/>
          <w:color w:val="auto"/>
          <w:u w:val="none"/>
        </w:rPr>
        <w:t xml:space="preserve">Chapter V  </w:t>
      </w:r>
      <w:r w:rsidR="00ED29C7" w:rsidRPr="00ED29C7">
        <w:rPr>
          <w:rStyle w:val="Hyperlink"/>
          <w:b/>
          <w:color w:val="auto"/>
          <w:u w:val="none"/>
        </w:rPr>
        <w:t>Effect of thermal residual stress on lattice strain evolution</w:t>
      </w:r>
    </w:p>
    <w:p w:rsidR="008B3AE3" w:rsidRPr="00ED29C7" w:rsidRDefault="008B3AE3" w:rsidP="00183F81">
      <w:pPr>
        <w:pStyle w:val="TOC3"/>
        <w:rPr>
          <w:rStyle w:val="Hyperlink"/>
          <w:color w:val="auto"/>
          <w:u w:val="none"/>
        </w:rPr>
      </w:pPr>
      <w:r w:rsidRPr="00657B2A">
        <w:rPr>
          <w:rStyle w:val="Hyperlink"/>
          <w:b/>
          <w:color w:val="auto"/>
          <w:u w:val="none"/>
        </w:rPr>
        <w:fldChar w:fldCharType="end"/>
      </w:r>
      <w:r w:rsidRPr="00ED29C7">
        <w:rPr>
          <w:rStyle w:val="Hyperlink"/>
          <w:color w:val="auto"/>
          <w:u w:val="none"/>
        </w:rPr>
        <w:t>5.1 Introduction</w:t>
      </w:r>
      <w:hyperlink r:id="rId26" w:anchor="_Toc286145904" w:history="1">
        <w:r w:rsidRPr="00ED29C7">
          <w:rPr>
            <w:rStyle w:val="Hyperlink"/>
            <w:webHidden/>
            <w:color w:val="auto"/>
            <w:u w:val="none"/>
          </w:rPr>
          <w:tab/>
        </w:r>
        <w:r w:rsidR="00CC2C35">
          <w:rPr>
            <w:rStyle w:val="Hyperlink"/>
            <w:webHidden/>
            <w:color w:val="auto"/>
            <w:u w:val="none"/>
          </w:rPr>
          <w:t>40</w:t>
        </w:r>
      </w:hyperlink>
    </w:p>
    <w:p w:rsidR="008B3AE3" w:rsidRPr="00ED29C7" w:rsidRDefault="007D51BA" w:rsidP="00183F81">
      <w:pPr>
        <w:pStyle w:val="TOC3"/>
        <w:rPr>
          <w:rStyle w:val="Hyperlink"/>
          <w:color w:val="auto"/>
          <w:u w:val="none"/>
        </w:rPr>
      </w:pPr>
      <w:hyperlink r:id="rId27" w:anchor="_Toc286145905" w:history="1">
        <w:r w:rsidR="008B3AE3" w:rsidRPr="00ED29C7">
          <w:rPr>
            <w:rStyle w:val="Hyperlink"/>
            <w:color w:val="auto"/>
            <w:u w:val="none"/>
          </w:rPr>
          <w:t>5.2 Lattice strain variation at different temperature level</w:t>
        </w:r>
        <w:r w:rsidR="008B3AE3" w:rsidRPr="00ED29C7">
          <w:rPr>
            <w:rStyle w:val="Hyperlink"/>
            <w:webHidden/>
            <w:color w:val="auto"/>
            <w:u w:val="none"/>
          </w:rPr>
          <w:tab/>
        </w:r>
        <w:r w:rsidR="00CC2C35">
          <w:rPr>
            <w:rStyle w:val="Hyperlink"/>
            <w:webHidden/>
            <w:color w:val="auto"/>
            <w:u w:val="none"/>
          </w:rPr>
          <w:t>41</w:t>
        </w:r>
      </w:hyperlink>
    </w:p>
    <w:p w:rsidR="008B3AE3" w:rsidRPr="00ED29C7" w:rsidRDefault="007D51BA" w:rsidP="00183F81">
      <w:pPr>
        <w:pStyle w:val="TOC3"/>
        <w:rPr>
          <w:rStyle w:val="Hyperlink"/>
          <w:color w:val="auto"/>
          <w:u w:val="none"/>
        </w:rPr>
      </w:pPr>
      <w:hyperlink r:id="rId28" w:anchor="_Toc286145906" w:history="1">
        <w:r w:rsidR="008B3AE3" w:rsidRPr="00ED29C7">
          <w:rPr>
            <w:rStyle w:val="Hyperlink"/>
            <w:color w:val="auto"/>
            <w:u w:val="none"/>
          </w:rPr>
          <w:t>5.3</w:t>
        </w:r>
      </w:hyperlink>
      <w:r w:rsidR="008B3AE3" w:rsidRPr="00ED29C7">
        <w:rPr>
          <w:rStyle w:val="Hyperlink"/>
          <w:color w:val="auto"/>
          <w:u w:val="none"/>
        </w:rPr>
        <w:t xml:space="preserve"> Lattice parameter variation at different temperature level</w:t>
      </w:r>
      <w:r w:rsidR="008B3AE3" w:rsidRPr="00ED29C7">
        <w:rPr>
          <w:rStyle w:val="Hyperlink"/>
          <w:webHidden/>
          <w:color w:val="auto"/>
          <w:u w:val="none"/>
        </w:rPr>
        <w:tab/>
      </w:r>
      <w:r w:rsidR="00CC2C35">
        <w:rPr>
          <w:rStyle w:val="Hyperlink"/>
          <w:webHidden/>
          <w:color w:val="auto"/>
          <w:u w:val="none"/>
        </w:rPr>
        <w:t>42</w:t>
      </w:r>
    </w:p>
    <w:p w:rsidR="008B3AE3" w:rsidRPr="00ED29C7" w:rsidRDefault="007D51BA" w:rsidP="00183F81">
      <w:pPr>
        <w:pStyle w:val="TOC3"/>
        <w:rPr>
          <w:rStyle w:val="Hyperlink"/>
          <w:color w:val="auto"/>
          <w:u w:val="none"/>
        </w:rPr>
      </w:pPr>
      <w:hyperlink r:id="rId29" w:anchor="_Toc286145907" w:history="1">
        <w:r w:rsidR="008B3AE3" w:rsidRPr="00ED29C7">
          <w:rPr>
            <w:rStyle w:val="Hyperlink"/>
            <w:color w:val="auto"/>
            <w:u w:val="none"/>
          </w:rPr>
          <w:t>5.4 Loading with pre-existing thermal stress</w:t>
        </w:r>
        <w:r w:rsidR="008B3AE3" w:rsidRPr="00ED29C7">
          <w:rPr>
            <w:rStyle w:val="Hyperlink"/>
            <w:webHidden/>
            <w:color w:val="auto"/>
            <w:u w:val="none"/>
          </w:rPr>
          <w:tab/>
        </w:r>
        <w:r w:rsidR="00CC2C35">
          <w:rPr>
            <w:rStyle w:val="Hyperlink"/>
            <w:webHidden/>
            <w:color w:val="auto"/>
            <w:u w:val="none"/>
          </w:rPr>
          <w:t>43</w:t>
        </w:r>
      </w:hyperlink>
    </w:p>
    <w:p w:rsidR="008B3AE3" w:rsidRPr="00ED29C7" w:rsidRDefault="007D51BA" w:rsidP="00183F81">
      <w:pPr>
        <w:pStyle w:val="TOC3"/>
        <w:rPr>
          <w:rStyle w:val="Hyperlink"/>
          <w:color w:val="auto"/>
          <w:u w:val="none"/>
        </w:rPr>
      </w:pPr>
      <w:hyperlink r:id="rId30" w:anchor="_Toc286145907" w:history="1">
        <w:r w:rsidR="008B3AE3" w:rsidRPr="00ED29C7">
          <w:rPr>
            <w:rStyle w:val="Hyperlink"/>
            <w:color w:val="auto"/>
            <w:u w:val="none"/>
          </w:rPr>
          <w:t>5.5 Summary</w:t>
        </w:r>
        <w:r w:rsidR="008B3AE3" w:rsidRPr="00ED29C7">
          <w:rPr>
            <w:rStyle w:val="Hyperlink"/>
            <w:webHidden/>
            <w:color w:val="auto"/>
            <w:u w:val="none"/>
          </w:rPr>
          <w:tab/>
        </w:r>
        <w:r w:rsidR="00CC2C35">
          <w:rPr>
            <w:rStyle w:val="Hyperlink"/>
            <w:webHidden/>
            <w:color w:val="auto"/>
            <w:u w:val="none"/>
          </w:rPr>
          <w:t>45</w:t>
        </w:r>
      </w:hyperlink>
    </w:p>
    <w:p w:rsidR="0098527E" w:rsidRPr="0098527E" w:rsidRDefault="0098527E" w:rsidP="0098527E">
      <w:pPr>
        <w:rPr>
          <w:lang w:eastAsia="en-US"/>
        </w:rPr>
      </w:pPr>
    </w:p>
    <w:p w:rsidR="002D4675" w:rsidRPr="00657B2A" w:rsidRDefault="007D51BA" w:rsidP="00183F81">
      <w:pPr>
        <w:pStyle w:val="TOC3"/>
        <w:rPr>
          <w:rStyle w:val="Hyperlink"/>
          <w:color w:val="auto"/>
          <w:u w:val="none"/>
        </w:rPr>
      </w:pPr>
      <w:hyperlink r:id="rId31" w:anchor="_Toc286145907" w:history="1">
        <w:r w:rsidR="002D4675">
          <w:rPr>
            <w:rStyle w:val="Hyperlink"/>
            <w:b/>
            <w:color w:val="auto"/>
            <w:u w:val="none"/>
          </w:rPr>
          <w:t>Chapter VI Conclusion and future work</w:t>
        </w:r>
        <w:r w:rsidR="002D4675" w:rsidRPr="008466D1">
          <w:rPr>
            <w:rStyle w:val="Hyperlink"/>
            <w:webHidden/>
            <w:color w:val="auto"/>
            <w:u w:val="none"/>
          </w:rPr>
          <w:tab/>
        </w:r>
        <w:r w:rsidR="00CC2C35">
          <w:rPr>
            <w:rStyle w:val="Hyperlink"/>
            <w:webHidden/>
            <w:color w:val="auto"/>
            <w:u w:val="none"/>
          </w:rPr>
          <w:t>46</w:t>
        </w:r>
      </w:hyperlink>
    </w:p>
    <w:p w:rsidR="008B3AE3" w:rsidRPr="00657B2A" w:rsidRDefault="008B3AE3" w:rsidP="00183F81">
      <w:pPr>
        <w:pStyle w:val="TOC3"/>
        <w:rPr>
          <w:rStyle w:val="Hyperlink"/>
          <w:b/>
          <w:color w:val="auto"/>
        </w:rPr>
      </w:pPr>
    </w:p>
    <w:p w:rsidR="008B3AE3" w:rsidRDefault="007D51BA" w:rsidP="00183F81">
      <w:pPr>
        <w:pStyle w:val="TOC3"/>
        <w:rPr>
          <w:rStyle w:val="Hyperlink"/>
          <w:color w:val="auto"/>
          <w:u w:val="none"/>
        </w:rPr>
      </w:pPr>
      <w:hyperlink r:id="rId32" w:anchor="_Toc286145919" w:history="1">
        <w:r w:rsidR="008B3AE3" w:rsidRPr="00657B2A">
          <w:rPr>
            <w:rStyle w:val="Hyperlink"/>
            <w:b/>
            <w:color w:val="auto"/>
          </w:rPr>
          <w:t>Bibliography</w:t>
        </w:r>
        <w:r w:rsidR="008B3AE3" w:rsidRPr="008466D1">
          <w:rPr>
            <w:rStyle w:val="Hyperlink"/>
            <w:webHidden/>
            <w:color w:val="auto"/>
            <w:u w:val="none"/>
          </w:rPr>
          <w:tab/>
        </w:r>
        <w:r w:rsidR="004C61BB">
          <w:rPr>
            <w:rStyle w:val="Hyperlink"/>
            <w:webHidden/>
            <w:color w:val="auto"/>
            <w:u w:val="none"/>
          </w:rPr>
          <w:t>49</w:t>
        </w:r>
      </w:hyperlink>
    </w:p>
    <w:p w:rsidR="003C04B1" w:rsidRPr="003C04B1" w:rsidRDefault="003C04B1" w:rsidP="003C04B1">
      <w:pPr>
        <w:pStyle w:val="TOC3"/>
      </w:pPr>
      <w:hyperlink r:id="rId33" w:anchor="_Toc286145919" w:history="1">
        <w:r>
          <w:rPr>
            <w:rStyle w:val="Hyperlink"/>
            <w:b/>
            <w:color w:val="auto"/>
          </w:rPr>
          <w:t>Appendix</w:t>
        </w:r>
        <w:r w:rsidRPr="008466D1">
          <w:rPr>
            <w:rStyle w:val="Hyperlink"/>
            <w:webHidden/>
            <w:color w:val="auto"/>
            <w:u w:val="none"/>
          </w:rPr>
          <w:tab/>
        </w:r>
        <w:r>
          <w:rPr>
            <w:rStyle w:val="Hyperlink"/>
            <w:webHidden/>
            <w:color w:val="auto"/>
            <w:u w:val="none"/>
          </w:rPr>
          <w:t>5</w:t>
        </w:r>
        <w:r w:rsidR="004C61BB">
          <w:rPr>
            <w:rStyle w:val="Hyperlink"/>
            <w:webHidden/>
            <w:color w:val="auto"/>
            <w:u w:val="none"/>
          </w:rPr>
          <w:t>6</w:t>
        </w:r>
      </w:hyperlink>
    </w:p>
    <w:p w:rsidR="008B3AE3" w:rsidRPr="00657B2A" w:rsidRDefault="007D51BA" w:rsidP="00183F81">
      <w:pPr>
        <w:pStyle w:val="TOC3"/>
        <w:rPr>
          <w:rStyle w:val="Hyperlink"/>
          <w:b/>
          <w:color w:val="auto"/>
        </w:rPr>
      </w:pPr>
      <w:hyperlink r:id="rId34" w:anchor="_Toc286145921" w:history="1">
        <w:r w:rsidR="008B3AE3" w:rsidRPr="00657B2A">
          <w:rPr>
            <w:rStyle w:val="Hyperlink"/>
            <w:b/>
            <w:color w:val="auto"/>
          </w:rPr>
          <w:t>Vita</w:t>
        </w:r>
        <w:r w:rsidR="008B3AE3" w:rsidRPr="008466D1">
          <w:rPr>
            <w:rStyle w:val="Hyperlink"/>
            <w:webHidden/>
            <w:color w:val="auto"/>
            <w:u w:val="none"/>
          </w:rPr>
          <w:tab/>
        </w:r>
        <w:r w:rsidR="00CC2C35">
          <w:rPr>
            <w:rStyle w:val="Hyperlink"/>
            <w:webHidden/>
            <w:color w:val="auto"/>
            <w:u w:val="none"/>
          </w:rPr>
          <w:t>9</w:t>
        </w:r>
        <w:r w:rsidR="00006B63">
          <w:rPr>
            <w:rStyle w:val="Hyperlink"/>
            <w:webHidden/>
            <w:color w:val="auto"/>
            <w:u w:val="none"/>
          </w:rPr>
          <w:t>7</w:t>
        </w:r>
      </w:hyperlink>
    </w:p>
    <w:p w:rsidR="008B3AE3" w:rsidRDefault="008B3AE3" w:rsidP="008B3AE3">
      <w:pPr>
        <w:spacing w:line="360" w:lineRule="auto"/>
        <w:jc w:val="both"/>
        <w:rPr>
          <w:rFonts w:ascii="Times New Roman" w:hAnsi="Times New Roman"/>
          <w:b/>
        </w:rPr>
      </w:pPr>
      <w:r w:rsidRPr="00657B2A">
        <w:rPr>
          <w:rFonts w:ascii="Times New Roman" w:hAnsi="Times New Roman"/>
          <w:b/>
        </w:rPr>
        <w:fldChar w:fldCharType="end"/>
      </w:r>
    </w:p>
    <w:p w:rsidR="002D4675" w:rsidRDefault="002D4675" w:rsidP="008B3AE3">
      <w:pPr>
        <w:spacing w:line="360" w:lineRule="auto"/>
        <w:jc w:val="both"/>
        <w:rPr>
          <w:rFonts w:ascii="Times New Roman" w:hAnsi="Times New Roman"/>
          <w:b/>
        </w:rPr>
      </w:pPr>
    </w:p>
    <w:p w:rsidR="002D4675" w:rsidRDefault="002D4675" w:rsidP="008B3AE3">
      <w:pPr>
        <w:spacing w:line="360" w:lineRule="auto"/>
        <w:jc w:val="both"/>
        <w:rPr>
          <w:rFonts w:ascii="Times New Roman" w:hAnsi="Times New Roman"/>
          <w:b/>
        </w:rPr>
      </w:pPr>
    </w:p>
    <w:p w:rsidR="002D4675" w:rsidRDefault="002D4675" w:rsidP="008B3AE3">
      <w:pPr>
        <w:spacing w:line="360" w:lineRule="auto"/>
        <w:jc w:val="both"/>
        <w:rPr>
          <w:rFonts w:ascii="Times New Roman" w:hAnsi="Times New Roman"/>
          <w:b/>
        </w:rPr>
      </w:pPr>
    </w:p>
    <w:p w:rsidR="002D4675" w:rsidRDefault="002D4675" w:rsidP="008B3AE3">
      <w:pPr>
        <w:spacing w:line="360" w:lineRule="auto"/>
        <w:jc w:val="both"/>
        <w:rPr>
          <w:rFonts w:ascii="Times New Roman" w:hAnsi="Times New Roman"/>
          <w:b/>
        </w:rPr>
      </w:pPr>
    </w:p>
    <w:p w:rsidR="002D4675" w:rsidRDefault="002D4675" w:rsidP="008B3AE3">
      <w:pPr>
        <w:spacing w:line="360" w:lineRule="auto"/>
        <w:jc w:val="both"/>
        <w:rPr>
          <w:rFonts w:ascii="Times New Roman" w:hAnsi="Times New Roman"/>
          <w:b/>
        </w:rPr>
      </w:pPr>
    </w:p>
    <w:p w:rsidR="002D4675" w:rsidRPr="00657B2A" w:rsidRDefault="002D4675" w:rsidP="008B3AE3">
      <w:pPr>
        <w:spacing w:line="360" w:lineRule="auto"/>
        <w:jc w:val="both"/>
        <w:rPr>
          <w:rFonts w:ascii="Times New Roman" w:hAnsi="Times New Roman"/>
          <w:b/>
        </w:rPr>
      </w:pPr>
    </w:p>
    <w:p w:rsidR="008B3AE3" w:rsidRDefault="008B3AE3" w:rsidP="008B3AE3">
      <w:pPr>
        <w:spacing w:line="360" w:lineRule="auto"/>
        <w:jc w:val="both"/>
        <w:rPr>
          <w:rFonts w:ascii="Times New Roman" w:hAnsi="Times New Roman"/>
          <w:b/>
          <w:sz w:val="28"/>
          <w:szCs w:val="28"/>
        </w:rPr>
      </w:pPr>
    </w:p>
    <w:p w:rsidR="008466D1" w:rsidRDefault="008466D1" w:rsidP="008B3AE3">
      <w:pPr>
        <w:spacing w:line="360" w:lineRule="auto"/>
        <w:jc w:val="both"/>
        <w:rPr>
          <w:rFonts w:ascii="Times New Roman" w:hAnsi="Times New Roman"/>
          <w:b/>
          <w:sz w:val="28"/>
          <w:szCs w:val="28"/>
        </w:rPr>
      </w:pPr>
    </w:p>
    <w:p w:rsidR="008466D1" w:rsidRDefault="008466D1" w:rsidP="008B3AE3">
      <w:pPr>
        <w:spacing w:line="360" w:lineRule="auto"/>
        <w:jc w:val="both"/>
        <w:rPr>
          <w:rFonts w:ascii="Times New Roman" w:hAnsi="Times New Roman"/>
          <w:b/>
          <w:sz w:val="28"/>
          <w:szCs w:val="28"/>
        </w:rPr>
      </w:pPr>
    </w:p>
    <w:p w:rsidR="0098527E" w:rsidRDefault="0098527E" w:rsidP="008B3AE3">
      <w:pPr>
        <w:spacing w:line="360" w:lineRule="auto"/>
        <w:jc w:val="both"/>
        <w:rPr>
          <w:rFonts w:ascii="Times New Roman" w:hAnsi="Times New Roman"/>
          <w:b/>
          <w:sz w:val="28"/>
          <w:szCs w:val="28"/>
        </w:rPr>
      </w:pPr>
    </w:p>
    <w:p w:rsidR="00915AD1" w:rsidRDefault="00915AD1" w:rsidP="008B3AE3">
      <w:pPr>
        <w:spacing w:line="360" w:lineRule="auto"/>
        <w:jc w:val="both"/>
        <w:rPr>
          <w:rFonts w:ascii="Times New Roman" w:hAnsi="Times New Roman"/>
          <w:b/>
          <w:sz w:val="28"/>
          <w:szCs w:val="28"/>
        </w:rPr>
      </w:pPr>
    </w:p>
    <w:p w:rsidR="00915AD1" w:rsidRDefault="00915AD1" w:rsidP="008B3AE3">
      <w:pPr>
        <w:spacing w:line="360" w:lineRule="auto"/>
        <w:jc w:val="both"/>
        <w:rPr>
          <w:rFonts w:ascii="Times New Roman" w:hAnsi="Times New Roman"/>
          <w:b/>
          <w:sz w:val="28"/>
          <w:szCs w:val="28"/>
        </w:rPr>
      </w:pPr>
    </w:p>
    <w:p w:rsidR="008466D1" w:rsidRDefault="008466D1" w:rsidP="008B3AE3">
      <w:pPr>
        <w:spacing w:line="360" w:lineRule="auto"/>
        <w:jc w:val="both"/>
        <w:rPr>
          <w:rFonts w:ascii="Times New Roman" w:hAnsi="Times New Roman"/>
          <w:b/>
          <w:sz w:val="28"/>
          <w:szCs w:val="28"/>
        </w:rPr>
      </w:pPr>
    </w:p>
    <w:p w:rsidR="004866C4" w:rsidRPr="00657B2A" w:rsidRDefault="004866C4" w:rsidP="008B3AE3">
      <w:pPr>
        <w:spacing w:line="360" w:lineRule="auto"/>
        <w:jc w:val="both"/>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r w:rsidRPr="00657B2A">
        <w:rPr>
          <w:rFonts w:ascii="Times New Roman" w:hAnsi="Times New Roman"/>
          <w:b/>
          <w:sz w:val="28"/>
          <w:szCs w:val="28"/>
        </w:rPr>
        <w:lastRenderedPageBreak/>
        <w:t>List of Tables</w:t>
      </w:r>
    </w:p>
    <w:p w:rsidR="008B3AE3" w:rsidRPr="00657B2A" w:rsidRDefault="008B3AE3" w:rsidP="008B3AE3">
      <w:pPr>
        <w:spacing w:line="240" w:lineRule="auto"/>
        <w:jc w:val="center"/>
        <w:rPr>
          <w:rFonts w:ascii="Times New Roman" w:hAnsi="Times New Roman"/>
          <w:b/>
          <w:sz w:val="28"/>
          <w:szCs w:val="28"/>
        </w:rPr>
      </w:pPr>
    </w:p>
    <w:p w:rsidR="00000973" w:rsidRPr="00302DEB" w:rsidRDefault="007D51BA" w:rsidP="00B21A3D">
      <w:pPr>
        <w:pStyle w:val="TOC2"/>
      </w:pPr>
      <w:hyperlink r:id="rId35" w:anchor="_Toc286145909" w:history="1">
        <w:r w:rsidR="00000973">
          <w:t>Table</w:t>
        </w:r>
        <w:r w:rsidR="00000973" w:rsidRPr="00000973">
          <w:t>.</w:t>
        </w:r>
        <w:r w:rsidR="00000973">
          <w:t xml:space="preserve"> </w:t>
        </w:r>
        <w:r w:rsidR="00491609">
          <w:t>2</w:t>
        </w:r>
        <w:r w:rsidR="00000973" w:rsidRPr="00000973">
          <w:t>.</w:t>
        </w:r>
        <w:r w:rsidR="00491609">
          <w:t>1</w:t>
        </w:r>
        <w:r w:rsidR="00000973">
          <w:t xml:space="preserve"> </w:t>
        </w:r>
        <w:r w:rsidR="00491609" w:rsidRPr="00491609">
          <w:t xml:space="preserve">Experimental findings for material hardness from the </w:t>
        </w:r>
        <w:proofErr w:type="spellStart"/>
        <w:r w:rsidR="00491609" w:rsidRPr="00491609">
          <w:t>Berkovich</w:t>
        </w:r>
        <w:proofErr w:type="spellEnd"/>
        <w:r w:rsidR="00491609" w:rsidRPr="00491609">
          <w:t xml:space="preserve"> indentation test using the Oliver-Pharr method (Oliver and Pharr 1992) H_OP and the corrected hardness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corr</m:t>
              </m:r>
            </m:sub>
          </m:sSub>
        </m:oMath>
        <w:r w:rsidR="00491609" w:rsidRPr="00491609">
          <w:t xml:space="preserve">.. By comparison of finite element simulation result with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corr</m:t>
              </m:r>
            </m:sub>
          </m:sSub>
        </m:oMath>
        <w:r w:rsidR="00491609" w:rsidRPr="00491609">
          <w:t>.</w:t>
        </w:r>
        <w:r w:rsidR="00000973" w:rsidRPr="00302DEB">
          <w:t xml:space="preserve"> </w:t>
        </w:r>
        <w:r w:rsidR="00000973" w:rsidRPr="00302DEB">
          <w:rPr>
            <w:webHidden/>
          </w:rPr>
          <w:tab/>
        </w:r>
        <w:r w:rsidR="0067561D">
          <w:rPr>
            <w:webHidden/>
          </w:rPr>
          <w:t>7</w:t>
        </w:r>
        <w:r w:rsidR="00B04A2D">
          <w:rPr>
            <w:webHidden/>
          </w:rPr>
          <w:t>3</w:t>
        </w:r>
      </w:hyperlink>
    </w:p>
    <w:p w:rsidR="00491609" w:rsidRPr="00302DEB" w:rsidRDefault="007D51BA" w:rsidP="00491609">
      <w:pPr>
        <w:pStyle w:val="TOC2"/>
      </w:pPr>
      <w:hyperlink r:id="rId36" w:anchor="_Toc286145909" w:history="1">
        <w:r w:rsidR="00491609">
          <w:t>Table</w:t>
        </w:r>
        <w:r w:rsidR="00491609" w:rsidRPr="00000973">
          <w:t>.</w:t>
        </w:r>
        <w:r w:rsidR="00491609">
          <w:t xml:space="preserve"> 4</w:t>
        </w:r>
        <w:r w:rsidR="00491609" w:rsidRPr="00000973">
          <w:t>.</w:t>
        </w:r>
        <w:r w:rsidR="00491609">
          <w:t xml:space="preserve">1 </w:t>
        </w:r>
        <w:r w:rsidR="00491609" w:rsidRPr="00302DEB">
          <w:t xml:space="preserve">Crystal plasticity parameters for copper &amp; a Ni-based </w:t>
        </w:r>
        <w:proofErr w:type="spellStart"/>
        <w:r w:rsidR="00491609" w:rsidRPr="00302DEB">
          <w:t>superalloy</w:t>
        </w:r>
        <w:proofErr w:type="spellEnd"/>
        <w:r w:rsidR="00491609" w:rsidRPr="00302DEB">
          <w:t xml:space="preserve"> (HASTELLOY C-22HS) </w:t>
        </w:r>
        <w:proofErr w:type="spellStart"/>
        <w:r w:rsidR="00491609" w:rsidRPr="00302DEB">
          <w:t>polycrystal</w:t>
        </w:r>
        <w:proofErr w:type="spellEnd"/>
        <w:r w:rsidR="00491609" w:rsidRPr="00302DEB">
          <w:t>.(Zheng 2012)</w:t>
        </w:r>
        <w:r w:rsidR="00491609" w:rsidRPr="00491609">
          <w:t>.</w:t>
        </w:r>
        <w:r w:rsidR="00491609" w:rsidRPr="00302DEB">
          <w:t xml:space="preserve"> </w:t>
        </w:r>
        <w:r w:rsidR="00491609" w:rsidRPr="00302DEB">
          <w:rPr>
            <w:webHidden/>
          </w:rPr>
          <w:tab/>
        </w:r>
        <w:r w:rsidR="00B04A2D">
          <w:rPr>
            <w:webHidden/>
          </w:rPr>
          <w:t>80</w:t>
        </w:r>
      </w:hyperlink>
    </w:p>
    <w:p w:rsidR="00491609" w:rsidRPr="00302DEB" w:rsidRDefault="007D51BA" w:rsidP="00491609">
      <w:pPr>
        <w:pStyle w:val="TOC2"/>
      </w:pPr>
      <w:hyperlink r:id="rId37" w:anchor="_Toc286145909" w:history="1">
        <w:r w:rsidR="00491609">
          <w:t>Table</w:t>
        </w:r>
        <w:r w:rsidR="00491609" w:rsidRPr="00000973">
          <w:t>.</w:t>
        </w:r>
        <w:r w:rsidR="00491609">
          <w:t xml:space="preserve"> </w:t>
        </w:r>
        <w:r w:rsidR="00CA61E8">
          <w:t>4.2</w:t>
        </w:r>
        <w:r w:rsidR="00491609">
          <w:t xml:space="preserve"> </w:t>
        </w:r>
        <w:r w:rsidR="00CA61E8" w:rsidRPr="00302DEB">
          <w:t xml:space="preserve">Crystal plasticity parameters for Iron &amp; a Ni-based </w:t>
        </w:r>
        <w:proofErr w:type="spellStart"/>
        <w:r w:rsidR="00CA61E8" w:rsidRPr="00302DEB">
          <w:t>superalloy</w:t>
        </w:r>
        <w:proofErr w:type="spellEnd"/>
        <w:r w:rsidR="00CA61E8" w:rsidRPr="00302DEB">
          <w:t xml:space="preserve"> (</w:t>
        </w:r>
        <w:proofErr w:type="spellStart"/>
        <w:r w:rsidR="00CA61E8" w:rsidRPr="00302DEB">
          <w:t>NiAl</w:t>
        </w:r>
        <w:proofErr w:type="spellEnd"/>
        <w:r w:rsidR="00CA61E8" w:rsidRPr="00302DEB">
          <w:t xml:space="preserve">) </w:t>
        </w:r>
        <w:proofErr w:type="spellStart"/>
        <w:r w:rsidR="00CA61E8" w:rsidRPr="00302DEB">
          <w:t>polycrystal</w:t>
        </w:r>
        <w:proofErr w:type="spellEnd"/>
        <w:r w:rsidR="00CA61E8" w:rsidRPr="00302DEB">
          <w:t>. (Huang 2011)</w:t>
        </w:r>
        <w:r w:rsidR="00491609" w:rsidRPr="00302DEB">
          <w:rPr>
            <w:webHidden/>
          </w:rPr>
          <w:tab/>
        </w:r>
        <w:r w:rsidR="00B04A2D">
          <w:rPr>
            <w:webHidden/>
          </w:rPr>
          <w:t>80</w:t>
        </w:r>
      </w:hyperlink>
    </w:p>
    <w:p w:rsidR="00491609" w:rsidRPr="00302DEB" w:rsidRDefault="007D51BA" w:rsidP="00491609">
      <w:pPr>
        <w:pStyle w:val="TOC2"/>
      </w:pPr>
      <w:hyperlink r:id="rId38" w:anchor="_Toc286145909" w:history="1">
        <w:r w:rsidR="00491609">
          <w:t>Table</w:t>
        </w:r>
        <w:r w:rsidR="00491609" w:rsidRPr="00000973">
          <w:t>.</w:t>
        </w:r>
        <w:r w:rsidR="00491609">
          <w:t xml:space="preserve"> </w:t>
        </w:r>
        <w:r w:rsidR="00CA61E8">
          <w:t>4</w:t>
        </w:r>
        <w:r w:rsidR="00491609" w:rsidRPr="00000973">
          <w:t>.</w:t>
        </w:r>
        <w:r w:rsidR="00CA61E8">
          <w:t>3</w:t>
        </w:r>
        <w:r w:rsidR="00491609">
          <w:t xml:space="preserve"> </w:t>
        </w:r>
        <w:r w:rsidR="00CA61E8" w:rsidRPr="00302DEB">
          <w:t xml:space="preserve">Crystal plasticity parameters for Iron &amp; a Ni-based </w:t>
        </w:r>
        <w:proofErr w:type="spellStart"/>
        <w:r w:rsidR="00CA61E8" w:rsidRPr="00302DEB">
          <w:t>superalloy</w:t>
        </w:r>
        <w:proofErr w:type="spellEnd"/>
        <w:r w:rsidR="00CA61E8" w:rsidRPr="00302DEB">
          <w:t xml:space="preserve"> (L21 structure </w:t>
        </w:r>
        <w:proofErr w:type="spellStart"/>
        <w:r w:rsidR="00CA61E8" w:rsidRPr="00302DEB">
          <w:t>NiAl</w:t>
        </w:r>
        <w:proofErr w:type="spellEnd"/>
        <w:r w:rsidR="00CA61E8" w:rsidRPr="00302DEB">
          <w:t xml:space="preserve"> and B2 structure Ni2TiAl) </w:t>
        </w:r>
        <w:proofErr w:type="spellStart"/>
        <w:r w:rsidR="00CA61E8" w:rsidRPr="00302DEB">
          <w:t>polycrystal</w:t>
        </w:r>
        <w:proofErr w:type="spellEnd"/>
        <w:r w:rsidR="00CA61E8" w:rsidRPr="00302DEB">
          <w:t xml:space="preserve">. </w:t>
        </w:r>
        <w:r w:rsidR="008828EF">
          <w:rPr>
            <w:sz w:val="25"/>
            <w:szCs w:val="25"/>
          </w:rPr>
          <w:t>(G. Song et al. 2014 [64])</w:t>
        </w:r>
        <w:r w:rsidR="00491609" w:rsidRPr="00302DEB">
          <w:rPr>
            <w:webHidden/>
          </w:rPr>
          <w:tab/>
        </w:r>
        <w:r w:rsidR="0067561D">
          <w:rPr>
            <w:webHidden/>
          </w:rPr>
          <w:t>8</w:t>
        </w:r>
        <w:r w:rsidR="00B04A2D">
          <w:rPr>
            <w:webHidden/>
          </w:rPr>
          <w:t>1</w:t>
        </w:r>
      </w:hyperlink>
    </w:p>
    <w:p w:rsidR="00491609" w:rsidRPr="00302DEB" w:rsidRDefault="007D51BA" w:rsidP="00491609">
      <w:pPr>
        <w:pStyle w:val="TOC2"/>
      </w:pPr>
      <w:hyperlink r:id="rId39" w:anchor="_Toc286145909" w:history="1">
        <w:r w:rsidR="00491609">
          <w:t>Table</w:t>
        </w:r>
        <w:r w:rsidR="00491609" w:rsidRPr="00000973">
          <w:t>.</w:t>
        </w:r>
        <w:r w:rsidR="00491609">
          <w:t xml:space="preserve"> </w:t>
        </w:r>
        <w:r w:rsidR="00CA61E8">
          <w:t>5</w:t>
        </w:r>
        <w:r w:rsidR="00491609" w:rsidRPr="00000973">
          <w:t>.</w:t>
        </w:r>
        <w:r w:rsidR="00491609">
          <w:t xml:space="preserve">1 </w:t>
        </w:r>
        <w:r w:rsidR="00CA61E8" w:rsidRPr="00302DEB">
          <w:t xml:space="preserve">Thermal expansion parameters for Iron, </w:t>
        </w:r>
        <w:proofErr w:type="spellStart"/>
        <w:r w:rsidR="00CA61E8" w:rsidRPr="00302DEB">
          <w:t>NiAl</w:t>
        </w:r>
        <w:proofErr w:type="spellEnd"/>
        <w:r w:rsidR="00CA61E8" w:rsidRPr="00302DEB">
          <w:t xml:space="preserve"> &amp; a Ni2TiAl.</w:t>
        </w:r>
        <w:r w:rsidR="00491609" w:rsidRPr="00302DEB">
          <w:t xml:space="preserve"> </w:t>
        </w:r>
        <w:r w:rsidR="00491609" w:rsidRPr="00302DEB">
          <w:rPr>
            <w:webHidden/>
          </w:rPr>
          <w:tab/>
        </w:r>
        <w:r w:rsidR="0067561D">
          <w:rPr>
            <w:webHidden/>
          </w:rPr>
          <w:t>9</w:t>
        </w:r>
        <w:r w:rsidR="00B04A2D">
          <w:rPr>
            <w:webHidden/>
          </w:rPr>
          <w:t>2</w:t>
        </w:r>
      </w:hyperlink>
    </w:p>
    <w:p w:rsidR="00CA61E8" w:rsidRPr="00302DEB" w:rsidRDefault="007D51BA" w:rsidP="00CA61E8">
      <w:pPr>
        <w:pStyle w:val="TOC2"/>
      </w:pPr>
      <w:hyperlink r:id="rId40" w:anchor="_Toc286145909" w:history="1">
        <w:r w:rsidR="00CA61E8">
          <w:t>Table</w:t>
        </w:r>
        <w:r w:rsidR="00CA61E8" w:rsidRPr="00000973">
          <w:t>.</w:t>
        </w:r>
        <w:r w:rsidR="00CA61E8">
          <w:t xml:space="preserve"> 5</w:t>
        </w:r>
        <w:r w:rsidR="00CA61E8" w:rsidRPr="00000973">
          <w:t>.</w:t>
        </w:r>
        <w:r w:rsidR="00CA61E8">
          <w:t xml:space="preserve">2 </w:t>
        </w:r>
        <w:r w:rsidR="00CA61E8" w:rsidRPr="00302DEB">
          <w:t xml:space="preserve">Lattice strain for </w:t>
        </w:r>
        <w:proofErr w:type="spellStart"/>
        <w:r w:rsidR="00CA61E8" w:rsidRPr="00302DEB">
          <w:t>Ferritic</w:t>
        </w:r>
        <w:proofErr w:type="spellEnd"/>
        <w:r w:rsidR="00CA61E8" w:rsidRPr="00302DEB">
          <w:t xml:space="preserve"> alloy and Ni-based super alloy variation according to temperature change. </w:t>
        </w:r>
        <w:r w:rsidR="00CA61E8" w:rsidRPr="00302DEB">
          <w:rPr>
            <w:webHidden/>
          </w:rPr>
          <w:tab/>
        </w:r>
        <w:r w:rsidR="0067561D">
          <w:rPr>
            <w:webHidden/>
          </w:rPr>
          <w:t>9</w:t>
        </w:r>
        <w:r w:rsidR="00B04A2D">
          <w:rPr>
            <w:webHidden/>
          </w:rPr>
          <w:t>2</w:t>
        </w:r>
      </w:hyperlink>
    </w:p>
    <w:p w:rsidR="00CA61E8" w:rsidRPr="00657B2A" w:rsidRDefault="007D51BA" w:rsidP="00CA61E8">
      <w:pPr>
        <w:pStyle w:val="TOC2"/>
        <w:rPr>
          <w:rStyle w:val="Hyperlink"/>
          <w:b/>
        </w:rPr>
      </w:pPr>
      <w:hyperlink r:id="rId41" w:anchor="_Toc286145909" w:history="1">
        <w:r w:rsidR="00CA61E8">
          <w:t>Table</w:t>
        </w:r>
        <w:r w:rsidR="00CA61E8" w:rsidRPr="00000973">
          <w:t>.</w:t>
        </w:r>
        <w:r w:rsidR="00CA61E8">
          <w:t xml:space="preserve"> 5</w:t>
        </w:r>
        <w:r w:rsidR="00CA61E8" w:rsidRPr="00000973">
          <w:t>.</w:t>
        </w:r>
        <w:r w:rsidR="00CA61E8">
          <w:t xml:space="preserve">3 </w:t>
        </w:r>
        <w:r w:rsidR="00CA61E8" w:rsidRPr="00302DEB">
          <w:t xml:space="preserve">Lattice parameter for </w:t>
        </w:r>
        <w:proofErr w:type="spellStart"/>
        <w:r w:rsidR="00CA61E8" w:rsidRPr="00302DEB">
          <w:t>Ferritic</w:t>
        </w:r>
        <w:proofErr w:type="spellEnd"/>
        <w:r w:rsidR="00CA61E8" w:rsidRPr="00302DEB">
          <w:t xml:space="preserve"> alloy and Ni-based super alloy variation according to temperature change </w:t>
        </w:r>
        <w:r w:rsidR="00CA61E8" w:rsidRPr="00302DEB">
          <w:rPr>
            <w:webHidden/>
          </w:rPr>
          <w:tab/>
        </w:r>
        <w:r w:rsidR="0067561D">
          <w:rPr>
            <w:webHidden/>
          </w:rPr>
          <w:t>9</w:t>
        </w:r>
        <w:r w:rsidR="00B04A2D">
          <w:rPr>
            <w:webHidden/>
          </w:rPr>
          <w:t>3</w:t>
        </w:r>
      </w:hyperlink>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p>
    <w:p w:rsidR="008B3AE3" w:rsidRDefault="008B3AE3" w:rsidP="008B3AE3">
      <w:pPr>
        <w:spacing w:line="240" w:lineRule="auto"/>
        <w:rPr>
          <w:rFonts w:ascii="Times New Roman" w:hAnsi="Times New Roman"/>
          <w:b/>
          <w:sz w:val="28"/>
          <w:szCs w:val="28"/>
        </w:rPr>
      </w:pPr>
    </w:p>
    <w:p w:rsidR="00B61B8C" w:rsidRDefault="00B61B8C" w:rsidP="008B3AE3">
      <w:pPr>
        <w:spacing w:line="240" w:lineRule="auto"/>
        <w:rPr>
          <w:rFonts w:ascii="Times New Roman" w:hAnsi="Times New Roman"/>
          <w:b/>
          <w:sz w:val="28"/>
          <w:szCs w:val="28"/>
        </w:rPr>
      </w:pPr>
    </w:p>
    <w:p w:rsidR="00B61B8C" w:rsidRDefault="00B61B8C" w:rsidP="008B3AE3">
      <w:pPr>
        <w:spacing w:line="240" w:lineRule="auto"/>
        <w:rPr>
          <w:rFonts w:ascii="Times New Roman" w:hAnsi="Times New Roman"/>
          <w:b/>
          <w:sz w:val="28"/>
          <w:szCs w:val="28"/>
        </w:rPr>
      </w:pPr>
    </w:p>
    <w:p w:rsidR="004866C4" w:rsidRDefault="004866C4" w:rsidP="008B3AE3">
      <w:pPr>
        <w:spacing w:line="240" w:lineRule="auto"/>
        <w:rPr>
          <w:rFonts w:ascii="Times New Roman" w:hAnsi="Times New Roman"/>
          <w:b/>
          <w:sz w:val="28"/>
          <w:szCs w:val="28"/>
        </w:rPr>
      </w:pPr>
    </w:p>
    <w:p w:rsidR="00B61B8C" w:rsidRPr="00657B2A" w:rsidRDefault="00B61B8C" w:rsidP="008B3AE3">
      <w:pPr>
        <w:spacing w:line="240" w:lineRule="auto"/>
        <w:rPr>
          <w:rFonts w:ascii="Times New Roman" w:hAnsi="Times New Roman"/>
          <w:b/>
          <w:sz w:val="28"/>
          <w:szCs w:val="28"/>
        </w:rPr>
      </w:pPr>
    </w:p>
    <w:p w:rsidR="008B3AE3" w:rsidRPr="00657B2A" w:rsidRDefault="008B3AE3" w:rsidP="008B3AE3">
      <w:pPr>
        <w:spacing w:line="240" w:lineRule="auto"/>
        <w:jc w:val="center"/>
        <w:rPr>
          <w:rFonts w:ascii="Times New Roman" w:hAnsi="Times New Roman"/>
          <w:b/>
          <w:sz w:val="28"/>
          <w:szCs w:val="28"/>
        </w:rPr>
      </w:pPr>
      <w:r w:rsidRPr="00657B2A">
        <w:rPr>
          <w:rFonts w:ascii="Times New Roman" w:hAnsi="Times New Roman"/>
          <w:b/>
          <w:sz w:val="28"/>
          <w:szCs w:val="28"/>
        </w:rPr>
        <w:lastRenderedPageBreak/>
        <w:t>List of Figures</w:t>
      </w:r>
    </w:p>
    <w:p w:rsidR="008B3AE3" w:rsidRPr="00657B2A" w:rsidRDefault="008B3AE3" w:rsidP="008B3AE3">
      <w:pPr>
        <w:spacing w:line="240" w:lineRule="auto"/>
        <w:jc w:val="center"/>
        <w:rPr>
          <w:rFonts w:ascii="Times New Roman" w:hAnsi="Times New Roman"/>
          <w:b/>
          <w:sz w:val="28"/>
          <w:szCs w:val="28"/>
        </w:rPr>
      </w:pPr>
    </w:p>
    <w:p w:rsidR="00000973" w:rsidRPr="0088793E" w:rsidRDefault="007D51BA" w:rsidP="00B21A3D">
      <w:pPr>
        <w:pStyle w:val="TOC2"/>
        <w:rPr>
          <w:rStyle w:val="Hyperlink"/>
          <w:b/>
          <w:noProof/>
        </w:rPr>
      </w:pPr>
      <w:hyperlink r:id="rId42" w:anchor="_Toc286145909" w:history="1">
        <w:r w:rsidR="00000973" w:rsidRPr="0088793E">
          <w:t>Fig. 1.</w:t>
        </w:r>
        <w:r w:rsidR="0088793E" w:rsidRPr="0088793E">
          <w:t>1</w:t>
        </w:r>
        <w:r w:rsidR="000603AE">
          <w:t>.</w:t>
        </w:r>
        <w:r w:rsidR="00000973" w:rsidRPr="0088793E">
          <w:t xml:space="preserve"> </w:t>
        </w:r>
        <w:r w:rsidR="000603AE">
          <w:t xml:space="preserve"> </w:t>
        </w:r>
        <w:r w:rsidR="00000973" w:rsidRPr="0088793E">
          <w:t>The most common ceramics used for armors mainly include 3 types of materials,   a) Al</w:t>
        </w:r>
        <w:r w:rsidR="00000973" w:rsidRPr="001B07A5">
          <w:t>2</w:t>
        </w:r>
        <w:r w:rsidR="00000973" w:rsidRPr="0088793E">
          <w:t>O</w:t>
        </w:r>
        <w:r w:rsidR="00000973" w:rsidRPr="001B07A5">
          <w:t>3</w:t>
        </w:r>
        <w:r w:rsidR="00000973" w:rsidRPr="0088793E">
          <w:t>,  b) B</w:t>
        </w:r>
        <w:r w:rsidR="00000973" w:rsidRPr="001B07A5">
          <w:t>4</w:t>
        </w:r>
        <w:r w:rsidR="00000973" w:rsidRPr="0088793E">
          <w:t xml:space="preserve">C, and c) </w:t>
        </w:r>
        <w:proofErr w:type="spellStart"/>
        <w:r w:rsidR="00000973" w:rsidRPr="0088793E">
          <w:t>SiC</w:t>
        </w:r>
        <w:proofErr w:type="spellEnd"/>
        <w:r w:rsidR="00000973" w:rsidRPr="001B07A5">
          <w:t xml:space="preserve"> </w:t>
        </w:r>
        <w:r w:rsidR="00000973" w:rsidRPr="001B07A5">
          <w:rPr>
            <w:webHidden/>
          </w:rPr>
          <w:tab/>
        </w:r>
        <w:r w:rsidR="0067561D">
          <w:rPr>
            <w:webHidden/>
          </w:rPr>
          <w:t>5</w:t>
        </w:r>
        <w:r w:rsidR="00006B63">
          <w:rPr>
            <w:webHidden/>
          </w:rPr>
          <w:t>7</w:t>
        </w:r>
      </w:hyperlink>
    </w:p>
    <w:p w:rsidR="00000973" w:rsidRPr="0088793E" w:rsidRDefault="00000973" w:rsidP="00B21A3D">
      <w:pPr>
        <w:pStyle w:val="TOC2"/>
      </w:pPr>
      <w:r w:rsidRPr="0088793E">
        <w:t>Fig. 1.2</w:t>
      </w:r>
      <w:r w:rsidR="00D7260C">
        <w:t xml:space="preserve">  </w:t>
      </w:r>
      <w:r w:rsidR="0088793E" w:rsidRPr="0088793E">
        <w:t>Condensing steam turbine</w:t>
      </w:r>
      <w:r w:rsidR="00D7260C">
        <w:t xml:space="preserve"> and gas turbine</w:t>
      </w:r>
      <w:r w:rsidR="0088793E" w:rsidRPr="0088793E">
        <w:t xml:space="preserve">. </w:t>
      </w:r>
      <w:r w:rsidR="00D7260C">
        <w:t xml:space="preserve">                                    </w:t>
      </w:r>
      <w:r w:rsidR="0088793E" w:rsidRPr="0088793E">
        <w:t>(link: http://www.greenesolpower.com/steam.html)</w:t>
      </w:r>
      <w:r w:rsidRPr="0088793E">
        <w:rPr>
          <w:webHidden/>
        </w:rPr>
        <w:tab/>
      </w:r>
      <w:r w:rsidR="0067561D">
        <w:rPr>
          <w:webHidden/>
        </w:rPr>
        <w:t>5</w:t>
      </w:r>
      <w:r w:rsidR="00006B63">
        <w:rPr>
          <w:webHidden/>
        </w:rPr>
        <w:t>7</w:t>
      </w:r>
    </w:p>
    <w:p w:rsidR="0088793E" w:rsidRPr="000603AE" w:rsidRDefault="007D51BA" w:rsidP="00B21A3D">
      <w:pPr>
        <w:pStyle w:val="TOC2"/>
      </w:pPr>
      <w:hyperlink r:id="rId43" w:anchor="_Toc286145909" w:history="1">
        <w:r w:rsidR="0088793E" w:rsidRPr="0088793E">
          <w:t>Fig. 1.</w:t>
        </w:r>
        <w:r w:rsidR="0088793E">
          <w:t>3</w:t>
        </w:r>
        <w:r w:rsidR="000603AE">
          <w:t>.</w:t>
        </w:r>
        <w:r w:rsidR="0088793E" w:rsidRPr="0088793E">
          <w:t xml:space="preserve"> </w:t>
        </w:r>
        <w:r w:rsidR="000603AE">
          <w:t xml:space="preserve"> </w:t>
        </w:r>
        <w:r w:rsidR="00D7260C" w:rsidRPr="005346AB">
          <w:rPr>
            <w:sz w:val="25"/>
            <w:szCs w:val="25"/>
          </w:rPr>
          <w:t>shows the turbine efficiency at various temperature levels under different pressure. As the diagram shows, turbine efficiency shows a linear increasing trend with the increase of temperature. This explains the reason of the demand of high temperature withstanding materials.</w:t>
        </w:r>
        <w:r w:rsidR="00D7260C">
          <w:rPr>
            <w:sz w:val="25"/>
            <w:szCs w:val="25"/>
          </w:rPr>
          <w:t xml:space="preserve"> (</w:t>
        </w:r>
        <w:r w:rsidR="008828EF">
          <w:rPr>
            <w:sz w:val="25"/>
            <w:szCs w:val="25"/>
          </w:rPr>
          <w:t xml:space="preserve">S. </w:t>
        </w:r>
        <w:r w:rsidR="00D7260C">
          <w:rPr>
            <w:sz w:val="25"/>
            <w:szCs w:val="25"/>
          </w:rPr>
          <w:t>Huang 2011[3])</w:t>
        </w:r>
        <w:r w:rsidR="000603AE" w:rsidRPr="000603AE">
          <w:t>.</w:t>
        </w:r>
        <w:r w:rsidR="0088793E" w:rsidRPr="000603AE">
          <w:rPr>
            <w:webHidden/>
          </w:rPr>
          <w:tab/>
        </w:r>
        <w:r w:rsidR="0067561D">
          <w:rPr>
            <w:webHidden/>
          </w:rPr>
          <w:t>5</w:t>
        </w:r>
        <w:r w:rsidR="00006B63">
          <w:rPr>
            <w:webHidden/>
          </w:rPr>
          <w:t>8</w:t>
        </w:r>
      </w:hyperlink>
    </w:p>
    <w:p w:rsidR="0088793E" w:rsidRPr="001B07A5" w:rsidRDefault="007D51BA" w:rsidP="00B21A3D">
      <w:pPr>
        <w:pStyle w:val="TOC2"/>
      </w:pPr>
      <w:hyperlink r:id="rId44" w:anchor="_Toc286145909" w:history="1">
        <w:r w:rsidR="0088793E" w:rsidRPr="00B21A3D">
          <w:t>Fig. 1</w:t>
        </w:r>
        <w:r w:rsidR="00B21A3D" w:rsidRPr="00B21A3D">
          <w:t>.4</w:t>
        </w:r>
        <w:r w:rsidR="0088793E" w:rsidRPr="00B21A3D">
          <w:t xml:space="preserve"> </w:t>
        </w:r>
        <w:r w:rsidR="00D7260C">
          <w:rPr>
            <w:sz w:val="25"/>
            <w:szCs w:val="25"/>
          </w:rPr>
          <w:t>T</w:t>
        </w:r>
        <w:r w:rsidR="00D7260C" w:rsidRPr="005346AB">
          <w:rPr>
            <w:sz w:val="25"/>
            <w:szCs w:val="25"/>
          </w:rPr>
          <w:t>he dark-field (DF) TEM image (using 100</w:t>
        </w:r>
        <w:r w:rsidR="00D7260C">
          <w:rPr>
            <w:sz w:val="25"/>
            <w:szCs w:val="25"/>
          </w:rPr>
          <w:t xml:space="preserve"> </w:t>
        </w:r>
        <w:r w:rsidR="00D7260C" w:rsidRPr="005346AB">
          <w:rPr>
            <w:sz w:val="25"/>
            <w:szCs w:val="25"/>
          </w:rPr>
          <w:t>B2</w:t>
        </w:r>
        <w:r w:rsidR="00D7260C">
          <w:rPr>
            <w:sz w:val="25"/>
            <w:szCs w:val="25"/>
          </w:rPr>
          <w:t xml:space="preserve"> </w:t>
        </w:r>
        <w:r w:rsidR="00D7260C" w:rsidRPr="005346AB">
          <w:rPr>
            <w:sz w:val="25"/>
            <w:szCs w:val="25"/>
          </w:rPr>
          <w:t>reflection) showing β΄(bright) particles</w:t>
        </w:r>
        <w:r w:rsidR="00D7260C">
          <w:rPr>
            <w:sz w:val="25"/>
            <w:szCs w:val="25"/>
          </w:rPr>
          <w:t xml:space="preserve"> ( </w:t>
        </w:r>
        <w:r w:rsidR="008828EF">
          <w:rPr>
            <w:sz w:val="25"/>
            <w:szCs w:val="25"/>
          </w:rPr>
          <w:t xml:space="preserve">S. </w:t>
        </w:r>
        <w:r w:rsidR="00D7260C">
          <w:rPr>
            <w:sz w:val="25"/>
            <w:szCs w:val="25"/>
          </w:rPr>
          <w:t xml:space="preserve">Huang and </w:t>
        </w:r>
        <w:r w:rsidR="008828EF">
          <w:rPr>
            <w:sz w:val="25"/>
            <w:szCs w:val="25"/>
          </w:rPr>
          <w:t xml:space="preserve">Z.K. </w:t>
        </w:r>
        <w:proofErr w:type="spellStart"/>
        <w:r w:rsidR="00D7260C">
          <w:rPr>
            <w:sz w:val="25"/>
            <w:szCs w:val="25"/>
          </w:rPr>
          <w:t>Teng</w:t>
        </w:r>
        <w:proofErr w:type="spellEnd"/>
        <w:r w:rsidR="00D7260C">
          <w:rPr>
            <w:sz w:val="25"/>
            <w:szCs w:val="25"/>
          </w:rPr>
          <w:t xml:space="preserve"> et al. 2010 [3], [8])</w:t>
        </w:r>
        <w:r w:rsidR="00B21A3D" w:rsidRPr="00B21A3D">
          <w:t>.</w:t>
        </w:r>
        <w:r w:rsidR="0088793E" w:rsidRPr="001B07A5">
          <w:rPr>
            <w:webHidden/>
          </w:rPr>
          <w:tab/>
        </w:r>
        <w:r w:rsidR="0067561D">
          <w:rPr>
            <w:webHidden/>
          </w:rPr>
          <w:t>5</w:t>
        </w:r>
        <w:r w:rsidR="00006B63">
          <w:rPr>
            <w:webHidden/>
          </w:rPr>
          <w:t>9</w:t>
        </w:r>
      </w:hyperlink>
    </w:p>
    <w:p w:rsidR="00000973" w:rsidRDefault="007D51BA" w:rsidP="00290F21">
      <w:pPr>
        <w:pStyle w:val="TOC2"/>
      </w:pPr>
      <w:hyperlink r:id="rId45" w:anchor="_Toc286145909" w:history="1">
        <w:r w:rsidR="0088793E" w:rsidRPr="0088793E">
          <w:t xml:space="preserve">Fig. </w:t>
        </w:r>
        <w:r w:rsidR="001B07A5">
          <w:t>2</w:t>
        </w:r>
        <w:r w:rsidR="0088793E" w:rsidRPr="0088793E">
          <w:t>.</w:t>
        </w:r>
        <w:r w:rsidR="001B07A5">
          <w:t>1</w:t>
        </w:r>
        <w:r w:rsidR="0088793E" w:rsidRPr="0088793E">
          <w:t xml:space="preserve">    </w:t>
        </w:r>
        <w:r w:rsidR="001B07A5">
          <w:rPr>
            <w:sz w:val="25"/>
            <w:szCs w:val="25"/>
          </w:rPr>
          <w:t xml:space="preserve">The typical 6 </w:t>
        </w:r>
        <w:r w:rsidR="001B07A5" w:rsidRPr="00E54A13">
          <w:rPr>
            <w:sz w:val="25"/>
            <w:szCs w:val="25"/>
          </w:rPr>
          <w:t>Slip systems of Hexagonal Close Packed crystals.</w:t>
        </w:r>
        <w:r w:rsidR="001B07A5">
          <w:rPr>
            <w:sz w:val="25"/>
            <w:szCs w:val="25"/>
          </w:rPr>
          <w:t xml:space="preserve"> (</w:t>
        </w:r>
        <w:proofErr w:type="spellStart"/>
        <w:r w:rsidR="001B07A5" w:rsidRPr="00E54A13">
          <w:rPr>
            <w:sz w:val="25"/>
            <w:szCs w:val="25"/>
          </w:rPr>
          <w:t>Motyka</w:t>
        </w:r>
        <w:proofErr w:type="spellEnd"/>
        <w:r w:rsidR="001B07A5" w:rsidRPr="00E54A13">
          <w:rPr>
            <w:sz w:val="25"/>
            <w:szCs w:val="25"/>
          </w:rPr>
          <w:t xml:space="preserve"> 2004</w:t>
        </w:r>
        <w:r w:rsidR="001B07A5">
          <w:rPr>
            <w:sz w:val="25"/>
            <w:szCs w:val="25"/>
          </w:rPr>
          <w:t>)</w:t>
        </w:r>
        <w:r w:rsidR="0088793E" w:rsidRPr="001B07A5">
          <w:t xml:space="preserve"> </w:t>
        </w:r>
        <w:r w:rsidR="0088793E" w:rsidRPr="001B07A5">
          <w:rPr>
            <w:webHidden/>
          </w:rPr>
          <w:tab/>
        </w:r>
        <w:r w:rsidR="0067561D">
          <w:rPr>
            <w:webHidden/>
          </w:rPr>
          <w:t>6</w:t>
        </w:r>
        <w:r w:rsidR="00006B63">
          <w:rPr>
            <w:webHidden/>
          </w:rPr>
          <w:t>0</w:t>
        </w:r>
      </w:hyperlink>
    </w:p>
    <w:p w:rsidR="001B07A5" w:rsidRPr="0088793E" w:rsidRDefault="007D51BA" w:rsidP="001B07A5">
      <w:pPr>
        <w:pStyle w:val="TOC2"/>
        <w:rPr>
          <w:rStyle w:val="Hyperlink"/>
          <w:b/>
          <w:noProof/>
        </w:rPr>
      </w:pPr>
      <w:hyperlink r:id="rId46" w:anchor="_Toc286145909" w:history="1">
        <w:r w:rsidR="001B07A5" w:rsidRPr="0088793E">
          <w:t xml:space="preserve">Fig. </w:t>
        </w:r>
        <w:r w:rsidR="00C640CF">
          <w:t>2</w:t>
        </w:r>
        <w:r w:rsidR="001B07A5" w:rsidRPr="0088793E">
          <w:t>.</w:t>
        </w:r>
        <w:r w:rsidR="00C640CF">
          <w:t>2</w:t>
        </w:r>
        <w:r w:rsidR="001B07A5" w:rsidRPr="0088793E">
          <w:t xml:space="preserve"> </w:t>
        </w:r>
        <w:r w:rsidR="001B07A5">
          <w:t xml:space="preserve"> </w:t>
        </w:r>
        <w:r w:rsidR="00C640CF">
          <w:rPr>
            <w:sz w:val="25"/>
            <w:szCs w:val="25"/>
          </w:rPr>
          <w:t xml:space="preserve">Load versus displacement relationships for </w:t>
        </w:r>
        <w:proofErr w:type="spellStart"/>
        <w:r w:rsidR="00C640CF">
          <w:rPr>
            <w:sz w:val="25"/>
            <w:szCs w:val="25"/>
          </w:rPr>
          <w:t>SiC</w:t>
        </w:r>
        <w:proofErr w:type="spellEnd"/>
        <w:r w:rsidR="00C640CF">
          <w:rPr>
            <w:sz w:val="25"/>
            <w:szCs w:val="25"/>
          </w:rPr>
          <w:t xml:space="preserve"> crystals at different directions. As we can see from the diagram that at the same displacement &lt;0001&gt; requires larger load than &lt;</w:t>
        </w:r>
        <m:oMath>
          <m:r>
            <m:rPr>
              <m:sty m:val="p"/>
            </m:rPr>
            <w:rPr>
              <w:rFonts w:ascii="Cambria Math" w:hAnsi="Cambria Math"/>
              <w:sz w:val="25"/>
              <w:szCs w:val="25"/>
            </w:rPr>
            <m:t>1</m:t>
          </m:r>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00</m:t>
          </m:r>
        </m:oMath>
        <w:r w:rsidR="00C640CF">
          <w:rPr>
            <w:sz w:val="25"/>
            <w:szCs w:val="25"/>
          </w:rPr>
          <w:t>&gt; and &lt;</w:t>
        </w:r>
        <m:oMath>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2</m:t>
          </m:r>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0</m:t>
          </m:r>
        </m:oMath>
        <w:r w:rsidR="00C640CF">
          <w:rPr>
            <w:sz w:val="25"/>
            <w:szCs w:val="25"/>
          </w:rPr>
          <w:t xml:space="preserve">&gt; direction. </w:t>
        </w:r>
        <w:r w:rsidR="008828EF">
          <w:rPr>
            <w:sz w:val="25"/>
            <w:szCs w:val="25"/>
          </w:rPr>
          <w:t xml:space="preserve">(A. </w:t>
        </w:r>
        <w:proofErr w:type="spellStart"/>
        <w:r w:rsidR="008828EF">
          <w:rPr>
            <w:sz w:val="25"/>
            <w:szCs w:val="25"/>
          </w:rPr>
          <w:t>Dayte</w:t>
        </w:r>
        <w:proofErr w:type="spellEnd"/>
        <w:r w:rsidR="008828EF">
          <w:rPr>
            <w:sz w:val="25"/>
            <w:szCs w:val="25"/>
          </w:rPr>
          <w:t>, L. Li et al, 2014 [65])</w:t>
        </w:r>
        <w:r w:rsidR="001B07A5" w:rsidRPr="001B07A5">
          <w:rPr>
            <w:webHidden/>
          </w:rPr>
          <w:tab/>
        </w:r>
        <w:r w:rsidR="0067561D">
          <w:rPr>
            <w:webHidden/>
          </w:rPr>
          <w:t>6</w:t>
        </w:r>
        <w:r w:rsidR="00006B63">
          <w:rPr>
            <w:webHidden/>
          </w:rPr>
          <w:t>1</w:t>
        </w:r>
      </w:hyperlink>
    </w:p>
    <w:p w:rsidR="001B07A5" w:rsidRPr="0088793E" w:rsidRDefault="001B07A5" w:rsidP="001B07A5">
      <w:pPr>
        <w:pStyle w:val="TOC2"/>
      </w:pPr>
      <w:r w:rsidRPr="0088793E">
        <w:t xml:space="preserve">Fig. </w:t>
      </w:r>
      <w:r w:rsidR="00C640CF">
        <w:t>2</w:t>
      </w:r>
      <w:r w:rsidRPr="0088793E">
        <w:t>.</w:t>
      </w:r>
      <w:r w:rsidR="00C640CF">
        <w:t xml:space="preserve">3 </w:t>
      </w:r>
      <w:r w:rsidRPr="0088793E">
        <w:t xml:space="preserve"> </w:t>
      </w:r>
      <w:r w:rsidR="00C640CF">
        <w:rPr>
          <w:sz w:val="25"/>
          <w:szCs w:val="25"/>
        </w:rPr>
        <w:t xml:space="preserve">SEM diagrams using a spherical indenter loading on different orientations with respect to the HCP crystal. a) Spherical indentation impression from the indentation process. b) following the dot line cut cross-sectional view on the internal dislocation behavior. </w:t>
      </w:r>
      <w:r w:rsidR="00D7260C">
        <w:rPr>
          <w:sz w:val="25"/>
          <w:szCs w:val="25"/>
        </w:rPr>
        <w:t>(Kwon et al. 2013 [7])</w:t>
      </w:r>
      <w:r w:rsidRPr="0088793E">
        <w:rPr>
          <w:webHidden/>
        </w:rPr>
        <w:tab/>
      </w:r>
      <w:r w:rsidR="0067561D">
        <w:rPr>
          <w:webHidden/>
        </w:rPr>
        <w:t>6</w:t>
      </w:r>
      <w:r w:rsidR="00006B63">
        <w:rPr>
          <w:webHidden/>
        </w:rPr>
        <w:t>2</w:t>
      </w:r>
    </w:p>
    <w:p w:rsidR="001B07A5" w:rsidRPr="000603AE" w:rsidRDefault="007D51BA" w:rsidP="001B07A5">
      <w:pPr>
        <w:pStyle w:val="TOC2"/>
      </w:pPr>
      <w:hyperlink r:id="rId47" w:anchor="_Toc286145909" w:history="1">
        <w:r w:rsidR="001B07A5" w:rsidRPr="0088793E">
          <w:t xml:space="preserve">Fig. </w:t>
        </w:r>
        <w:r w:rsidR="00C640CF">
          <w:t>2</w:t>
        </w:r>
        <w:r w:rsidR="001B07A5" w:rsidRPr="0088793E">
          <w:t>.</w:t>
        </w:r>
        <w:r w:rsidR="00C640CF">
          <w:t>4</w:t>
        </w:r>
        <w:r w:rsidR="001B07A5" w:rsidRPr="0088793E">
          <w:t xml:space="preserve"> </w:t>
        </w:r>
        <w:r w:rsidR="001B07A5">
          <w:t xml:space="preserve"> </w:t>
        </w:r>
        <w:r w:rsidR="00C640CF">
          <w:rPr>
            <w:sz w:val="25"/>
            <w:szCs w:val="25"/>
          </w:rPr>
          <w:t>SEM image of Cross-sectional cut of the internal dislocation behavior when the HCP unit cell is placed laterally. For this type of indentation test we can see all 4 slip systems present.</w:t>
        </w:r>
        <w:r w:rsidR="00D7260C" w:rsidRPr="00D7260C">
          <w:rPr>
            <w:sz w:val="25"/>
            <w:szCs w:val="25"/>
          </w:rPr>
          <w:t xml:space="preserve"> </w:t>
        </w:r>
        <w:r w:rsidR="00D7260C">
          <w:rPr>
            <w:sz w:val="25"/>
            <w:szCs w:val="25"/>
          </w:rPr>
          <w:t>(Kwon et al. 2013 [7])</w:t>
        </w:r>
        <w:r w:rsidR="001B07A5" w:rsidRPr="000603AE">
          <w:t>.</w:t>
        </w:r>
        <w:r w:rsidR="001B07A5" w:rsidRPr="000603AE">
          <w:rPr>
            <w:webHidden/>
          </w:rPr>
          <w:tab/>
        </w:r>
        <w:r w:rsidR="0067561D">
          <w:rPr>
            <w:webHidden/>
          </w:rPr>
          <w:t>6</w:t>
        </w:r>
        <w:r w:rsidR="00006B63">
          <w:rPr>
            <w:webHidden/>
          </w:rPr>
          <w:t>3</w:t>
        </w:r>
      </w:hyperlink>
    </w:p>
    <w:p w:rsidR="00D7260C" w:rsidRDefault="007D51BA" w:rsidP="004866C4">
      <w:pPr>
        <w:pStyle w:val="TOC2"/>
      </w:pPr>
      <w:hyperlink r:id="rId48" w:anchor="_Toc286145909" w:history="1">
        <w:r w:rsidR="001B07A5" w:rsidRPr="00B21A3D">
          <w:t xml:space="preserve">Fig. </w:t>
        </w:r>
        <w:r w:rsidR="00C640CF">
          <w:t>2</w:t>
        </w:r>
        <w:r w:rsidR="001B07A5" w:rsidRPr="00B21A3D">
          <w:t>.</w:t>
        </w:r>
        <w:r w:rsidR="00C640CF">
          <w:t>5</w:t>
        </w:r>
        <w:r w:rsidR="001B07A5" w:rsidRPr="00B21A3D">
          <w:t xml:space="preserve"> </w:t>
        </w:r>
        <w:r w:rsidR="00D7260C">
          <w:rPr>
            <w:sz w:val="25"/>
            <w:szCs w:val="25"/>
          </w:rPr>
          <w:t>C</w:t>
        </w:r>
        <w:r w:rsidR="00D7260C" w:rsidRPr="00883463">
          <w:rPr>
            <w:sz w:val="25"/>
            <w:szCs w:val="25"/>
          </w:rPr>
          <w:t>onstitutive law employed in this modeling process to represent the HCP material elastic-plastic behavior</w:t>
        </w:r>
        <w:r w:rsidR="00D7260C">
          <w:rPr>
            <w:sz w:val="25"/>
            <w:szCs w:val="25"/>
          </w:rPr>
          <w:t>. (</w:t>
        </w:r>
        <w:proofErr w:type="spellStart"/>
        <w:r w:rsidR="00D7260C" w:rsidRPr="00657B2A">
          <w:rPr>
            <w:sz w:val="25"/>
            <w:szCs w:val="25"/>
          </w:rPr>
          <w:t>Staroselsky</w:t>
        </w:r>
        <w:proofErr w:type="spellEnd"/>
        <w:r w:rsidR="00D7260C" w:rsidRPr="00657B2A">
          <w:rPr>
            <w:sz w:val="25"/>
            <w:szCs w:val="25"/>
          </w:rPr>
          <w:t xml:space="preserve"> and </w:t>
        </w:r>
        <w:proofErr w:type="spellStart"/>
        <w:r w:rsidR="00D7260C" w:rsidRPr="00657B2A">
          <w:rPr>
            <w:sz w:val="25"/>
            <w:szCs w:val="25"/>
          </w:rPr>
          <w:t>Anand</w:t>
        </w:r>
        <w:proofErr w:type="spellEnd"/>
        <w:r w:rsidR="00D7260C">
          <w:rPr>
            <w:sz w:val="25"/>
            <w:szCs w:val="25"/>
          </w:rPr>
          <w:t xml:space="preserve"> et al. 1998, [1])</w:t>
        </w:r>
        <w:r w:rsidR="001B07A5" w:rsidRPr="00B21A3D">
          <w:t>.</w:t>
        </w:r>
        <w:r w:rsidR="001B07A5" w:rsidRPr="001B07A5">
          <w:rPr>
            <w:webHidden/>
          </w:rPr>
          <w:tab/>
        </w:r>
        <w:r w:rsidR="0067561D">
          <w:rPr>
            <w:webHidden/>
          </w:rPr>
          <w:t>6</w:t>
        </w:r>
        <w:r w:rsidR="00006B63">
          <w:rPr>
            <w:webHidden/>
          </w:rPr>
          <w:t>4</w:t>
        </w:r>
        <w:r w:rsidR="00D7260C">
          <w:rPr>
            <w:webHidden/>
          </w:rPr>
          <w:t>,</w:t>
        </w:r>
        <w:r w:rsidR="0067561D">
          <w:rPr>
            <w:webHidden/>
          </w:rPr>
          <w:t>6</w:t>
        </w:r>
        <w:r w:rsidR="00006B63">
          <w:rPr>
            <w:webHidden/>
          </w:rPr>
          <w:t>5</w:t>
        </w:r>
      </w:hyperlink>
    </w:p>
    <w:p w:rsidR="001B07A5" w:rsidRPr="001B07A5" w:rsidRDefault="007D51BA" w:rsidP="00C640CF">
      <w:pPr>
        <w:pStyle w:val="TOC2"/>
      </w:pPr>
      <w:hyperlink r:id="rId49" w:anchor="_Toc286145909" w:history="1">
        <w:r w:rsidR="001B07A5" w:rsidRPr="0088793E">
          <w:t xml:space="preserve">Fig. </w:t>
        </w:r>
        <w:r w:rsidR="00C640CF">
          <w:t>2</w:t>
        </w:r>
        <w:r w:rsidR="001B07A5" w:rsidRPr="0088793E">
          <w:t>.</w:t>
        </w:r>
        <w:r w:rsidR="00C640CF">
          <w:t xml:space="preserve">6  </w:t>
        </w:r>
        <w:r w:rsidR="00D7260C">
          <w:rPr>
            <w:sz w:val="25"/>
            <w:szCs w:val="25"/>
          </w:rPr>
          <w:t xml:space="preserve">Illustration of how </w:t>
        </w:r>
        <w:proofErr w:type="spellStart"/>
        <w:r w:rsidR="00D7260C">
          <w:rPr>
            <w:sz w:val="25"/>
            <w:szCs w:val="25"/>
          </w:rPr>
          <w:t>Schmid’s</w:t>
        </w:r>
        <w:proofErr w:type="spellEnd"/>
        <w:r w:rsidR="00D7260C">
          <w:rPr>
            <w:sz w:val="25"/>
            <w:szCs w:val="25"/>
          </w:rPr>
          <w:t xml:space="preserve"> law is being applied for crystal plasticity law. In this diagram,</w:t>
        </w:r>
        <w:r w:rsidR="00D7260C" w:rsidRPr="00054E03">
          <w:rPr>
            <w:sz w:val="25"/>
            <w:szCs w:val="25"/>
          </w:rPr>
          <w:t xml:space="preserve"> </w:t>
        </w:r>
        <w:proofErr w:type="spellStart"/>
        <w:r w:rsidR="00D7260C" w:rsidRPr="00054E03">
          <w:rPr>
            <w:sz w:val="25"/>
            <w:szCs w:val="25"/>
          </w:rPr>
          <w:t>cosλcosɸ</w:t>
        </w:r>
        <w:proofErr w:type="spellEnd"/>
        <w:r w:rsidR="00D7260C" w:rsidRPr="00054E03">
          <w:rPr>
            <w:sz w:val="25"/>
            <w:szCs w:val="25"/>
          </w:rPr>
          <w:t xml:space="preserve"> in this case is called </w:t>
        </w:r>
        <w:proofErr w:type="spellStart"/>
        <w:r w:rsidR="00D7260C" w:rsidRPr="00054E03">
          <w:rPr>
            <w:sz w:val="25"/>
            <w:szCs w:val="25"/>
          </w:rPr>
          <w:t>Schmid’s</w:t>
        </w:r>
        <w:proofErr w:type="spellEnd"/>
        <w:r w:rsidR="00D7260C" w:rsidRPr="00054E03">
          <w:rPr>
            <w:sz w:val="25"/>
            <w:szCs w:val="25"/>
          </w:rPr>
          <w:t xml:space="preserve"> factor which λ represents the angle between the normal axis from direction of the applied stress, and ɸ is the angle between the slip direc</w:t>
        </w:r>
        <w:r w:rsidR="00D7260C">
          <w:rPr>
            <w:sz w:val="25"/>
            <w:szCs w:val="25"/>
          </w:rPr>
          <w:t xml:space="preserve">tion </w:t>
        </w:r>
        <w:r w:rsidR="00D7260C" w:rsidRPr="003F64AF">
          <w:rPr>
            <w:sz w:val="25"/>
            <w:szCs w:val="25"/>
          </w:rPr>
          <w:t xml:space="preserve">and the direction of the </w:t>
        </w:r>
        <w:r w:rsidR="00D7260C">
          <w:rPr>
            <w:sz w:val="25"/>
            <w:szCs w:val="25"/>
          </w:rPr>
          <w:t>direction of the slip plane normal unit vector. (Weinberger 2012</w:t>
        </w:r>
        <w:r w:rsidR="0016082C">
          <w:rPr>
            <w:sz w:val="25"/>
            <w:szCs w:val="25"/>
          </w:rPr>
          <w:t xml:space="preserve"> [</w:t>
        </w:r>
        <w:r w:rsidR="00053862">
          <w:rPr>
            <w:sz w:val="25"/>
            <w:szCs w:val="25"/>
          </w:rPr>
          <w:t>20</w:t>
        </w:r>
        <w:r w:rsidR="0016082C">
          <w:rPr>
            <w:sz w:val="25"/>
            <w:szCs w:val="25"/>
          </w:rPr>
          <w:t>]</w:t>
        </w:r>
        <w:r w:rsidR="00D7260C">
          <w:rPr>
            <w:sz w:val="25"/>
            <w:szCs w:val="25"/>
          </w:rPr>
          <w:t>)</w:t>
        </w:r>
        <w:r w:rsidR="00C640CF">
          <w:rPr>
            <w:sz w:val="25"/>
            <w:szCs w:val="25"/>
          </w:rPr>
          <w:t>.</w:t>
        </w:r>
        <w:r w:rsidR="001B07A5" w:rsidRPr="001B07A5">
          <w:t xml:space="preserve"> </w:t>
        </w:r>
        <w:r w:rsidR="001B07A5" w:rsidRPr="001B07A5">
          <w:rPr>
            <w:webHidden/>
          </w:rPr>
          <w:tab/>
        </w:r>
        <w:r w:rsidR="0067561D">
          <w:rPr>
            <w:webHidden/>
          </w:rPr>
          <w:t>6</w:t>
        </w:r>
        <w:r w:rsidR="00006B63">
          <w:rPr>
            <w:webHidden/>
          </w:rPr>
          <w:t>6</w:t>
        </w:r>
      </w:hyperlink>
    </w:p>
    <w:p w:rsidR="00C640CF" w:rsidRDefault="007D51BA" w:rsidP="00C640CF">
      <w:pPr>
        <w:pStyle w:val="TOC2"/>
      </w:pPr>
      <w:hyperlink r:id="rId50" w:anchor="_Toc286145909" w:history="1">
        <w:r w:rsidR="00C640CF" w:rsidRPr="0088793E">
          <w:t xml:space="preserve">Fig. </w:t>
        </w:r>
        <w:r w:rsidR="00C640CF">
          <w:t>2</w:t>
        </w:r>
        <w:r w:rsidR="00C640CF" w:rsidRPr="0088793E">
          <w:t>.</w:t>
        </w:r>
        <w:r w:rsidR="00C640CF">
          <w:t xml:space="preserve">7   </w:t>
        </w:r>
        <w:r w:rsidR="00D7260C">
          <w:rPr>
            <w:sz w:val="25"/>
            <w:szCs w:val="25"/>
          </w:rPr>
          <w:t>Illustrates various parameters involved in indentation hardness test. “</w:t>
        </w:r>
        <w:r w:rsidR="00D7260C" w:rsidRPr="00790178">
          <w:rPr>
            <w:sz w:val="25"/>
            <w:szCs w:val="25"/>
          </w:rPr>
          <w:t>P” represents the applied indenter load. “h” is the actual depth the indenter pressed into the sample substrate before unloading</w:t>
        </w:r>
        <w:r w:rsidR="00D7260C">
          <w:rPr>
            <w:sz w:val="25"/>
            <w:szCs w:val="25"/>
          </w:rPr>
          <w:t>.</w:t>
        </w:r>
        <w:r w:rsidR="00C640CF">
          <w:rPr>
            <w:sz w:val="25"/>
            <w:szCs w:val="25"/>
          </w:rPr>
          <w:t xml:space="preserve"> </w:t>
        </w:r>
        <w:r w:rsidR="00C640CF" w:rsidRPr="001B07A5">
          <w:rPr>
            <w:webHidden/>
          </w:rPr>
          <w:tab/>
        </w:r>
        <w:r w:rsidR="0067561D">
          <w:rPr>
            <w:webHidden/>
          </w:rPr>
          <w:t>6</w:t>
        </w:r>
        <w:r w:rsidR="00006B63">
          <w:rPr>
            <w:webHidden/>
          </w:rPr>
          <w:t>6</w:t>
        </w:r>
      </w:hyperlink>
    </w:p>
    <w:p w:rsidR="00C640CF" w:rsidRPr="0088793E" w:rsidRDefault="007D51BA" w:rsidP="00C640CF">
      <w:pPr>
        <w:pStyle w:val="TOC2"/>
        <w:rPr>
          <w:rStyle w:val="Hyperlink"/>
          <w:b/>
          <w:noProof/>
        </w:rPr>
      </w:pPr>
      <w:hyperlink r:id="rId51" w:anchor="_Toc286145909" w:history="1">
        <w:r w:rsidR="00C640CF" w:rsidRPr="0088793E">
          <w:t xml:space="preserve">Fig. </w:t>
        </w:r>
        <w:r w:rsidR="00C640CF">
          <w:t>2</w:t>
        </w:r>
        <w:r w:rsidR="00C640CF" w:rsidRPr="0088793E">
          <w:t>.</w:t>
        </w:r>
        <w:r w:rsidR="00C640CF">
          <w:t>8</w:t>
        </w:r>
        <w:r w:rsidR="00C640CF" w:rsidRPr="0088793E">
          <w:t xml:space="preserve"> </w:t>
        </w:r>
        <w:r w:rsidR="00C640CF">
          <w:t xml:space="preserve"> </w:t>
        </w:r>
        <w:r w:rsidR="00ED127F">
          <w:rPr>
            <w:sz w:val="25"/>
            <w:szCs w:val="25"/>
          </w:rPr>
          <w:t xml:space="preserve">Stress </w:t>
        </w:r>
        <w:proofErr w:type="spellStart"/>
        <w:r w:rsidR="00ED127F">
          <w:rPr>
            <w:sz w:val="25"/>
            <w:szCs w:val="25"/>
          </w:rPr>
          <w:t>veruss</w:t>
        </w:r>
        <w:proofErr w:type="spellEnd"/>
        <w:r w:rsidR="00ED127F">
          <w:rPr>
            <w:sz w:val="25"/>
            <w:szCs w:val="25"/>
          </w:rPr>
          <w:t xml:space="preserve"> strain diagram for basal only HCP single crystal sample under uniaxial loading. Orientation </w:t>
        </w:r>
        <w:r w:rsidR="00ED127F" w:rsidRPr="003F64AF">
          <w:rPr>
            <w:sz w:val="25"/>
            <w:szCs w:val="25"/>
          </w:rPr>
          <w:t>0</w:t>
        </w:r>
        <w:r w:rsidR="00ED127F">
          <w:rPr>
            <w:rFonts w:ascii="Arial" w:hAnsi="Arial" w:cs="Arial"/>
            <w:color w:val="252525"/>
            <w:sz w:val="21"/>
            <w:szCs w:val="21"/>
            <w:shd w:val="clear" w:color="auto" w:fill="FFFFFF"/>
          </w:rPr>
          <w:t>°</w:t>
        </w:r>
        <w:r w:rsidR="00ED127F" w:rsidRPr="003F64AF">
          <w:rPr>
            <w:sz w:val="25"/>
            <w:szCs w:val="25"/>
          </w:rPr>
          <w:t xml:space="preserve"> and 90</w:t>
        </w:r>
        <w:r w:rsidR="00ED127F">
          <w:rPr>
            <w:rFonts w:ascii="Arial" w:hAnsi="Arial" w:cs="Arial"/>
            <w:color w:val="252525"/>
            <w:sz w:val="21"/>
            <w:szCs w:val="21"/>
            <w:shd w:val="clear" w:color="auto" w:fill="FFFFFF"/>
          </w:rPr>
          <w:t>°</w:t>
        </w:r>
        <w:r w:rsidR="00ED127F" w:rsidRPr="003F64AF">
          <w:rPr>
            <w:sz w:val="25"/>
            <w:szCs w:val="25"/>
          </w:rPr>
          <w:t xml:space="preserve"> shows infinite elasticity</w:t>
        </w:r>
        <w:r w:rsidR="00ED127F" w:rsidRPr="00ED1FE8">
          <w:rPr>
            <w:sz w:val="25"/>
            <w:szCs w:val="25"/>
          </w:rPr>
          <w:t xml:space="preserve"> </w:t>
        </w:r>
        <w:r w:rsidR="00ED127F">
          <w:rPr>
            <w:sz w:val="25"/>
            <w:szCs w:val="25"/>
          </w:rPr>
          <w:t xml:space="preserve">while </w:t>
        </w:r>
        <w:r w:rsidR="00ED127F" w:rsidRPr="00ED1FE8">
          <w:rPr>
            <w:sz w:val="25"/>
            <w:szCs w:val="25"/>
          </w:rPr>
          <w:t xml:space="preserve">orientations between 1° to 89° degrees to the applied stress </w:t>
        </w:r>
        <w:r w:rsidR="00ED127F">
          <w:rPr>
            <w:sz w:val="25"/>
            <w:szCs w:val="25"/>
          </w:rPr>
          <w:t xml:space="preserve">direction are also tested in </w:t>
        </w:r>
        <w:r w:rsidR="00ED127F" w:rsidRPr="00ED1FE8">
          <w:rPr>
            <w:sz w:val="25"/>
            <w:szCs w:val="25"/>
          </w:rPr>
          <w:t xml:space="preserve">order to further testify this result to </w:t>
        </w:r>
        <w:proofErr w:type="spellStart"/>
        <w:r w:rsidR="00ED127F" w:rsidRPr="00ED1FE8">
          <w:rPr>
            <w:sz w:val="25"/>
            <w:szCs w:val="25"/>
          </w:rPr>
          <w:t>Schmid’s</w:t>
        </w:r>
        <w:proofErr w:type="spellEnd"/>
        <w:r w:rsidR="00ED127F" w:rsidRPr="00ED1FE8">
          <w:rPr>
            <w:sz w:val="25"/>
            <w:szCs w:val="25"/>
          </w:rPr>
          <w:t xml:space="preserve"> Law.</w:t>
        </w:r>
        <w:r w:rsidR="00C640CF">
          <w:rPr>
            <w:sz w:val="25"/>
            <w:szCs w:val="25"/>
          </w:rPr>
          <w:t xml:space="preserve">. </w:t>
        </w:r>
        <w:r w:rsidR="00C640CF" w:rsidRPr="001B07A5">
          <w:t xml:space="preserve"> </w:t>
        </w:r>
        <w:r w:rsidR="00C640CF" w:rsidRPr="001B07A5">
          <w:rPr>
            <w:webHidden/>
          </w:rPr>
          <w:tab/>
        </w:r>
        <w:r w:rsidR="0067561D">
          <w:rPr>
            <w:webHidden/>
          </w:rPr>
          <w:t>6</w:t>
        </w:r>
        <w:r w:rsidR="00006B63">
          <w:rPr>
            <w:webHidden/>
          </w:rPr>
          <w:t>7</w:t>
        </w:r>
      </w:hyperlink>
    </w:p>
    <w:p w:rsidR="00C640CF" w:rsidRPr="0088793E" w:rsidRDefault="00C640CF" w:rsidP="00C640CF">
      <w:pPr>
        <w:pStyle w:val="TOC2"/>
      </w:pPr>
      <w:r w:rsidRPr="0088793E">
        <w:t xml:space="preserve">Fig. </w:t>
      </w:r>
      <w:r>
        <w:t>2</w:t>
      </w:r>
      <w:r w:rsidRPr="0088793E">
        <w:t>.</w:t>
      </w:r>
      <w:r>
        <w:t xml:space="preserve">9 </w:t>
      </w:r>
      <w:r w:rsidRPr="0088793E">
        <w:t xml:space="preserve"> </w:t>
      </w:r>
      <w:r w:rsidR="00ED127F">
        <w:rPr>
          <w:sz w:val="25"/>
          <w:szCs w:val="25"/>
        </w:rPr>
        <w:t>T</w:t>
      </w:r>
      <w:r w:rsidR="00ED127F" w:rsidRPr="00D85275">
        <w:rPr>
          <w:sz w:val="25"/>
          <w:szCs w:val="25"/>
        </w:rPr>
        <w:t xml:space="preserve">he </w:t>
      </w:r>
      <w:r w:rsidR="00ED127F">
        <w:rPr>
          <w:sz w:val="25"/>
          <w:szCs w:val="25"/>
        </w:rPr>
        <w:t xml:space="preserve">yield stress versus zenith angle diagram again shows the infinite stress level of </w:t>
      </w:r>
      <w:r w:rsidR="00ED127F" w:rsidRPr="003F64AF">
        <w:rPr>
          <w:sz w:val="25"/>
          <w:szCs w:val="25"/>
        </w:rPr>
        <w:t>0</w:t>
      </w:r>
      <w:r w:rsidR="00ED127F">
        <w:rPr>
          <w:rFonts w:ascii="Arial" w:hAnsi="Arial" w:cs="Arial"/>
          <w:color w:val="252525"/>
          <w:sz w:val="21"/>
          <w:szCs w:val="21"/>
          <w:shd w:val="clear" w:color="auto" w:fill="FFFFFF"/>
        </w:rPr>
        <w:t>°</w:t>
      </w:r>
      <w:r w:rsidR="00ED127F" w:rsidRPr="003F64AF">
        <w:rPr>
          <w:sz w:val="25"/>
          <w:szCs w:val="25"/>
        </w:rPr>
        <w:t xml:space="preserve"> and 90</w:t>
      </w:r>
      <w:r w:rsidR="00ED127F">
        <w:rPr>
          <w:rFonts w:ascii="Arial" w:hAnsi="Arial" w:cs="Arial"/>
          <w:color w:val="252525"/>
          <w:sz w:val="21"/>
          <w:szCs w:val="21"/>
          <w:shd w:val="clear" w:color="auto" w:fill="FFFFFF"/>
        </w:rPr>
        <w:t>°</w:t>
      </w:r>
      <w:r w:rsidR="00ED127F" w:rsidRPr="003F64AF">
        <w:rPr>
          <w:sz w:val="25"/>
          <w:szCs w:val="25"/>
        </w:rPr>
        <w:t xml:space="preserve"> </w:t>
      </w:r>
      <w:r w:rsidR="00ED127F">
        <w:rPr>
          <w:sz w:val="25"/>
          <w:szCs w:val="25"/>
        </w:rPr>
        <w:t xml:space="preserve">stress level. Any degree in between happens to be a finite magnitude of stress according to the </w:t>
      </w:r>
      <w:proofErr w:type="spellStart"/>
      <w:r w:rsidR="00ED127F">
        <w:rPr>
          <w:sz w:val="25"/>
          <w:szCs w:val="25"/>
        </w:rPr>
        <w:t>Schmid’s</w:t>
      </w:r>
      <w:proofErr w:type="spellEnd"/>
      <w:r w:rsidR="00ED127F">
        <w:rPr>
          <w:sz w:val="25"/>
          <w:szCs w:val="25"/>
        </w:rPr>
        <w:t xml:space="preserve"> law. S</w:t>
      </w:r>
      <w:r w:rsidR="00ED127F" w:rsidRPr="00D85275">
        <w:rPr>
          <w:sz w:val="25"/>
          <w:szCs w:val="25"/>
        </w:rPr>
        <w:t>ymmetry of the yield stress over 45°angle when plot the yield stress versus the orientation angle</w:t>
      </w:r>
      <w:r>
        <w:rPr>
          <w:sz w:val="25"/>
          <w:szCs w:val="25"/>
        </w:rPr>
        <w:t>.</w:t>
      </w:r>
      <w:r w:rsidRPr="0088793E">
        <w:rPr>
          <w:webHidden/>
        </w:rPr>
        <w:tab/>
      </w:r>
      <w:r w:rsidR="0067561D">
        <w:rPr>
          <w:webHidden/>
        </w:rPr>
        <w:t>6</w:t>
      </w:r>
      <w:r w:rsidR="00006B63">
        <w:rPr>
          <w:webHidden/>
        </w:rPr>
        <w:t>8</w:t>
      </w:r>
    </w:p>
    <w:p w:rsidR="00C640CF" w:rsidRPr="000603AE" w:rsidRDefault="007D51BA" w:rsidP="00C640CF">
      <w:pPr>
        <w:pStyle w:val="TOC2"/>
      </w:pPr>
      <w:hyperlink r:id="rId52" w:anchor="_Toc286145909" w:history="1">
        <w:r w:rsidR="00C640CF" w:rsidRPr="0088793E">
          <w:t xml:space="preserve">Fig. </w:t>
        </w:r>
        <w:r w:rsidR="00C640CF">
          <w:t>2</w:t>
        </w:r>
        <w:r w:rsidR="00C640CF" w:rsidRPr="0088793E">
          <w:t>.</w:t>
        </w:r>
        <w:r w:rsidR="00C640CF">
          <w:t xml:space="preserve">10 </w:t>
        </w:r>
        <w:r w:rsidR="00ED127F" w:rsidRPr="002177CA">
          <w:rPr>
            <w:sz w:val="25"/>
            <w:szCs w:val="25"/>
          </w:rPr>
          <w:t xml:space="preserve">The load versus displacement relationship shows that when indentation is loading at an angle that is 90° to the vertical center line of the HCP unit cell the load level is at its highest and it is at its lowest when this angle is 0° that is parallel </w:t>
        </w:r>
        <w:r w:rsidR="00ED127F" w:rsidRPr="002F3280">
          <w:rPr>
            <w:sz w:val="25"/>
            <w:szCs w:val="25"/>
          </w:rPr>
          <w:t>to the center line direction.</w:t>
        </w:r>
        <w:r w:rsidR="00C640CF">
          <w:rPr>
            <w:sz w:val="25"/>
            <w:szCs w:val="25"/>
          </w:rPr>
          <w:t>.</w:t>
        </w:r>
        <w:r w:rsidR="00C640CF" w:rsidRPr="000603AE">
          <w:t>.</w:t>
        </w:r>
        <w:r w:rsidR="00C640CF" w:rsidRPr="000603AE">
          <w:rPr>
            <w:webHidden/>
          </w:rPr>
          <w:tab/>
        </w:r>
        <w:r w:rsidR="00006B63">
          <w:rPr>
            <w:webHidden/>
          </w:rPr>
          <w:t>69</w:t>
        </w:r>
      </w:hyperlink>
    </w:p>
    <w:p w:rsidR="00ED127F" w:rsidRDefault="007D51BA" w:rsidP="004866C4">
      <w:pPr>
        <w:pStyle w:val="TOC2"/>
        <w:rPr>
          <w:sz w:val="25"/>
          <w:szCs w:val="25"/>
        </w:rPr>
      </w:pPr>
      <w:hyperlink r:id="rId53" w:anchor="_Toc286145909" w:history="1">
        <w:r w:rsidR="00C640CF" w:rsidRPr="00ED127F">
          <w:rPr>
            <w:sz w:val="25"/>
            <w:szCs w:val="25"/>
          </w:rPr>
          <w:t>Fig. 2.11</w:t>
        </w:r>
        <w:r w:rsidR="00ED127F">
          <w:rPr>
            <w:sz w:val="25"/>
            <w:szCs w:val="25"/>
          </w:rPr>
          <w:t xml:space="preserve"> shows</w:t>
        </w:r>
        <w:r w:rsidR="00ED127F" w:rsidRPr="002177CA">
          <w:rPr>
            <w:sz w:val="25"/>
            <w:szCs w:val="25"/>
          </w:rPr>
          <w:t xml:space="preserve"> the hardness versus loading orientation relationship for this indentation simulation test. </w:t>
        </w:r>
        <w:r w:rsidR="00ED127F">
          <w:rPr>
            <w:sz w:val="25"/>
            <w:szCs w:val="25"/>
          </w:rPr>
          <w:t>T</w:t>
        </w:r>
        <w:r w:rsidR="00ED127F" w:rsidRPr="002177CA">
          <w:rPr>
            <w:sz w:val="25"/>
            <w:szCs w:val="25"/>
          </w:rPr>
          <w:t xml:space="preserve">he hardness at different loading depth </w:t>
        </w:r>
        <w:r w:rsidR="00ED127F">
          <w:rPr>
            <w:sz w:val="25"/>
            <w:szCs w:val="25"/>
          </w:rPr>
          <w:t xml:space="preserve">is taken </w:t>
        </w:r>
        <w:r w:rsidR="00ED127F" w:rsidRPr="002177CA">
          <w:rPr>
            <w:sz w:val="25"/>
            <w:szCs w:val="25"/>
          </w:rPr>
          <w:t xml:space="preserve">in percentage which is the indentation depth into the sample substrate over the total </w:t>
        </w:r>
        <w:r w:rsidR="00ED127F" w:rsidRPr="002F3280">
          <w:rPr>
            <w:sz w:val="25"/>
            <w:szCs w:val="25"/>
          </w:rPr>
          <w:t xml:space="preserve">height of the sample. </w:t>
        </w:r>
        <w:r w:rsidR="00ED127F">
          <w:rPr>
            <w:sz w:val="25"/>
            <w:szCs w:val="25"/>
          </w:rPr>
          <w:t xml:space="preserve">Diagram shows </w:t>
        </w:r>
        <w:r w:rsidR="00ED127F" w:rsidRPr="002F3280">
          <w:rPr>
            <w:sz w:val="25"/>
            <w:szCs w:val="25"/>
          </w:rPr>
          <w:t xml:space="preserve"> that the 2% and 4% curves seem to be off by a large sc</w:t>
        </w:r>
        <w:r w:rsidR="00ED127F">
          <w:rPr>
            <w:sz w:val="25"/>
            <w:szCs w:val="25"/>
          </w:rPr>
          <w:t>ale compared to the other curves..</w:t>
        </w:r>
        <w:r w:rsidR="00C640CF">
          <w:rPr>
            <w:sz w:val="25"/>
            <w:szCs w:val="25"/>
          </w:rPr>
          <w:t>.</w:t>
        </w:r>
        <w:r w:rsidR="00C640CF" w:rsidRPr="00ED127F">
          <w:rPr>
            <w:sz w:val="25"/>
            <w:szCs w:val="25"/>
          </w:rPr>
          <w:t>.</w:t>
        </w:r>
        <w:r w:rsidR="00C640CF" w:rsidRPr="00ED127F">
          <w:rPr>
            <w:webHidden/>
            <w:sz w:val="25"/>
            <w:szCs w:val="25"/>
          </w:rPr>
          <w:tab/>
        </w:r>
        <w:r w:rsidR="0067561D">
          <w:rPr>
            <w:webHidden/>
            <w:sz w:val="25"/>
            <w:szCs w:val="25"/>
          </w:rPr>
          <w:t>7</w:t>
        </w:r>
        <w:r w:rsidR="00006B63">
          <w:rPr>
            <w:webHidden/>
            <w:sz w:val="25"/>
            <w:szCs w:val="25"/>
          </w:rPr>
          <w:t>0</w:t>
        </w:r>
      </w:hyperlink>
    </w:p>
    <w:p w:rsidR="00ED127F" w:rsidRPr="00ED127F" w:rsidRDefault="007D51BA" w:rsidP="00ED127F">
      <w:pPr>
        <w:pStyle w:val="TOC2"/>
        <w:rPr>
          <w:sz w:val="25"/>
          <w:szCs w:val="25"/>
        </w:rPr>
      </w:pPr>
      <w:hyperlink r:id="rId54" w:anchor="_Toc286145909" w:history="1">
        <w:r w:rsidR="00ED127F" w:rsidRPr="00ED127F">
          <w:rPr>
            <w:sz w:val="25"/>
            <w:szCs w:val="25"/>
          </w:rPr>
          <w:t>Fig. 2.1</w:t>
        </w:r>
        <w:r w:rsidR="00ED127F">
          <w:rPr>
            <w:sz w:val="25"/>
            <w:szCs w:val="25"/>
          </w:rPr>
          <w:t xml:space="preserve">2 The curve with </w:t>
        </w:r>
        <w:r w:rsidR="00ED127F" w:rsidRPr="006E54AF">
          <w:rPr>
            <w:sz w:val="25"/>
            <w:szCs w:val="25"/>
          </w:rPr>
          <w:t>6%</w:t>
        </w:r>
        <w:r w:rsidR="00ED127F">
          <w:rPr>
            <w:sz w:val="25"/>
            <w:szCs w:val="25"/>
          </w:rPr>
          <w:t xml:space="preserve"> indentation depth to total height ratio was chosen</w:t>
        </w:r>
        <w:r w:rsidR="00ED127F" w:rsidRPr="006E54AF">
          <w:rPr>
            <w:sz w:val="25"/>
            <w:szCs w:val="25"/>
          </w:rPr>
          <w:t xml:space="preserve"> to be the intended curve and compare that with the experimental result which was concluded from </w:t>
        </w:r>
        <w:proofErr w:type="spellStart"/>
        <w:r w:rsidR="00ED127F" w:rsidRPr="006E54AF">
          <w:rPr>
            <w:sz w:val="25"/>
            <w:szCs w:val="25"/>
          </w:rPr>
          <w:t>Dayte’s</w:t>
        </w:r>
        <w:proofErr w:type="spellEnd"/>
        <w:r w:rsidR="00ED127F" w:rsidRPr="006E54AF">
          <w:rPr>
            <w:sz w:val="25"/>
            <w:szCs w:val="25"/>
          </w:rPr>
          <w:t xml:space="preserve"> work using a </w:t>
        </w:r>
        <w:proofErr w:type="spellStart"/>
        <w:r w:rsidR="00ED127F" w:rsidRPr="006E54AF">
          <w:rPr>
            <w:sz w:val="25"/>
            <w:szCs w:val="25"/>
          </w:rPr>
          <w:t>Berkovich</w:t>
        </w:r>
        <w:proofErr w:type="spellEnd"/>
        <w:r w:rsidR="00ED127F" w:rsidRPr="006E54AF">
          <w:rPr>
            <w:sz w:val="25"/>
            <w:szCs w:val="25"/>
          </w:rPr>
          <w:t xml:space="preserve"> indenter. </w:t>
        </w:r>
        <w:r w:rsidR="008828EF">
          <w:rPr>
            <w:sz w:val="25"/>
            <w:szCs w:val="25"/>
          </w:rPr>
          <w:t xml:space="preserve">(A. </w:t>
        </w:r>
        <w:proofErr w:type="spellStart"/>
        <w:r w:rsidR="008828EF">
          <w:rPr>
            <w:sz w:val="25"/>
            <w:szCs w:val="25"/>
          </w:rPr>
          <w:t>Dayte</w:t>
        </w:r>
        <w:proofErr w:type="spellEnd"/>
        <w:r w:rsidR="008828EF">
          <w:rPr>
            <w:sz w:val="25"/>
            <w:szCs w:val="25"/>
          </w:rPr>
          <w:t>, L. Li et al, 2014 [65])</w:t>
        </w:r>
        <w:r w:rsidR="00ED127F">
          <w:rPr>
            <w:sz w:val="25"/>
            <w:szCs w:val="25"/>
          </w:rPr>
          <w:t>.</w:t>
        </w:r>
        <w:r w:rsidR="00ED127F" w:rsidRPr="00ED127F">
          <w:rPr>
            <w:sz w:val="25"/>
            <w:szCs w:val="25"/>
          </w:rPr>
          <w:t>.</w:t>
        </w:r>
        <w:r w:rsidR="00ED127F" w:rsidRPr="00ED127F">
          <w:rPr>
            <w:webHidden/>
            <w:sz w:val="25"/>
            <w:szCs w:val="25"/>
          </w:rPr>
          <w:tab/>
        </w:r>
        <w:r w:rsidR="0067561D">
          <w:rPr>
            <w:webHidden/>
            <w:sz w:val="25"/>
            <w:szCs w:val="25"/>
          </w:rPr>
          <w:t>7</w:t>
        </w:r>
        <w:r w:rsidR="00006B63">
          <w:rPr>
            <w:webHidden/>
            <w:sz w:val="25"/>
            <w:szCs w:val="25"/>
          </w:rPr>
          <w:t>1</w:t>
        </w:r>
      </w:hyperlink>
    </w:p>
    <w:p w:rsidR="00290F21" w:rsidRDefault="007D51BA" w:rsidP="0032286E">
      <w:pPr>
        <w:pStyle w:val="TOC2"/>
      </w:pPr>
      <w:hyperlink r:id="rId55" w:anchor="_Toc286145909" w:history="1">
        <w:r w:rsidR="00C640CF" w:rsidRPr="0088793E">
          <w:t xml:space="preserve">Fig. </w:t>
        </w:r>
        <w:r w:rsidR="00C640CF">
          <w:t>3</w:t>
        </w:r>
        <w:r w:rsidR="00C640CF" w:rsidRPr="0088793E">
          <w:t>.</w:t>
        </w:r>
        <w:r w:rsidR="00C640CF">
          <w:t xml:space="preserve">1   </w:t>
        </w:r>
        <w:r w:rsidR="00C640CF">
          <w:rPr>
            <w:sz w:val="25"/>
            <w:szCs w:val="25"/>
          </w:rPr>
          <w:t>Load versus displacement curve for prismatic slip systems only. The 90° angle, which is the direction that makes up 90° with the centerline of the unit cell and is therefore parallel to the bottom plane of the unit cell has the highest load level and the largest displacement recovery. The 0°, as oppose to the 90° angle, which is parallel to the centerline of the unit cell and is perpendicular to the bottom plane of the unit cell has the lowest load level and the smallest displacement recovery during unloading..</w:t>
        </w:r>
        <w:r w:rsidR="00C640CF" w:rsidRPr="001B07A5">
          <w:t xml:space="preserve"> </w:t>
        </w:r>
        <w:r w:rsidR="00C640CF" w:rsidRPr="001B07A5">
          <w:rPr>
            <w:webHidden/>
          </w:rPr>
          <w:tab/>
        </w:r>
        <w:r w:rsidR="0067561D">
          <w:rPr>
            <w:webHidden/>
          </w:rPr>
          <w:t>7</w:t>
        </w:r>
        <w:r w:rsidR="00006B63">
          <w:rPr>
            <w:webHidden/>
          </w:rPr>
          <w:t>3</w:t>
        </w:r>
      </w:hyperlink>
    </w:p>
    <w:p w:rsidR="0032286E" w:rsidRPr="001B07A5" w:rsidRDefault="007D51BA" w:rsidP="0032286E">
      <w:pPr>
        <w:pStyle w:val="TOC2"/>
      </w:pPr>
      <w:hyperlink r:id="rId56" w:anchor="_Toc286145909" w:history="1">
        <w:r w:rsidR="0032286E" w:rsidRPr="0088793E">
          <w:t xml:space="preserve">Fig. </w:t>
        </w:r>
        <w:r w:rsidR="0032286E">
          <w:t>3</w:t>
        </w:r>
        <w:r w:rsidR="0032286E" w:rsidRPr="0088793E">
          <w:t>.</w:t>
        </w:r>
        <w:r w:rsidR="0032286E">
          <w:t xml:space="preserve">2   </w:t>
        </w:r>
        <w:r w:rsidR="0032286E">
          <w:rPr>
            <w:sz w:val="25"/>
            <w:szCs w:val="25"/>
          </w:rPr>
          <w:t>Load versus displacement curve for pyramidal &lt;a&gt; slip systems only. The 90° orientation has the largest load at the same displacement level and the largest displacement recovery during unloading as oppose to 0° which has the lowest load level at the same displacement and the smallest recovery after load removal.</w:t>
        </w:r>
        <w:r w:rsidR="0032286E" w:rsidRPr="001B07A5">
          <w:t xml:space="preserve"> </w:t>
        </w:r>
        <w:r w:rsidR="0032286E" w:rsidRPr="001B07A5">
          <w:rPr>
            <w:webHidden/>
          </w:rPr>
          <w:tab/>
        </w:r>
        <w:r w:rsidR="0067561D">
          <w:rPr>
            <w:webHidden/>
          </w:rPr>
          <w:t>7</w:t>
        </w:r>
        <w:r w:rsidR="00006B63">
          <w:rPr>
            <w:webHidden/>
          </w:rPr>
          <w:t>4</w:t>
        </w:r>
      </w:hyperlink>
    </w:p>
    <w:p w:rsidR="0032286E" w:rsidRDefault="007D51BA" w:rsidP="0032286E">
      <w:pPr>
        <w:pStyle w:val="TOC2"/>
      </w:pPr>
      <w:hyperlink r:id="rId57" w:anchor="_Toc286145909" w:history="1">
        <w:r w:rsidR="0032286E" w:rsidRPr="0088793E">
          <w:t xml:space="preserve">Fig. </w:t>
        </w:r>
        <w:r w:rsidR="0032286E">
          <w:t>3</w:t>
        </w:r>
        <w:r w:rsidR="0032286E" w:rsidRPr="0088793E">
          <w:t>.</w:t>
        </w:r>
        <w:r w:rsidR="0032286E">
          <w:t xml:space="preserve">3    </w:t>
        </w:r>
        <w:r w:rsidR="0032286E">
          <w:rPr>
            <w:sz w:val="25"/>
            <w:szCs w:val="25"/>
          </w:rPr>
          <w:t>Load versus displacement curve for pyramidal &lt;</w:t>
        </w:r>
        <w:proofErr w:type="spellStart"/>
        <w:r w:rsidR="0032286E">
          <w:rPr>
            <w:sz w:val="25"/>
            <w:szCs w:val="25"/>
          </w:rPr>
          <w:t>a+c</w:t>
        </w:r>
        <w:proofErr w:type="spellEnd"/>
        <w:r w:rsidR="0032286E">
          <w:rPr>
            <w:sz w:val="25"/>
            <w:szCs w:val="25"/>
          </w:rPr>
          <w:t xml:space="preserve">&gt; slip systems only. The curves for all degree angles does not vary very much from each other and the displacement recovery is somewhat similar for all curves. The curves seem to be identical for all indentation directions. This indicates that the direction of the load that is being applied to the sample does not have a distinct effect on the load level of the material under this unique slip system. </w:t>
        </w:r>
        <w:r w:rsidR="0032286E" w:rsidRPr="001B07A5">
          <w:rPr>
            <w:webHidden/>
          </w:rPr>
          <w:tab/>
        </w:r>
        <w:r w:rsidR="0067561D">
          <w:rPr>
            <w:webHidden/>
          </w:rPr>
          <w:t>7</w:t>
        </w:r>
        <w:r w:rsidR="00006B63">
          <w:rPr>
            <w:webHidden/>
          </w:rPr>
          <w:t>5</w:t>
        </w:r>
      </w:hyperlink>
    </w:p>
    <w:p w:rsidR="0032286E" w:rsidRPr="004866C4" w:rsidRDefault="007D51BA" w:rsidP="004866C4">
      <w:pPr>
        <w:pStyle w:val="TOC2"/>
        <w:rPr>
          <w:b/>
          <w:noProof/>
          <w:color w:val="0000FF"/>
          <w:u w:val="single"/>
        </w:rPr>
      </w:pPr>
      <w:hyperlink r:id="rId58" w:anchor="_Toc286145909" w:history="1">
        <w:r w:rsidR="0032286E" w:rsidRPr="0088793E">
          <w:t xml:space="preserve">Fig. </w:t>
        </w:r>
        <w:r w:rsidR="0032286E">
          <w:t>3</w:t>
        </w:r>
        <w:r w:rsidR="0032286E" w:rsidRPr="0088793E">
          <w:t>.</w:t>
        </w:r>
        <w:r w:rsidR="0032286E">
          <w:t>4</w:t>
        </w:r>
        <w:r w:rsidR="0032286E" w:rsidRPr="0088793E">
          <w:t xml:space="preserve"> </w:t>
        </w:r>
        <w:r w:rsidR="0032286E">
          <w:t xml:space="preserve">  </w:t>
        </w:r>
        <w:r w:rsidR="0032286E">
          <w:rPr>
            <w:sz w:val="25"/>
            <w:szCs w:val="25"/>
          </w:rPr>
          <w:t xml:space="preserve">Hardness versus indentation orientation trend for prismatic slip system being active only. The 2% curve which indicates the percentage of indentation depth versus the total height of the sample is quite different compare to the 4%, 6%, 8%, 10% and 11%. The other curves seem to show a rather steady level of hardness so we can choose a curve to represent the hardness of the material. </w:t>
        </w:r>
        <w:r w:rsidR="0032286E" w:rsidRPr="001B07A5">
          <w:t xml:space="preserve"> </w:t>
        </w:r>
        <w:r w:rsidR="0032286E" w:rsidRPr="001B07A5">
          <w:rPr>
            <w:webHidden/>
          </w:rPr>
          <w:tab/>
        </w:r>
        <w:r w:rsidR="0067561D">
          <w:rPr>
            <w:webHidden/>
          </w:rPr>
          <w:t>7</w:t>
        </w:r>
        <w:r w:rsidR="00006B63">
          <w:rPr>
            <w:webHidden/>
          </w:rPr>
          <w:t>6</w:t>
        </w:r>
      </w:hyperlink>
    </w:p>
    <w:p w:rsidR="0032286E" w:rsidRPr="0088793E" w:rsidRDefault="0032286E" w:rsidP="0032286E">
      <w:pPr>
        <w:pStyle w:val="TOC2"/>
      </w:pPr>
      <w:r w:rsidRPr="0088793E">
        <w:t xml:space="preserve">Fig. </w:t>
      </w:r>
      <w:r>
        <w:t>3</w:t>
      </w:r>
      <w:r w:rsidRPr="0088793E">
        <w:t>.</w:t>
      </w:r>
      <w:r>
        <w:t xml:space="preserve">5 </w:t>
      </w:r>
      <w:r w:rsidRPr="0088793E">
        <w:t xml:space="preserve"> </w:t>
      </w:r>
      <w:r>
        <w:rPr>
          <w:sz w:val="25"/>
          <w:szCs w:val="25"/>
        </w:rPr>
        <w:t>Hardness versus orientation diagram for pyramidal &lt;a&gt; slip system being allowed only during the simulation. The curves represent the depth percentage of the indenter going into the sample compared to the total height of the sample. It shows in the diagram that the 2% and 4% lines are both off by a lot on the hardness level compared to the 6%, 8%, 10% and 11% curves which demonstrate similar hardness level..</w:t>
      </w:r>
      <w:r w:rsidRPr="0088793E">
        <w:rPr>
          <w:webHidden/>
        </w:rPr>
        <w:tab/>
      </w:r>
      <w:r w:rsidR="0067561D">
        <w:rPr>
          <w:webHidden/>
        </w:rPr>
        <w:t>7</w:t>
      </w:r>
      <w:r w:rsidR="00006B63">
        <w:rPr>
          <w:webHidden/>
        </w:rPr>
        <w:t>7</w:t>
      </w:r>
    </w:p>
    <w:p w:rsidR="0032286E" w:rsidRPr="000603AE" w:rsidRDefault="007D51BA" w:rsidP="0032286E">
      <w:pPr>
        <w:pStyle w:val="TOC2"/>
      </w:pPr>
      <w:hyperlink r:id="rId59" w:anchor="_Toc286145909" w:history="1">
        <w:r w:rsidR="0032286E" w:rsidRPr="0088793E">
          <w:t xml:space="preserve">Fig. </w:t>
        </w:r>
        <w:r w:rsidR="0032286E">
          <w:t>3</w:t>
        </w:r>
        <w:r w:rsidR="0032286E" w:rsidRPr="0088793E">
          <w:t>.</w:t>
        </w:r>
        <w:r w:rsidR="0032286E">
          <w:t xml:space="preserve">6  </w:t>
        </w:r>
        <w:r w:rsidR="0032286E">
          <w:rPr>
            <w:sz w:val="25"/>
            <w:szCs w:val="25"/>
          </w:rPr>
          <w:t>Hardness versus indentation orientation relationship for pyramidal &lt;</w:t>
        </w:r>
        <w:proofErr w:type="spellStart"/>
        <w:r w:rsidR="0032286E">
          <w:rPr>
            <w:sz w:val="25"/>
            <w:szCs w:val="25"/>
          </w:rPr>
          <w:t>a+c</w:t>
        </w:r>
        <w:proofErr w:type="spellEnd"/>
        <w:r w:rsidR="0032286E">
          <w:rPr>
            <w:sz w:val="25"/>
            <w:szCs w:val="25"/>
          </w:rPr>
          <w:t>&gt; slip system  only. The 4%, 6%, 8%, 10% and 11% curves all have a rather steady hardness compared to the 2% curve, which are all eligible to represent the hardness of the material..</w:t>
        </w:r>
        <w:r w:rsidR="0032286E" w:rsidRPr="000603AE">
          <w:t>.</w:t>
        </w:r>
        <w:r w:rsidR="0032286E" w:rsidRPr="000603AE">
          <w:rPr>
            <w:webHidden/>
          </w:rPr>
          <w:tab/>
        </w:r>
        <w:r w:rsidR="0067561D">
          <w:rPr>
            <w:webHidden/>
          </w:rPr>
          <w:t>7</w:t>
        </w:r>
        <w:r w:rsidR="00006B63">
          <w:rPr>
            <w:webHidden/>
          </w:rPr>
          <w:t>8</w:t>
        </w:r>
      </w:hyperlink>
    </w:p>
    <w:p w:rsidR="0032286E" w:rsidRPr="001B07A5" w:rsidRDefault="007D51BA" w:rsidP="0032286E">
      <w:pPr>
        <w:pStyle w:val="TOC2"/>
      </w:pPr>
      <w:hyperlink r:id="rId60" w:anchor="_Toc286145909" w:history="1">
        <w:r w:rsidR="0032286E" w:rsidRPr="00B21A3D">
          <w:t xml:space="preserve">Fig. </w:t>
        </w:r>
        <w:r w:rsidR="0032286E">
          <w:t>4</w:t>
        </w:r>
        <w:r w:rsidR="0032286E" w:rsidRPr="00B21A3D">
          <w:t>.</w:t>
        </w:r>
        <w:r w:rsidR="0032286E">
          <w:t>1</w:t>
        </w:r>
        <w:r w:rsidR="0032286E" w:rsidRPr="00B21A3D">
          <w:t xml:space="preserve"> </w:t>
        </w:r>
        <w:r w:rsidR="0032286E">
          <w:t xml:space="preserve"> </w:t>
        </w:r>
        <w:r w:rsidR="0032286E">
          <w:rPr>
            <w:sz w:val="25"/>
            <w:szCs w:val="25"/>
          </w:rPr>
          <w:t xml:space="preserve">Shows the size and orientation of the dog-bone shaped sample as well as the direction of the incident beam coming in at a certain angle and the diffracted beam hitting the different grain orientations within the sample and coming out at different angles in order to determine the peaks that are appearing for that particular phase. </w:t>
        </w:r>
        <w:r w:rsidR="00ED127F">
          <w:rPr>
            <w:sz w:val="25"/>
            <w:szCs w:val="25"/>
          </w:rPr>
          <w:t>(</w:t>
        </w:r>
        <w:r w:rsidR="0016082C">
          <w:rPr>
            <w:sz w:val="25"/>
            <w:szCs w:val="25"/>
          </w:rPr>
          <w:t xml:space="preserve">L. </w:t>
        </w:r>
        <w:r w:rsidR="00ED127F">
          <w:rPr>
            <w:sz w:val="25"/>
            <w:szCs w:val="25"/>
          </w:rPr>
          <w:t>Zheng. 2012 [2])</w:t>
        </w:r>
        <w:r w:rsidR="0032286E">
          <w:rPr>
            <w:sz w:val="25"/>
            <w:szCs w:val="25"/>
          </w:rPr>
          <w:t>.</w:t>
        </w:r>
        <w:r w:rsidR="0032286E" w:rsidRPr="00B21A3D">
          <w:t>.</w:t>
        </w:r>
        <w:r w:rsidR="0032286E" w:rsidRPr="001B07A5">
          <w:rPr>
            <w:webHidden/>
          </w:rPr>
          <w:tab/>
        </w:r>
        <w:r w:rsidR="0067561D">
          <w:rPr>
            <w:webHidden/>
          </w:rPr>
          <w:t>8</w:t>
        </w:r>
        <w:r w:rsidR="00006B63">
          <w:rPr>
            <w:webHidden/>
          </w:rPr>
          <w:t>1</w:t>
        </w:r>
      </w:hyperlink>
    </w:p>
    <w:p w:rsidR="0032286E" w:rsidRDefault="007D51BA" w:rsidP="0032286E">
      <w:pPr>
        <w:pStyle w:val="TOC2"/>
      </w:pPr>
      <w:hyperlink r:id="rId61" w:anchor="_Toc286145909" w:history="1">
        <w:r w:rsidR="0032286E" w:rsidRPr="0088793E">
          <w:t xml:space="preserve">Fig. </w:t>
        </w:r>
        <w:r w:rsidR="0032286E">
          <w:t>4</w:t>
        </w:r>
        <w:r w:rsidR="0032286E" w:rsidRPr="0088793E">
          <w:t>.</w:t>
        </w:r>
        <w:r w:rsidR="0032286E">
          <w:t xml:space="preserve">2   </w:t>
        </w:r>
        <w:r w:rsidR="0032286E">
          <w:rPr>
            <w:sz w:val="25"/>
            <w:szCs w:val="25"/>
          </w:rPr>
          <w:t xml:space="preserve">Resulting peaks for all 3 phases. The black lines represent the peaks visible for the </w:t>
        </w:r>
        <w:proofErr w:type="spellStart"/>
        <w:r w:rsidR="0032286E">
          <w:rPr>
            <w:sz w:val="25"/>
            <w:szCs w:val="25"/>
          </w:rPr>
          <w:t>ferritic</w:t>
        </w:r>
        <w:proofErr w:type="spellEnd"/>
        <w:r w:rsidR="0032286E">
          <w:rPr>
            <w:sz w:val="25"/>
            <w:szCs w:val="25"/>
          </w:rPr>
          <w:t xml:space="preserve"> matrix and the red line represents the peaks for the super alloy which includes both L21 and B2 precipitates. The 2 precipitates cannot be differentiated using neutron diffraction and they appear as a super alloy peak in the diagram. The peaks we have collected from the diagram are (110), (200), (211), (220), (222), and (321) for the </w:t>
        </w:r>
        <w:proofErr w:type="spellStart"/>
        <w:r w:rsidR="0032286E">
          <w:rPr>
            <w:sz w:val="25"/>
            <w:szCs w:val="25"/>
          </w:rPr>
          <w:t>ferritc</w:t>
        </w:r>
        <w:proofErr w:type="spellEnd"/>
        <w:r w:rsidR="0032286E">
          <w:rPr>
            <w:sz w:val="25"/>
            <w:szCs w:val="25"/>
          </w:rPr>
          <w:t xml:space="preserve"> matrix and (111), (200), (222), (311) and (420) for the super alloy. </w:t>
        </w:r>
        <w:r w:rsidR="0016082C">
          <w:rPr>
            <w:sz w:val="25"/>
            <w:szCs w:val="25"/>
          </w:rPr>
          <w:t>(</w:t>
        </w:r>
        <w:r w:rsidR="008828EF">
          <w:rPr>
            <w:sz w:val="25"/>
            <w:szCs w:val="25"/>
          </w:rPr>
          <w:t xml:space="preserve">G. </w:t>
        </w:r>
        <w:r w:rsidR="0016082C">
          <w:rPr>
            <w:sz w:val="25"/>
            <w:szCs w:val="25"/>
          </w:rPr>
          <w:t>Song et al. 2014 [64])</w:t>
        </w:r>
        <w:r w:rsidR="0032286E">
          <w:rPr>
            <w:sz w:val="25"/>
            <w:szCs w:val="25"/>
          </w:rPr>
          <w:t>.</w:t>
        </w:r>
        <w:r w:rsidR="0032286E" w:rsidRPr="001B07A5">
          <w:t xml:space="preserve"> </w:t>
        </w:r>
        <w:r w:rsidR="0032286E" w:rsidRPr="001B07A5">
          <w:rPr>
            <w:webHidden/>
          </w:rPr>
          <w:tab/>
        </w:r>
        <w:r w:rsidR="0067561D">
          <w:rPr>
            <w:webHidden/>
          </w:rPr>
          <w:t>8</w:t>
        </w:r>
        <w:r w:rsidR="00006B63">
          <w:rPr>
            <w:webHidden/>
          </w:rPr>
          <w:t>2</w:t>
        </w:r>
      </w:hyperlink>
    </w:p>
    <w:p w:rsidR="0032286E" w:rsidRPr="001B07A5" w:rsidRDefault="007D51BA" w:rsidP="0032286E">
      <w:pPr>
        <w:pStyle w:val="TOC2"/>
      </w:pPr>
      <w:hyperlink r:id="rId62" w:anchor="_Toc286145909" w:history="1">
        <w:r w:rsidR="0032286E" w:rsidRPr="00B21A3D">
          <w:t xml:space="preserve">Fig. </w:t>
        </w:r>
        <w:r w:rsidR="0032286E">
          <w:t>4</w:t>
        </w:r>
        <w:r w:rsidR="0032286E" w:rsidRPr="00B21A3D">
          <w:t>.</w:t>
        </w:r>
        <w:r w:rsidR="0032286E">
          <w:t>3</w:t>
        </w:r>
        <w:r w:rsidR="0032286E" w:rsidRPr="00B21A3D">
          <w:t xml:space="preserve"> </w:t>
        </w:r>
        <w:r w:rsidR="0032286E">
          <w:t xml:space="preserve">   </w:t>
        </w:r>
        <w:r w:rsidR="0032286E">
          <w:rPr>
            <w:sz w:val="25"/>
            <w:szCs w:val="25"/>
          </w:rPr>
          <w:t>SEM images of the internal structure of the sample. a) The super lattice reflection of the super alloy. b) Shows the L21 precipitate in a more quantified measure, the average diameter observed using the SEM machine appears to be 50 to 80 nm. c) and d) are more direct view of the precipitates. In these images the orange object represents the L2</w:t>
        </w:r>
        <w:r w:rsidR="0032286E">
          <w:rPr>
            <w:sz w:val="25"/>
            <w:szCs w:val="25"/>
            <w:vertAlign w:val="subscript"/>
          </w:rPr>
          <w:t>1</w:t>
        </w:r>
        <w:r w:rsidR="0032286E">
          <w:rPr>
            <w:sz w:val="25"/>
            <w:szCs w:val="25"/>
          </w:rPr>
          <w:t xml:space="preserve"> precipitate and the dark zones embedded within the orange object are believed to be the B2 precipitate. </w:t>
        </w:r>
        <w:r w:rsidR="0016082C">
          <w:rPr>
            <w:sz w:val="25"/>
            <w:szCs w:val="25"/>
          </w:rPr>
          <w:t>(</w:t>
        </w:r>
        <w:r w:rsidR="008828EF">
          <w:rPr>
            <w:sz w:val="25"/>
            <w:szCs w:val="25"/>
          </w:rPr>
          <w:t xml:space="preserve">G. </w:t>
        </w:r>
        <w:r w:rsidR="0016082C">
          <w:rPr>
            <w:sz w:val="25"/>
            <w:szCs w:val="25"/>
          </w:rPr>
          <w:t>Song et al. 2014 [64])</w:t>
        </w:r>
        <w:r w:rsidR="0032286E">
          <w:rPr>
            <w:sz w:val="25"/>
            <w:szCs w:val="25"/>
          </w:rPr>
          <w:t>.</w:t>
        </w:r>
        <w:r w:rsidR="0032286E" w:rsidRPr="00B21A3D">
          <w:t>.</w:t>
        </w:r>
        <w:r w:rsidR="0032286E" w:rsidRPr="001B07A5">
          <w:rPr>
            <w:webHidden/>
          </w:rPr>
          <w:tab/>
        </w:r>
        <w:r w:rsidR="00DF61D5">
          <w:rPr>
            <w:webHidden/>
          </w:rPr>
          <w:t>8</w:t>
        </w:r>
        <w:r w:rsidR="00006B63">
          <w:rPr>
            <w:webHidden/>
          </w:rPr>
          <w:t>3</w:t>
        </w:r>
      </w:hyperlink>
    </w:p>
    <w:p w:rsidR="0032286E" w:rsidRDefault="007D51BA" w:rsidP="0032286E">
      <w:pPr>
        <w:pStyle w:val="TOC2"/>
      </w:pPr>
      <w:hyperlink r:id="rId63" w:anchor="_Toc286145909" w:history="1">
        <w:r w:rsidR="0032286E" w:rsidRPr="0088793E">
          <w:t xml:space="preserve">Fig. </w:t>
        </w:r>
        <w:r w:rsidR="0032286E">
          <w:t>4</w:t>
        </w:r>
        <w:r w:rsidR="0032286E" w:rsidRPr="0088793E">
          <w:t>.</w:t>
        </w:r>
        <w:r w:rsidR="0032286E">
          <w:t xml:space="preserve">4   </w:t>
        </w:r>
        <w:r w:rsidR="0032286E">
          <w:rPr>
            <w:sz w:val="25"/>
            <w:szCs w:val="25"/>
          </w:rPr>
          <w:t>A 10×10×10 elements cubic which each cubic element represent a single grain of copper and is being assigned with material properties of copper. The boundary conditions used for this model is a simply supported system with the nodes on the bottom plane restricted from movement at the vertical direction (Y direction) and 1 corner node is restricted in all 6 degree of freedoms while the diagonal corner node is restricted to move in only X,Y and Z directions.</w:t>
        </w:r>
        <w:r w:rsidR="0032286E" w:rsidRPr="001B07A5">
          <w:t xml:space="preserve"> </w:t>
        </w:r>
        <w:r w:rsidR="0032286E" w:rsidRPr="001B07A5">
          <w:rPr>
            <w:webHidden/>
          </w:rPr>
          <w:tab/>
        </w:r>
        <w:r w:rsidR="00DF61D5">
          <w:rPr>
            <w:webHidden/>
          </w:rPr>
          <w:t>8</w:t>
        </w:r>
        <w:r w:rsidR="00006B63">
          <w:rPr>
            <w:webHidden/>
          </w:rPr>
          <w:t>4</w:t>
        </w:r>
      </w:hyperlink>
    </w:p>
    <w:p w:rsidR="0032286E" w:rsidRPr="001B07A5" w:rsidRDefault="007D51BA" w:rsidP="0032286E">
      <w:pPr>
        <w:pStyle w:val="TOC2"/>
      </w:pPr>
      <w:hyperlink r:id="rId64" w:anchor="_Toc286145909" w:history="1">
        <w:r w:rsidR="0032286E" w:rsidRPr="0088793E">
          <w:t xml:space="preserve">Fig. </w:t>
        </w:r>
        <w:r w:rsidR="0032286E">
          <w:t>4</w:t>
        </w:r>
        <w:r w:rsidR="0032286E" w:rsidRPr="0088793E">
          <w:t>.</w:t>
        </w:r>
        <w:r w:rsidR="0032286E">
          <w:t xml:space="preserve">5   </w:t>
        </w:r>
        <w:r w:rsidR="0032286E">
          <w:rPr>
            <w:sz w:val="25"/>
            <w:szCs w:val="25"/>
          </w:rPr>
          <w:t>Top diagram is experimental results (</w:t>
        </w:r>
        <w:r w:rsidR="00053862">
          <w:rPr>
            <w:sz w:val="25"/>
            <w:szCs w:val="25"/>
          </w:rPr>
          <w:t xml:space="preserve">L. </w:t>
        </w:r>
        <w:r w:rsidR="0032286E">
          <w:rPr>
            <w:sz w:val="25"/>
            <w:szCs w:val="25"/>
          </w:rPr>
          <w:t>Zheng 2012</w:t>
        </w:r>
        <w:r w:rsidR="00053862">
          <w:rPr>
            <w:sz w:val="25"/>
            <w:szCs w:val="25"/>
          </w:rPr>
          <w:t xml:space="preserve"> [2]</w:t>
        </w:r>
        <w:r w:rsidR="0032286E">
          <w:rPr>
            <w:sz w:val="25"/>
            <w:szCs w:val="25"/>
          </w:rPr>
          <w:t xml:space="preserve">) and bottom diagram is simulation result. Orientation peaks &lt;100&gt;, &lt;110&gt; and &lt;111&gt; direction were collected. It was straight forward to see that grains in the &lt;100&gt; direction started to yield at stress level approximately at 45MPa which is 3 times the appointed </w:t>
        </w:r>
        <m:oMath>
          <m:sSub>
            <m:sSubPr>
              <m:ctrlPr>
                <w:rPr>
                  <w:rFonts w:ascii="Cambria Math" w:hAnsi="Cambria Math"/>
                  <w:sz w:val="25"/>
                  <w:szCs w:val="25"/>
                </w:rPr>
              </m:ctrlPr>
            </m:sSubPr>
            <m:e>
              <m:r>
                <m:rPr>
                  <m:sty m:val="p"/>
                </m:rPr>
                <w:rPr>
                  <w:rFonts w:ascii="Cambria Math" w:hAnsi="Cambria Math"/>
                  <w:sz w:val="25"/>
                  <w:szCs w:val="25"/>
                </w:rPr>
                <m:t>τ</m:t>
              </m:r>
            </m:e>
            <m:sub>
              <m:r>
                <m:rPr>
                  <m:sty m:val="p"/>
                </m:rPr>
                <w:rPr>
                  <w:rFonts w:ascii="Cambria Math" w:hAnsi="Cambria Math"/>
                  <w:sz w:val="25"/>
                  <w:szCs w:val="25"/>
                </w:rPr>
                <m:t>0</m:t>
              </m:r>
            </m:sub>
          </m:sSub>
        </m:oMath>
        <w:r w:rsidR="0032286E">
          <w:rPr>
            <w:sz w:val="25"/>
            <w:szCs w:val="25"/>
          </w:rPr>
          <w:t>. The 3 peaks for this single phase alloy have all yielded at a relatively low stress level at a rel</w:t>
        </w:r>
        <w:r w:rsidR="00ED127F">
          <w:rPr>
            <w:sz w:val="25"/>
            <w:szCs w:val="25"/>
          </w:rPr>
          <w:t>atively low temperature (773K).</w:t>
        </w:r>
        <w:r w:rsidR="00ED127F" w:rsidRPr="00ED127F">
          <w:rPr>
            <w:sz w:val="25"/>
            <w:szCs w:val="25"/>
          </w:rPr>
          <w:t xml:space="preserve"> </w:t>
        </w:r>
        <w:r w:rsidR="00ED127F">
          <w:rPr>
            <w:sz w:val="25"/>
            <w:szCs w:val="25"/>
          </w:rPr>
          <w:t>(</w:t>
        </w:r>
        <w:r w:rsidR="0016082C">
          <w:rPr>
            <w:sz w:val="25"/>
            <w:szCs w:val="25"/>
          </w:rPr>
          <w:t xml:space="preserve">L. </w:t>
        </w:r>
        <w:r w:rsidR="00ED127F">
          <w:rPr>
            <w:sz w:val="25"/>
            <w:szCs w:val="25"/>
          </w:rPr>
          <w:t>Zheng 2012 [2])</w:t>
        </w:r>
        <w:r w:rsidR="0032286E" w:rsidRPr="001B07A5">
          <w:t xml:space="preserve"> </w:t>
        </w:r>
        <w:r w:rsidR="0032286E" w:rsidRPr="001B07A5">
          <w:rPr>
            <w:webHidden/>
          </w:rPr>
          <w:tab/>
        </w:r>
        <w:r w:rsidR="00DF61D5">
          <w:rPr>
            <w:webHidden/>
          </w:rPr>
          <w:t>8</w:t>
        </w:r>
        <w:r w:rsidR="00006B63">
          <w:rPr>
            <w:webHidden/>
          </w:rPr>
          <w:t>5</w:t>
        </w:r>
      </w:hyperlink>
    </w:p>
    <w:p w:rsidR="0032286E" w:rsidRDefault="007D51BA" w:rsidP="0032286E">
      <w:pPr>
        <w:pStyle w:val="TOC2"/>
      </w:pPr>
      <w:hyperlink r:id="rId65" w:anchor="_Toc286145909" w:history="1">
        <w:r w:rsidR="0032286E" w:rsidRPr="0088793E">
          <w:t xml:space="preserve">Fig. </w:t>
        </w:r>
        <w:r w:rsidR="0032286E">
          <w:t>4</w:t>
        </w:r>
        <w:r w:rsidR="0032286E" w:rsidRPr="0088793E">
          <w:t>.</w:t>
        </w:r>
        <w:r w:rsidR="0032286E">
          <w:t xml:space="preserve">6    </w:t>
        </w:r>
        <w:r w:rsidR="0032286E">
          <w:rPr>
            <w:sz w:val="25"/>
            <w:szCs w:val="25"/>
          </w:rPr>
          <w:t xml:space="preserve">A 15×15×15 elements cubic with each 27 elements making up a 3×3×3 small cubic acting as a single grain. There are a total of 125 grains in the sample model and within each grain. There will be a total of 5 elements randomly selected assigned with the properties of the L21 precipitate while the rest of the elements are assigned with iron properties to simulate the idea of </w:t>
        </w:r>
        <w:proofErr w:type="spellStart"/>
        <w:r w:rsidR="0032286E">
          <w:rPr>
            <w:sz w:val="25"/>
            <w:szCs w:val="25"/>
          </w:rPr>
          <w:t>ferritic</w:t>
        </w:r>
        <w:proofErr w:type="spellEnd"/>
        <w:r w:rsidR="0032286E">
          <w:rPr>
            <w:sz w:val="25"/>
            <w:szCs w:val="25"/>
          </w:rPr>
          <w:t xml:space="preserve"> alloy containing L21 </w:t>
        </w:r>
        <w:r w:rsidR="0032286E">
          <w:rPr>
            <w:sz w:val="25"/>
            <w:szCs w:val="25"/>
          </w:rPr>
          <w:lastRenderedPageBreak/>
          <w:t xml:space="preserve">precipitate. This model is simply supported on the bottom as well same as the first case. </w:t>
        </w:r>
        <w:r w:rsidR="0032286E" w:rsidRPr="001B07A5">
          <w:rPr>
            <w:webHidden/>
          </w:rPr>
          <w:tab/>
        </w:r>
        <w:r w:rsidR="00DF61D5">
          <w:rPr>
            <w:webHidden/>
          </w:rPr>
          <w:t>8</w:t>
        </w:r>
        <w:r w:rsidR="00006B63">
          <w:rPr>
            <w:webHidden/>
          </w:rPr>
          <w:t>6</w:t>
        </w:r>
      </w:hyperlink>
    </w:p>
    <w:p w:rsidR="0032286E" w:rsidRPr="00DF61D5" w:rsidRDefault="007D51BA" w:rsidP="00DF61D5">
      <w:pPr>
        <w:pStyle w:val="TOC2"/>
        <w:rPr>
          <w:b/>
          <w:noProof/>
          <w:color w:val="0000FF"/>
          <w:u w:val="single"/>
        </w:rPr>
      </w:pPr>
      <w:hyperlink r:id="rId66" w:anchor="_Toc286145909" w:history="1">
        <w:r w:rsidR="0032286E" w:rsidRPr="0088793E">
          <w:t xml:space="preserve">Fig. </w:t>
        </w:r>
        <w:r w:rsidR="0032286E">
          <w:t>4</w:t>
        </w:r>
        <w:r w:rsidR="0032286E" w:rsidRPr="0088793E">
          <w:t>.</w:t>
        </w:r>
        <w:r w:rsidR="0032286E">
          <w:t>7</w:t>
        </w:r>
        <w:r w:rsidR="0032286E" w:rsidRPr="0088793E">
          <w:t xml:space="preserve"> </w:t>
        </w:r>
        <w:r w:rsidR="0032286E">
          <w:t xml:space="preserve">  </w:t>
        </w:r>
        <w:r w:rsidR="00ED127F">
          <w:rPr>
            <w:sz w:val="25"/>
            <w:szCs w:val="25"/>
          </w:rPr>
          <w:t>Top diagram is experimental result and bottom diagram is simulation result. L</w:t>
        </w:r>
        <w:r w:rsidR="00ED127F" w:rsidRPr="0054229C">
          <w:rPr>
            <w:sz w:val="25"/>
            <w:szCs w:val="25"/>
          </w:rPr>
          <w:t xml:space="preserve">attice strain predicted by crystal plasticity model at 773K. </w:t>
        </w:r>
        <w:r w:rsidR="00ED127F">
          <w:rPr>
            <w:sz w:val="25"/>
            <w:szCs w:val="25"/>
          </w:rPr>
          <w:t>This t</w:t>
        </w:r>
        <w:r w:rsidR="00ED127F" w:rsidRPr="0054229C">
          <w:rPr>
            <w:sz w:val="25"/>
            <w:szCs w:val="25"/>
          </w:rPr>
          <w:t xml:space="preserve">emperature level with the slip system {110}&lt;111&gt; being the basic slip system for BCC material. </w:t>
        </w:r>
        <w:r w:rsidR="00ED127F">
          <w:rPr>
            <w:sz w:val="25"/>
            <w:szCs w:val="25"/>
          </w:rPr>
          <w:t>M</w:t>
        </w:r>
        <w:r w:rsidR="00ED127F" w:rsidRPr="0054229C">
          <w:rPr>
            <w:sz w:val="25"/>
            <w:szCs w:val="25"/>
          </w:rPr>
          <w:t xml:space="preserve">atrix phase </w:t>
        </w:r>
        <w:r w:rsidR="00ED127F">
          <w:rPr>
            <w:sz w:val="25"/>
            <w:szCs w:val="25"/>
          </w:rPr>
          <w:t>yielded at a relatively low level at around 400MPa stress level. The stress versus lattice strain curve for matrix peak &lt;200&gt; and &lt;420&gt; reversed its increasing trend on the lattice strain scale after reached yielding point and a distinct load transfer has occurred from the matrix to the precipitate due to the fact that the peak &lt;100&gt; and &lt;210&gt; for L2</w:t>
        </w:r>
        <w:r w:rsidR="00ED127F" w:rsidRPr="00FF6745">
          <w:rPr>
            <w:sz w:val="25"/>
            <w:szCs w:val="25"/>
            <w:vertAlign w:val="subscript"/>
          </w:rPr>
          <w:t>1</w:t>
        </w:r>
        <w:r w:rsidR="00ED127F">
          <w:rPr>
            <w:sz w:val="25"/>
            <w:szCs w:val="25"/>
          </w:rPr>
          <w:t xml:space="preserve"> precipitate continued increasing on the lattice strain scale after the matrix has yielded. (</w:t>
        </w:r>
        <w:r w:rsidR="0016082C">
          <w:rPr>
            <w:sz w:val="25"/>
            <w:szCs w:val="25"/>
          </w:rPr>
          <w:t xml:space="preserve">S. </w:t>
        </w:r>
        <w:r w:rsidR="00ED127F">
          <w:rPr>
            <w:sz w:val="25"/>
            <w:szCs w:val="25"/>
          </w:rPr>
          <w:t>Huang 2011 [3])</w:t>
        </w:r>
        <w:r w:rsidR="0032286E">
          <w:rPr>
            <w:sz w:val="25"/>
            <w:szCs w:val="25"/>
          </w:rPr>
          <w:t>.</w:t>
        </w:r>
        <w:r w:rsidR="0032286E" w:rsidRPr="001B07A5">
          <w:t xml:space="preserve"> </w:t>
        </w:r>
        <w:r w:rsidR="0032286E" w:rsidRPr="001B07A5">
          <w:rPr>
            <w:webHidden/>
          </w:rPr>
          <w:tab/>
        </w:r>
        <w:r w:rsidR="00DF61D5">
          <w:rPr>
            <w:webHidden/>
          </w:rPr>
          <w:t>8</w:t>
        </w:r>
        <w:r w:rsidR="00006B63">
          <w:rPr>
            <w:webHidden/>
          </w:rPr>
          <w:t>7</w:t>
        </w:r>
      </w:hyperlink>
    </w:p>
    <w:p w:rsidR="0032286E" w:rsidRPr="0088793E" w:rsidRDefault="0032286E" w:rsidP="0032286E">
      <w:pPr>
        <w:pStyle w:val="TOC2"/>
      </w:pPr>
      <w:r w:rsidRPr="0088793E">
        <w:t xml:space="preserve">Fig. </w:t>
      </w:r>
      <w:r>
        <w:t>4</w:t>
      </w:r>
      <w:r w:rsidRPr="0088793E">
        <w:t>.</w:t>
      </w:r>
      <w:r>
        <w:t xml:space="preserve">8 </w:t>
      </w:r>
      <w:r w:rsidRPr="0088793E">
        <w:t xml:space="preserve"> </w:t>
      </w:r>
      <w:r>
        <w:t xml:space="preserve"> </w:t>
      </w:r>
      <w:r>
        <w:rPr>
          <w:sz w:val="25"/>
          <w:szCs w:val="25"/>
        </w:rPr>
        <w:t>A 15×15×15 elements cubic model. With simply supported boundary conditions, the cubic was divided into 125 grains with each 27 elements making up a 3×3×3 cubic grain. 5 elements were assigned with L21 precipitates. A second type B2 precipitates was introduced with an element smaller in size to be embedded in the pre-existing L21 elements in each grain. The remaining 5 elements each contain 6 trapezoidal elements at the 6 faces of the cubic element with a smaller cubic elements attached at the center of these 5 elements...</w:t>
      </w:r>
      <w:r w:rsidRPr="0088793E">
        <w:rPr>
          <w:webHidden/>
        </w:rPr>
        <w:tab/>
      </w:r>
      <w:r w:rsidR="00DF61D5">
        <w:rPr>
          <w:webHidden/>
        </w:rPr>
        <w:t>8</w:t>
      </w:r>
      <w:r w:rsidR="00006B63">
        <w:rPr>
          <w:webHidden/>
        </w:rPr>
        <w:t>8</w:t>
      </w:r>
    </w:p>
    <w:p w:rsidR="0032286E" w:rsidRPr="000603AE" w:rsidRDefault="007D51BA" w:rsidP="0032286E">
      <w:pPr>
        <w:pStyle w:val="TOC2"/>
      </w:pPr>
      <w:hyperlink r:id="rId67" w:anchor="_Toc286145909" w:history="1">
        <w:r w:rsidR="0032286E" w:rsidRPr="0088793E">
          <w:t xml:space="preserve">Fig. </w:t>
        </w:r>
        <w:r w:rsidR="0032286E">
          <w:t>4</w:t>
        </w:r>
        <w:r w:rsidR="0032286E" w:rsidRPr="0088793E">
          <w:t>.</w:t>
        </w:r>
        <w:r w:rsidR="0032286E">
          <w:t xml:space="preserve">9   </w:t>
        </w:r>
        <w:r w:rsidR="0032286E">
          <w:rPr>
            <w:sz w:val="25"/>
            <w:szCs w:val="25"/>
          </w:rPr>
          <w:t xml:space="preserve">Top diagram is experimental result and bottom diagram is simulation result. In Huang’s results, both matrix and precipitate have yielded at 973K. In simulation result, when B2 phase precipitate is introduced to the system, the material strength have been improved significantly again. The </w:t>
        </w:r>
        <w:proofErr w:type="spellStart"/>
        <w:r w:rsidR="0032286E">
          <w:rPr>
            <w:sz w:val="25"/>
            <w:szCs w:val="25"/>
          </w:rPr>
          <w:t>ferritic</w:t>
        </w:r>
        <w:proofErr w:type="spellEnd"/>
        <w:r w:rsidR="0032286E">
          <w:rPr>
            <w:sz w:val="25"/>
            <w:szCs w:val="25"/>
          </w:rPr>
          <w:t xml:space="preserve"> alloy yields around 350MPa and the &lt;110&gt; and (200) peaks for the matrix starts to decrease on the lattice strain scale after it reaches yielding point. There is a distinct stress transfer present in the system and resulted in the L21 precipitate and B2 precipitate carries on the stress and continues increasing in the lattice strain scale until the maximum applied stress level has been reached</w:t>
        </w:r>
        <w:r w:rsidR="00ED127F">
          <w:rPr>
            <w:sz w:val="25"/>
            <w:szCs w:val="25"/>
          </w:rPr>
          <w:t>. (</w:t>
        </w:r>
        <w:r w:rsidR="0016082C">
          <w:rPr>
            <w:sz w:val="25"/>
            <w:szCs w:val="25"/>
          </w:rPr>
          <w:t xml:space="preserve">S. </w:t>
        </w:r>
        <w:r w:rsidR="00ED127F">
          <w:rPr>
            <w:sz w:val="25"/>
            <w:szCs w:val="25"/>
          </w:rPr>
          <w:t>Huang et al. 2011 [3])</w:t>
        </w:r>
        <w:r w:rsidR="0032286E">
          <w:rPr>
            <w:sz w:val="25"/>
            <w:szCs w:val="25"/>
          </w:rPr>
          <w:t>...</w:t>
        </w:r>
        <w:r w:rsidR="0032286E" w:rsidRPr="000603AE">
          <w:t>.</w:t>
        </w:r>
        <w:r w:rsidR="0032286E" w:rsidRPr="000603AE">
          <w:rPr>
            <w:webHidden/>
          </w:rPr>
          <w:tab/>
        </w:r>
        <w:r w:rsidR="00006B63">
          <w:rPr>
            <w:webHidden/>
          </w:rPr>
          <w:t>89</w:t>
        </w:r>
      </w:hyperlink>
    </w:p>
    <w:p w:rsidR="0032286E" w:rsidRPr="001B07A5" w:rsidRDefault="007D51BA" w:rsidP="0032286E">
      <w:pPr>
        <w:pStyle w:val="TOC2"/>
      </w:pPr>
      <w:hyperlink r:id="rId68" w:anchor="_Toc286145909" w:history="1">
        <w:r w:rsidR="0032286E" w:rsidRPr="00B21A3D">
          <w:t xml:space="preserve">Fig. </w:t>
        </w:r>
        <w:r w:rsidR="0032286E">
          <w:t>4</w:t>
        </w:r>
        <w:r w:rsidR="0032286E" w:rsidRPr="00B21A3D">
          <w:t>.</w:t>
        </w:r>
        <w:r w:rsidR="0032286E">
          <w:t>10</w:t>
        </w:r>
        <w:r w:rsidR="0032286E" w:rsidRPr="00B21A3D">
          <w:t xml:space="preserve"> </w:t>
        </w:r>
        <w:r w:rsidR="0032286E">
          <w:t xml:space="preserve"> </w:t>
        </w:r>
        <w:r w:rsidR="0032286E">
          <w:rPr>
            <w:sz w:val="25"/>
            <w:szCs w:val="25"/>
          </w:rPr>
          <w:t xml:space="preserve">Top diagram is experimental result and bottom diagram is simulation result. While at 973K, the creep test response of the Fe alloy containing L21 and B2 precipitates shows clear lattice strain drift and load transferring. Matrix yielded around 150 </w:t>
        </w:r>
        <w:r w:rsidR="0032286E">
          <w:rPr>
            <w:sz w:val="25"/>
            <w:szCs w:val="25"/>
          </w:rPr>
          <w:lastRenderedPageBreak/>
          <w:t>MPa and super alloy carries on the stress and never reached yield until the ultimate applied stress is reached</w:t>
        </w:r>
        <w:r w:rsidR="00ED127F">
          <w:rPr>
            <w:sz w:val="25"/>
            <w:szCs w:val="25"/>
          </w:rPr>
          <w:t>.</w:t>
        </w:r>
        <w:r w:rsidR="00ED127F" w:rsidRPr="00ED127F">
          <w:rPr>
            <w:sz w:val="25"/>
            <w:szCs w:val="25"/>
          </w:rPr>
          <w:t xml:space="preserve"> </w:t>
        </w:r>
        <w:r w:rsidR="0016082C">
          <w:rPr>
            <w:sz w:val="25"/>
            <w:szCs w:val="25"/>
          </w:rPr>
          <w:t>(</w:t>
        </w:r>
        <w:r w:rsidR="008828EF">
          <w:rPr>
            <w:sz w:val="25"/>
            <w:szCs w:val="25"/>
          </w:rPr>
          <w:t xml:space="preserve">G. </w:t>
        </w:r>
        <w:r w:rsidR="0016082C">
          <w:rPr>
            <w:sz w:val="25"/>
            <w:szCs w:val="25"/>
          </w:rPr>
          <w:t>Song et al. 2014 [64])</w:t>
        </w:r>
        <w:r w:rsidR="0032286E">
          <w:rPr>
            <w:sz w:val="25"/>
            <w:szCs w:val="25"/>
          </w:rPr>
          <w:t>.</w:t>
        </w:r>
        <w:r w:rsidR="0032286E" w:rsidRPr="00B21A3D">
          <w:t>.</w:t>
        </w:r>
        <w:r w:rsidR="0032286E" w:rsidRPr="001B07A5">
          <w:rPr>
            <w:webHidden/>
          </w:rPr>
          <w:tab/>
        </w:r>
        <w:r w:rsidR="00DF61D5">
          <w:rPr>
            <w:webHidden/>
          </w:rPr>
          <w:t>9</w:t>
        </w:r>
        <w:r w:rsidR="00006B63">
          <w:rPr>
            <w:webHidden/>
          </w:rPr>
          <w:t>0</w:t>
        </w:r>
      </w:hyperlink>
    </w:p>
    <w:p w:rsidR="0032286E" w:rsidRDefault="007D51BA" w:rsidP="004866C4">
      <w:pPr>
        <w:pStyle w:val="TOC2"/>
      </w:pPr>
      <w:hyperlink r:id="rId69" w:anchor="_Toc286145909" w:history="1">
        <w:r w:rsidR="0032286E" w:rsidRPr="0088793E">
          <w:t xml:space="preserve">Fig. </w:t>
        </w:r>
        <w:r w:rsidR="0032286E">
          <w:t>5</w:t>
        </w:r>
        <w:r w:rsidR="0032286E" w:rsidRPr="0088793E">
          <w:t>.</w:t>
        </w:r>
        <w:r w:rsidR="0032286E">
          <w:t xml:space="preserve">1   </w:t>
        </w:r>
        <w:r w:rsidR="0032286E">
          <w:rPr>
            <w:sz w:val="25"/>
            <w:szCs w:val="25"/>
          </w:rPr>
          <w:t>Top diagram is experimental result</w:t>
        </w:r>
        <w:r w:rsidR="00ED127F">
          <w:rPr>
            <w:sz w:val="25"/>
            <w:szCs w:val="25"/>
          </w:rPr>
          <w:t xml:space="preserve"> </w:t>
        </w:r>
        <w:r w:rsidR="0032286E">
          <w:rPr>
            <w:sz w:val="25"/>
            <w:szCs w:val="25"/>
          </w:rPr>
          <w:t>and bottom diagram is simulation result. At room temperature the lattice strain for both matrix and precipitates sits at 0 which means at this temperature level the coherent structure of the matrix and the precipitate does not generate residual stresses within the sample. As temperature increase, the lattice strain within the sample increase as well. The originally overlapping lattice strain for precipitates and matrix starts to part as well with the increase of temperature level</w:t>
        </w:r>
        <w:r w:rsidR="00ED127F">
          <w:rPr>
            <w:sz w:val="25"/>
            <w:szCs w:val="25"/>
          </w:rPr>
          <w:t>/</w:t>
        </w:r>
        <w:r w:rsidR="0016082C">
          <w:rPr>
            <w:sz w:val="25"/>
            <w:szCs w:val="25"/>
          </w:rPr>
          <w:t xml:space="preserve"> (</w:t>
        </w:r>
        <w:proofErr w:type="spellStart"/>
        <w:r w:rsidR="008828EF">
          <w:rPr>
            <w:sz w:val="25"/>
            <w:szCs w:val="25"/>
          </w:rPr>
          <w:t>G.</w:t>
        </w:r>
        <w:r w:rsidR="0016082C">
          <w:rPr>
            <w:sz w:val="25"/>
            <w:szCs w:val="25"/>
          </w:rPr>
          <w:t>Song</w:t>
        </w:r>
        <w:proofErr w:type="spellEnd"/>
        <w:r w:rsidR="0016082C">
          <w:rPr>
            <w:sz w:val="25"/>
            <w:szCs w:val="25"/>
          </w:rPr>
          <w:t xml:space="preserve"> et al. 2014 [64])</w:t>
        </w:r>
        <w:r w:rsidR="0032286E" w:rsidRPr="001B07A5">
          <w:t xml:space="preserve"> </w:t>
        </w:r>
        <w:r w:rsidR="0032286E" w:rsidRPr="001B07A5">
          <w:rPr>
            <w:webHidden/>
          </w:rPr>
          <w:tab/>
        </w:r>
        <w:r w:rsidR="00DF61D5">
          <w:rPr>
            <w:webHidden/>
          </w:rPr>
          <w:t>9</w:t>
        </w:r>
        <w:r w:rsidR="00006B63">
          <w:rPr>
            <w:webHidden/>
          </w:rPr>
          <w:t>3</w:t>
        </w:r>
      </w:hyperlink>
    </w:p>
    <w:p w:rsidR="0032286E" w:rsidRPr="000603AE" w:rsidRDefault="007D51BA" w:rsidP="0032286E">
      <w:pPr>
        <w:pStyle w:val="TOC2"/>
      </w:pPr>
      <w:hyperlink r:id="rId70" w:anchor="_Toc286145909" w:history="1">
        <w:r w:rsidR="0032286E" w:rsidRPr="0088793E">
          <w:t xml:space="preserve">Fig. </w:t>
        </w:r>
        <w:r w:rsidR="0032286E">
          <w:t>5</w:t>
        </w:r>
        <w:r w:rsidR="0032286E" w:rsidRPr="0088793E">
          <w:t>.</w:t>
        </w:r>
        <w:r w:rsidR="0032286E">
          <w:t xml:space="preserve">2   </w:t>
        </w:r>
        <w:r w:rsidR="0032286E">
          <w:rPr>
            <w:sz w:val="25"/>
            <w:szCs w:val="25"/>
          </w:rPr>
          <w:t>Top</w:t>
        </w:r>
        <w:r w:rsidR="00ED127F">
          <w:rPr>
            <w:sz w:val="25"/>
            <w:szCs w:val="25"/>
          </w:rPr>
          <w:t xml:space="preserve"> diagram is experimental result</w:t>
        </w:r>
        <w:r w:rsidR="0032286E">
          <w:rPr>
            <w:sz w:val="25"/>
            <w:szCs w:val="25"/>
          </w:rPr>
          <w:t xml:space="preserve"> and bottom diagram is simulation result. The original lattice parameter for matrix is 2.88941A and the lattice parameter for precipitate is 5.82247A at room temperature. When temperature level rises the lattice parameter of the matrix and precipitates increase as well as both curves displays an increasing trend with increasing temperature. The relationship between the lattice parameter and temperature level appears to be linear for both matrix and precipitate with the precipitate increase slightly faster due to a higher thermal expansion coefficient</w:t>
        </w:r>
        <w:r w:rsidR="00ED127F">
          <w:rPr>
            <w:sz w:val="25"/>
            <w:szCs w:val="25"/>
          </w:rPr>
          <w:t>.</w:t>
        </w:r>
        <w:r w:rsidR="00ED127F" w:rsidRPr="00ED127F">
          <w:rPr>
            <w:sz w:val="25"/>
            <w:szCs w:val="25"/>
          </w:rPr>
          <w:t xml:space="preserve"> </w:t>
        </w:r>
        <w:r w:rsidR="0016082C">
          <w:rPr>
            <w:sz w:val="25"/>
            <w:szCs w:val="25"/>
          </w:rPr>
          <w:t>(</w:t>
        </w:r>
        <w:r w:rsidR="008828EF">
          <w:rPr>
            <w:sz w:val="25"/>
            <w:szCs w:val="25"/>
          </w:rPr>
          <w:t xml:space="preserve">G. </w:t>
        </w:r>
        <w:r w:rsidR="0016082C">
          <w:rPr>
            <w:sz w:val="25"/>
            <w:szCs w:val="25"/>
          </w:rPr>
          <w:t>Song et al. 2014 [64])</w:t>
        </w:r>
        <w:r w:rsidR="0032286E">
          <w:rPr>
            <w:sz w:val="25"/>
            <w:szCs w:val="25"/>
          </w:rPr>
          <w:t>...</w:t>
        </w:r>
        <w:r w:rsidR="0032286E" w:rsidRPr="000603AE">
          <w:t>.</w:t>
        </w:r>
        <w:r w:rsidR="0032286E" w:rsidRPr="000603AE">
          <w:rPr>
            <w:webHidden/>
          </w:rPr>
          <w:tab/>
        </w:r>
        <w:r w:rsidR="00DF61D5">
          <w:rPr>
            <w:webHidden/>
          </w:rPr>
          <w:t>9</w:t>
        </w:r>
        <w:r w:rsidR="00006B63">
          <w:rPr>
            <w:webHidden/>
          </w:rPr>
          <w:t>4</w:t>
        </w:r>
      </w:hyperlink>
    </w:p>
    <w:p w:rsidR="0032286E" w:rsidRPr="001B07A5" w:rsidRDefault="007D51BA" w:rsidP="0032286E">
      <w:pPr>
        <w:pStyle w:val="TOC2"/>
      </w:pPr>
      <w:hyperlink r:id="rId71" w:anchor="_Toc286145909" w:history="1">
        <w:r w:rsidR="0032286E" w:rsidRPr="00B21A3D">
          <w:t xml:space="preserve">Fig. </w:t>
        </w:r>
        <w:r w:rsidR="0032286E">
          <w:t>5</w:t>
        </w:r>
        <w:r w:rsidR="0032286E" w:rsidRPr="00B21A3D">
          <w:t>.</w:t>
        </w:r>
        <w:r w:rsidR="0032286E">
          <w:t>3</w:t>
        </w:r>
        <w:r w:rsidR="0032286E" w:rsidRPr="00B21A3D">
          <w:t xml:space="preserve"> </w:t>
        </w:r>
        <w:r w:rsidR="0032286E">
          <w:t xml:space="preserve"> </w:t>
        </w:r>
        <w:r w:rsidR="0032286E">
          <w:rPr>
            <w:sz w:val="25"/>
            <w:szCs w:val="25"/>
          </w:rPr>
          <w:t>The curves for L2</w:t>
        </w:r>
        <w:r w:rsidR="0032286E">
          <w:rPr>
            <w:sz w:val="25"/>
            <w:szCs w:val="25"/>
            <w:vertAlign w:val="subscript"/>
          </w:rPr>
          <w:t>1</w:t>
        </w:r>
        <w:r w:rsidR="0032286E">
          <w:rPr>
            <w:sz w:val="25"/>
            <w:szCs w:val="25"/>
          </w:rPr>
          <w:t xml:space="preserve"> precipitates with &lt;200&gt; and &lt;420&gt; orientation results in negative lattice strains while the matrix with its &lt;110&gt; and &lt;200&gt; orientation and then B2 precipitates at &lt;100&gt; and &lt;210&gt; directions both result in position lattice strains. This is because when heating the material before applying the load, the pre-existing thermal stress will generate a residual stress within the model therefore results in a differentiated starting point for the lattice strain in the stress versus lattice strain diagram.</w:t>
        </w:r>
        <w:r w:rsidR="00ED127F" w:rsidRPr="00ED127F">
          <w:rPr>
            <w:sz w:val="25"/>
            <w:szCs w:val="25"/>
          </w:rPr>
          <w:t xml:space="preserve"> </w:t>
        </w:r>
        <w:r w:rsidR="0016082C">
          <w:rPr>
            <w:sz w:val="25"/>
            <w:szCs w:val="25"/>
          </w:rPr>
          <w:t>(</w:t>
        </w:r>
        <w:r w:rsidR="008828EF">
          <w:rPr>
            <w:sz w:val="25"/>
            <w:szCs w:val="25"/>
          </w:rPr>
          <w:t xml:space="preserve">G. </w:t>
        </w:r>
        <w:r w:rsidR="0016082C">
          <w:rPr>
            <w:sz w:val="25"/>
            <w:szCs w:val="25"/>
          </w:rPr>
          <w:t>Song et al. 2014 [64])</w:t>
        </w:r>
        <w:r w:rsidR="0032286E">
          <w:rPr>
            <w:sz w:val="25"/>
            <w:szCs w:val="25"/>
          </w:rPr>
          <w:t>.</w:t>
        </w:r>
        <w:r w:rsidR="0032286E" w:rsidRPr="00B21A3D">
          <w:t>.</w:t>
        </w:r>
        <w:r w:rsidR="0032286E" w:rsidRPr="001B07A5">
          <w:rPr>
            <w:webHidden/>
          </w:rPr>
          <w:tab/>
        </w:r>
        <w:r w:rsidR="00DF61D5">
          <w:rPr>
            <w:webHidden/>
          </w:rPr>
          <w:t>9</w:t>
        </w:r>
        <w:r w:rsidR="00006B63">
          <w:rPr>
            <w:webHidden/>
          </w:rPr>
          <w:t>5</w:t>
        </w:r>
      </w:hyperlink>
    </w:p>
    <w:p w:rsidR="0032286E" w:rsidRPr="001B07A5" w:rsidRDefault="007D51BA" w:rsidP="0032286E">
      <w:pPr>
        <w:pStyle w:val="TOC2"/>
      </w:pPr>
      <w:hyperlink r:id="rId72" w:anchor="_Toc286145909" w:history="1">
        <w:r w:rsidR="0032286E" w:rsidRPr="0088793E">
          <w:t xml:space="preserve">Fig. </w:t>
        </w:r>
        <w:r w:rsidR="0032286E">
          <w:t>5</w:t>
        </w:r>
        <w:r w:rsidR="0032286E" w:rsidRPr="0088793E">
          <w:t>.</w:t>
        </w:r>
        <w:r w:rsidR="0032286E">
          <w:t xml:space="preserve">4   </w:t>
        </w:r>
        <w:r w:rsidR="0032286E">
          <w:rPr>
            <w:sz w:val="25"/>
            <w:szCs w:val="25"/>
          </w:rPr>
          <w:t xml:space="preserve">When bring all curves for the matrix, L21 and B2 precipitates to the same starting point in this case and setting it to the origin diagram shows very close resemblance to the pure loading case. The &lt;110&gt; and &lt;200&gt;  peaks for matrix both demonstrate yielding behavior towards after reaching the yield stress for the iron matrix and both&lt;200&gt; and &lt;420&gt; peaks for L21 precipitate and  &lt;100&gt; and &lt;210&gt;  peaks for B2 precipitates carries the load from load transferring from the matrix and shows a </w:t>
        </w:r>
        <w:r w:rsidR="0032286E">
          <w:rPr>
            <w:sz w:val="25"/>
            <w:szCs w:val="25"/>
          </w:rPr>
          <w:lastRenderedPageBreak/>
          <w:t>proportional increase in lattice strain while load increases.</w:t>
        </w:r>
        <w:r w:rsidR="00ED127F" w:rsidRPr="00ED127F">
          <w:rPr>
            <w:sz w:val="25"/>
            <w:szCs w:val="25"/>
          </w:rPr>
          <w:t xml:space="preserve"> </w:t>
        </w:r>
        <w:r w:rsidR="0016082C">
          <w:rPr>
            <w:sz w:val="25"/>
            <w:szCs w:val="25"/>
          </w:rPr>
          <w:t>(</w:t>
        </w:r>
        <w:r w:rsidR="008828EF">
          <w:rPr>
            <w:sz w:val="25"/>
            <w:szCs w:val="25"/>
          </w:rPr>
          <w:t xml:space="preserve">G. </w:t>
        </w:r>
        <w:r w:rsidR="0016082C">
          <w:rPr>
            <w:sz w:val="25"/>
            <w:szCs w:val="25"/>
          </w:rPr>
          <w:t>Song et al. 2014 [64])</w:t>
        </w:r>
        <w:r w:rsidR="0032286E">
          <w:rPr>
            <w:sz w:val="25"/>
            <w:szCs w:val="25"/>
          </w:rPr>
          <w:t>.</w:t>
        </w:r>
        <w:r w:rsidR="0032286E" w:rsidRPr="001B07A5">
          <w:t xml:space="preserve"> </w:t>
        </w:r>
        <w:r w:rsidR="0032286E" w:rsidRPr="001B07A5">
          <w:rPr>
            <w:webHidden/>
          </w:rPr>
          <w:tab/>
        </w:r>
        <w:r w:rsidR="00DF61D5">
          <w:rPr>
            <w:webHidden/>
          </w:rPr>
          <w:t>9</w:t>
        </w:r>
        <w:r w:rsidR="00006B63">
          <w:rPr>
            <w:webHidden/>
          </w:rPr>
          <w:t>6</w:t>
        </w:r>
      </w:hyperlink>
    </w:p>
    <w:p w:rsidR="0032286E" w:rsidRPr="001B07A5" w:rsidRDefault="0032286E" w:rsidP="00290F21">
      <w:pPr>
        <w:rPr>
          <w:rFonts w:ascii="Times New Roman" w:eastAsia="Times New Roman" w:hAnsi="Times New Roman"/>
          <w:sz w:val="24"/>
          <w:szCs w:val="24"/>
          <w:lang w:eastAsia="en-US"/>
        </w:rPr>
        <w:sectPr w:rsidR="0032286E" w:rsidRPr="001B07A5" w:rsidSect="004866C4">
          <w:footerReference w:type="default" r:id="rId73"/>
          <w:footerReference w:type="first" r:id="rId74"/>
          <w:pgSz w:w="12240" w:h="15840"/>
          <w:pgMar w:top="1440" w:right="1440" w:bottom="1440" w:left="1440" w:header="720" w:footer="144" w:gutter="0"/>
          <w:pgNumType w:fmt="lowerRoman" w:start="1"/>
          <w:cols w:space="720"/>
          <w:titlePg/>
          <w:docGrid w:linePitch="360"/>
        </w:sectPr>
      </w:pPr>
    </w:p>
    <w:p w:rsidR="00320F4A" w:rsidRPr="00657B2A" w:rsidRDefault="00320578" w:rsidP="00290F21">
      <w:pPr>
        <w:spacing w:line="480" w:lineRule="auto"/>
        <w:jc w:val="center"/>
        <w:rPr>
          <w:rFonts w:ascii="Times New Roman" w:hAnsi="Times New Roman"/>
          <w:b/>
          <w:sz w:val="36"/>
          <w:szCs w:val="36"/>
        </w:rPr>
      </w:pPr>
      <w:r w:rsidRPr="00657B2A">
        <w:rPr>
          <w:rFonts w:ascii="Times New Roman" w:hAnsi="Times New Roman"/>
          <w:b/>
          <w:sz w:val="36"/>
          <w:szCs w:val="36"/>
        </w:rPr>
        <w:lastRenderedPageBreak/>
        <w:t>Chapter I</w:t>
      </w:r>
    </w:p>
    <w:p w:rsidR="00320F4A" w:rsidRPr="00657B2A" w:rsidRDefault="00320F4A" w:rsidP="007C00DF">
      <w:pPr>
        <w:spacing w:line="480" w:lineRule="auto"/>
        <w:jc w:val="center"/>
        <w:rPr>
          <w:rFonts w:ascii="Times New Roman" w:hAnsi="Times New Roman"/>
          <w:b/>
          <w:sz w:val="36"/>
          <w:szCs w:val="36"/>
        </w:rPr>
      </w:pPr>
      <w:r w:rsidRPr="00657B2A">
        <w:rPr>
          <w:rFonts w:ascii="Times New Roman" w:hAnsi="Times New Roman"/>
          <w:b/>
          <w:sz w:val="36"/>
          <w:szCs w:val="36"/>
        </w:rPr>
        <w:t>Introduction</w:t>
      </w:r>
    </w:p>
    <w:p w:rsidR="0060357D" w:rsidRDefault="0060357D" w:rsidP="00320F4A">
      <w:pPr>
        <w:spacing w:line="480" w:lineRule="auto"/>
        <w:ind w:firstLine="720"/>
        <w:jc w:val="both"/>
        <w:rPr>
          <w:rFonts w:ascii="Times New Roman" w:hAnsi="Times New Roman"/>
          <w:sz w:val="25"/>
          <w:szCs w:val="25"/>
        </w:rPr>
      </w:pPr>
    </w:p>
    <w:p w:rsidR="00320F4A" w:rsidRPr="00657B2A" w:rsidRDefault="00320F4A" w:rsidP="00FB7DA8">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The first </w:t>
      </w:r>
      <w:r w:rsidR="00EB55A8">
        <w:rPr>
          <w:rFonts w:ascii="Times New Roman" w:hAnsi="Times New Roman"/>
          <w:sz w:val="25"/>
          <w:szCs w:val="25"/>
        </w:rPr>
        <w:t>portion of this dissertation</w:t>
      </w:r>
      <w:r w:rsidRPr="00657B2A">
        <w:rPr>
          <w:rFonts w:ascii="Times New Roman" w:hAnsi="Times New Roman"/>
          <w:sz w:val="25"/>
          <w:szCs w:val="25"/>
        </w:rPr>
        <w:t xml:space="preserve"> was prepared for </w:t>
      </w:r>
      <w:r w:rsidR="00FC6EF6">
        <w:rPr>
          <w:rFonts w:ascii="Times New Roman" w:hAnsi="Times New Roman"/>
          <w:sz w:val="25"/>
          <w:szCs w:val="25"/>
        </w:rPr>
        <w:t>materials t</w:t>
      </w:r>
      <w:r w:rsidR="00DB34C2">
        <w:rPr>
          <w:rFonts w:ascii="Times New Roman" w:hAnsi="Times New Roman"/>
          <w:sz w:val="25"/>
          <w:szCs w:val="25"/>
        </w:rPr>
        <w:t>oughness at regular temperature</w:t>
      </w:r>
      <w:r w:rsidR="00FC6EF6">
        <w:rPr>
          <w:rFonts w:ascii="Times New Roman" w:hAnsi="Times New Roman"/>
          <w:sz w:val="25"/>
          <w:szCs w:val="25"/>
        </w:rPr>
        <w:t xml:space="preserve"> research </w:t>
      </w:r>
      <w:r w:rsidRPr="00657B2A">
        <w:rPr>
          <w:rFonts w:ascii="Times New Roman" w:hAnsi="Times New Roman"/>
          <w:sz w:val="25"/>
          <w:szCs w:val="25"/>
        </w:rPr>
        <w:t xml:space="preserve">regarding protective armors or defensive materials used for military purposes. In </w:t>
      </w:r>
      <w:r w:rsidR="001B2001">
        <w:rPr>
          <w:rFonts w:ascii="Times New Roman" w:hAnsi="Times New Roman"/>
          <w:sz w:val="25"/>
          <w:szCs w:val="25"/>
        </w:rPr>
        <w:t>today’s world protective armors</w:t>
      </w:r>
      <w:r w:rsidRPr="00657B2A">
        <w:rPr>
          <w:rFonts w:ascii="Times New Roman" w:hAnsi="Times New Roman"/>
          <w:sz w:val="25"/>
          <w:szCs w:val="25"/>
        </w:rPr>
        <w:t xml:space="preserve"> used in military are mostly made up with ceramic material. The reason ceramics are chosen is due to their natural properties of low density and high strength</w:t>
      </w:r>
      <w:r w:rsidR="00DB34C2">
        <w:rPr>
          <w:rFonts w:ascii="Times New Roman" w:hAnsi="Times New Roman"/>
          <w:sz w:val="25"/>
          <w:szCs w:val="25"/>
        </w:rPr>
        <w:t xml:space="preserve"> which happens to have</w:t>
      </w:r>
      <w:r w:rsidRPr="00657B2A">
        <w:rPr>
          <w:rFonts w:ascii="Times New Roman" w:hAnsi="Times New Roman"/>
          <w:sz w:val="25"/>
          <w:szCs w:val="25"/>
        </w:rPr>
        <w:t xml:space="preserve"> a low stress intensity factor. </w:t>
      </w:r>
      <w:r w:rsidR="001B2001">
        <w:rPr>
          <w:rFonts w:ascii="Times New Roman" w:hAnsi="Times New Roman"/>
          <w:sz w:val="25"/>
          <w:szCs w:val="25"/>
        </w:rPr>
        <w:t>Detailed</w:t>
      </w:r>
      <w:r w:rsidRPr="00657B2A">
        <w:rPr>
          <w:rFonts w:ascii="Times New Roman" w:hAnsi="Times New Roman"/>
          <w:sz w:val="25"/>
          <w:szCs w:val="25"/>
        </w:rPr>
        <w:t xml:space="preserve"> comparison of ceramic material versus others in terms of its relative density and strength correlation</w:t>
      </w:r>
      <w:r w:rsidR="001B2001">
        <w:rPr>
          <w:rFonts w:ascii="Times New Roman" w:hAnsi="Times New Roman"/>
          <w:sz w:val="25"/>
          <w:szCs w:val="25"/>
        </w:rPr>
        <w:t xml:space="preserve"> can be found using the Ashby plot</w:t>
      </w:r>
      <w:r w:rsidRPr="00657B2A">
        <w:rPr>
          <w:rFonts w:ascii="Times New Roman" w:hAnsi="Times New Roman"/>
          <w:sz w:val="25"/>
          <w:szCs w:val="25"/>
        </w:rPr>
        <w:t>. The most common ceramics used for armors mainly include 3 types of materials, Al</w:t>
      </w:r>
      <w:r w:rsidRPr="00657B2A">
        <w:rPr>
          <w:rFonts w:ascii="Times New Roman" w:hAnsi="Times New Roman"/>
          <w:sz w:val="24"/>
          <w:szCs w:val="25"/>
          <w:vertAlign w:val="subscript"/>
        </w:rPr>
        <w:t>2</w:t>
      </w:r>
      <w:r w:rsidRPr="00657B2A">
        <w:rPr>
          <w:rFonts w:ascii="Times New Roman" w:hAnsi="Times New Roman"/>
          <w:sz w:val="25"/>
          <w:szCs w:val="25"/>
        </w:rPr>
        <w:t>O</w:t>
      </w:r>
      <w:r w:rsidRPr="00657B2A">
        <w:rPr>
          <w:rFonts w:ascii="Times New Roman" w:hAnsi="Times New Roman"/>
          <w:sz w:val="24"/>
          <w:szCs w:val="25"/>
          <w:vertAlign w:val="subscript"/>
        </w:rPr>
        <w:t>3</w:t>
      </w:r>
      <w:proofErr w:type="gramStart"/>
      <w:r w:rsidRPr="00657B2A">
        <w:rPr>
          <w:rFonts w:ascii="Times New Roman" w:hAnsi="Times New Roman"/>
          <w:sz w:val="24"/>
          <w:szCs w:val="25"/>
          <w:vertAlign w:val="subscript"/>
        </w:rPr>
        <w:t xml:space="preserve">,  </w:t>
      </w:r>
      <w:r w:rsidRPr="00657B2A">
        <w:rPr>
          <w:rFonts w:ascii="Times New Roman" w:hAnsi="Times New Roman"/>
          <w:sz w:val="25"/>
          <w:szCs w:val="25"/>
        </w:rPr>
        <w:t>B</w:t>
      </w:r>
      <w:r w:rsidRPr="00657B2A">
        <w:rPr>
          <w:rFonts w:ascii="Times New Roman" w:hAnsi="Times New Roman"/>
          <w:sz w:val="25"/>
          <w:szCs w:val="25"/>
          <w:vertAlign w:val="subscript"/>
        </w:rPr>
        <w:t>4</w:t>
      </w:r>
      <w:r w:rsidRPr="00657B2A">
        <w:rPr>
          <w:rFonts w:ascii="Times New Roman" w:hAnsi="Times New Roman"/>
          <w:sz w:val="25"/>
          <w:szCs w:val="25"/>
        </w:rPr>
        <w:t>C</w:t>
      </w:r>
      <w:proofErr w:type="gramEnd"/>
      <w:r w:rsidRPr="00657B2A">
        <w:rPr>
          <w:rFonts w:ascii="Times New Roman" w:hAnsi="Times New Roman"/>
          <w:sz w:val="25"/>
          <w:szCs w:val="25"/>
        </w:rPr>
        <w:t xml:space="preserve">, and </w:t>
      </w:r>
      <w:proofErr w:type="spellStart"/>
      <w:r w:rsidRPr="00657B2A">
        <w:rPr>
          <w:rFonts w:ascii="Times New Roman" w:hAnsi="Times New Roman"/>
          <w:sz w:val="25"/>
          <w:szCs w:val="25"/>
        </w:rPr>
        <w:t>SiC</w:t>
      </w:r>
      <w:proofErr w:type="spellEnd"/>
      <w:r w:rsidRPr="00657B2A">
        <w:rPr>
          <w:rFonts w:ascii="Times New Roman" w:hAnsi="Times New Roman"/>
          <w:sz w:val="25"/>
          <w:szCs w:val="25"/>
        </w:rPr>
        <w:t xml:space="preserve"> shown in Fig.</w:t>
      </w:r>
      <w:r w:rsidR="00EB55A8">
        <w:rPr>
          <w:rFonts w:ascii="Times New Roman" w:hAnsi="Times New Roman"/>
          <w:sz w:val="25"/>
          <w:szCs w:val="25"/>
        </w:rPr>
        <w:t>1.</w:t>
      </w:r>
      <w:r w:rsidR="001B2001">
        <w:rPr>
          <w:rFonts w:ascii="Times New Roman" w:hAnsi="Times New Roman"/>
          <w:sz w:val="25"/>
          <w:szCs w:val="25"/>
        </w:rPr>
        <w:t>1</w:t>
      </w:r>
      <w:r w:rsidRPr="00657B2A">
        <w:rPr>
          <w:rFonts w:ascii="Times New Roman" w:hAnsi="Times New Roman"/>
          <w:sz w:val="25"/>
          <w:szCs w:val="25"/>
        </w:rPr>
        <w:t xml:space="preserve">(J.C </w:t>
      </w:r>
      <w:proofErr w:type="spellStart"/>
      <w:r w:rsidRPr="00657B2A">
        <w:rPr>
          <w:rFonts w:ascii="Times New Roman" w:hAnsi="Times New Roman"/>
          <w:sz w:val="25"/>
          <w:szCs w:val="25"/>
        </w:rPr>
        <w:t>Lasalvia</w:t>
      </w:r>
      <w:proofErr w:type="spellEnd"/>
      <w:r w:rsidR="00DB34C2">
        <w:rPr>
          <w:rFonts w:ascii="Times New Roman" w:hAnsi="Times New Roman"/>
          <w:sz w:val="25"/>
          <w:szCs w:val="25"/>
        </w:rPr>
        <w:t xml:space="preserve"> et al.</w:t>
      </w:r>
      <w:r w:rsidRPr="00657B2A">
        <w:rPr>
          <w:rFonts w:ascii="Times New Roman" w:hAnsi="Times New Roman"/>
          <w:sz w:val="25"/>
          <w:szCs w:val="25"/>
        </w:rPr>
        <w:t xml:space="preserve"> 2010</w:t>
      </w:r>
      <w:r w:rsidR="00DB34C2">
        <w:rPr>
          <w:rFonts w:ascii="Times New Roman" w:hAnsi="Times New Roman"/>
          <w:sz w:val="25"/>
          <w:szCs w:val="25"/>
        </w:rPr>
        <w:t xml:space="preserve"> [5]</w:t>
      </w:r>
      <w:r w:rsidR="0098527E">
        <w:rPr>
          <w:rFonts w:ascii="Times New Roman" w:hAnsi="Times New Roman"/>
          <w:sz w:val="25"/>
          <w:szCs w:val="25"/>
        </w:rPr>
        <w:t xml:space="preserve">, </w:t>
      </w:r>
      <w:r w:rsidRPr="00657B2A">
        <w:rPr>
          <w:rFonts w:ascii="Times New Roman" w:hAnsi="Times New Roman"/>
          <w:sz w:val="25"/>
          <w:szCs w:val="25"/>
        </w:rPr>
        <w:t xml:space="preserve">). The inherent brittleness of ceramic materials makes them susceptible to tensile cracking and fragmentation. Because of the fact that tensile crack leads to hydrostatic pressure drop within the ceramic material itself. A drop in hydrostatic pressure will reduce the hardness of the ceramic material which evidently weakens the toughness since hardness is pressure dependent. This disadvantage of ceramic materials raised many attentions from engineers hoping to find a solution to improve the material toughness under tension. </w:t>
      </w:r>
      <w:r w:rsidR="00EB55A8">
        <w:rPr>
          <w:rFonts w:ascii="Times New Roman" w:hAnsi="Times New Roman"/>
          <w:sz w:val="25"/>
          <w:szCs w:val="25"/>
        </w:rPr>
        <w:t xml:space="preserve">One mostly used material is </w:t>
      </w:r>
      <w:proofErr w:type="spellStart"/>
      <w:r w:rsidR="00EB55A8">
        <w:rPr>
          <w:rFonts w:ascii="Times New Roman" w:hAnsi="Times New Roman"/>
          <w:sz w:val="25"/>
          <w:szCs w:val="25"/>
        </w:rPr>
        <w:t>SiC</w:t>
      </w:r>
      <w:proofErr w:type="spellEnd"/>
      <w:r w:rsidR="00EB55A8">
        <w:rPr>
          <w:rFonts w:ascii="Times New Roman" w:hAnsi="Times New Roman"/>
          <w:sz w:val="25"/>
          <w:szCs w:val="25"/>
        </w:rPr>
        <w:t xml:space="preserve">, which shows very strong plastic anisotropy. Research is needed for the study of fracture characteristics in </w:t>
      </w:r>
      <w:proofErr w:type="spellStart"/>
      <w:r w:rsidR="00EB55A8">
        <w:rPr>
          <w:rFonts w:ascii="Times New Roman" w:hAnsi="Times New Roman"/>
          <w:sz w:val="25"/>
          <w:szCs w:val="25"/>
        </w:rPr>
        <w:t>SiC</w:t>
      </w:r>
      <w:proofErr w:type="spellEnd"/>
      <w:r w:rsidR="00EB55A8">
        <w:rPr>
          <w:rFonts w:ascii="Times New Roman" w:hAnsi="Times New Roman"/>
          <w:sz w:val="25"/>
          <w:szCs w:val="25"/>
        </w:rPr>
        <w:t xml:space="preserve"> </w:t>
      </w:r>
      <w:proofErr w:type="spellStart"/>
      <w:r w:rsidR="00EB55A8">
        <w:rPr>
          <w:rFonts w:ascii="Times New Roman" w:hAnsi="Times New Roman"/>
          <w:sz w:val="25"/>
          <w:szCs w:val="25"/>
        </w:rPr>
        <w:t>polycrystals</w:t>
      </w:r>
      <w:proofErr w:type="spellEnd"/>
      <w:r w:rsidR="00EB55A8">
        <w:rPr>
          <w:rFonts w:ascii="Times New Roman" w:hAnsi="Times New Roman"/>
          <w:sz w:val="25"/>
          <w:szCs w:val="25"/>
        </w:rPr>
        <w:t>.</w:t>
      </w:r>
      <w:r w:rsidRPr="00657B2A">
        <w:rPr>
          <w:rFonts w:ascii="Times New Roman" w:hAnsi="Times New Roman"/>
          <w:sz w:val="25"/>
          <w:szCs w:val="25"/>
        </w:rPr>
        <w:t xml:space="preserve"> In </w:t>
      </w:r>
      <w:r w:rsidR="00EB55A8">
        <w:rPr>
          <w:rFonts w:ascii="Times New Roman" w:hAnsi="Times New Roman"/>
          <w:sz w:val="25"/>
          <w:szCs w:val="25"/>
        </w:rPr>
        <w:t>this</w:t>
      </w:r>
      <w:r w:rsidRPr="00657B2A">
        <w:rPr>
          <w:rFonts w:ascii="Times New Roman" w:hAnsi="Times New Roman"/>
          <w:sz w:val="25"/>
          <w:szCs w:val="25"/>
        </w:rPr>
        <w:t xml:space="preserve"> research, </w:t>
      </w:r>
      <w:r w:rsidR="00EB55A8">
        <w:rPr>
          <w:rFonts w:ascii="Times New Roman" w:hAnsi="Times New Roman"/>
          <w:sz w:val="25"/>
          <w:szCs w:val="25"/>
        </w:rPr>
        <w:t>a</w:t>
      </w:r>
      <w:r w:rsidRPr="00657B2A">
        <w:rPr>
          <w:rFonts w:ascii="Times New Roman" w:hAnsi="Times New Roman"/>
          <w:sz w:val="25"/>
          <w:szCs w:val="25"/>
        </w:rPr>
        <w:t xml:space="preserve"> propose</w:t>
      </w:r>
      <w:r w:rsidR="00EB55A8">
        <w:rPr>
          <w:rFonts w:ascii="Times New Roman" w:hAnsi="Times New Roman"/>
          <w:sz w:val="25"/>
          <w:szCs w:val="25"/>
        </w:rPr>
        <w:t>d</w:t>
      </w:r>
      <w:r w:rsidRPr="00657B2A">
        <w:rPr>
          <w:rFonts w:ascii="Times New Roman" w:hAnsi="Times New Roman"/>
          <w:sz w:val="25"/>
          <w:szCs w:val="25"/>
        </w:rPr>
        <w:t xml:space="preserve"> </w:t>
      </w:r>
      <w:r w:rsidR="00DB34C2">
        <w:rPr>
          <w:rFonts w:ascii="Times New Roman" w:hAnsi="Times New Roman"/>
          <w:sz w:val="25"/>
          <w:szCs w:val="25"/>
        </w:rPr>
        <w:t xml:space="preserve">simulation including </w:t>
      </w:r>
      <w:r w:rsidRPr="00657B2A">
        <w:rPr>
          <w:rFonts w:ascii="Times New Roman" w:hAnsi="Times New Roman"/>
          <w:sz w:val="25"/>
          <w:szCs w:val="25"/>
        </w:rPr>
        <w:t xml:space="preserve">both </w:t>
      </w:r>
      <w:r w:rsidR="00DB34C2">
        <w:rPr>
          <w:rFonts w:ascii="Times New Roman" w:hAnsi="Times New Roman"/>
          <w:sz w:val="25"/>
          <w:szCs w:val="25"/>
        </w:rPr>
        <w:t>uniaxial and</w:t>
      </w:r>
      <w:r w:rsidRPr="00657B2A">
        <w:rPr>
          <w:rFonts w:ascii="Times New Roman" w:hAnsi="Times New Roman"/>
          <w:sz w:val="25"/>
          <w:szCs w:val="25"/>
        </w:rPr>
        <w:t xml:space="preserve"> indentation modeling scheme </w:t>
      </w:r>
      <w:r w:rsidR="00DB34C2">
        <w:rPr>
          <w:rFonts w:ascii="Times New Roman" w:hAnsi="Times New Roman"/>
          <w:sz w:val="25"/>
          <w:szCs w:val="25"/>
        </w:rPr>
        <w:t xml:space="preserve">was designed </w:t>
      </w:r>
      <w:r w:rsidRPr="00657B2A">
        <w:rPr>
          <w:rFonts w:ascii="Times New Roman" w:hAnsi="Times New Roman"/>
          <w:sz w:val="25"/>
          <w:szCs w:val="25"/>
        </w:rPr>
        <w:t xml:space="preserve">to relate the strength of HCP material to the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law as well as using the Oliver-Pharr </w:t>
      </w:r>
      <w:r w:rsidRPr="00657B2A">
        <w:rPr>
          <w:rFonts w:ascii="Times New Roman" w:hAnsi="Times New Roman"/>
          <w:sz w:val="25"/>
          <w:szCs w:val="25"/>
        </w:rPr>
        <w:lastRenderedPageBreak/>
        <w:t>indentation technique (</w:t>
      </w:r>
      <w:proofErr w:type="spellStart"/>
      <w:r w:rsidRPr="00657B2A">
        <w:rPr>
          <w:rFonts w:ascii="Times New Roman" w:hAnsi="Times New Roman"/>
          <w:sz w:val="25"/>
          <w:szCs w:val="25"/>
        </w:rPr>
        <w:t>W.Oliver</w:t>
      </w:r>
      <w:proofErr w:type="spellEnd"/>
      <w:r w:rsidRPr="00657B2A">
        <w:rPr>
          <w:rFonts w:ascii="Times New Roman" w:hAnsi="Times New Roman"/>
          <w:sz w:val="25"/>
          <w:szCs w:val="25"/>
        </w:rPr>
        <w:t xml:space="preserve"> and </w:t>
      </w:r>
      <w:proofErr w:type="spellStart"/>
      <w:r w:rsidRPr="00657B2A">
        <w:rPr>
          <w:rFonts w:ascii="Times New Roman" w:hAnsi="Times New Roman"/>
          <w:sz w:val="25"/>
          <w:szCs w:val="25"/>
        </w:rPr>
        <w:t>G.Pharr</w:t>
      </w:r>
      <w:proofErr w:type="spellEnd"/>
      <w:r w:rsidRPr="00657B2A">
        <w:rPr>
          <w:rFonts w:ascii="Times New Roman" w:hAnsi="Times New Roman"/>
          <w:sz w:val="25"/>
          <w:szCs w:val="25"/>
        </w:rPr>
        <w:t xml:space="preserve"> 1992</w:t>
      </w:r>
      <w:r w:rsidR="00DB34C2">
        <w:rPr>
          <w:rFonts w:ascii="Times New Roman" w:hAnsi="Times New Roman"/>
          <w:sz w:val="25"/>
          <w:szCs w:val="25"/>
        </w:rPr>
        <w:t xml:space="preserve"> [6]</w:t>
      </w:r>
      <w:r w:rsidRPr="00657B2A">
        <w:rPr>
          <w:rFonts w:ascii="Times New Roman" w:hAnsi="Times New Roman"/>
          <w:sz w:val="25"/>
          <w:szCs w:val="25"/>
        </w:rPr>
        <w:t>) to predict ceramic material toughnes</w:t>
      </w:r>
      <w:r w:rsidR="00FB7DA8">
        <w:rPr>
          <w:rFonts w:ascii="Times New Roman" w:hAnsi="Times New Roman"/>
          <w:sz w:val="25"/>
          <w:szCs w:val="25"/>
        </w:rPr>
        <w:t xml:space="preserve">s under specific slip systems. </w:t>
      </w:r>
      <w:r w:rsidR="00FC6EF6">
        <w:rPr>
          <w:rFonts w:ascii="Times New Roman" w:hAnsi="Times New Roman"/>
          <w:sz w:val="25"/>
          <w:szCs w:val="25"/>
        </w:rPr>
        <w:t xml:space="preserve">The challenges </w:t>
      </w:r>
      <w:r w:rsidR="006438AD">
        <w:rPr>
          <w:rFonts w:ascii="Times New Roman" w:hAnsi="Times New Roman"/>
          <w:sz w:val="25"/>
          <w:szCs w:val="25"/>
        </w:rPr>
        <w:t>were facing</w:t>
      </w:r>
      <w:r w:rsidR="00FC6EF6">
        <w:rPr>
          <w:rFonts w:ascii="Times New Roman" w:hAnsi="Times New Roman"/>
          <w:sz w:val="25"/>
          <w:szCs w:val="25"/>
        </w:rPr>
        <w:t xml:space="preserve"> in this research include </w:t>
      </w:r>
      <w:r w:rsidR="006874F0">
        <w:rPr>
          <w:rFonts w:ascii="Times New Roman" w:hAnsi="Times New Roman"/>
          <w:sz w:val="25"/>
          <w:szCs w:val="25"/>
        </w:rPr>
        <w:t>studying the uncertainties of crack deflection as well as characterizing the material plastic anisotropic behavior.</w:t>
      </w:r>
    </w:p>
    <w:p w:rsidR="00320F4A" w:rsidRPr="00657B2A" w:rsidRDefault="00FC6EF6" w:rsidP="006874F0">
      <w:pPr>
        <w:spacing w:line="480" w:lineRule="auto"/>
        <w:ind w:firstLine="720"/>
        <w:jc w:val="both"/>
        <w:rPr>
          <w:rFonts w:ascii="Times New Roman" w:hAnsi="Times New Roman"/>
          <w:sz w:val="25"/>
          <w:szCs w:val="25"/>
        </w:rPr>
      </w:pPr>
      <w:r>
        <w:rPr>
          <w:rFonts w:ascii="Times New Roman" w:hAnsi="Times New Roman"/>
          <w:sz w:val="25"/>
          <w:szCs w:val="25"/>
        </w:rPr>
        <w:t xml:space="preserve">As for </w:t>
      </w:r>
      <w:r w:rsidR="00320F4A" w:rsidRPr="00657B2A">
        <w:rPr>
          <w:rFonts w:ascii="Times New Roman" w:hAnsi="Times New Roman"/>
          <w:sz w:val="25"/>
          <w:szCs w:val="25"/>
        </w:rPr>
        <w:t>improve alloy</w:t>
      </w:r>
      <w:r>
        <w:rPr>
          <w:rFonts w:ascii="Times New Roman" w:hAnsi="Times New Roman"/>
          <w:sz w:val="25"/>
          <w:szCs w:val="25"/>
        </w:rPr>
        <w:t xml:space="preserve"> strength at high temperatures, the second portion</w:t>
      </w:r>
      <w:r w:rsidR="00320F4A" w:rsidRPr="00657B2A">
        <w:rPr>
          <w:rFonts w:ascii="Times New Roman" w:hAnsi="Times New Roman"/>
          <w:sz w:val="25"/>
          <w:szCs w:val="25"/>
        </w:rPr>
        <w:t xml:space="preserve"> was prepared </w:t>
      </w:r>
      <w:r w:rsidR="00EB55A8">
        <w:rPr>
          <w:rFonts w:ascii="Times New Roman" w:hAnsi="Times New Roman"/>
          <w:sz w:val="25"/>
          <w:szCs w:val="25"/>
        </w:rPr>
        <w:t>high temperature steam engine study. Steam engines (Fig.1.</w:t>
      </w:r>
      <w:r w:rsidR="001B2001">
        <w:rPr>
          <w:rFonts w:ascii="Times New Roman" w:hAnsi="Times New Roman"/>
          <w:sz w:val="25"/>
          <w:szCs w:val="25"/>
        </w:rPr>
        <w:t>2</w:t>
      </w:r>
      <w:r w:rsidR="00320F4A" w:rsidRPr="00657B2A">
        <w:rPr>
          <w:rFonts w:ascii="Times New Roman" w:hAnsi="Times New Roman"/>
          <w:sz w:val="25"/>
          <w:szCs w:val="25"/>
        </w:rPr>
        <w:t>) now a day mostly operate around 750°C. This is a very high temperature that most alloys</w:t>
      </w:r>
      <w:r w:rsidR="00DB34C2">
        <w:rPr>
          <w:rFonts w:ascii="Times New Roman" w:hAnsi="Times New Roman"/>
          <w:sz w:val="25"/>
          <w:szCs w:val="25"/>
        </w:rPr>
        <w:t>,</w:t>
      </w:r>
      <w:r w:rsidR="00320F4A" w:rsidRPr="00657B2A">
        <w:rPr>
          <w:rFonts w:ascii="Times New Roman" w:hAnsi="Times New Roman"/>
          <w:sz w:val="25"/>
          <w:szCs w:val="25"/>
        </w:rPr>
        <w:t xml:space="preserve"> without strength enhancement</w:t>
      </w:r>
      <w:r w:rsidR="00DB34C2">
        <w:rPr>
          <w:rFonts w:ascii="Times New Roman" w:hAnsi="Times New Roman"/>
          <w:sz w:val="25"/>
          <w:szCs w:val="25"/>
        </w:rPr>
        <w:t>,</w:t>
      </w:r>
      <w:r w:rsidR="00320F4A" w:rsidRPr="00657B2A">
        <w:rPr>
          <w:rFonts w:ascii="Times New Roman" w:hAnsi="Times New Roman"/>
          <w:sz w:val="25"/>
          <w:szCs w:val="25"/>
        </w:rPr>
        <w:t xml:space="preserve"> cannot withstand</w:t>
      </w:r>
      <w:r w:rsidR="005346AB">
        <w:rPr>
          <w:rFonts w:ascii="Times New Roman" w:hAnsi="Times New Roman"/>
          <w:sz w:val="25"/>
          <w:szCs w:val="25"/>
        </w:rPr>
        <w:t xml:space="preserve">. Fig.1.3 </w:t>
      </w:r>
      <w:r w:rsidR="00A74028">
        <w:rPr>
          <w:rFonts w:ascii="Times New Roman" w:hAnsi="Times New Roman"/>
          <w:sz w:val="25"/>
          <w:szCs w:val="25"/>
        </w:rPr>
        <w:t>is a visual plot showing</w:t>
      </w:r>
      <w:r w:rsidR="005346AB">
        <w:rPr>
          <w:rFonts w:ascii="Times New Roman" w:hAnsi="Times New Roman"/>
          <w:sz w:val="25"/>
          <w:szCs w:val="25"/>
        </w:rPr>
        <w:t xml:space="preserve"> the turbine efficiency at various temperature levels under different pressure</w:t>
      </w:r>
      <w:r w:rsidR="00320F4A" w:rsidRPr="00657B2A">
        <w:rPr>
          <w:rFonts w:ascii="Times New Roman" w:hAnsi="Times New Roman"/>
          <w:sz w:val="25"/>
          <w:szCs w:val="25"/>
        </w:rPr>
        <w:t>.</w:t>
      </w:r>
      <w:r w:rsidR="005346AB">
        <w:rPr>
          <w:rFonts w:ascii="Times New Roman" w:hAnsi="Times New Roman"/>
          <w:sz w:val="25"/>
          <w:szCs w:val="25"/>
        </w:rPr>
        <w:t xml:space="preserve"> As the diagram shows, turbine efficiency shows a linear increasing trend with the increase of temperature. This explains the reason of the demand of high temperature withstanding materials.</w:t>
      </w:r>
      <w:r w:rsidR="00320F4A" w:rsidRPr="00657B2A">
        <w:rPr>
          <w:rFonts w:ascii="Times New Roman" w:hAnsi="Times New Roman"/>
          <w:sz w:val="25"/>
          <w:szCs w:val="25"/>
        </w:rPr>
        <w:t xml:space="preserve"> Engineers have </w:t>
      </w:r>
      <w:r w:rsidR="00A74028" w:rsidRPr="00657B2A">
        <w:rPr>
          <w:rFonts w:ascii="Times New Roman" w:hAnsi="Times New Roman"/>
          <w:sz w:val="25"/>
          <w:szCs w:val="25"/>
        </w:rPr>
        <w:t>c</w:t>
      </w:r>
      <w:r w:rsidR="00A74028">
        <w:rPr>
          <w:rFonts w:ascii="Times New Roman" w:hAnsi="Times New Roman"/>
          <w:sz w:val="25"/>
          <w:szCs w:val="25"/>
        </w:rPr>
        <w:t>o</w:t>
      </w:r>
      <w:r w:rsidR="00A74028" w:rsidRPr="00657B2A">
        <w:rPr>
          <w:rFonts w:ascii="Times New Roman" w:hAnsi="Times New Roman"/>
          <w:sz w:val="25"/>
          <w:szCs w:val="25"/>
        </w:rPr>
        <w:t>me</w:t>
      </w:r>
      <w:r w:rsidR="00320F4A" w:rsidRPr="00657B2A">
        <w:rPr>
          <w:rFonts w:ascii="Times New Roman" w:hAnsi="Times New Roman"/>
          <w:sz w:val="25"/>
          <w:szCs w:val="25"/>
        </w:rPr>
        <w:t xml:space="preserve"> up with ideas to add solid solution precipitate into the alloy to improve its strength under high temperatures.</w:t>
      </w:r>
      <w:r w:rsidR="005346AB">
        <w:rPr>
          <w:rFonts w:ascii="Times New Roman" w:hAnsi="Times New Roman"/>
          <w:sz w:val="25"/>
          <w:szCs w:val="25"/>
        </w:rPr>
        <w:t xml:space="preserve"> Fig.1.4 shows a TEM diagram of the added </w:t>
      </w:r>
      <w:r w:rsidR="005346AB" w:rsidRPr="00A85F25">
        <w:rPr>
          <w:rFonts w:ascii="Times New Roman" w:hAnsi="Times New Roman"/>
          <w:sz w:val="25"/>
          <w:szCs w:val="25"/>
        </w:rPr>
        <w:t xml:space="preserve">precipitate </w:t>
      </w:r>
      <w:r w:rsidR="00A85F25" w:rsidRPr="00A85F25">
        <w:rPr>
          <w:rFonts w:ascii="Times New Roman" w:hAnsi="Times New Roman"/>
          <w:bCs/>
          <w:sz w:val="25"/>
          <w:szCs w:val="25"/>
        </w:rPr>
        <w:t>β΄</w:t>
      </w:r>
      <w:r w:rsidR="00A85F25">
        <w:rPr>
          <w:rFonts w:ascii="Times New Roman" w:hAnsi="Times New Roman"/>
          <w:bCs/>
          <w:sz w:val="25"/>
          <w:szCs w:val="25"/>
        </w:rPr>
        <w:t xml:space="preserve"> embedded in material in order to improve the strength of m</w:t>
      </w:r>
      <w:r w:rsidR="00A74028">
        <w:rPr>
          <w:rFonts w:ascii="Times New Roman" w:hAnsi="Times New Roman"/>
          <w:bCs/>
          <w:sz w:val="25"/>
          <w:szCs w:val="25"/>
        </w:rPr>
        <w:t>aterials at high temperatures (</w:t>
      </w:r>
      <w:r w:rsidR="0002283B">
        <w:rPr>
          <w:rFonts w:ascii="Times New Roman" w:hAnsi="Times New Roman"/>
          <w:bCs/>
          <w:sz w:val="25"/>
          <w:szCs w:val="25"/>
        </w:rPr>
        <w:t xml:space="preserve">S. </w:t>
      </w:r>
      <w:r w:rsidR="00A85F25">
        <w:rPr>
          <w:rFonts w:ascii="Times New Roman" w:hAnsi="Times New Roman"/>
          <w:bCs/>
          <w:sz w:val="25"/>
          <w:szCs w:val="25"/>
        </w:rPr>
        <w:t xml:space="preserve">Huang and </w:t>
      </w:r>
      <w:r w:rsidR="0002283B">
        <w:rPr>
          <w:rFonts w:ascii="Times New Roman" w:hAnsi="Times New Roman"/>
          <w:bCs/>
          <w:sz w:val="25"/>
          <w:szCs w:val="25"/>
        </w:rPr>
        <w:t xml:space="preserve">Z.K. </w:t>
      </w:r>
      <w:proofErr w:type="spellStart"/>
      <w:r w:rsidR="00A85F25">
        <w:rPr>
          <w:rFonts w:ascii="Times New Roman" w:hAnsi="Times New Roman"/>
          <w:bCs/>
          <w:sz w:val="25"/>
          <w:szCs w:val="25"/>
        </w:rPr>
        <w:t>Teng</w:t>
      </w:r>
      <w:proofErr w:type="spellEnd"/>
      <w:r w:rsidR="00A85F25">
        <w:rPr>
          <w:rFonts w:ascii="Times New Roman" w:hAnsi="Times New Roman"/>
          <w:bCs/>
          <w:sz w:val="25"/>
          <w:szCs w:val="25"/>
        </w:rPr>
        <w:t xml:space="preserve"> et al. 2010</w:t>
      </w:r>
      <w:r w:rsidR="00A74028">
        <w:rPr>
          <w:rFonts w:ascii="Times New Roman" w:hAnsi="Times New Roman"/>
          <w:bCs/>
          <w:sz w:val="25"/>
          <w:szCs w:val="25"/>
        </w:rPr>
        <w:t xml:space="preserve"> [8]</w:t>
      </w:r>
      <w:r w:rsidR="00A85F25">
        <w:rPr>
          <w:rFonts w:ascii="Times New Roman" w:hAnsi="Times New Roman"/>
          <w:bCs/>
          <w:sz w:val="25"/>
          <w:szCs w:val="25"/>
        </w:rPr>
        <w:t>).</w:t>
      </w:r>
      <w:r w:rsidR="00320F4A" w:rsidRPr="00A85F25">
        <w:rPr>
          <w:rFonts w:ascii="Times New Roman" w:hAnsi="Times New Roman"/>
          <w:sz w:val="25"/>
          <w:szCs w:val="25"/>
        </w:rPr>
        <w:t xml:space="preserve"> In</w:t>
      </w:r>
      <w:r w:rsidR="00320F4A" w:rsidRPr="00657B2A">
        <w:rPr>
          <w:rFonts w:ascii="Times New Roman" w:hAnsi="Times New Roman"/>
          <w:sz w:val="25"/>
          <w:szCs w:val="25"/>
        </w:rPr>
        <w:t xml:space="preserve"> this dissertation</w:t>
      </w:r>
      <w:r w:rsidR="00A74028">
        <w:rPr>
          <w:rFonts w:ascii="Times New Roman" w:hAnsi="Times New Roman"/>
          <w:sz w:val="25"/>
          <w:szCs w:val="25"/>
        </w:rPr>
        <w:t xml:space="preserve">, </w:t>
      </w:r>
      <w:r w:rsidR="00320F4A" w:rsidRPr="00657B2A">
        <w:rPr>
          <w:rFonts w:ascii="Times New Roman" w:hAnsi="Times New Roman"/>
          <w:sz w:val="25"/>
          <w:szCs w:val="25"/>
        </w:rPr>
        <w:t>discuss</w:t>
      </w:r>
      <w:r w:rsidR="00A74028">
        <w:rPr>
          <w:rFonts w:ascii="Times New Roman" w:hAnsi="Times New Roman"/>
          <w:sz w:val="25"/>
          <w:szCs w:val="25"/>
        </w:rPr>
        <w:t>ion of</w:t>
      </w:r>
      <w:r w:rsidR="00320F4A" w:rsidRPr="00657B2A">
        <w:rPr>
          <w:rFonts w:ascii="Times New Roman" w:hAnsi="Times New Roman"/>
          <w:sz w:val="25"/>
          <w:szCs w:val="25"/>
        </w:rPr>
        <w:t xml:space="preserve"> u</w:t>
      </w:r>
      <w:r w:rsidR="00EB55A8">
        <w:rPr>
          <w:rFonts w:ascii="Times New Roman" w:hAnsi="Times New Roman"/>
          <w:sz w:val="25"/>
          <w:szCs w:val="25"/>
        </w:rPr>
        <w:t xml:space="preserve">sing coherent precipitate </w:t>
      </w:r>
      <w:r w:rsidR="00320F4A" w:rsidRPr="00657B2A">
        <w:rPr>
          <w:rFonts w:ascii="Times New Roman" w:hAnsi="Times New Roman"/>
          <w:sz w:val="25"/>
          <w:szCs w:val="25"/>
        </w:rPr>
        <w:t xml:space="preserve">which means fitting internal lattice structure between the matrix alloy and the precipitates to improve the strength of </w:t>
      </w:r>
      <w:proofErr w:type="spellStart"/>
      <w:r w:rsidR="00320F4A" w:rsidRPr="00657B2A">
        <w:rPr>
          <w:rFonts w:ascii="Times New Roman" w:hAnsi="Times New Roman"/>
          <w:sz w:val="25"/>
          <w:szCs w:val="25"/>
        </w:rPr>
        <w:t>ferritic</w:t>
      </w:r>
      <w:proofErr w:type="spellEnd"/>
      <w:r w:rsidR="00320F4A" w:rsidRPr="00657B2A">
        <w:rPr>
          <w:rFonts w:ascii="Times New Roman" w:hAnsi="Times New Roman"/>
          <w:sz w:val="25"/>
          <w:szCs w:val="25"/>
        </w:rPr>
        <w:t xml:space="preserve"> alloys under high temperatures</w:t>
      </w:r>
      <w:r w:rsidR="00A74028">
        <w:rPr>
          <w:rFonts w:ascii="Times New Roman" w:hAnsi="Times New Roman"/>
          <w:sz w:val="25"/>
          <w:szCs w:val="25"/>
        </w:rPr>
        <w:t xml:space="preserve"> was made. The method</w:t>
      </w:r>
      <w:r w:rsidR="00320F4A" w:rsidRPr="00657B2A">
        <w:rPr>
          <w:rFonts w:ascii="Times New Roman" w:hAnsi="Times New Roman"/>
          <w:sz w:val="25"/>
          <w:szCs w:val="25"/>
        </w:rPr>
        <w:t xml:space="preserve"> used was to added solid solution precipitate with L2</w:t>
      </w:r>
      <w:r w:rsidR="00320F4A" w:rsidRPr="001B2001">
        <w:rPr>
          <w:rFonts w:ascii="Times New Roman" w:hAnsi="Times New Roman"/>
          <w:sz w:val="25"/>
          <w:szCs w:val="25"/>
          <w:vertAlign w:val="subscript"/>
        </w:rPr>
        <w:t>1</w:t>
      </w:r>
      <w:r w:rsidR="00320F4A" w:rsidRPr="00657B2A">
        <w:rPr>
          <w:rFonts w:ascii="Times New Roman" w:hAnsi="Times New Roman"/>
          <w:sz w:val="25"/>
          <w:szCs w:val="25"/>
        </w:rPr>
        <w:t xml:space="preserve"> structure embedded with another B2 type of precipitate to improve the material strength at high temperatures through anticipated load transferring from matrix alloy to precipitates.</w:t>
      </w:r>
      <w:r w:rsidR="006874F0">
        <w:rPr>
          <w:rFonts w:ascii="Times New Roman" w:hAnsi="Times New Roman"/>
          <w:sz w:val="25"/>
          <w:szCs w:val="25"/>
        </w:rPr>
        <w:t xml:space="preserve"> The challenges need to be considered in this portion was to understand the material behavior at microstructural level. </w:t>
      </w:r>
      <w:r w:rsidR="00320F4A" w:rsidRPr="00657B2A">
        <w:rPr>
          <w:rFonts w:ascii="Times New Roman" w:hAnsi="Times New Roman"/>
          <w:sz w:val="25"/>
          <w:szCs w:val="25"/>
        </w:rPr>
        <w:t xml:space="preserve">Detailed explanation of </w:t>
      </w:r>
      <w:r w:rsidR="00320F4A" w:rsidRPr="00657B2A">
        <w:rPr>
          <w:rFonts w:ascii="Times New Roman" w:hAnsi="Times New Roman"/>
          <w:sz w:val="25"/>
          <w:szCs w:val="25"/>
        </w:rPr>
        <w:lastRenderedPageBreak/>
        <w:t xml:space="preserve">background information, experimental results and simulation findings will be elaborated in following chapters.  </w:t>
      </w:r>
    </w:p>
    <w:p w:rsidR="00FB7DA8" w:rsidRDefault="00FB7DA8" w:rsidP="00962F10">
      <w:pPr>
        <w:spacing w:line="480" w:lineRule="auto"/>
        <w:rPr>
          <w:rFonts w:ascii="Times New Roman" w:hAnsi="Times New Roman"/>
          <w:sz w:val="25"/>
          <w:szCs w:val="25"/>
        </w:rPr>
      </w:pPr>
    </w:p>
    <w:p w:rsidR="007A03D0" w:rsidRDefault="007A03D0" w:rsidP="008B3AE3">
      <w:pPr>
        <w:spacing w:line="240" w:lineRule="auto"/>
        <w:rPr>
          <w:rFonts w:ascii="Times New Roman" w:hAnsi="Times New Roman"/>
          <w:sz w:val="25"/>
          <w:szCs w:val="25"/>
        </w:rPr>
      </w:pPr>
    </w:p>
    <w:p w:rsidR="00962F10" w:rsidRDefault="00962F10" w:rsidP="008B3AE3">
      <w:pPr>
        <w:spacing w:line="240" w:lineRule="auto"/>
        <w:rPr>
          <w:rFonts w:ascii="Times New Roman" w:hAnsi="Times New Roman"/>
          <w:sz w:val="25"/>
          <w:szCs w:val="25"/>
        </w:rPr>
      </w:pPr>
    </w:p>
    <w:p w:rsidR="00962F10" w:rsidRDefault="00962F10" w:rsidP="008B3AE3">
      <w:pPr>
        <w:spacing w:line="240" w:lineRule="auto"/>
        <w:rPr>
          <w:rFonts w:ascii="Times New Roman" w:hAnsi="Times New Roman"/>
          <w:sz w:val="25"/>
          <w:szCs w:val="25"/>
        </w:rPr>
      </w:pPr>
    </w:p>
    <w:p w:rsidR="00962F10" w:rsidRDefault="00962F10" w:rsidP="008B3AE3">
      <w:pPr>
        <w:spacing w:line="240" w:lineRule="auto"/>
        <w:rPr>
          <w:rFonts w:ascii="Times New Roman" w:hAnsi="Times New Roman"/>
          <w:sz w:val="25"/>
          <w:szCs w:val="25"/>
        </w:rPr>
      </w:pPr>
    </w:p>
    <w:p w:rsidR="00962F10" w:rsidRDefault="00962F10" w:rsidP="008B3AE3">
      <w:pPr>
        <w:spacing w:line="240" w:lineRule="auto"/>
        <w:rPr>
          <w:rFonts w:ascii="Times New Roman" w:hAnsi="Times New Roman"/>
          <w:sz w:val="25"/>
          <w:szCs w:val="25"/>
        </w:rPr>
      </w:pPr>
    </w:p>
    <w:p w:rsidR="00962F10" w:rsidRDefault="00962F10" w:rsidP="008B3AE3">
      <w:pPr>
        <w:spacing w:line="240" w:lineRule="auto"/>
        <w:rPr>
          <w:rFonts w:ascii="Times New Roman" w:hAnsi="Times New Roman"/>
          <w:sz w:val="25"/>
          <w:szCs w:val="25"/>
        </w:rPr>
      </w:pPr>
    </w:p>
    <w:p w:rsidR="00962F10" w:rsidRDefault="00962F10" w:rsidP="008B3AE3">
      <w:pPr>
        <w:spacing w:line="240" w:lineRule="auto"/>
        <w:rPr>
          <w:rFonts w:ascii="Times New Roman" w:hAnsi="Times New Roman"/>
          <w:sz w:val="25"/>
          <w:szCs w:val="25"/>
        </w:rPr>
      </w:pPr>
    </w:p>
    <w:p w:rsidR="00962F10" w:rsidRDefault="00962F10" w:rsidP="008B3AE3">
      <w:pPr>
        <w:spacing w:line="240" w:lineRule="auto"/>
        <w:rPr>
          <w:rFonts w:ascii="Times New Roman" w:hAnsi="Times New Roman"/>
          <w:sz w:val="25"/>
          <w:szCs w:val="25"/>
        </w:rPr>
      </w:pPr>
    </w:p>
    <w:p w:rsidR="00962F10" w:rsidRDefault="00962F10" w:rsidP="008B3AE3">
      <w:pPr>
        <w:spacing w:line="240" w:lineRule="auto"/>
        <w:rPr>
          <w:rFonts w:ascii="Times New Roman" w:hAnsi="Times New Roman"/>
          <w:sz w:val="25"/>
          <w:szCs w:val="25"/>
        </w:rPr>
      </w:pPr>
    </w:p>
    <w:p w:rsidR="00CA4E2E" w:rsidRDefault="00CA4E2E" w:rsidP="008B3AE3">
      <w:pPr>
        <w:spacing w:line="240" w:lineRule="auto"/>
        <w:rPr>
          <w:rFonts w:ascii="Times New Roman" w:hAnsi="Times New Roman"/>
          <w:sz w:val="25"/>
          <w:szCs w:val="25"/>
        </w:rPr>
      </w:pPr>
    </w:p>
    <w:p w:rsidR="00CA4E2E" w:rsidRDefault="00CA4E2E" w:rsidP="008B3AE3">
      <w:pPr>
        <w:spacing w:line="240" w:lineRule="auto"/>
        <w:rPr>
          <w:rFonts w:ascii="Times New Roman" w:hAnsi="Times New Roman"/>
          <w:sz w:val="25"/>
          <w:szCs w:val="25"/>
        </w:rPr>
      </w:pPr>
    </w:p>
    <w:p w:rsidR="00CA4E2E" w:rsidRDefault="00CA4E2E" w:rsidP="008B3AE3">
      <w:pPr>
        <w:spacing w:line="240" w:lineRule="auto"/>
        <w:rPr>
          <w:rFonts w:ascii="Times New Roman" w:hAnsi="Times New Roman"/>
          <w:sz w:val="25"/>
          <w:szCs w:val="25"/>
        </w:rPr>
      </w:pPr>
    </w:p>
    <w:p w:rsidR="00CA4E2E" w:rsidRDefault="00CA4E2E" w:rsidP="008B3AE3">
      <w:pPr>
        <w:spacing w:line="240" w:lineRule="auto"/>
        <w:rPr>
          <w:rFonts w:ascii="Times New Roman" w:hAnsi="Times New Roman"/>
          <w:sz w:val="25"/>
          <w:szCs w:val="25"/>
        </w:rPr>
      </w:pPr>
    </w:p>
    <w:p w:rsidR="00CA4E2E" w:rsidRDefault="00CA4E2E" w:rsidP="008B3AE3">
      <w:pPr>
        <w:spacing w:line="240" w:lineRule="auto"/>
        <w:rPr>
          <w:rFonts w:ascii="Times New Roman" w:hAnsi="Times New Roman"/>
          <w:sz w:val="25"/>
          <w:szCs w:val="25"/>
        </w:rPr>
      </w:pPr>
    </w:p>
    <w:p w:rsidR="00CA4E2E" w:rsidRDefault="00CA4E2E" w:rsidP="008B3AE3">
      <w:pPr>
        <w:spacing w:line="240" w:lineRule="auto"/>
        <w:rPr>
          <w:rFonts w:ascii="Times New Roman" w:hAnsi="Times New Roman"/>
          <w:sz w:val="25"/>
          <w:szCs w:val="25"/>
        </w:rPr>
      </w:pPr>
    </w:p>
    <w:p w:rsidR="00CA4E2E" w:rsidRDefault="00CA4E2E" w:rsidP="008B3AE3">
      <w:pPr>
        <w:spacing w:line="240" w:lineRule="auto"/>
        <w:rPr>
          <w:rFonts w:ascii="Times New Roman" w:hAnsi="Times New Roman"/>
          <w:sz w:val="25"/>
          <w:szCs w:val="25"/>
        </w:rPr>
      </w:pPr>
    </w:p>
    <w:p w:rsidR="00CA4E2E" w:rsidRDefault="00CA4E2E" w:rsidP="008B3AE3">
      <w:pPr>
        <w:spacing w:line="240" w:lineRule="auto"/>
        <w:rPr>
          <w:rFonts w:ascii="Times New Roman" w:hAnsi="Times New Roman"/>
          <w:sz w:val="25"/>
          <w:szCs w:val="25"/>
        </w:rPr>
      </w:pPr>
    </w:p>
    <w:p w:rsidR="00CA4E2E" w:rsidRDefault="00CA4E2E" w:rsidP="008B3AE3">
      <w:pPr>
        <w:spacing w:line="240" w:lineRule="auto"/>
        <w:rPr>
          <w:rFonts w:ascii="Times New Roman" w:hAnsi="Times New Roman"/>
          <w:sz w:val="25"/>
          <w:szCs w:val="25"/>
        </w:rPr>
      </w:pPr>
    </w:p>
    <w:p w:rsidR="00CA4E2E" w:rsidRDefault="00CA4E2E" w:rsidP="008B3AE3">
      <w:pPr>
        <w:spacing w:line="240" w:lineRule="auto"/>
        <w:rPr>
          <w:rFonts w:ascii="Times New Roman" w:hAnsi="Times New Roman"/>
          <w:sz w:val="25"/>
          <w:szCs w:val="25"/>
        </w:rPr>
      </w:pPr>
    </w:p>
    <w:p w:rsidR="00CA4E2E" w:rsidRDefault="00CA4E2E" w:rsidP="008B3AE3">
      <w:pPr>
        <w:spacing w:line="240" w:lineRule="auto"/>
        <w:rPr>
          <w:rFonts w:ascii="Times New Roman" w:hAnsi="Times New Roman"/>
          <w:sz w:val="25"/>
          <w:szCs w:val="25"/>
        </w:rPr>
      </w:pPr>
    </w:p>
    <w:p w:rsidR="0060357D" w:rsidRDefault="0060357D" w:rsidP="008B3AE3">
      <w:pPr>
        <w:spacing w:line="240" w:lineRule="auto"/>
        <w:rPr>
          <w:rFonts w:ascii="Times New Roman" w:hAnsi="Times New Roman"/>
          <w:b/>
          <w:sz w:val="28"/>
          <w:szCs w:val="28"/>
        </w:rPr>
      </w:pPr>
    </w:p>
    <w:p w:rsidR="004866C4" w:rsidRPr="00657B2A" w:rsidRDefault="004866C4" w:rsidP="008B3AE3">
      <w:pPr>
        <w:spacing w:line="240" w:lineRule="auto"/>
        <w:rPr>
          <w:rFonts w:ascii="Times New Roman" w:hAnsi="Times New Roman"/>
          <w:b/>
          <w:sz w:val="28"/>
          <w:szCs w:val="28"/>
        </w:rPr>
      </w:pPr>
    </w:p>
    <w:p w:rsidR="008B3AE3" w:rsidRPr="00657B2A" w:rsidRDefault="008B3AE3" w:rsidP="007C00DF">
      <w:pPr>
        <w:spacing w:line="480" w:lineRule="auto"/>
        <w:jc w:val="center"/>
        <w:rPr>
          <w:rFonts w:ascii="Times New Roman" w:hAnsi="Times New Roman"/>
          <w:b/>
          <w:sz w:val="36"/>
          <w:szCs w:val="36"/>
        </w:rPr>
      </w:pPr>
      <w:r w:rsidRPr="00657B2A">
        <w:rPr>
          <w:rFonts w:ascii="Times New Roman" w:hAnsi="Times New Roman"/>
          <w:b/>
          <w:sz w:val="36"/>
          <w:szCs w:val="36"/>
        </w:rPr>
        <w:lastRenderedPageBreak/>
        <w:t xml:space="preserve">Chapter </w:t>
      </w:r>
      <w:r w:rsidR="00320578" w:rsidRPr="00657B2A">
        <w:rPr>
          <w:rFonts w:ascii="Times New Roman" w:hAnsi="Times New Roman"/>
          <w:b/>
          <w:sz w:val="36"/>
          <w:szCs w:val="36"/>
        </w:rPr>
        <w:t>II</w:t>
      </w:r>
    </w:p>
    <w:p w:rsidR="0060357D" w:rsidRPr="00657B2A" w:rsidRDefault="002C63BA" w:rsidP="0060357D">
      <w:pPr>
        <w:spacing w:line="480" w:lineRule="auto"/>
        <w:jc w:val="center"/>
        <w:rPr>
          <w:rFonts w:ascii="Times New Roman" w:hAnsi="Times New Roman"/>
          <w:b/>
          <w:sz w:val="36"/>
          <w:szCs w:val="36"/>
        </w:rPr>
      </w:pPr>
      <w:r>
        <w:rPr>
          <w:rFonts w:ascii="Times New Roman" w:hAnsi="Times New Roman"/>
          <w:b/>
          <w:sz w:val="36"/>
          <w:szCs w:val="36"/>
        </w:rPr>
        <w:t>Deformation</w:t>
      </w:r>
      <w:r w:rsidR="008B3AE3" w:rsidRPr="00657B2A">
        <w:rPr>
          <w:rFonts w:ascii="Times New Roman" w:hAnsi="Times New Roman"/>
          <w:b/>
          <w:sz w:val="36"/>
          <w:szCs w:val="36"/>
        </w:rPr>
        <w:t xml:space="preserve"> anisotropy of HCP single crystals under indentation loading</w:t>
      </w:r>
    </w:p>
    <w:p w:rsidR="0060357D" w:rsidRPr="009365D2" w:rsidRDefault="0060357D" w:rsidP="009365D2">
      <w:pPr>
        <w:spacing w:line="480" w:lineRule="auto"/>
        <w:jc w:val="both"/>
        <w:rPr>
          <w:rFonts w:ascii="Times New Roman" w:hAnsi="Times New Roman"/>
          <w:sz w:val="25"/>
          <w:szCs w:val="25"/>
        </w:rPr>
      </w:pPr>
    </w:p>
    <w:p w:rsidR="008B3AE3" w:rsidRPr="00657B2A" w:rsidRDefault="00AC250D" w:rsidP="008B3AE3">
      <w:pPr>
        <w:spacing w:line="480" w:lineRule="auto"/>
        <w:jc w:val="both"/>
        <w:rPr>
          <w:rFonts w:ascii="Times New Roman" w:hAnsi="Times New Roman"/>
          <w:b/>
          <w:i/>
          <w:sz w:val="28"/>
          <w:szCs w:val="28"/>
        </w:rPr>
      </w:pPr>
      <w:r>
        <w:rPr>
          <w:rFonts w:ascii="Times New Roman" w:hAnsi="Times New Roman"/>
          <w:b/>
          <w:i/>
          <w:sz w:val="28"/>
          <w:szCs w:val="28"/>
        </w:rPr>
        <w:t>2.1 Introduction</w:t>
      </w:r>
      <w:r w:rsidR="008B3AE3" w:rsidRPr="00657B2A">
        <w:rPr>
          <w:rFonts w:ascii="Times New Roman" w:hAnsi="Times New Roman"/>
          <w:b/>
          <w:i/>
          <w:sz w:val="28"/>
          <w:szCs w:val="28"/>
        </w:rPr>
        <w:tab/>
      </w:r>
    </w:p>
    <w:p w:rsidR="008B3AE3" w:rsidRPr="00657B2A" w:rsidRDefault="008B3AE3" w:rsidP="008B3AE3">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The properties of </w:t>
      </w:r>
      <w:r w:rsidR="007A03D0">
        <w:rPr>
          <w:rFonts w:ascii="Times New Roman" w:hAnsi="Times New Roman"/>
          <w:sz w:val="25"/>
          <w:szCs w:val="25"/>
        </w:rPr>
        <w:t>HCP</w:t>
      </w:r>
      <w:r w:rsidRPr="00657B2A">
        <w:rPr>
          <w:rFonts w:ascii="Times New Roman" w:hAnsi="Times New Roman"/>
          <w:sz w:val="25"/>
          <w:szCs w:val="25"/>
        </w:rPr>
        <w:t xml:space="preserve"> structure are amongst one of the </w:t>
      </w:r>
      <w:r w:rsidR="0060357D">
        <w:rPr>
          <w:rFonts w:ascii="Times New Roman" w:hAnsi="Times New Roman"/>
          <w:sz w:val="25"/>
          <w:szCs w:val="25"/>
        </w:rPr>
        <w:t>intensely studied</w:t>
      </w:r>
      <w:r w:rsidRPr="00657B2A">
        <w:rPr>
          <w:rFonts w:ascii="Times New Roman" w:hAnsi="Times New Roman"/>
          <w:sz w:val="25"/>
          <w:szCs w:val="25"/>
        </w:rPr>
        <w:t xml:space="preserve"> topics in the materials research world today. The fact that it is extremely high strength to withstand large load makes it a perfect material for strength critical manufacturing products. Ceramic armor, for instance, is one of product that uses this type of material for its high toughness property. In order to study how strength of HCP material behave under various type of loading scenario and to explore how to optimize the use of its strength propert</w:t>
      </w:r>
      <w:r w:rsidR="009C4D17">
        <w:rPr>
          <w:rFonts w:ascii="Times New Roman" w:hAnsi="Times New Roman"/>
          <w:sz w:val="25"/>
          <w:szCs w:val="25"/>
        </w:rPr>
        <w:t>ies</w:t>
      </w:r>
      <w:r w:rsidR="006845FC">
        <w:rPr>
          <w:rFonts w:ascii="Times New Roman" w:hAnsi="Times New Roman"/>
          <w:sz w:val="25"/>
          <w:szCs w:val="25"/>
        </w:rPr>
        <w:t xml:space="preserve"> (M.V. Silva et al [74], J.C. </w:t>
      </w:r>
      <w:proofErr w:type="spellStart"/>
      <w:r w:rsidR="006845FC">
        <w:rPr>
          <w:rFonts w:ascii="Times New Roman" w:hAnsi="Times New Roman"/>
          <w:sz w:val="25"/>
          <w:szCs w:val="25"/>
        </w:rPr>
        <w:t>LaSalvia</w:t>
      </w:r>
      <w:proofErr w:type="spellEnd"/>
      <w:r w:rsidR="006845FC">
        <w:rPr>
          <w:rFonts w:ascii="Times New Roman" w:hAnsi="Times New Roman"/>
          <w:sz w:val="25"/>
          <w:szCs w:val="25"/>
        </w:rPr>
        <w:t xml:space="preserve"> et al. 1992 [5]). T</w:t>
      </w:r>
      <w:r w:rsidR="009C4D17">
        <w:rPr>
          <w:rFonts w:ascii="Times New Roman" w:hAnsi="Times New Roman"/>
          <w:sz w:val="25"/>
          <w:szCs w:val="25"/>
        </w:rPr>
        <w:t>his chapter will discuss</w:t>
      </w:r>
      <w:r w:rsidR="007A03D0">
        <w:rPr>
          <w:rFonts w:ascii="Times New Roman" w:hAnsi="Times New Roman"/>
          <w:sz w:val="25"/>
          <w:szCs w:val="25"/>
        </w:rPr>
        <w:t xml:space="preserve"> </w:t>
      </w:r>
      <w:r w:rsidR="009C4D17">
        <w:rPr>
          <w:rFonts w:ascii="Times New Roman" w:hAnsi="Times New Roman"/>
          <w:sz w:val="25"/>
          <w:szCs w:val="25"/>
        </w:rPr>
        <w:t>a</w:t>
      </w:r>
      <w:r w:rsidR="007A03D0">
        <w:rPr>
          <w:rFonts w:ascii="Times New Roman" w:hAnsi="Times New Roman"/>
          <w:sz w:val="25"/>
          <w:szCs w:val="25"/>
        </w:rPr>
        <w:t xml:space="preserve"> study </w:t>
      </w:r>
      <w:r w:rsidR="009C4D17">
        <w:rPr>
          <w:rFonts w:ascii="Times New Roman" w:hAnsi="Times New Roman"/>
          <w:sz w:val="25"/>
          <w:szCs w:val="25"/>
        </w:rPr>
        <w:t xml:space="preserve">carried out </w:t>
      </w:r>
      <w:r w:rsidR="007A03D0">
        <w:rPr>
          <w:rFonts w:ascii="Times New Roman" w:hAnsi="Times New Roman"/>
          <w:sz w:val="25"/>
          <w:szCs w:val="25"/>
        </w:rPr>
        <w:t>on silicon c</w:t>
      </w:r>
      <w:r w:rsidRPr="00657B2A">
        <w:rPr>
          <w:rFonts w:ascii="Times New Roman" w:hAnsi="Times New Roman"/>
          <w:sz w:val="25"/>
          <w:szCs w:val="25"/>
        </w:rPr>
        <w:t xml:space="preserve">arbide material which is a HCP structured material mainly used for armor production. This work is entirely modeled using </w:t>
      </w:r>
      <w:r w:rsidR="007A03D0">
        <w:rPr>
          <w:rFonts w:ascii="Times New Roman" w:hAnsi="Times New Roman"/>
          <w:sz w:val="25"/>
          <w:szCs w:val="25"/>
        </w:rPr>
        <w:t xml:space="preserve">a </w:t>
      </w:r>
      <w:r w:rsidRPr="00657B2A">
        <w:rPr>
          <w:rFonts w:ascii="Times New Roman" w:hAnsi="Times New Roman"/>
          <w:sz w:val="25"/>
          <w:szCs w:val="25"/>
        </w:rPr>
        <w:t>finite element software ABAQUS</w:t>
      </w:r>
      <w:r w:rsidR="007A03D0">
        <w:rPr>
          <w:rFonts w:ascii="Times New Roman" w:hAnsi="Times New Roman"/>
          <w:sz w:val="25"/>
          <w:szCs w:val="25"/>
        </w:rPr>
        <w:t xml:space="preserve"> (</w:t>
      </w:r>
      <w:proofErr w:type="spellStart"/>
      <w:r w:rsidR="007A03D0">
        <w:rPr>
          <w:rFonts w:ascii="Times New Roman" w:hAnsi="Times New Roman"/>
          <w:sz w:val="25"/>
          <w:szCs w:val="25"/>
        </w:rPr>
        <w:t>Simulia</w:t>
      </w:r>
      <w:proofErr w:type="spellEnd"/>
      <w:r w:rsidR="007A03D0">
        <w:rPr>
          <w:rFonts w:ascii="Times New Roman" w:hAnsi="Times New Roman"/>
          <w:sz w:val="25"/>
          <w:szCs w:val="25"/>
        </w:rPr>
        <w:t>, 2012</w:t>
      </w:r>
      <w:r w:rsidR="00E159D2">
        <w:rPr>
          <w:rFonts w:ascii="Times New Roman" w:hAnsi="Times New Roman"/>
          <w:sz w:val="25"/>
          <w:szCs w:val="25"/>
        </w:rPr>
        <w:t xml:space="preserve"> [11]</w:t>
      </w:r>
      <w:r w:rsidR="007A03D0">
        <w:rPr>
          <w:rFonts w:ascii="Times New Roman" w:hAnsi="Times New Roman"/>
          <w:sz w:val="25"/>
          <w:szCs w:val="25"/>
        </w:rPr>
        <w:t>)</w:t>
      </w:r>
      <w:r w:rsidRPr="00657B2A">
        <w:rPr>
          <w:rFonts w:ascii="Times New Roman" w:hAnsi="Times New Roman"/>
          <w:sz w:val="25"/>
          <w:szCs w:val="25"/>
        </w:rPr>
        <w:t>. Based on the crystal plasticity con</w:t>
      </w:r>
      <w:r w:rsidR="009C4D17">
        <w:rPr>
          <w:rFonts w:ascii="Times New Roman" w:hAnsi="Times New Roman"/>
          <w:sz w:val="25"/>
          <w:szCs w:val="25"/>
        </w:rPr>
        <w:t>stitutive laws of HCP materials</w:t>
      </w:r>
      <w:r w:rsidRPr="00657B2A">
        <w:rPr>
          <w:rFonts w:ascii="Times New Roman" w:hAnsi="Times New Roman"/>
          <w:sz w:val="25"/>
          <w:szCs w:val="25"/>
        </w:rPr>
        <w:t xml:space="preserve"> a series of indentation test simulations to study the deformation anisotropy of HCP materials</w:t>
      </w:r>
      <w:r w:rsidR="009C4D17">
        <w:rPr>
          <w:rFonts w:ascii="Times New Roman" w:hAnsi="Times New Roman"/>
          <w:sz w:val="25"/>
          <w:szCs w:val="25"/>
        </w:rPr>
        <w:t xml:space="preserve"> was conducted</w:t>
      </w:r>
      <w:r w:rsidRPr="00657B2A">
        <w:rPr>
          <w:rFonts w:ascii="Times New Roman" w:hAnsi="Times New Roman"/>
          <w:sz w:val="25"/>
          <w:szCs w:val="25"/>
        </w:rPr>
        <w:t xml:space="preserve">. ABAQUS itself does not include the constitutive law of HCP material therefore a User-defined material subroutine </w:t>
      </w:r>
      <w:r w:rsidR="009C4D17">
        <w:rPr>
          <w:rFonts w:ascii="Times New Roman" w:hAnsi="Times New Roman"/>
          <w:sz w:val="25"/>
          <w:szCs w:val="25"/>
        </w:rPr>
        <w:t>wa</w:t>
      </w:r>
      <w:r w:rsidRPr="00657B2A">
        <w:rPr>
          <w:rFonts w:ascii="Times New Roman" w:hAnsi="Times New Roman"/>
          <w:sz w:val="25"/>
          <w:szCs w:val="25"/>
        </w:rPr>
        <w:t xml:space="preserve">s used for </w:t>
      </w:r>
      <w:proofErr w:type="spellStart"/>
      <w:r w:rsidRPr="00657B2A">
        <w:rPr>
          <w:rFonts w:ascii="Times New Roman" w:hAnsi="Times New Roman"/>
          <w:sz w:val="25"/>
          <w:szCs w:val="25"/>
        </w:rPr>
        <w:t>SiC</w:t>
      </w:r>
      <w:proofErr w:type="spellEnd"/>
      <w:r w:rsidRPr="00657B2A">
        <w:rPr>
          <w:rFonts w:ascii="Times New Roman" w:hAnsi="Times New Roman"/>
          <w:sz w:val="25"/>
          <w:szCs w:val="25"/>
        </w:rPr>
        <w:t xml:space="preserve"> material definition. The user-defined material sub</w:t>
      </w:r>
      <w:r w:rsidR="009C4D17">
        <w:rPr>
          <w:rFonts w:ascii="Times New Roman" w:hAnsi="Times New Roman"/>
          <w:sz w:val="25"/>
          <w:szCs w:val="25"/>
        </w:rPr>
        <w:t>routine was developed by (</w:t>
      </w:r>
      <w:proofErr w:type="spellStart"/>
      <w:r w:rsidRPr="00657B2A">
        <w:rPr>
          <w:rFonts w:ascii="Times New Roman" w:hAnsi="Times New Roman"/>
          <w:sz w:val="25"/>
          <w:szCs w:val="25"/>
        </w:rPr>
        <w:t>Staroselsky</w:t>
      </w:r>
      <w:proofErr w:type="spellEnd"/>
      <w:r w:rsidRPr="00657B2A">
        <w:rPr>
          <w:rFonts w:ascii="Times New Roman" w:hAnsi="Times New Roman"/>
          <w:sz w:val="25"/>
          <w:szCs w:val="25"/>
        </w:rPr>
        <w:t xml:space="preserve"> and </w:t>
      </w:r>
      <w:proofErr w:type="spellStart"/>
      <w:r w:rsidRPr="00657B2A">
        <w:rPr>
          <w:rFonts w:ascii="Times New Roman" w:hAnsi="Times New Roman"/>
          <w:sz w:val="25"/>
          <w:szCs w:val="25"/>
        </w:rPr>
        <w:t>Anand</w:t>
      </w:r>
      <w:proofErr w:type="spellEnd"/>
      <w:r w:rsidR="009C4D17">
        <w:rPr>
          <w:rFonts w:ascii="Times New Roman" w:hAnsi="Times New Roman"/>
          <w:sz w:val="25"/>
          <w:szCs w:val="25"/>
        </w:rPr>
        <w:t xml:space="preserve"> 1998 [1])</w:t>
      </w:r>
      <w:r w:rsidRPr="00657B2A">
        <w:rPr>
          <w:rFonts w:ascii="Times New Roman" w:hAnsi="Times New Roman"/>
          <w:sz w:val="25"/>
          <w:szCs w:val="25"/>
        </w:rPr>
        <w:t xml:space="preserve">. This work consists of three major sections </w:t>
      </w:r>
      <w:r w:rsidRPr="00657B2A">
        <w:rPr>
          <w:rFonts w:ascii="Times New Roman" w:hAnsi="Times New Roman"/>
          <w:sz w:val="25"/>
          <w:szCs w:val="25"/>
        </w:rPr>
        <w:lastRenderedPageBreak/>
        <w:t xml:space="preserve">which breaks down the process of elastic and plastic behavior of a HCP material going through loading and explains each steps in detail. </w:t>
      </w:r>
    </w:p>
    <w:p w:rsidR="008B3AE3" w:rsidRPr="00657B2A" w:rsidRDefault="008B3AE3" w:rsidP="008B3AE3">
      <w:pPr>
        <w:spacing w:line="480" w:lineRule="auto"/>
        <w:ind w:firstLine="720"/>
        <w:jc w:val="both"/>
        <w:rPr>
          <w:rFonts w:ascii="Times New Roman" w:hAnsi="Times New Roman"/>
          <w:sz w:val="25"/>
          <w:szCs w:val="25"/>
        </w:rPr>
      </w:pPr>
      <w:r w:rsidRPr="00657B2A">
        <w:rPr>
          <w:rFonts w:ascii="Times New Roman" w:hAnsi="Times New Roman"/>
          <w:sz w:val="25"/>
          <w:szCs w:val="25"/>
        </w:rPr>
        <w:t>The first part of this chapter simulated a compression test on the cubic HCP sample with parameters set to have silicon carbide characteristics</w:t>
      </w:r>
      <w:r w:rsidR="0016082C">
        <w:rPr>
          <w:rFonts w:ascii="Times New Roman" w:hAnsi="Times New Roman"/>
          <w:sz w:val="25"/>
          <w:szCs w:val="25"/>
        </w:rPr>
        <w:t xml:space="preserve">. </w:t>
      </w:r>
      <w:r w:rsidRPr="00657B2A">
        <w:rPr>
          <w:rFonts w:ascii="Times New Roman" w:hAnsi="Times New Roman"/>
          <w:sz w:val="25"/>
          <w:szCs w:val="25"/>
        </w:rPr>
        <w:t>The purpose of this section is to build up the fundamental understanding of the crystal plasticity behavior in HCP single crystals as well as validating that the model and VUMAT</w:t>
      </w:r>
      <w:r w:rsidR="00D82647">
        <w:rPr>
          <w:rFonts w:ascii="Times New Roman" w:hAnsi="Times New Roman"/>
          <w:sz w:val="25"/>
          <w:szCs w:val="25"/>
        </w:rPr>
        <w:t xml:space="preserve"> (</w:t>
      </w:r>
      <w:r w:rsidR="00994335">
        <w:rPr>
          <w:rFonts w:ascii="Times New Roman" w:hAnsi="Times New Roman"/>
          <w:sz w:val="25"/>
          <w:szCs w:val="25"/>
        </w:rPr>
        <w:t>A</w:t>
      </w:r>
      <w:r w:rsidR="00D82647">
        <w:rPr>
          <w:rFonts w:ascii="Times New Roman" w:hAnsi="Times New Roman"/>
          <w:sz w:val="25"/>
          <w:szCs w:val="25"/>
        </w:rPr>
        <w:t xml:space="preserve">. </w:t>
      </w:r>
      <w:proofErr w:type="spellStart"/>
      <w:r w:rsidR="00994335">
        <w:rPr>
          <w:rFonts w:ascii="Times New Roman" w:hAnsi="Times New Roman"/>
          <w:sz w:val="25"/>
          <w:szCs w:val="25"/>
        </w:rPr>
        <w:t>Staroselsky</w:t>
      </w:r>
      <w:proofErr w:type="spellEnd"/>
      <w:r w:rsidR="00D82647">
        <w:rPr>
          <w:rFonts w:ascii="Times New Roman" w:hAnsi="Times New Roman"/>
          <w:sz w:val="25"/>
          <w:szCs w:val="25"/>
        </w:rPr>
        <w:t xml:space="preserve"> 19</w:t>
      </w:r>
      <w:r w:rsidR="00994335">
        <w:rPr>
          <w:rFonts w:ascii="Times New Roman" w:hAnsi="Times New Roman"/>
          <w:sz w:val="25"/>
          <w:szCs w:val="25"/>
        </w:rPr>
        <w:t>90</w:t>
      </w:r>
      <w:r w:rsidR="00D82647">
        <w:rPr>
          <w:rFonts w:ascii="Times New Roman" w:hAnsi="Times New Roman"/>
          <w:sz w:val="25"/>
          <w:szCs w:val="25"/>
        </w:rPr>
        <w:t xml:space="preserve"> [</w:t>
      </w:r>
      <w:r w:rsidR="00994335">
        <w:rPr>
          <w:rFonts w:ascii="Times New Roman" w:hAnsi="Times New Roman"/>
          <w:sz w:val="25"/>
          <w:szCs w:val="25"/>
        </w:rPr>
        <w:t>1</w:t>
      </w:r>
      <w:r w:rsidR="00D82647">
        <w:rPr>
          <w:rFonts w:ascii="Times New Roman" w:hAnsi="Times New Roman"/>
          <w:sz w:val="25"/>
          <w:szCs w:val="25"/>
        </w:rPr>
        <w:t>]</w:t>
      </w:r>
      <w:r w:rsidR="00E159D2">
        <w:rPr>
          <w:rFonts w:ascii="Times New Roman" w:hAnsi="Times New Roman"/>
          <w:sz w:val="25"/>
          <w:szCs w:val="25"/>
        </w:rPr>
        <w:t xml:space="preserve">, F.R.N </w:t>
      </w:r>
      <w:proofErr w:type="spellStart"/>
      <w:r w:rsidR="00E159D2">
        <w:rPr>
          <w:rFonts w:ascii="Times New Roman" w:hAnsi="Times New Roman"/>
          <w:sz w:val="25"/>
          <w:szCs w:val="25"/>
        </w:rPr>
        <w:t>Nabarro</w:t>
      </w:r>
      <w:proofErr w:type="spellEnd"/>
      <w:r w:rsidR="00E159D2">
        <w:rPr>
          <w:rFonts w:ascii="Times New Roman" w:hAnsi="Times New Roman"/>
          <w:sz w:val="25"/>
          <w:szCs w:val="25"/>
        </w:rPr>
        <w:t xml:space="preserve"> 2004 [15]</w:t>
      </w:r>
      <w:r w:rsidR="00D82647">
        <w:rPr>
          <w:rFonts w:ascii="Times New Roman" w:hAnsi="Times New Roman"/>
          <w:sz w:val="25"/>
          <w:szCs w:val="25"/>
        </w:rPr>
        <w:t>)</w:t>
      </w:r>
      <w:r w:rsidRPr="00657B2A">
        <w:rPr>
          <w:rFonts w:ascii="Times New Roman" w:hAnsi="Times New Roman"/>
          <w:sz w:val="25"/>
          <w:szCs w:val="25"/>
        </w:rPr>
        <w:t>. Second part of this chapter was to simulate indentation loading on the same material as the first section with a conical indenter</w:t>
      </w:r>
      <w:r w:rsidR="00E00BAD">
        <w:rPr>
          <w:rFonts w:ascii="Times New Roman" w:hAnsi="Times New Roman"/>
          <w:sz w:val="25"/>
          <w:szCs w:val="25"/>
        </w:rPr>
        <w:t xml:space="preserve"> </w:t>
      </w:r>
      <w:r w:rsidRPr="00657B2A">
        <w:rPr>
          <w:rFonts w:ascii="Times New Roman" w:hAnsi="Times New Roman"/>
          <w:sz w:val="25"/>
          <w:szCs w:val="25"/>
        </w:rPr>
        <w:t xml:space="preserve">to study the effect and relationship between the hardness of the material with </w:t>
      </w:r>
      <w:r w:rsidR="00E00BAD">
        <w:rPr>
          <w:rFonts w:ascii="Times New Roman" w:hAnsi="Times New Roman"/>
          <w:sz w:val="25"/>
          <w:szCs w:val="25"/>
        </w:rPr>
        <w:t>only basal slip of HCP single crystals allowed</w:t>
      </w:r>
      <w:r w:rsidRPr="00657B2A">
        <w:rPr>
          <w:rFonts w:ascii="Times New Roman" w:hAnsi="Times New Roman"/>
          <w:sz w:val="25"/>
          <w:szCs w:val="25"/>
        </w:rPr>
        <w:t xml:space="preserve">. Subsequent analysis is shown in details in the following section. </w:t>
      </w:r>
    </w:p>
    <w:p w:rsidR="004506EE" w:rsidRPr="00657B2A" w:rsidRDefault="004506EE" w:rsidP="00DB376B">
      <w:pPr>
        <w:spacing w:line="480" w:lineRule="auto"/>
        <w:jc w:val="both"/>
        <w:rPr>
          <w:rFonts w:ascii="Times New Roman" w:hAnsi="Times New Roman"/>
          <w:sz w:val="24"/>
          <w:szCs w:val="24"/>
        </w:rPr>
      </w:pPr>
    </w:p>
    <w:p w:rsidR="008B3AE3" w:rsidRPr="00657B2A" w:rsidRDefault="008B3AE3" w:rsidP="008B3AE3">
      <w:pPr>
        <w:spacing w:line="480" w:lineRule="auto"/>
        <w:jc w:val="both"/>
        <w:rPr>
          <w:rFonts w:ascii="Times New Roman" w:hAnsi="Times New Roman"/>
          <w:b/>
          <w:i/>
          <w:sz w:val="28"/>
          <w:szCs w:val="28"/>
        </w:rPr>
      </w:pPr>
      <w:commentRangeStart w:id="1"/>
      <w:r w:rsidRPr="00657B2A">
        <w:rPr>
          <w:rFonts w:ascii="Times New Roman" w:hAnsi="Times New Roman"/>
          <w:b/>
          <w:i/>
          <w:sz w:val="28"/>
          <w:szCs w:val="28"/>
        </w:rPr>
        <w:t>2.2 Background</w:t>
      </w:r>
      <w:commentRangeEnd w:id="1"/>
      <w:r w:rsidRPr="00657B2A">
        <w:rPr>
          <w:rStyle w:val="CommentReference"/>
          <w:rFonts w:ascii="Times New Roman" w:hAnsi="Times New Roman"/>
        </w:rPr>
        <w:commentReference w:id="1"/>
      </w:r>
    </w:p>
    <w:p w:rsidR="008B3AE3" w:rsidRPr="00657B2A" w:rsidRDefault="008B3AE3" w:rsidP="008B3AE3">
      <w:pPr>
        <w:spacing w:line="480" w:lineRule="auto"/>
        <w:ind w:firstLine="720"/>
        <w:jc w:val="both"/>
        <w:rPr>
          <w:rFonts w:ascii="Times New Roman" w:hAnsi="Times New Roman"/>
          <w:sz w:val="25"/>
          <w:szCs w:val="25"/>
        </w:rPr>
      </w:pPr>
      <w:r w:rsidRPr="00657B2A">
        <w:rPr>
          <w:rFonts w:ascii="Times New Roman" w:hAnsi="Times New Roman"/>
          <w:sz w:val="25"/>
          <w:szCs w:val="25"/>
        </w:rPr>
        <w:t>For typical HCP materials, the specialty of its structure is there are thr</w:t>
      </w:r>
      <w:r w:rsidR="00962F10">
        <w:rPr>
          <w:rFonts w:ascii="Times New Roman" w:hAnsi="Times New Roman"/>
          <w:sz w:val="25"/>
          <w:szCs w:val="25"/>
        </w:rPr>
        <w:t>ee layers of atoms with</w:t>
      </w:r>
      <w:r w:rsidRPr="00657B2A">
        <w:rPr>
          <w:rFonts w:ascii="Times New Roman" w:hAnsi="Times New Roman"/>
          <w:sz w:val="25"/>
          <w:szCs w:val="25"/>
        </w:rPr>
        <w:t xml:space="preserve"> their horizontal or basal direction being the most densely packed atom layer. Horizontal atom packing density</w:t>
      </w:r>
      <w:r w:rsidR="00962F10">
        <w:rPr>
          <w:rFonts w:ascii="Times New Roman" w:hAnsi="Times New Roman"/>
          <w:sz w:val="25"/>
          <w:szCs w:val="25"/>
        </w:rPr>
        <w:t xml:space="preserve"> is comparatively stronger than</w:t>
      </w:r>
      <w:r w:rsidRPr="00657B2A">
        <w:rPr>
          <w:rFonts w:ascii="Times New Roman" w:hAnsi="Times New Roman"/>
          <w:sz w:val="25"/>
          <w:szCs w:val="25"/>
        </w:rPr>
        <w:t xml:space="preserve"> the vertical bonding strength. The ratio of its atomic distance horizontally to its vertical atom distance from the bottom layer to the upper layer is called the a/c ratio which is an important parameter to define material strength. In this ratio, “a” represents the side length of the base layer. In other words</w:t>
      </w:r>
      <w:r w:rsidR="00E00BAD">
        <w:rPr>
          <w:rFonts w:ascii="Times New Roman" w:hAnsi="Times New Roman"/>
          <w:sz w:val="25"/>
          <w:szCs w:val="25"/>
        </w:rPr>
        <w:t>,</w:t>
      </w:r>
      <w:r w:rsidRPr="00657B2A">
        <w:rPr>
          <w:rFonts w:ascii="Times New Roman" w:hAnsi="Times New Roman"/>
          <w:sz w:val="25"/>
          <w:szCs w:val="25"/>
        </w:rPr>
        <w:t xml:space="preserve"> the nucleus to nucleus distance between two atoms in the base layer</w:t>
      </w:r>
      <w:r w:rsidR="006845FC">
        <w:rPr>
          <w:rFonts w:ascii="Times New Roman" w:hAnsi="Times New Roman"/>
          <w:sz w:val="25"/>
          <w:szCs w:val="25"/>
        </w:rPr>
        <w:t xml:space="preserve"> (W.D. </w:t>
      </w:r>
      <w:proofErr w:type="spellStart"/>
      <w:r w:rsidR="006845FC">
        <w:rPr>
          <w:rFonts w:ascii="Times New Roman" w:hAnsi="Times New Roman"/>
          <w:sz w:val="25"/>
          <w:szCs w:val="25"/>
        </w:rPr>
        <w:t>Callister</w:t>
      </w:r>
      <w:proofErr w:type="spellEnd"/>
      <w:r w:rsidR="006845FC">
        <w:rPr>
          <w:rFonts w:ascii="Times New Roman" w:hAnsi="Times New Roman"/>
          <w:sz w:val="25"/>
          <w:szCs w:val="25"/>
        </w:rPr>
        <w:t xml:space="preserve"> 2010 [70])</w:t>
      </w:r>
      <w:r w:rsidRPr="00657B2A">
        <w:rPr>
          <w:rFonts w:ascii="Times New Roman" w:hAnsi="Times New Roman"/>
          <w:sz w:val="25"/>
          <w:szCs w:val="25"/>
        </w:rPr>
        <w:t>. The po</w:t>
      </w:r>
      <w:r w:rsidR="00E00BAD">
        <w:rPr>
          <w:rFonts w:ascii="Times New Roman" w:hAnsi="Times New Roman"/>
          <w:sz w:val="25"/>
          <w:szCs w:val="25"/>
        </w:rPr>
        <w:t>tential</w:t>
      </w:r>
      <w:r w:rsidRPr="00657B2A">
        <w:rPr>
          <w:rFonts w:ascii="Times New Roman" w:hAnsi="Times New Roman"/>
          <w:sz w:val="25"/>
          <w:szCs w:val="25"/>
        </w:rPr>
        <w:t xml:space="preserve"> slipping and twinning systems in a HCP material include basal slip {1000</w:t>
      </w:r>
      <w:proofErr w:type="gramStart"/>
      <w:r w:rsidRPr="00657B2A">
        <w:rPr>
          <w:rFonts w:ascii="Times New Roman" w:hAnsi="Times New Roman"/>
          <w:sz w:val="25"/>
          <w:szCs w:val="25"/>
        </w:rPr>
        <w:t>}&lt;</w:t>
      </w:r>
      <w:proofErr w:type="gramEnd"/>
      <m:oMath>
        <m:r>
          <m:rPr>
            <m:sty m:val="p"/>
          </m:rPr>
          <w:rPr>
            <w:rFonts w:ascii="Cambria Math" w:hAnsi="Cambria Math"/>
            <w:sz w:val="25"/>
            <w:szCs w:val="25"/>
          </w:rPr>
          <m:t>11</m:t>
        </m:r>
        <m:bar>
          <m:barPr>
            <m:pos m:val="top"/>
            <m:ctrlPr>
              <w:rPr>
                <w:rFonts w:ascii="Cambria Math" w:hAnsi="Cambria Math"/>
                <w:sz w:val="25"/>
                <w:szCs w:val="25"/>
              </w:rPr>
            </m:ctrlPr>
          </m:barPr>
          <m:e>
            <m:r>
              <m:rPr>
                <m:sty m:val="p"/>
              </m:rPr>
              <w:rPr>
                <w:rFonts w:ascii="Cambria Math" w:hAnsi="Cambria Math"/>
                <w:sz w:val="25"/>
                <w:szCs w:val="25"/>
              </w:rPr>
              <m:t>2</m:t>
            </m:r>
          </m:e>
        </m:bar>
        <m:r>
          <m:rPr>
            <m:sty m:val="p"/>
          </m:rPr>
          <w:rPr>
            <w:rFonts w:ascii="Cambria Math" w:hAnsi="Cambria Math"/>
            <w:sz w:val="25"/>
            <w:szCs w:val="25"/>
          </w:rPr>
          <m:t>0</m:t>
        </m:r>
      </m:oMath>
      <w:r w:rsidRPr="00657B2A">
        <w:rPr>
          <w:rFonts w:ascii="Times New Roman" w:hAnsi="Times New Roman"/>
          <w:sz w:val="25"/>
          <w:szCs w:val="25"/>
        </w:rPr>
        <w:t>&gt;, prismatic slip {</w:t>
      </w:r>
      <m:oMath>
        <m:r>
          <m:rPr>
            <m:sty m:val="p"/>
          </m:rPr>
          <w:rPr>
            <w:rFonts w:ascii="Cambria Math" w:hAnsi="Cambria Math"/>
            <w:sz w:val="25"/>
            <w:szCs w:val="25"/>
          </w:rPr>
          <m:t>1</m:t>
        </m:r>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00</m:t>
        </m:r>
      </m:oMath>
      <w:r w:rsidRPr="00657B2A">
        <w:rPr>
          <w:rFonts w:ascii="Times New Roman" w:hAnsi="Times New Roman"/>
          <w:sz w:val="25"/>
          <w:szCs w:val="25"/>
        </w:rPr>
        <w:t>}&lt;</w:t>
      </w:r>
      <m:oMath>
        <m:r>
          <m:rPr>
            <m:sty m:val="p"/>
          </m:rPr>
          <w:rPr>
            <w:rFonts w:ascii="Cambria Math" w:hAnsi="Cambria Math"/>
            <w:sz w:val="25"/>
            <w:szCs w:val="25"/>
          </w:rPr>
          <m:t>11</m:t>
        </m:r>
        <m:bar>
          <m:barPr>
            <m:pos m:val="top"/>
            <m:ctrlPr>
              <w:rPr>
                <w:rFonts w:ascii="Cambria Math" w:hAnsi="Cambria Math"/>
                <w:sz w:val="25"/>
                <w:szCs w:val="25"/>
              </w:rPr>
            </m:ctrlPr>
          </m:barPr>
          <m:e>
            <m:r>
              <m:rPr>
                <m:sty m:val="p"/>
              </m:rPr>
              <w:rPr>
                <w:rFonts w:ascii="Cambria Math" w:hAnsi="Cambria Math"/>
                <w:sz w:val="25"/>
                <w:szCs w:val="25"/>
              </w:rPr>
              <m:t>2</m:t>
            </m:r>
          </m:e>
        </m:bar>
        <m:r>
          <m:rPr>
            <m:sty m:val="p"/>
          </m:rPr>
          <w:rPr>
            <w:rFonts w:ascii="Cambria Math" w:hAnsi="Cambria Math"/>
            <w:sz w:val="25"/>
            <w:szCs w:val="25"/>
          </w:rPr>
          <m:t>0</m:t>
        </m:r>
      </m:oMath>
      <w:r w:rsidRPr="00657B2A">
        <w:rPr>
          <w:rFonts w:ascii="Times New Roman" w:hAnsi="Times New Roman"/>
          <w:sz w:val="25"/>
          <w:szCs w:val="25"/>
        </w:rPr>
        <w:t>&gt;, pyramidal &lt;a&gt; {</w:t>
      </w:r>
      <m:oMath>
        <m:r>
          <m:rPr>
            <m:sty m:val="p"/>
          </m:rPr>
          <w:rPr>
            <w:rFonts w:ascii="Cambria Math" w:hAnsi="Cambria Math"/>
            <w:sz w:val="25"/>
            <w:szCs w:val="25"/>
          </w:rPr>
          <m:t>1</m:t>
        </m:r>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01</m:t>
        </m:r>
      </m:oMath>
      <w:r w:rsidRPr="00657B2A">
        <w:rPr>
          <w:rFonts w:ascii="Times New Roman" w:hAnsi="Times New Roman"/>
          <w:sz w:val="25"/>
          <w:szCs w:val="25"/>
        </w:rPr>
        <w:t>}&lt;</w:t>
      </w:r>
      <m:oMath>
        <m:r>
          <m:rPr>
            <m:sty m:val="p"/>
          </m:rPr>
          <w:rPr>
            <w:rFonts w:ascii="Cambria Math" w:hAnsi="Cambria Math"/>
            <w:sz w:val="25"/>
            <w:szCs w:val="25"/>
          </w:rPr>
          <m:t>11</m:t>
        </m:r>
        <m:bar>
          <m:barPr>
            <m:pos m:val="top"/>
            <m:ctrlPr>
              <w:rPr>
                <w:rFonts w:ascii="Cambria Math" w:hAnsi="Cambria Math"/>
                <w:sz w:val="25"/>
                <w:szCs w:val="25"/>
              </w:rPr>
            </m:ctrlPr>
          </m:barPr>
          <m:e>
            <m:r>
              <m:rPr>
                <m:sty m:val="p"/>
              </m:rPr>
              <w:rPr>
                <w:rFonts w:ascii="Cambria Math" w:hAnsi="Cambria Math"/>
                <w:sz w:val="25"/>
                <w:szCs w:val="25"/>
              </w:rPr>
              <m:t>2</m:t>
            </m:r>
          </m:e>
        </m:bar>
        <m:r>
          <m:rPr>
            <m:sty m:val="p"/>
          </m:rPr>
          <w:rPr>
            <w:rFonts w:ascii="Cambria Math" w:hAnsi="Cambria Math"/>
            <w:sz w:val="25"/>
            <w:szCs w:val="25"/>
          </w:rPr>
          <m:t>0</m:t>
        </m:r>
      </m:oMath>
      <w:r w:rsidRPr="00657B2A">
        <w:rPr>
          <w:rFonts w:ascii="Times New Roman" w:hAnsi="Times New Roman"/>
          <w:sz w:val="25"/>
          <w:szCs w:val="25"/>
        </w:rPr>
        <w:t xml:space="preserve">&gt;, pyramidal </w:t>
      </w:r>
      <w:r w:rsidRPr="00657B2A">
        <w:rPr>
          <w:rFonts w:ascii="Times New Roman" w:hAnsi="Times New Roman"/>
          <w:sz w:val="25"/>
          <w:szCs w:val="25"/>
        </w:rPr>
        <w:lastRenderedPageBreak/>
        <w:t>&lt;a+c&gt; {11</w:t>
      </w:r>
      <m:oMath>
        <m:bar>
          <m:barPr>
            <m:pos m:val="top"/>
            <m:ctrlPr>
              <w:rPr>
                <w:rFonts w:ascii="Cambria Math" w:hAnsi="Cambria Math"/>
                <w:sz w:val="25"/>
                <w:szCs w:val="25"/>
              </w:rPr>
            </m:ctrlPr>
          </m:barPr>
          <m:e>
            <m:r>
              <m:rPr>
                <m:sty m:val="p"/>
              </m:rPr>
              <w:rPr>
                <w:rFonts w:ascii="Cambria Math" w:hAnsi="Cambria Math"/>
                <w:sz w:val="25"/>
                <w:szCs w:val="25"/>
              </w:rPr>
              <m:t>2</m:t>
            </m:r>
          </m:e>
        </m:bar>
        <m:r>
          <m:rPr>
            <m:sty m:val="p"/>
          </m:rPr>
          <w:rPr>
            <w:rFonts w:ascii="Cambria Math" w:hAnsi="Cambria Math"/>
            <w:sz w:val="25"/>
            <w:szCs w:val="25"/>
          </w:rPr>
          <m:t>2</m:t>
        </m:r>
      </m:oMath>
      <w:r w:rsidRPr="00657B2A">
        <w:rPr>
          <w:rFonts w:ascii="Times New Roman" w:hAnsi="Times New Roman"/>
          <w:sz w:val="25"/>
          <w:szCs w:val="25"/>
        </w:rPr>
        <w:t>}&lt;</w:t>
      </w:r>
      <m:oMath>
        <m:bar>
          <m:barPr>
            <m:pos m:val="top"/>
            <m:ctrlPr>
              <w:rPr>
                <w:rFonts w:ascii="Cambria Math" w:hAnsi="Cambria Math"/>
                <w:sz w:val="25"/>
                <w:szCs w:val="25"/>
              </w:rPr>
            </m:ctrlPr>
          </m:barPr>
          <m:e>
            <m:r>
              <m:rPr>
                <m:sty m:val="p"/>
              </m:rPr>
              <w:rPr>
                <w:rFonts w:ascii="Cambria Math" w:hAnsi="Cambria Math"/>
                <w:sz w:val="25"/>
                <w:szCs w:val="25"/>
              </w:rPr>
              <m:t>1</m:t>
            </m:r>
          </m:e>
        </m:bar>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23</m:t>
        </m:r>
      </m:oMath>
      <w:r w:rsidRPr="00657B2A">
        <w:rPr>
          <w:rFonts w:ascii="Times New Roman" w:hAnsi="Times New Roman"/>
          <w:sz w:val="25"/>
          <w:szCs w:val="25"/>
        </w:rPr>
        <w:t>&gt;, second order pyramidal &lt;a+c&gt; {11</w:t>
      </w:r>
      <m:oMath>
        <m:bar>
          <m:barPr>
            <m:pos m:val="top"/>
            <m:ctrlPr>
              <w:rPr>
                <w:rFonts w:ascii="Cambria Math" w:hAnsi="Cambria Math"/>
                <w:sz w:val="25"/>
                <w:szCs w:val="25"/>
              </w:rPr>
            </m:ctrlPr>
          </m:barPr>
          <m:e>
            <m:r>
              <m:rPr>
                <m:sty m:val="p"/>
              </m:rPr>
              <w:rPr>
                <w:rFonts w:ascii="Cambria Math" w:hAnsi="Cambria Math"/>
                <w:sz w:val="25"/>
                <w:szCs w:val="25"/>
              </w:rPr>
              <m:t>2</m:t>
            </m:r>
          </m:e>
        </m:bar>
        <m:r>
          <m:rPr>
            <m:sty m:val="p"/>
          </m:rPr>
          <w:rPr>
            <w:rFonts w:ascii="Cambria Math" w:hAnsi="Cambria Math"/>
            <w:sz w:val="25"/>
            <w:szCs w:val="25"/>
          </w:rPr>
          <m:t>2</m:t>
        </m:r>
      </m:oMath>
      <w:r w:rsidRPr="00657B2A">
        <w:rPr>
          <w:rFonts w:ascii="Times New Roman" w:hAnsi="Times New Roman"/>
          <w:sz w:val="25"/>
          <w:szCs w:val="25"/>
        </w:rPr>
        <w:t>}&lt;</w:t>
      </w:r>
      <m:oMath>
        <m:bar>
          <m:barPr>
            <m:pos m:val="top"/>
            <m:ctrlPr>
              <w:rPr>
                <w:rFonts w:ascii="Cambria Math" w:hAnsi="Cambria Math"/>
                <w:sz w:val="25"/>
                <w:szCs w:val="25"/>
              </w:rPr>
            </m:ctrlPr>
          </m:barPr>
          <m:e>
            <m:r>
              <m:rPr>
                <m:sty m:val="p"/>
              </m:rPr>
              <w:rPr>
                <w:rFonts w:ascii="Cambria Math" w:hAnsi="Cambria Math"/>
                <w:sz w:val="25"/>
                <w:szCs w:val="25"/>
              </w:rPr>
              <m:t>1</m:t>
            </m:r>
          </m:e>
        </m:bar>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23</m:t>
        </m:r>
      </m:oMath>
      <w:r w:rsidRPr="00657B2A">
        <w:rPr>
          <w:rFonts w:ascii="Times New Roman" w:hAnsi="Times New Roman"/>
          <w:sz w:val="25"/>
          <w:szCs w:val="25"/>
        </w:rPr>
        <w:t>&gt;, and twinning systems {</w:t>
      </w:r>
      <m:oMath>
        <m:r>
          <m:rPr>
            <m:sty m:val="p"/>
          </m:rPr>
          <w:rPr>
            <w:rFonts w:ascii="Cambria Math" w:hAnsi="Cambria Math"/>
            <w:sz w:val="25"/>
            <w:szCs w:val="25"/>
          </w:rPr>
          <m:t>10</m:t>
        </m:r>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2</m:t>
        </m:r>
      </m:oMath>
      <w:r w:rsidRPr="00657B2A">
        <w:rPr>
          <w:rFonts w:ascii="Times New Roman" w:hAnsi="Times New Roman"/>
          <w:sz w:val="25"/>
          <w:szCs w:val="25"/>
        </w:rPr>
        <w:t>}&lt;</w:t>
      </w:r>
      <m:oMath>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011</m:t>
        </m:r>
      </m:oMath>
      <w:r w:rsidRPr="00657B2A">
        <w:rPr>
          <w:rFonts w:ascii="Times New Roman" w:hAnsi="Times New Roman"/>
          <w:sz w:val="25"/>
          <w:szCs w:val="25"/>
        </w:rPr>
        <w:t>&gt;.</w:t>
      </w:r>
    </w:p>
    <w:p w:rsidR="008B3AE3" w:rsidRPr="00657B2A" w:rsidRDefault="008B3AE3" w:rsidP="008B3AE3">
      <w:pPr>
        <w:spacing w:line="480" w:lineRule="auto"/>
        <w:ind w:firstLine="720"/>
        <w:jc w:val="both"/>
        <w:rPr>
          <w:rFonts w:ascii="Times New Roman" w:hAnsi="Times New Roman"/>
          <w:sz w:val="25"/>
          <w:szCs w:val="25"/>
        </w:rPr>
      </w:pPr>
      <w:r w:rsidRPr="00657B2A">
        <w:rPr>
          <w:rFonts w:ascii="Times New Roman" w:hAnsi="Times New Roman"/>
          <w:sz w:val="25"/>
          <w:szCs w:val="25"/>
        </w:rPr>
        <w:t>The plastic behavior of HCP materials is highly anisotrop</w:t>
      </w:r>
      <w:r w:rsidR="00360B39">
        <w:rPr>
          <w:rFonts w:ascii="Times New Roman" w:hAnsi="Times New Roman"/>
          <w:sz w:val="25"/>
          <w:szCs w:val="25"/>
        </w:rPr>
        <w:t>ic due to the different nature of slip systems in HCP crystals therefore having different deformation resistance</w:t>
      </w:r>
      <w:r w:rsidRPr="00657B2A">
        <w:rPr>
          <w:rFonts w:ascii="Times New Roman" w:hAnsi="Times New Roman"/>
          <w:sz w:val="25"/>
          <w:szCs w:val="25"/>
        </w:rPr>
        <w:t>. The anisotropy of HCP structure is caused by the crystallographic texturing from the crystal lattice reorientation. Unlike Face-Centered-Cubic (FCC) material</w:t>
      </w:r>
      <w:r w:rsidR="00360B39">
        <w:rPr>
          <w:rFonts w:ascii="Times New Roman" w:hAnsi="Times New Roman"/>
          <w:sz w:val="25"/>
          <w:szCs w:val="25"/>
        </w:rPr>
        <w:t xml:space="preserve">, </w:t>
      </w:r>
      <w:r w:rsidRPr="00657B2A">
        <w:rPr>
          <w:rFonts w:ascii="Times New Roman" w:hAnsi="Times New Roman"/>
          <w:sz w:val="25"/>
          <w:szCs w:val="25"/>
        </w:rPr>
        <w:t>which aside from twelve common slip systems {111</w:t>
      </w:r>
      <w:proofErr w:type="gramStart"/>
      <w:r w:rsidRPr="00657B2A">
        <w:rPr>
          <w:rFonts w:ascii="Times New Roman" w:hAnsi="Times New Roman"/>
          <w:sz w:val="25"/>
          <w:szCs w:val="25"/>
        </w:rPr>
        <w:t>}&lt;</w:t>
      </w:r>
      <w:proofErr w:type="gramEnd"/>
      <w:r w:rsidRPr="00657B2A">
        <w:rPr>
          <w:rFonts w:ascii="Times New Roman" w:hAnsi="Times New Roman"/>
          <w:sz w:val="25"/>
          <w:szCs w:val="25"/>
        </w:rPr>
        <w:t>110&gt; there also exist twelve twin systems {111}&lt;</w:t>
      </w:r>
      <m:oMath>
        <m:r>
          <m:rPr>
            <m:sty m:val="p"/>
          </m:rPr>
          <w:rPr>
            <w:rFonts w:ascii="Cambria Math" w:hAnsi="Cambria Math"/>
            <w:sz w:val="25"/>
            <w:szCs w:val="25"/>
          </w:rPr>
          <m:t>11</m:t>
        </m:r>
        <m:bar>
          <m:barPr>
            <m:pos m:val="top"/>
            <m:ctrlPr>
              <w:rPr>
                <w:rFonts w:ascii="Cambria Math" w:hAnsi="Cambria Math"/>
                <w:sz w:val="25"/>
                <w:szCs w:val="25"/>
              </w:rPr>
            </m:ctrlPr>
          </m:barPr>
          <m:e>
            <m:r>
              <m:rPr>
                <m:sty m:val="p"/>
              </m:rPr>
              <w:rPr>
                <w:rFonts w:ascii="Cambria Math" w:hAnsi="Cambria Math"/>
                <w:sz w:val="25"/>
                <w:szCs w:val="25"/>
              </w:rPr>
              <m:t>2</m:t>
            </m:r>
          </m:e>
        </m:bar>
      </m:oMath>
      <w:r w:rsidR="00360B39">
        <w:rPr>
          <w:rFonts w:ascii="Times New Roman" w:hAnsi="Times New Roman"/>
          <w:sz w:val="25"/>
          <w:szCs w:val="25"/>
        </w:rPr>
        <w:t>&gt;. This makes anisotropic behavior for HCP materials hard to predict</w:t>
      </w:r>
      <w:r w:rsidRPr="00657B2A">
        <w:rPr>
          <w:rFonts w:ascii="Times New Roman" w:hAnsi="Times New Roman"/>
          <w:sz w:val="25"/>
          <w:szCs w:val="25"/>
        </w:rPr>
        <w:t>. Also, deformation twinning in HCP materials maintains its plastic flow which is sensitive to applied stress. The yield stress for tension and compression for HCP materials is different because of this phenomenon (</w:t>
      </w:r>
      <w:proofErr w:type="spellStart"/>
      <w:r w:rsidRPr="00657B2A">
        <w:rPr>
          <w:rFonts w:ascii="Times New Roman" w:hAnsi="Times New Roman"/>
          <w:sz w:val="25"/>
          <w:szCs w:val="25"/>
        </w:rPr>
        <w:t>Hosford</w:t>
      </w:r>
      <w:proofErr w:type="spellEnd"/>
      <w:r w:rsidR="006845FC">
        <w:rPr>
          <w:rFonts w:ascii="Times New Roman" w:hAnsi="Times New Roman"/>
          <w:sz w:val="25"/>
          <w:szCs w:val="25"/>
        </w:rPr>
        <w:t xml:space="preserve"> et al.</w:t>
      </w:r>
      <w:r w:rsidRPr="00657B2A">
        <w:rPr>
          <w:rFonts w:ascii="Times New Roman" w:hAnsi="Times New Roman"/>
          <w:sz w:val="25"/>
          <w:szCs w:val="25"/>
        </w:rPr>
        <w:t xml:space="preserve"> </w:t>
      </w:r>
      <w:r w:rsidR="00360B39">
        <w:rPr>
          <w:rFonts w:ascii="Times New Roman" w:hAnsi="Times New Roman"/>
          <w:sz w:val="25"/>
          <w:szCs w:val="25"/>
        </w:rPr>
        <w:t>1968 [53]</w:t>
      </w:r>
      <w:r w:rsidR="006845FC">
        <w:rPr>
          <w:rFonts w:ascii="Times New Roman" w:hAnsi="Times New Roman"/>
          <w:sz w:val="25"/>
          <w:szCs w:val="25"/>
        </w:rPr>
        <w:t xml:space="preserve">, E. </w:t>
      </w:r>
      <w:proofErr w:type="spellStart"/>
      <w:r w:rsidR="006845FC">
        <w:rPr>
          <w:rFonts w:ascii="Times New Roman" w:hAnsi="Times New Roman"/>
          <w:sz w:val="25"/>
          <w:szCs w:val="25"/>
        </w:rPr>
        <w:t>Garlea</w:t>
      </w:r>
      <w:proofErr w:type="spellEnd"/>
      <w:r w:rsidR="006845FC">
        <w:rPr>
          <w:rFonts w:ascii="Times New Roman" w:hAnsi="Times New Roman"/>
          <w:sz w:val="25"/>
          <w:szCs w:val="25"/>
        </w:rPr>
        <w:t xml:space="preserve"> et al. 2010 [57], M.J. Philippe et al. 1988 [69]</w:t>
      </w:r>
      <w:r w:rsidR="00360B39">
        <w:rPr>
          <w:rFonts w:ascii="Times New Roman" w:hAnsi="Times New Roman"/>
          <w:sz w:val="25"/>
          <w:szCs w:val="25"/>
        </w:rPr>
        <w:t>).</w:t>
      </w:r>
      <w:r w:rsidRPr="00657B2A">
        <w:rPr>
          <w:rFonts w:ascii="Times New Roman" w:hAnsi="Times New Roman"/>
          <w:sz w:val="25"/>
          <w:szCs w:val="25"/>
        </w:rPr>
        <w:t xml:space="preserve"> Twinning is a very different deformation mode t</w:t>
      </w:r>
      <w:r w:rsidR="00360B39">
        <w:rPr>
          <w:rFonts w:ascii="Times New Roman" w:hAnsi="Times New Roman"/>
          <w:sz w:val="25"/>
          <w:szCs w:val="25"/>
        </w:rPr>
        <w:t>han slipping. However, it is being disregarded for this portion of the work</w:t>
      </w:r>
      <w:r w:rsidRPr="00657B2A">
        <w:rPr>
          <w:rFonts w:ascii="Times New Roman" w:hAnsi="Times New Roman"/>
          <w:sz w:val="25"/>
          <w:szCs w:val="25"/>
        </w:rPr>
        <w:t xml:space="preserve">. In this modeling work, theoretical </w:t>
      </w:r>
      <w:r w:rsidR="00360B39">
        <w:rPr>
          <w:rFonts w:ascii="Times New Roman" w:hAnsi="Times New Roman"/>
          <w:sz w:val="25"/>
          <w:szCs w:val="25"/>
        </w:rPr>
        <w:t>derivation</w:t>
      </w:r>
      <w:r w:rsidRPr="00657B2A">
        <w:rPr>
          <w:rFonts w:ascii="Times New Roman" w:hAnsi="Times New Roman"/>
          <w:sz w:val="25"/>
          <w:szCs w:val="25"/>
        </w:rPr>
        <w:t xml:space="preserve"> of a crystal plasticity model that def</w:t>
      </w:r>
      <w:r w:rsidR="00360B39">
        <w:rPr>
          <w:rFonts w:ascii="Times New Roman" w:hAnsi="Times New Roman"/>
          <w:sz w:val="25"/>
          <w:szCs w:val="25"/>
        </w:rPr>
        <w:t>ines the elasticity</w:t>
      </w:r>
      <w:r w:rsidRPr="00657B2A">
        <w:rPr>
          <w:rFonts w:ascii="Times New Roman" w:hAnsi="Times New Roman"/>
          <w:sz w:val="25"/>
          <w:szCs w:val="25"/>
        </w:rPr>
        <w:t xml:space="preserve"> plastic anisotropy of HCP crystals was employed. </w:t>
      </w:r>
    </w:p>
    <w:p w:rsidR="008B3AE3" w:rsidRPr="00657B2A" w:rsidRDefault="008B3AE3" w:rsidP="008B3AE3">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The parameters involved in simulating </w:t>
      </w:r>
      <w:proofErr w:type="spellStart"/>
      <w:r w:rsidRPr="00657B2A">
        <w:rPr>
          <w:rFonts w:ascii="Times New Roman" w:hAnsi="Times New Roman"/>
          <w:sz w:val="25"/>
          <w:szCs w:val="25"/>
        </w:rPr>
        <w:t>SiC</w:t>
      </w:r>
      <w:proofErr w:type="spellEnd"/>
      <w:r w:rsidRPr="00657B2A">
        <w:rPr>
          <w:rFonts w:ascii="Times New Roman" w:hAnsi="Times New Roman"/>
          <w:sz w:val="25"/>
          <w:szCs w:val="25"/>
        </w:rPr>
        <w:t xml:space="preserve"> materials based on </w:t>
      </w:r>
      <w:proofErr w:type="spellStart"/>
      <w:r w:rsidRPr="00657B2A">
        <w:rPr>
          <w:rFonts w:ascii="Times New Roman" w:hAnsi="Times New Roman"/>
          <w:sz w:val="25"/>
          <w:szCs w:val="25"/>
        </w:rPr>
        <w:t>Staroselsky’s</w:t>
      </w:r>
      <w:proofErr w:type="spellEnd"/>
      <w:r w:rsidRPr="00657B2A">
        <w:rPr>
          <w:rFonts w:ascii="Times New Roman" w:hAnsi="Times New Roman"/>
          <w:sz w:val="25"/>
          <w:szCs w:val="25"/>
        </w:rPr>
        <w:t xml:space="preserve"> model were mainly the Elastic constants of the HCP structure, the initial and saturated shear stresses which define the yielding and hardening point for this model and also the texture properties of intended HCP material.  The test material used in this work is </w:t>
      </w:r>
      <w:proofErr w:type="spellStart"/>
      <w:r w:rsidRPr="00657B2A">
        <w:rPr>
          <w:rFonts w:ascii="Times New Roman" w:hAnsi="Times New Roman"/>
          <w:sz w:val="25"/>
          <w:szCs w:val="25"/>
        </w:rPr>
        <w:t>SiC</w:t>
      </w:r>
      <w:proofErr w:type="spellEnd"/>
      <w:r w:rsidRPr="00657B2A">
        <w:rPr>
          <w:rFonts w:ascii="Times New Roman" w:hAnsi="Times New Roman"/>
          <w:sz w:val="25"/>
          <w:szCs w:val="25"/>
        </w:rPr>
        <w:t xml:space="preserve"> which is a brittle HCP material with elastic constants, </w:t>
      </w:r>
    </w:p>
    <w:p w:rsidR="008B3AE3" w:rsidRPr="00657B2A" w:rsidRDefault="007D51BA" w:rsidP="008B3AE3">
      <w:pPr>
        <w:spacing w:line="480" w:lineRule="auto"/>
        <w:ind w:firstLine="720"/>
        <w:jc w:val="both"/>
        <w:rPr>
          <w:rFonts w:ascii="Times New Roman" w:hAnsi="Times New Roman"/>
          <w:sz w:val="25"/>
          <w:szCs w:val="25"/>
        </w:rPr>
      </w:pPr>
      <m:oMath>
        <m:sSub>
          <m:sSubPr>
            <m:ctrlPr>
              <w:rPr>
                <w:rFonts w:ascii="Cambria Math" w:hAnsi="Cambria Math"/>
                <w:sz w:val="25"/>
                <w:szCs w:val="25"/>
              </w:rPr>
            </m:ctrlPr>
          </m:sSubPr>
          <m:e>
            <m:r>
              <m:rPr>
                <m:sty m:val="p"/>
              </m:rPr>
              <w:rPr>
                <w:rFonts w:ascii="Cambria Math" w:hAnsi="Cambria Math"/>
                <w:sz w:val="25"/>
                <w:szCs w:val="25"/>
              </w:rPr>
              <m:t>C</m:t>
            </m:r>
          </m:e>
          <m:sub>
            <m:r>
              <m:rPr>
                <m:sty m:val="p"/>
              </m:rPr>
              <w:rPr>
                <w:rFonts w:ascii="Cambria Math" w:hAnsi="Cambria Math"/>
                <w:sz w:val="25"/>
                <w:szCs w:val="25"/>
              </w:rPr>
              <m:t>11</m:t>
            </m:r>
          </m:sub>
        </m:sSub>
      </m:oMath>
      <w:r w:rsidR="0060357D">
        <w:rPr>
          <w:rFonts w:ascii="Times New Roman" w:hAnsi="Times New Roman"/>
          <w:sz w:val="25"/>
          <w:szCs w:val="25"/>
        </w:rPr>
        <w:t>=501</w:t>
      </w:r>
      <w:r w:rsidR="008B3AE3" w:rsidRPr="00657B2A">
        <w:rPr>
          <w:rFonts w:ascii="Times New Roman" w:hAnsi="Times New Roman"/>
          <w:sz w:val="25"/>
          <w:szCs w:val="25"/>
        </w:rPr>
        <w:t>GPa,</w:t>
      </w:r>
      <w:r w:rsidR="008B3AE3" w:rsidRPr="00657B2A">
        <w:rPr>
          <w:rFonts w:ascii="Times New Roman" w:hAnsi="Times New Roman"/>
          <w:sz w:val="25"/>
          <w:szCs w:val="25"/>
        </w:rPr>
        <w:tab/>
      </w:r>
      <m:oMath>
        <m:sSub>
          <m:sSubPr>
            <m:ctrlPr>
              <w:rPr>
                <w:rFonts w:ascii="Cambria Math" w:hAnsi="Cambria Math"/>
                <w:sz w:val="25"/>
                <w:szCs w:val="25"/>
              </w:rPr>
            </m:ctrlPr>
          </m:sSubPr>
          <m:e>
            <m:r>
              <m:rPr>
                <m:sty m:val="p"/>
              </m:rPr>
              <w:rPr>
                <w:rFonts w:ascii="Cambria Math" w:hAnsi="Cambria Math"/>
                <w:sz w:val="25"/>
                <w:szCs w:val="25"/>
              </w:rPr>
              <m:t>C</m:t>
            </m:r>
          </m:e>
          <m:sub>
            <m:r>
              <m:rPr>
                <m:sty m:val="p"/>
              </m:rPr>
              <w:rPr>
                <w:rFonts w:ascii="Cambria Math" w:hAnsi="Cambria Math"/>
                <w:sz w:val="25"/>
                <w:szCs w:val="25"/>
              </w:rPr>
              <m:t>12</m:t>
            </m:r>
          </m:sub>
        </m:sSub>
      </m:oMath>
      <w:r w:rsidR="0060357D">
        <w:rPr>
          <w:rFonts w:ascii="Times New Roman" w:hAnsi="Times New Roman"/>
          <w:sz w:val="25"/>
          <w:szCs w:val="25"/>
        </w:rPr>
        <w:t>=111</w:t>
      </w:r>
      <w:r w:rsidR="008B3AE3" w:rsidRPr="00657B2A">
        <w:rPr>
          <w:rFonts w:ascii="Times New Roman" w:hAnsi="Times New Roman"/>
          <w:sz w:val="25"/>
          <w:szCs w:val="25"/>
        </w:rPr>
        <w:t>GPa,</w:t>
      </w:r>
      <w:r w:rsidR="008B3AE3" w:rsidRPr="00657B2A">
        <w:rPr>
          <w:rFonts w:ascii="Times New Roman" w:hAnsi="Times New Roman"/>
          <w:sz w:val="25"/>
          <w:szCs w:val="25"/>
        </w:rPr>
        <w:tab/>
      </w:r>
      <m:oMath>
        <m:sSub>
          <m:sSubPr>
            <m:ctrlPr>
              <w:rPr>
                <w:rFonts w:ascii="Cambria Math" w:hAnsi="Cambria Math"/>
                <w:sz w:val="25"/>
                <w:szCs w:val="25"/>
              </w:rPr>
            </m:ctrlPr>
          </m:sSubPr>
          <m:e>
            <m:r>
              <m:rPr>
                <m:sty m:val="p"/>
              </m:rPr>
              <w:rPr>
                <w:rFonts w:ascii="Cambria Math" w:hAnsi="Cambria Math"/>
                <w:sz w:val="25"/>
                <w:szCs w:val="25"/>
              </w:rPr>
              <m:t>C</m:t>
            </m:r>
          </m:e>
          <m:sub>
            <m:r>
              <m:rPr>
                <m:sty m:val="p"/>
              </m:rPr>
              <w:rPr>
                <w:rFonts w:ascii="Cambria Math" w:hAnsi="Cambria Math"/>
                <w:sz w:val="25"/>
                <w:szCs w:val="25"/>
              </w:rPr>
              <m:t>13</m:t>
            </m:r>
          </m:sub>
        </m:sSub>
      </m:oMath>
      <w:r w:rsidR="0060357D">
        <w:rPr>
          <w:rFonts w:ascii="Times New Roman" w:hAnsi="Times New Roman"/>
          <w:sz w:val="25"/>
          <w:szCs w:val="25"/>
        </w:rPr>
        <w:t>=52</w:t>
      </w:r>
      <w:r w:rsidR="008B3AE3" w:rsidRPr="00657B2A">
        <w:rPr>
          <w:rFonts w:ascii="Times New Roman" w:hAnsi="Times New Roman"/>
          <w:sz w:val="25"/>
          <w:szCs w:val="25"/>
        </w:rPr>
        <w:t xml:space="preserve">GPa, </w:t>
      </w:r>
      <w:r w:rsidR="008B3AE3" w:rsidRPr="00657B2A">
        <w:rPr>
          <w:rFonts w:ascii="Times New Roman" w:hAnsi="Times New Roman"/>
          <w:sz w:val="25"/>
          <w:szCs w:val="25"/>
        </w:rPr>
        <w:tab/>
      </w:r>
    </w:p>
    <w:p w:rsidR="008B3AE3" w:rsidRPr="00657B2A" w:rsidRDefault="007D51BA" w:rsidP="008B3AE3">
      <w:pPr>
        <w:spacing w:line="480" w:lineRule="auto"/>
        <w:ind w:firstLine="720"/>
        <w:jc w:val="both"/>
        <w:rPr>
          <w:rFonts w:ascii="Times New Roman" w:hAnsi="Times New Roman"/>
          <w:sz w:val="25"/>
          <w:szCs w:val="25"/>
        </w:rPr>
      </w:pPr>
      <m:oMath>
        <m:sSub>
          <m:sSubPr>
            <m:ctrlPr>
              <w:rPr>
                <w:rFonts w:ascii="Cambria Math" w:hAnsi="Cambria Math"/>
                <w:sz w:val="25"/>
                <w:szCs w:val="25"/>
              </w:rPr>
            </m:ctrlPr>
          </m:sSubPr>
          <m:e>
            <m:r>
              <m:rPr>
                <m:sty m:val="p"/>
              </m:rPr>
              <w:rPr>
                <w:rFonts w:ascii="Cambria Math" w:hAnsi="Cambria Math"/>
                <w:sz w:val="25"/>
                <w:szCs w:val="25"/>
              </w:rPr>
              <m:t>C</m:t>
            </m:r>
          </m:e>
          <m:sub>
            <m:r>
              <m:rPr>
                <m:sty m:val="p"/>
              </m:rPr>
              <w:rPr>
                <w:rFonts w:ascii="Cambria Math" w:hAnsi="Cambria Math"/>
                <w:sz w:val="25"/>
                <w:szCs w:val="25"/>
              </w:rPr>
              <m:t>33</m:t>
            </m:r>
          </m:sub>
        </m:sSub>
      </m:oMath>
      <w:r w:rsidR="0060357D">
        <w:rPr>
          <w:rFonts w:ascii="Times New Roman" w:hAnsi="Times New Roman"/>
          <w:sz w:val="25"/>
          <w:szCs w:val="25"/>
        </w:rPr>
        <w:t>=553</w:t>
      </w:r>
      <w:r w:rsidR="008B3AE3" w:rsidRPr="00657B2A">
        <w:rPr>
          <w:rFonts w:ascii="Times New Roman" w:hAnsi="Times New Roman"/>
          <w:sz w:val="25"/>
          <w:szCs w:val="25"/>
        </w:rPr>
        <w:t xml:space="preserve">GPa, </w:t>
      </w:r>
      <w:r w:rsidR="008B3AE3" w:rsidRPr="00657B2A">
        <w:rPr>
          <w:rFonts w:ascii="Times New Roman" w:hAnsi="Times New Roman"/>
          <w:sz w:val="25"/>
          <w:szCs w:val="25"/>
        </w:rPr>
        <w:tab/>
      </w:r>
      <m:oMath>
        <m:sSub>
          <m:sSubPr>
            <m:ctrlPr>
              <w:rPr>
                <w:rFonts w:ascii="Cambria Math" w:hAnsi="Cambria Math"/>
                <w:sz w:val="25"/>
                <w:szCs w:val="25"/>
              </w:rPr>
            </m:ctrlPr>
          </m:sSubPr>
          <m:e>
            <m:r>
              <m:rPr>
                <m:sty m:val="p"/>
              </m:rPr>
              <w:rPr>
                <w:rFonts w:ascii="Cambria Math" w:hAnsi="Cambria Math"/>
                <w:sz w:val="25"/>
                <w:szCs w:val="25"/>
              </w:rPr>
              <m:t>C</m:t>
            </m:r>
          </m:e>
          <m:sub>
            <m:r>
              <m:rPr>
                <m:sty m:val="p"/>
              </m:rPr>
              <w:rPr>
                <w:rFonts w:ascii="Cambria Math" w:hAnsi="Cambria Math"/>
                <w:sz w:val="25"/>
                <w:szCs w:val="25"/>
              </w:rPr>
              <m:t>44</m:t>
            </m:r>
          </m:sub>
        </m:sSub>
      </m:oMath>
      <w:r w:rsidR="0060357D">
        <w:rPr>
          <w:rFonts w:ascii="Times New Roman" w:hAnsi="Times New Roman"/>
          <w:sz w:val="25"/>
          <w:szCs w:val="25"/>
        </w:rPr>
        <w:t>=163</w:t>
      </w:r>
      <w:r w:rsidR="008B3AE3" w:rsidRPr="00657B2A">
        <w:rPr>
          <w:rFonts w:ascii="Times New Roman" w:hAnsi="Times New Roman"/>
          <w:sz w:val="25"/>
          <w:szCs w:val="25"/>
        </w:rPr>
        <w:t xml:space="preserve">GPa, </w:t>
      </w:r>
      <w:r w:rsidR="008B3AE3" w:rsidRPr="00657B2A">
        <w:rPr>
          <w:rFonts w:ascii="Times New Roman" w:hAnsi="Times New Roman"/>
          <w:sz w:val="25"/>
          <w:szCs w:val="25"/>
        </w:rPr>
        <w:tab/>
      </w:r>
      <m:oMath>
        <m:sSub>
          <m:sSubPr>
            <m:ctrlPr>
              <w:rPr>
                <w:rFonts w:ascii="Cambria Math" w:hAnsi="Cambria Math"/>
                <w:sz w:val="25"/>
                <w:szCs w:val="25"/>
              </w:rPr>
            </m:ctrlPr>
          </m:sSubPr>
          <m:e>
            <m:r>
              <m:rPr>
                <m:sty m:val="p"/>
              </m:rPr>
              <w:rPr>
                <w:rFonts w:ascii="Cambria Math" w:hAnsi="Cambria Math"/>
                <w:sz w:val="25"/>
                <w:szCs w:val="25"/>
              </w:rPr>
              <m:t>C</m:t>
            </m:r>
          </m:e>
          <m:sub>
            <m:r>
              <m:rPr>
                <m:sty m:val="p"/>
              </m:rPr>
              <w:rPr>
                <w:rFonts w:ascii="Cambria Math" w:hAnsi="Cambria Math"/>
                <w:sz w:val="25"/>
                <w:szCs w:val="25"/>
              </w:rPr>
              <m:t>66</m:t>
            </m:r>
          </m:sub>
        </m:sSub>
      </m:oMath>
      <w:r w:rsidR="0060357D">
        <w:rPr>
          <w:rFonts w:ascii="Times New Roman" w:hAnsi="Times New Roman"/>
          <w:sz w:val="25"/>
          <w:szCs w:val="25"/>
        </w:rPr>
        <w:t>=195</w:t>
      </w:r>
      <w:r w:rsidR="008B3AE3" w:rsidRPr="00657B2A">
        <w:rPr>
          <w:rFonts w:ascii="Times New Roman" w:hAnsi="Times New Roman"/>
          <w:sz w:val="25"/>
          <w:szCs w:val="25"/>
        </w:rPr>
        <w:t>GPa</w:t>
      </w:r>
    </w:p>
    <w:p w:rsidR="008B3AE3" w:rsidRPr="00657B2A" w:rsidRDefault="008B3AE3" w:rsidP="008B3AE3">
      <w:pPr>
        <w:spacing w:line="480" w:lineRule="auto"/>
        <w:ind w:firstLine="720"/>
        <w:jc w:val="both"/>
        <w:rPr>
          <w:rFonts w:ascii="Times New Roman" w:hAnsi="Times New Roman"/>
          <w:sz w:val="25"/>
          <w:szCs w:val="25"/>
        </w:rPr>
      </w:pPr>
      <w:r w:rsidRPr="00657B2A">
        <w:rPr>
          <w:rFonts w:ascii="Times New Roman" w:hAnsi="Times New Roman"/>
          <w:sz w:val="25"/>
          <w:szCs w:val="25"/>
        </w:rPr>
        <w:t>The initia</w:t>
      </w:r>
      <w:r w:rsidR="0060357D">
        <w:rPr>
          <w:rFonts w:ascii="Times New Roman" w:hAnsi="Times New Roman"/>
          <w:sz w:val="25"/>
          <w:szCs w:val="25"/>
        </w:rPr>
        <w:t>l shear stress was set to be 1</w:t>
      </w:r>
      <w:r w:rsidRPr="00657B2A">
        <w:rPr>
          <w:rFonts w:ascii="Times New Roman" w:hAnsi="Times New Roman"/>
          <w:sz w:val="25"/>
          <w:szCs w:val="25"/>
        </w:rPr>
        <w:t xml:space="preserve">GPa and </w:t>
      </w:r>
      <w:r w:rsidR="0060357D">
        <w:rPr>
          <w:rFonts w:ascii="Times New Roman" w:hAnsi="Times New Roman"/>
          <w:sz w:val="25"/>
          <w:szCs w:val="25"/>
        </w:rPr>
        <w:t>saturated shear stress was 1.2</w:t>
      </w:r>
      <w:r w:rsidRPr="00657B2A">
        <w:rPr>
          <w:rFonts w:ascii="Times New Roman" w:hAnsi="Times New Roman"/>
          <w:sz w:val="25"/>
          <w:szCs w:val="25"/>
        </w:rPr>
        <w:t xml:space="preserve">GPa. </w:t>
      </w:r>
      <w:proofErr w:type="spellStart"/>
      <w:r w:rsidRPr="00657B2A">
        <w:rPr>
          <w:rFonts w:ascii="Times New Roman" w:hAnsi="Times New Roman"/>
          <w:sz w:val="25"/>
          <w:szCs w:val="25"/>
        </w:rPr>
        <w:t>SiC</w:t>
      </w:r>
      <w:proofErr w:type="spellEnd"/>
      <w:r w:rsidRPr="00657B2A">
        <w:rPr>
          <w:rFonts w:ascii="Times New Roman" w:hAnsi="Times New Roman"/>
          <w:sz w:val="25"/>
          <w:szCs w:val="25"/>
        </w:rPr>
        <w:t xml:space="preserve"> material normally have </w:t>
      </w:r>
      <w:r w:rsidR="00360B39">
        <w:rPr>
          <w:rFonts w:ascii="Times New Roman" w:hAnsi="Times New Roman"/>
          <w:sz w:val="25"/>
          <w:szCs w:val="25"/>
        </w:rPr>
        <w:t>four</w:t>
      </w:r>
      <w:r w:rsidRPr="00657B2A">
        <w:rPr>
          <w:rFonts w:ascii="Times New Roman" w:hAnsi="Times New Roman"/>
          <w:sz w:val="25"/>
          <w:szCs w:val="25"/>
        </w:rPr>
        <w:t xml:space="preserve"> slip systems which are shown in Fig.</w:t>
      </w:r>
      <w:r w:rsidR="001B706D">
        <w:rPr>
          <w:rFonts w:ascii="Times New Roman" w:hAnsi="Times New Roman"/>
          <w:sz w:val="25"/>
          <w:szCs w:val="25"/>
        </w:rPr>
        <w:t>2</w:t>
      </w:r>
      <w:r w:rsidRPr="00657B2A">
        <w:rPr>
          <w:rFonts w:ascii="Times New Roman" w:hAnsi="Times New Roman"/>
          <w:sz w:val="25"/>
          <w:szCs w:val="25"/>
        </w:rPr>
        <w:t>.</w:t>
      </w:r>
      <w:r w:rsidR="001B706D">
        <w:rPr>
          <w:rFonts w:ascii="Times New Roman" w:hAnsi="Times New Roman"/>
          <w:sz w:val="25"/>
          <w:szCs w:val="25"/>
        </w:rPr>
        <w:t>1</w:t>
      </w:r>
      <w:r w:rsidRPr="00657B2A">
        <w:rPr>
          <w:rFonts w:ascii="Times New Roman" w:hAnsi="Times New Roman"/>
          <w:sz w:val="25"/>
          <w:szCs w:val="25"/>
        </w:rPr>
        <w:t xml:space="preserve"> It also has one twinning system but in this case all twinning are set to be inactive for the purpose of focusing closely on the behavior of slip systems so it is being neglected from simulation and discussion</w:t>
      </w:r>
      <w:r w:rsidR="00E159D2">
        <w:rPr>
          <w:rFonts w:ascii="Times New Roman" w:hAnsi="Times New Roman"/>
          <w:sz w:val="25"/>
          <w:szCs w:val="25"/>
        </w:rPr>
        <w:t xml:space="preserve"> (C.W Oliver and G.M. Pharr 1992 [6], B.W. </w:t>
      </w:r>
      <w:proofErr w:type="spellStart"/>
      <w:r w:rsidR="00E159D2">
        <w:rPr>
          <w:rFonts w:ascii="Times New Roman" w:hAnsi="Times New Roman"/>
          <w:sz w:val="25"/>
          <w:szCs w:val="25"/>
        </w:rPr>
        <w:t>Plinkett</w:t>
      </w:r>
      <w:proofErr w:type="spellEnd"/>
      <w:r w:rsidR="00E159D2">
        <w:rPr>
          <w:rFonts w:ascii="Times New Roman" w:hAnsi="Times New Roman"/>
          <w:sz w:val="25"/>
          <w:szCs w:val="25"/>
        </w:rPr>
        <w:t xml:space="preserve">, 2005 [12], </w:t>
      </w:r>
      <w:r w:rsidR="00234785">
        <w:rPr>
          <w:rFonts w:ascii="Times New Roman" w:hAnsi="Times New Roman"/>
          <w:sz w:val="25"/>
          <w:szCs w:val="25"/>
        </w:rPr>
        <w:t xml:space="preserve">T. </w:t>
      </w:r>
      <w:proofErr w:type="spellStart"/>
      <w:r w:rsidR="00234785">
        <w:rPr>
          <w:rFonts w:ascii="Times New Roman" w:hAnsi="Times New Roman"/>
          <w:sz w:val="25"/>
          <w:szCs w:val="25"/>
        </w:rPr>
        <w:t>Gnaupel</w:t>
      </w:r>
      <w:proofErr w:type="spellEnd"/>
      <w:r w:rsidR="00234785">
        <w:rPr>
          <w:rFonts w:ascii="Times New Roman" w:hAnsi="Times New Roman"/>
          <w:sz w:val="25"/>
          <w:szCs w:val="25"/>
        </w:rPr>
        <w:t>-Herold et al. 1998 [22]</w:t>
      </w:r>
      <w:r w:rsidR="007742F2">
        <w:rPr>
          <w:rFonts w:ascii="Times New Roman" w:hAnsi="Times New Roman"/>
          <w:sz w:val="25"/>
          <w:szCs w:val="25"/>
        </w:rPr>
        <w:t>, S.H. Shim et al. 2008 [31]</w:t>
      </w:r>
      <w:r w:rsidR="00B03BD4">
        <w:rPr>
          <w:rFonts w:ascii="Times New Roman" w:hAnsi="Times New Roman"/>
          <w:sz w:val="25"/>
          <w:szCs w:val="25"/>
        </w:rPr>
        <w:t xml:space="preserve">, </w:t>
      </w:r>
      <w:proofErr w:type="spellStart"/>
      <w:r w:rsidR="00B03BD4">
        <w:rPr>
          <w:rFonts w:ascii="Times New Roman" w:hAnsi="Times New Roman"/>
          <w:sz w:val="25"/>
          <w:szCs w:val="25"/>
        </w:rPr>
        <w:t>K.Kamitanni</w:t>
      </w:r>
      <w:proofErr w:type="spellEnd"/>
      <w:r w:rsidR="00B03BD4">
        <w:rPr>
          <w:rFonts w:ascii="Times New Roman" w:hAnsi="Times New Roman"/>
          <w:sz w:val="25"/>
          <w:szCs w:val="25"/>
        </w:rPr>
        <w:t xml:space="preserve"> et al. 1997 [35]</w:t>
      </w:r>
      <w:r w:rsidR="00E159D2">
        <w:rPr>
          <w:rFonts w:ascii="Times New Roman" w:hAnsi="Times New Roman"/>
          <w:sz w:val="25"/>
          <w:szCs w:val="25"/>
        </w:rPr>
        <w:t>)</w:t>
      </w:r>
      <w:r w:rsidRPr="00657B2A">
        <w:rPr>
          <w:rFonts w:ascii="Times New Roman" w:hAnsi="Times New Roman"/>
          <w:sz w:val="25"/>
          <w:szCs w:val="25"/>
        </w:rPr>
        <w:t>.</w:t>
      </w:r>
    </w:p>
    <w:p w:rsidR="008B3AE3" w:rsidRPr="00657B2A" w:rsidRDefault="008B3AE3" w:rsidP="008B3AE3">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In this modeling work each individual slip system is held active by itself during each testing process and others being inactive to study the slip behavior on each slip system respectively. The </w:t>
      </w:r>
      <w:r w:rsidR="004820AD">
        <w:rPr>
          <w:rFonts w:ascii="Times New Roman" w:hAnsi="Times New Roman"/>
          <w:sz w:val="25"/>
          <w:szCs w:val="25"/>
        </w:rPr>
        <w:t>actual method used in</w:t>
      </w:r>
      <w:r w:rsidRPr="00657B2A">
        <w:rPr>
          <w:rFonts w:ascii="Times New Roman" w:hAnsi="Times New Roman"/>
          <w:sz w:val="25"/>
          <w:szCs w:val="25"/>
        </w:rPr>
        <w:t xml:space="preserve"> this project </w:t>
      </w:r>
      <w:r w:rsidR="004820AD">
        <w:rPr>
          <w:rFonts w:ascii="Times New Roman" w:hAnsi="Times New Roman"/>
          <w:sz w:val="25"/>
          <w:szCs w:val="25"/>
        </w:rPr>
        <w:t>was carried out by</w:t>
      </w:r>
      <w:r w:rsidRPr="00657B2A">
        <w:rPr>
          <w:rFonts w:ascii="Times New Roman" w:hAnsi="Times New Roman"/>
          <w:sz w:val="25"/>
          <w:szCs w:val="25"/>
        </w:rPr>
        <w:t xml:space="preserve"> implementing HCP crystal user-subroutine to study the anisotropic effect of the material using both uniaxial compression and indentation simulation and compare result to theory to validate its legitimacy</w:t>
      </w:r>
      <w:r w:rsidR="007C5B6D">
        <w:rPr>
          <w:rFonts w:ascii="Times New Roman" w:hAnsi="Times New Roman"/>
          <w:sz w:val="25"/>
          <w:szCs w:val="25"/>
        </w:rPr>
        <w:t xml:space="preserve"> (S.D. </w:t>
      </w:r>
      <w:proofErr w:type="spellStart"/>
      <w:r w:rsidR="007C5B6D">
        <w:rPr>
          <w:rFonts w:ascii="Times New Roman" w:hAnsi="Times New Roman"/>
          <w:sz w:val="25"/>
          <w:szCs w:val="25"/>
        </w:rPr>
        <w:t>Mesarovic</w:t>
      </w:r>
      <w:proofErr w:type="spellEnd"/>
      <w:r w:rsidR="007C5B6D">
        <w:rPr>
          <w:rFonts w:ascii="Times New Roman" w:hAnsi="Times New Roman"/>
          <w:sz w:val="25"/>
          <w:szCs w:val="25"/>
        </w:rPr>
        <w:t xml:space="preserve"> et al. 2000 [26], B. </w:t>
      </w:r>
      <w:proofErr w:type="spellStart"/>
      <w:r w:rsidR="007C5B6D">
        <w:rPr>
          <w:rFonts w:ascii="Times New Roman" w:hAnsi="Times New Roman"/>
          <w:sz w:val="25"/>
          <w:szCs w:val="25"/>
        </w:rPr>
        <w:t>Louchmeshky</w:t>
      </w:r>
      <w:proofErr w:type="spellEnd"/>
      <w:r w:rsidR="007C5B6D">
        <w:rPr>
          <w:rFonts w:ascii="Times New Roman" w:hAnsi="Times New Roman"/>
          <w:sz w:val="25"/>
          <w:szCs w:val="25"/>
        </w:rPr>
        <w:t xml:space="preserve"> 2009 [34])</w:t>
      </w:r>
      <w:r w:rsidRPr="00657B2A">
        <w:rPr>
          <w:rFonts w:ascii="Times New Roman" w:hAnsi="Times New Roman"/>
          <w:sz w:val="25"/>
          <w:szCs w:val="25"/>
        </w:rPr>
        <w:t xml:space="preserve">. The user-subroutine provides a constitutive law that mathematically explains elastic-plastic behavior under different loading cases. In order to achieve this, two loading cases were </w:t>
      </w:r>
      <w:r w:rsidR="004820AD">
        <w:rPr>
          <w:rFonts w:ascii="Times New Roman" w:hAnsi="Times New Roman"/>
          <w:sz w:val="25"/>
          <w:szCs w:val="25"/>
        </w:rPr>
        <w:t>designed</w:t>
      </w:r>
      <w:r w:rsidRPr="00657B2A">
        <w:rPr>
          <w:rFonts w:ascii="Times New Roman" w:hAnsi="Times New Roman"/>
          <w:sz w:val="25"/>
          <w:szCs w:val="25"/>
        </w:rPr>
        <w:t xml:space="preserve"> </w:t>
      </w:r>
      <w:r w:rsidR="004820AD">
        <w:rPr>
          <w:rFonts w:ascii="Times New Roman" w:hAnsi="Times New Roman"/>
          <w:sz w:val="25"/>
          <w:szCs w:val="25"/>
        </w:rPr>
        <w:t>to simulate the loading process, a</w:t>
      </w:r>
      <w:r w:rsidRPr="00657B2A">
        <w:rPr>
          <w:rFonts w:ascii="Times New Roman" w:hAnsi="Times New Roman"/>
          <w:sz w:val="25"/>
          <w:szCs w:val="25"/>
        </w:rPr>
        <w:t xml:space="preserve"> uniaxial compression loading case and an indentation loading case. Results were extracted to study the elasticity, plasticity and hardness when positioned at different orientations with respect to each activated slip systems then compared with theoretical results for validation purposes. The actual approach used in this project is explained in the following sections</w:t>
      </w:r>
      <w:r w:rsidR="00E159D2">
        <w:rPr>
          <w:rFonts w:ascii="Times New Roman" w:hAnsi="Times New Roman"/>
          <w:sz w:val="25"/>
          <w:szCs w:val="25"/>
        </w:rPr>
        <w:t xml:space="preserve"> (F.J. </w:t>
      </w:r>
      <w:proofErr w:type="spellStart"/>
      <w:r w:rsidR="00E159D2">
        <w:rPr>
          <w:rFonts w:ascii="Times New Roman" w:hAnsi="Times New Roman"/>
          <w:sz w:val="25"/>
          <w:szCs w:val="25"/>
        </w:rPr>
        <w:t>Harewood</w:t>
      </w:r>
      <w:proofErr w:type="spellEnd"/>
      <w:r w:rsidR="00E159D2">
        <w:rPr>
          <w:rFonts w:ascii="Times New Roman" w:hAnsi="Times New Roman"/>
          <w:sz w:val="25"/>
          <w:szCs w:val="25"/>
        </w:rPr>
        <w:t xml:space="preserve"> et al 2007 [13], C.R. Weinberger et al 2008 </w:t>
      </w:r>
      <w:r w:rsidR="00234785">
        <w:rPr>
          <w:rFonts w:ascii="Times New Roman" w:hAnsi="Times New Roman"/>
          <w:sz w:val="25"/>
          <w:szCs w:val="25"/>
        </w:rPr>
        <w:t>[18]</w:t>
      </w:r>
      <w:r w:rsidR="00FE0A5E">
        <w:rPr>
          <w:rFonts w:ascii="Times New Roman" w:hAnsi="Times New Roman"/>
          <w:sz w:val="25"/>
          <w:szCs w:val="25"/>
        </w:rPr>
        <w:t xml:space="preserve">, </w:t>
      </w:r>
      <w:proofErr w:type="spellStart"/>
      <w:r w:rsidR="00FE0A5E">
        <w:rPr>
          <w:rFonts w:ascii="Times New Roman" w:hAnsi="Times New Roman"/>
          <w:sz w:val="25"/>
          <w:szCs w:val="25"/>
        </w:rPr>
        <w:t>G.Cailletaud</w:t>
      </w:r>
      <w:proofErr w:type="spellEnd"/>
      <w:r w:rsidR="00FE0A5E">
        <w:rPr>
          <w:rFonts w:ascii="Times New Roman" w:hAnsi="Times New Roman"/>
          <w:sz w:val="25"/>
          <w:szCs w:val="25"/>
        </w:rPr>
        <w:t xml:space="preserve"> et al. 2003 [23]</w:t>
      </w:r>
      <w:r w:rsidR="007742F2">
        <w:rPr>
          <w:rFonts w:ascii="Times New Roman" w:hAnsi="Times New Roman"/>
          <w:sz w:val="25"/>
          <w:szCs w:val="25"/>
        </w:rPr>
        <w:t xml:space="preserve">, Y.F. </w:t>
      </w:r>
      <w:proofErr w:type="gramStart"/>
      <w:r w:rsidR="007742F2">
        <w:rPr>
          <w:rFonts w:ascii="Times New Roman" w:hAnsi="Times New Roman"/>
          <w:sz w:val="25"/>
          <w:szCs w:val="25"/>
        </w:rPr>
        <w:t>Gao</w:t>
      </w:r>
      <w:proofErr w:type="gramEnd"/>
      <w:r w:rsidR="007742F2">
        <w:rPr>
          <w:rFonts w:ascii="Times New Roman" w:hAnsi="Times New Roman"/>
          <w:sz w:val="25"/>
          <w:szCs w:val="25"/>
        </w:rPr>
        <w:t xml:space="preserve"> 2003 [30]</w:t>
      </w:r>
      <w:r w:rsidR="00E159D2">
        <w:rPr>
          <w:rFonts w:ascii="Times New Roman" w:hAnsi="Times New Roman"/>
          <w:sz w:val="25"/>
          <w:szCs w:val="25"/>
        </w:rPr>
        <w:t>)</w:t>
      </w:r>
      <w:r w:rsidRPr="00657B2A">
        <w:rPr>
          <w:rFonts w:ascii="Times New Roman" w:hAnsi="Times New Roman"/>
          <w:sz w:val="25"/>
          <w:szCs w:val="25"/>
        </w:rPr>
        <w:t xml:space="preserve">. </w:t>
      </w:r>
    </w:p>
    <w:p w:rsidR="008B3AE3" w:rsidRPr="00657B2A" w:rsidRDefault="008B3AE3" w:rsidP="008B3AE3">
      <w:pPr>
        <w:spacing w:line="480" w:lineRule="auto"/>
        <w:ind w:firstLine="720"/>
        <w:jc w:val="both"/>
        <w:rPr>
          <w:rFonts w:ascii="Times New Roman" w:hAnsi="Times New Roman"/>
          <w:sz w:val="25"/>
          <w:szCs w:val="25"/>
        </w:rPr>
      </w:pPr>
      <w:r w:rsidRPr="00657B2A">
        <w:rPr>
          <w:rFonts w:ascii="Times New Roman" w:hAnsi="Times New Roman"/>
          <w:sz w:val="25"/>
          <w:szCs w:val="25"/>
        </w:rPr>
        <w:lastRenderedPageBreak/>
        <w:t>Experimenta</w:t>
      </w:r>
      <w:r w:rsidR="004820AD">
        <w:rPr>
          <w:rFonts w:ascii="Times New Roman" w:hAnsi="Times New Roman"/>
          <w:sz w:val="25"/>
          <w:szCs w:val="25"/>
        </w:rPr>
        <w:t xml:space="preserve">l work that this simulation </w:t>
      </w:r>
      <w:r w:rsidRPr="00657B2A">
        <w:rPr>
          <w:rFonts w:ascii="Times New Roman" w:hAnsi="Times New Roman"/>
          <w:sz w:val="25"/>
          <w:szCs w:val="25"/>
        </w:rPr>
        <w:t>wa</w:t>
      </w:r>
      <w:r w:rsidR="00E159D2">
        <w:rPr>
          <w:rFonts w:ascii="Times New Roman" w:hAnsi="Times New Roman"/>
          <w:sz w:val="25"/>
          <w:szCs w:val="25"/>
        </w:rPr>
        <w:t xml:space="preserve">s done by </w:t>
      </w:r>
      <w:proofErr w:type="spellStart"/>
      <w:r w:rsidR="00E159D2">
        <w:rPr>
          <w:rFonts w:ascii="Times New Roman" w:hAnsi="Times New Roman"/>
          <w:sz w:val="25"/>
          <w:szCs w:val="25"/>
        </w:rPr>
        <w:t>Dayte</w:t>
      </w:r>
      <w:proofErr w:type="spellEnd"/>
      <w:r w:rsidR="00E159D2">
        <w:rPr>
          <w:rFonts w:ascii="Times New Roman" w:hAnsi="Times New Roman"/>
          <w:sz w:val="25"/>
          <w:szCs w:val="25"/>
        </w:rPr>
        <w:t xml:space="preserve"> (</w:t>
      </w:r>
      <w:proofErr w:type="spellStart"/>
      <w:r w:rsidRPr="00657B2A">
        <w:rPr>
          <w:rFonts w:ascii="Times New Roman" w:hAnsi="Times New Roman"/>
          <w:sz w:val="25"/>
          <w:szCs w:val="25"/>
        </w:rPr>
        <w:t>Dayte</w:t>
      </w:r>
      <w:proofErr w:type="spellEnd"/>
      <w:r w:rsidR="004820AD">
        <w:rPr>
          <w:rFonts w:ascii="Times New Roman" w:hAnsi="Times New Roman"/>
          <w:sz w:val="25"/>
          <w:szCs w:val="25"/>
        </w:rPr>
        <w:t xml:space="preserve"> et al. 2014</w:t>
      </w:r>
      <w:r w:rsidR="007C5B6D">
        <w:rPr>
          <w:rFonts w:ascii="Times New Roman" w:hAnsi="Times New Roman"/>
          <w:sz w:val="25"/>
          <w:szCs w:val="25"/>
        </w:rPr>
        <w:t xml:space="preserve">, K.E. </w:t>
      </w:r>
      <w:proofErr w:type="spellStart"/>
      <w:r w:rsidR="007C5B6D">
        <w:rPr>
          <w:rFonts w:ascii="Times New Roman" w:hAnsi="Times New Roman"/>
          <w:sz w:val="25"/>
          <w:szCs w:val="25"/>
        </w:rPr>
        <w:t>Johanns</w:t>
      </w:r>
      <w:proofErr w:type="spellEnd"/>
      <w:r w:rsidR="007C5B6D">
        <w:rPr>
          <w:rFonts w:ascii="Times New Roman" w:hAnsi="Times New Roman"/>
          <w:sz w:val="25"/>
          <w:szCs w:val="25"/>
        </w:rPr>
        <w:t xml:space="preserve"> et al. 2014 [39], A.A. </w:t>
      </w:r>
      <w:proofErr w:type="spellStart"/>
      <w:r w:rsidR="007C5B6D">
        <w:rPr>
          <w:rFonts w:ascii="Times New Roman" w:hAnsi="Times New Roman"/>
          <w:sz w:val="25"/>
          <w:szCs w:val="25"/>
        </w:rPr>
        <w:t>Wereszczak</w:t>
      </w:r>
      <w:proofErr w:type="spellEnd"/>
      <w:r w:rsidR="007C5B6D">
        <w:rPr>
          <w:rFonts w:ascii="Times New Roman" w:hAnsi="Times New Roman"/>
          <w:sz w:val="25"/>
          <w:szCs w:val="25"/>
        </w:rPr>
        <w:t xml:space="preserve"> et al. 2009 [41]</w:t>
      </w:r>
      <w:r w:rsidR="004820AD">
        <w:rPr>
          <w:rFonts w:ascii="Times New Roman" w:hAnsi="Times New Roman"/>
          <w:sz w:val="25"/>
          <w:szCs w:val="25"/>
        </w:rPr>
        <w:t>) and Kwon</w:t>
      </w:r>
      <w:r w:rsidRPr="00657B2A">
        <w:rPr>
          <w:rFonts w:ascii="Times New Roman" w:hAnsi="Times New Roman"/>
          <w:sz w:val="25"/>
          <w:szCs w:val="25"/>
        </w:rPr>
        <w:t xml:space="preserve"> (Kwon</w:t>
      </w:r>
      <w:r w:rsidR="004820AD">
        <w:rPr>
          <w:rFonts w:ascii="Times New Roman" w:hAnsi="Times New Roman"/>
          <w:sz w:val="25"/>
          <w:szCs w:val="25"/>
        </w:rPr>
        <w:t xml:space="preserve"> et al.</w:t>
      </w:r>
      <w:r w:rsidRPr="00657B2A">
        <w:rPr>
          <w:rFonts w:ascii="Times New Roman" w:hAnsi="Times New Roman"/>
          <w:sz w:val="25"/>
          <w:szCs w:val="25"/>
        </w:rPr>
        <w:t xml:space="preserve"> 2013</w:t>
      </w:r>
      <w:r w:rsidR="004820AD">
        <w:rPr>
          <w:rFonts w:ascii="Times New Roman" w:hAnsi="Times New Roman"/>
          <w:sz w:val="25"/>
          <w:szCs w:val="25"/>
        </w:rPr>
        <w:t xml:space="preserve"> [7]</w:t>
      </w:r>
      <w:r w:rsidRPr="00657B2A">
        <w:rPr>
          <w:rFonts w:ascii="Times New Roman" w:hAnsi="Times New Roman"/>
          <w:sz w:val="25"/>
          <w:szCs w:val="25"/>
        </w:rPr>
        <w:t xml:space="preserve">) which both analyzed the indentation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factor related to the crystal plasticity theory of HCP single crystals. Fig.</w:t>
      </w:r>
      <w:r w:rsidR="004820AD">
        <w:rPr>
          <w:rFonts w:ascii="Times New Roman" w:hAnsi="Times New Roman"/>
          <w:sz w:val="25"/>
          <w:szCs w:val="25"/>
        </w:rPr>
        <w:t xml:space="preserve"> 2.2</w:t>
      </w:r>
      <w:r w:rsidRPr="00657B2A">
        <w:rPr>
          <w:rFonts w:ascii="Times New Roman" w:hAnsi="Times New Roman"/>
          <w:sz w:val="25"/>
          <w:szCs w:val="25"/>
        </w:rPr>
        <w:t xml:space="preserve"> is</w:t>
      </w:r>
      <w:r w:rsidR="004820AD">
        <w:rPr>
          <w:rFonts w:ascii="Times New Roman" w:hAnsi="Times New Roman"/>
          <w:sz w:val="25"/>
          <w:szCs w:val="25"/>
        </w:rPr>
        <w:t xml:space="preserve"> a diagram showing</w:t>
      </w:r>
      <w:r w:rsidRPr="00657B2A">
        <w:rPr>
          <w:rFonts w:ascii="Times New Roman" w:hAnsi="Times New Roman"/>
          <w:sz w:val="25"/>
          <w:szCs w:val="25"/>
        </w:rPr>
        <w:t xml:space="preserve"> </w:t>
      </w:r>
      <w:proofErr w:type="spellStart"/>
      <w:r w:rsidRPr="00657B2A">
        <w:rPr>
          <w:rFonts w:ascii="Times New Roman" w:hAnsi="Times New Roman"/>
          <w:sz w:val="25"/>
          <w:szCs w:val="25"/>
        </w:rPr>
        <w:t>Dayte’s</w:t>
      </w:r>
      <w:proofErr w:type="spellEnd"/>
      <w:r w:rsidRPr="00657B2A">
        <w:rPr>
          <w:rFonts w:ascii="Times New Roman" w:hAnsi="Times New Roman"/>
          <w:sz w:val="25"/>
          <w:szCs w:val="25"/>
        </w:rPr>
        <w:t xml:space="preserve"> results on load versus displacement relationships for </w:t>
      </w:r>
      <w:proofErr w:type="spellStart"/>
      <w:r w:rsidRPr="00657B2A">
        <w:rPr>
          <w:rFonts w:ascii="Times New Roman" w:hAnsi="Times New Roman"/>
          <w:sz w:val="25"/>
          <w:szCs w:val="25"/>
        </w:rPr>
        <w:t>SiC</w:t>
      </w:r>
      <w:proofErr w:type="spellEnd"/>
      <w:r w:rsidRPr="00657B2A">
        <w:rPr>
          <w:rFonts w:ascii="Times New Roman" w:hAnsi="Times New Roman"/>
          <w:sz w:val="25"/>
          <w:szCs w:val="25"/>
        </w:rPr>
        <w:t xml:space="preserve"> crystals at different </w:t>
      </w:r>
      <w:r w:rsidR="004820AD">
        <w:rPr>
          <w:rFonts w:ascii="Times New Roman" w:hAnsi="Times New Roman"/>
          <w:sz w:val="25"/>
          <w:szCs w:val="25"/>
        </w:rPr>
        <w:t>orientation</w:t>
      </w:r>
      <w:r w:rsidRPr="00657B2A">
        <w:rPr>
          <w:rFonts w:ascii="Times New Roman" w:hAnsi="Times New Roman"/>
          <w:sz w:val="25"/>
          <w:szCs w:val="25"/>
        </w:rPr>
        <w:t>. As the diagram</w:t>
      </w:r>
      <w:r w:rsidR="004820AD">
        <w:rPr>
          <w:rFonts w:ascii="Times New Roman" w:hAnsi="Times New Roman"/>
          <w:sz w:val="25"/>
          <w:szCs w:val="25"/>
        </w:rPr>
        <w:t xml:space="preserve"> shows,</w:t>
      </w:r>
      <w:r w:rsidRPr="00657B2A">
        <w:rPr>
          <w:rFonts w:ascii="Times New Roman" w:hAnsi="Times New Roman"/>
          <w:sz w:val="25"/>
          <w:szCs w:val="25"/>
        </w:rPr>
        <w:t xml:space="preserve"> the same displacement  </w:t>
      </w:r>
      <m:oMath>
        <m:r>
          <w:rPr>
            <w:rFonts w:ascii="Cambria Math" w:hAnsi="Cambria Math"/>
            <w:sz w:val="25"/>
            <w:szCs w:val="25"/>
          </w:rPr>
          <m:t>&lt;</m:t>
        </m:r>
        <m:r>
          <m:rPr>
            <m:sty m:val="p"/>
          </m:rPr>
          <w:rPr>
            <w:rFonts w:ascii="Cambria Math" w:hAnsi="Cambria Math"/>
            <w:sz w:val="25"/>
            <w:szCs w:val="25"/>
          </w:rPr>
          <m:t>0001&gt;</m:t>
        </m:r>
      </m:oMath>
      <w:r w:rsidRPr="00657B2A">
        <w:rPr>
          <w:rFonts w:ascii="Times New Roman" w:hAnsi="Times New Roman"/>
          <w:sz w:val="25"/>
          <w:szCs w:val="25"/>
        </w:rPr>
        <w:t xml:space="preserve"> requires larger load than &lt;</w:t>
      </w:r>
      <m:oMath>
        <m:r>
          <m:rPr>
            <m:sty m:val="p"/>
          </m:rPr>
          <w:rPr>
            <w:rFonts w:ascii="Cambria Math" w:hAnsi="Cambria Math"/>
            <w:sz w:val="25"/>
            <w:szCs w:val="25"/>
          </w:rPr>
          <m:t>1</m:t>
        </m:r>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00</m:t>
        </m:r>
      </m:oMath>
      <w:r w:rsidRPr="00657B2A">
        <w:rPr>
          <w:rFonts w:ascii="Times New Roman" w:hAnsi="Times New Roman"/>
          <w:sz w:val="25"/>
          <w:szCs w:val="25"/>
        </w:rPr>
        <w:t>&gt; and &lt;</w:t>
      </w:r>
      <m:oMath>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2</m:t>
        </m:r>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0</m:t>
        </m:r>
      </m:oMath>
      <w:r w:rsidRPr="00657B2A">
        <w:rPr>
          <w:rFonts w:ascii="Times New Roman" w:hAnsi="Times New Roman"/>
          <w:sz w:val="25"/>
          <w:szCs w:val="25"/>
        </w:rPr>
        <w:t xml:space="preserve">&gt; direction. </w:t>
      </w:r>
    </w:p>
    <w:p w:rsidR="0060357D" w:rsidRDefault="008B3AE3" w:rsidP="00962F10">
      <w:pPr>
        <w:spacing w:line="480" w:lineRule="auto"/>
        <w:ind w:firstLine="720"/>
        <w:jc w:val="both"/>
        <w:rPr>
          <w:rFonts w:ascii="Times New Roman" w:hAnsi="Times New Roman"/>
          <w:sz w:val="25"/>
          <w:szCs w:val="25"/>
        </w:rPr>
      </w:pPr>
      <w:r w:rsidRPr="00657B2A">
        <w:rPr>
          <w:rFonts w:ascii="Times New Roman" w:hAnsi="Times New Roman"/>
          <w:sz w:val="25"/>
          <w:szCs w:val="25"/>
        </w:rPr>
        <w:t>Fig.</w:t>
      </w:r>
      <w:r w:rsidR="004820AD">
        <w:rPr>
          <w:rFonts w:ascii="Times New Roman" w:hAnsi="Times New Roman"/>
          <w:sz w:val="25"/>
          <w:szCs w:val="25"/>
        </w:rPr>
        <w:t xml:space="preserve"> 2.3 are</w:t>
      </w:r>
      <w:r w:rsidRPr="00657B2A">
        <w:rPr>
          <w:rFonts w:ascii="Times New Roman" w:hAnsi="Times New Roman"/>
          <w:sz w:val="25"/>
          <w:szCs w:val="25"/>
        </w:rPr>
        <w:t xml:space="preserve"> a set of SEM diagrams from </w:t>
      </w:r>
      <w:proofErr w:type="spellStart"/>
      <w:r w:rsidRPr="00657B2A">
        <w:rPr>
          <w:rFonts w:ascii="Times New Roman" w:hAnsi="Times New Roman"/>
          <w:sz w:val="25"/>
          <w:szCs w:val="25"/>
        </w:rPr>
        <w:t>Kwon’s</w:t>
      </w:r>
      <w:proofErr w:type="spellEnd"/>
      <w:r w:rsidRPr="00657B2A">
        <w:rPr>
          <w:rFonts w:ascii="Times New Roman" w:hAnsi="Times New Roman"/>
          <w:sz w:val="25"/>
          <w:szCs w:val="25"/>
        </w:rPr>
        <w:t xml:space="preserve"> experiment using a spherical indenter loading on different orientations w</w:t>
      </w:r>
      <w:r w:rsidR="004820AD">
        <w:rPr>
          <w:rFonts w:ascii="Times New Roman" w:hAnsi="Times New Roman"/>
          <w:sz w:val="25"/>
          <w:szCs w:val="25"/>
        </w:rPr>
        <w:t>ith respect to the HCP crystal</w:t>
      </w:r>
      <w:r w:rsidR="00234785">
        <w:rPr>
          <w:rFonts w:ascii="Times New Roman" w:hAnsi="Times New Roman"/>
          <w:sz w:val="25"/>
          <w:szCs w:val="25"/>
        </w:rPr>
        <w:t xml:space="preserve"> (J.I. Jang et al. 2008 [18], C.R. Weinberger 2012 [20])</w:t>
      </w:r>
      <w:r w:rsidR="004820AD">
        <w:rPr>
          <w:rFonts w:ascii="Times New Roman" w:hAnsi="Times New Roman"/>
          <w:sz w:val="25"/>
          <w:szCs w:val="25"/>
        </w:rPr>
        <w:t>. A</w:t>
      </w:r>
      <w:r w:rsidRPr="00657B2A">
        <w:rPr>
          <w:rFonts w:ascii="Times New Roman" w:hAnsi="Times New Roman"/>
          <w:sz w:val="25"/>
          <w:szCs w:val="25"/>
        </w:rPr>
        <w:t xml:space="preserve"> spherical indentation impression from the indentation process from Fig.</w:t>
      </w:r>
      <w:r w:rsidR="004820AD">
        <w:rPr>
          <w:rFonts w:ascii="Times New Roman" w:hAnsi="Times New Roman"/>
          <w:sz w:val="25"/>
          <w:szCs w:val="25"/>
        </w:rPr>
        <w:t xml:space="preserve"> 2.3a</w:t>
      </w:r>
      <w:r w:rsidRPr="00657B2A">
        <w:rPr>
          <w:rFonts w:ascii="Times New Roman" w:hAnsi="Times New Roman"/>
          <w:sz w:val="25"/>
          <w:szCs w:val="25"/>
        </w:rPr>
        <w:t xml:space="preserve"> </w:t>
      </w:r>
      <w:r w:rsidR="004820AD">
        <w:rPr>
          <w:rFonts w:ascii="Times New Roman" w:hAnsi="Times New Roman"/>
          <w:sz w:val="25"/>
          <w:szCs w:val="25"/>
        </w:rPr>
        <w:t>can be seen. F</w:t>
      </w:r>
      <w:r w:rsidRPr="00657B2A">
        <w:rPr>
          <w:rFonts w:ascii="Times New Roman" w:hAnsi="Times New Roman"/>
          <w:sz w:val="25"/>
          <w:szCs w:val="25"/>
        </w:rPr>
        <w:t>ollowing the dot</w:t>
      </w:r>
      <w:r w:rsidR="004820AD">
        <w:rPr>
          <w:rFonts w:ascii="Times New Roman" w:hAnsi="Times New Roman"/>
          <w:sz w:val="25"/>
          <w:szCs w:val="25"/>
        </w:rPr>
        <w:t>ted</w:t>
      </w:r>
      <w:r w:rsidRPr="00657B2A">
        <w:rPr>
          <w:rFonts w:ascii="Times New Roman" w:hAnsi="Times New Roman"/>
          <w:sz w:val="25"/>
          <w:szCs w:val="25"/>
        </w:rPr>
        <w:t xml:space="preserve"> line cut </w:t>
      </w:r>
      <w:r w:rsidR="004820AD">
        <w:rPr>
          <w:rFonts w:ascii="Times New Roman" w:hAnsi="Times New Roman"/>
          <w:sz w:val="25"/>
          <w:szCs w:val="25"/>
        </w:rPr>
        <w:t xml:space="preserve">is a </w:t>
      </w:r>
      <w:r w:rsidRPr="00657B2A">
        <w:rPr>
          <w:rFonts w:ascii="Times New Roman" w:hAnsi="Times New Roman"/>
          <w:sz w:val="25"/>
          <w:szCs w:val="25"/>
        </w:rPr>
        <w:t xml:space="preserve">cross-sectional view on the internal dislocation behavior </w:t>
      </w:r>
      <w:r w:rsidR="004820AD">
        <w:rPr>
          <w:rFonts w:ascii="Times New Roman" w:hAnsi="Times New Roman"/>
          <w:sz w:val="25"/>
          <w:szCs w:val="25"/>
        </w:rPr>
        <w:t xml:space="preserve">shown in </w:t>
      </w:r>
      <w:r w:rsidRPr="00657B2A">
        <w:rPr>
          <w:rFonts w:ascii="Times New Roman" w:hAnsi="Times New Roman"/>
          <w:sz w:val="25"/>
          <w:szCs w:val="25"/>
        </w:rPr>
        <w:t>Fig.</w:t>
      </w:r>
      <w:r w:rsidR="004820AD">
        <w:rPr>
          <w:rFonts w:ascii="Times New Roman" w:hAnsi="Times New Roman"/>
          <w:sz w:val="25"/>
          <w:szCs w:val="25"/>
        </w:rPr>
        <w:t xml:space="preserve"> 2.3b.</w:t>
      </w:r>
      <w:r w:rsidRPr="00657B2A">
        <w:rPr>
          <w:rFonts w:ascii="Times New Roman" w:hAnsi="Times New Roman"/>
          <w:sz w:val="25"/>
          <w:szCs w:val="25"/>
        </w:rPr>
        <w:t xml:space="preserve"> </w:t>
      </w:r>
      <w:r w:rsidR="004820AD">
        <w:rPr>
          <w:rFonts w:ascii="Times New Roman" w:hAnsi="Times New Roman"/>
          <w:sz w:val="25"/>
          <w:szCs w:val="25"/>
        </w:rPr>
        <w:t>As the diagram clearly show,</w:t>
      </w:r>
      <w:r w:rsidRPr="00657B2A">
        <w:rPr>
          <w:rFonts w:ascii="Times New Roman" w:hAnsi="Times New Roman"/>
          <w:sz w:val="25"/>
          <w:szCs w:val="25"/>
        </w:rPr>
        <w:t xml:space="preserve"> when indenting on the vertical direction of the HCP unit cell, most dislocations triggered were basal slip, there are some pyramidal &lt;</w:t>
      </w:r>
      <w:proofErr w:type="spellStart"/>
      <w:r w:rsidRPr="00657B2A">
        <w:rPr>
          <w:rFonts w:ascii="Times New Roman" w:hAnsi="Times New Roman"/>
          <w:sz w:val="25"/>
          <w:szCs w:val="25"/>
        </w:rPr>
        <w:t>a+c</w:t>
      </w:r>
      <w:proofErr w:type="spellEnd"/>
      <w:r w:rsidRPr="00657B2A">
        <w:rPr>
          <w:rFonts w:ascii="Times New Roman" w:hAnsi="Times New Roman"/>
          <w:sz w:val="25"/>
          <w:szCs w:val="25"/>
        </w:rPr>
        <w:t>&gt; present as well but basal slip is the dominating slip type in this process. Fig.</w:t>
      </w:r>
      <w:r w:rsidR="004820AD">
        <w:rPr>
          <w:rFonts w:ascii="Times New Roman" w:hAnsi="Times New Roman"/>
          <w:sz w:val="25"/>
          <w:szCs w:val="25"/>
        </w:rPr>
        <w:t xml:space="preserve"> 2.4</w:t>
      </w:r>
      <w:r w:rsidRPr="00657B2A">
        <w:rPr>
          <w:rFonts w:ascii="Times New Roman" w:hAnsi="Times New Roman"/>
          <w:sz w:val="25"/>
          <w:szCs w:val="25"/>
        </w:rPr>
        <w:t xml:space="preserve"> is a cross-sectional cut of the internal dislocation be</w:t>
      </w:r>
      <w:r w:rsidR="004820AD">
        <w:rPr>
          <w:rFonts w:ascii="Times New Roman" w:hAnsi="Times New Roman"/>
          <w:sz w:val="25"/>
          <w:szCs w:val="25"/>
        </w:rPr>
        <w:t>havior when the HCP unit cell was</w:t>
      </w:r>
      <w:r w:rsidRPr="00657B2A">
        <w:rPr>
          <w:rFonts w:ascii="Times New Roman" w:hAnsi="Times New Roman"/>
          <w:sz w:val="25"/>
          <w:szCs w:val="25"/>
        </w:rPr>
        <w:t xml:space="preserve"> placed laterally. For this type of indentation test</w:t>
      </w:r>
      <w:r w:rsidR="004820AD">
        <w:rPr>
          <w:rFonts w:ascii="Times New Roman" w:hAnsi="Times New Roman"/>
          <w:sz w:val="25"/>
          <w:szCs w:val="25"/>
        </w:rPr>
        <w:t xml:space="preserve"> </w:t>
      </w:r>
      <w:r w:rsidR="00962F10">
        <w:rPr>
          <w:rFonts w:ascii="Times New Roman" w:hAnsi="Times New Roman"/>
          <w:sz w:val="25"/>
          <w:szCs w:val="25"/>
        </w:rPr>
        <w:t xml:space="preserve">all </w:t>
      </w:r>
      <w:r w:rsidR="004820AD">
        <w:rPr>
          <w:rFonts w:ascii="Times New Roman" w:hAnsi="Times New Roman"/>
          <w:sz w:val="25"/>
          <w:szCs w:val="25"/>
        </w:rPr>
        <w:t>four</w:t>
      </w:r>
      <w:r w:rsidR="00962F10">
        <w:rPr>
          <w:rFonts w:ascii="Times New Roman" w:hAnsi="Times New Roman"/>
          <w:sz w:val="25"/>
          <w:szCs w:val="25"/>
        </w:rPr>
        <w:t xml:space="preserve"> slip systems </w:t>
      </w:r>
      <w:r w:rsidR="004820AD">
        <w:rPr>
          <w:rFonts w:ascii="Times New Roman" w:hAnsi="Times New Roman"/>
          <w:sz w:val="25"/>
          <w:szCs w:val="25"/>
        </w:rPr>
        <w:t xml:space="preserve">are </w:t>
      </w:r>
      <w:r w:rsidR="00962F10">
        <w:rPr>
          <w:rFonts w:ascii="Times New Roman" w:hAnsi="Times New Roman"/>
          <w:sz w:val="25"/>
          <w:szCs w:val="25"/>
        </w:rPr>
        <w:t xml:space="preserve">present.  </w:t>
      </w:r>
    </w:p>
    <w:p w:rsidR="004866C4" w:rsidRPr="00962F10" w:rsidRDefault="004866C4" w:rsidP="004866C4">
      <w:pPr>
        <w:spacing w:line="480" w:lineRule="auto"/>
        <w:jc w:val="both"/>
        <w:rPr>
          <w:rFonts w:ascii="Times New Roman" w:hAnsi="Times New Roman"/>
          <w:sz w:val="25"/>
          <w:szCs w:val="25"/>
        </w:rPr>
      </w:pPr>
    </w:p>
    <w:p w:rsidR="008B3AE3" w:rsidRDefault="008B3AE3" w:rsidP="008B3AE3">
      <w:pPr>
        <w:spacing w:line="480" w:lineRule="auto"/>
        <w:jc w:val="both"/>
        <w:rPr>
          <w:rFonts w:ascii="Times New Roman" w:hAnsi="Times New Roman"/>
          <w:b/>
          <w:i/>
          <w:sz w:val="28"/>
          <w:szCs w:val="28"/>
        </w:rPr>
      </w:pPr>
      <w:r w:rsidRPr="00657B2A">
        <w:rPr>
          <w:rFonts w:ascii="Times New Roman" w:hAnsi="Times New Roman"/>
          <w:b/>
          <w:i/>
          <w:sz w:val="28"/>
          <w:szCs w:val="28"/>
        </w:rPr>
        <w:t xml:space="preserve">2.3 </w:t>
      </w:r>
      <w:r w:rsidR="002F3661">
        <w:rPr>
          <w:rFonts w:ascii="Times New Roman" w:hAnsi="Times New Roman"/>
          <w:b/>
          <w:i/>
          <w:sz w:val="28"/>
          <w:szCs w:val="28"/>
        </w:rPr>
        <w:t>Model setup and results</w:t>
      </w:r>
    </w:p>
    <w:p w:rsidR="006765B2" w:rsidRPr="00657B2A" w:rsidRDefault="006765B2" w:rsidP="008C0820">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A constitutive VUMAT document for HCP materials was obtained </w:t>
      </w:r>
      <w:r w:rsidR="008C0820">
        <w:rPr>
          <w:rFonts w:ascii="Times New Roman" w:hAnsi="Times New Roman"/>
          <w:sz w:val="25"/>
          <w:szCs w:val="25"/>
        </w:rPr>
        <w:t>(</w:t>
      </w:r>
      <w:proofErr w:type="spellStart"/>
      <w:r w:rsidR="008C0820">
        <w:rPr>
          <w:rFonts w:ascii="Times New Roman" w:hAnsi="Times New Roman"/>
          <w:sz w:val="25"/>
          <w:szCs w:val="25"/>
        </w:rPr>
        <w:t>Staroselsky</w:t>
      </w:r>
      <w:proofErr w:type="spellEnd"/>
      <w:r w:rsidR="008C0820">
        <w:rPr>
          <w:rFonts w:ascii="Times New Roman" w:hAnsi="Times New Roman"/>
          <w:sz w:val="25"/>
          <w:szCs w:val="25"/>
        </w:rPr>
        <w:t xml:space="preserve"> et al. 1998 [1]) </w:t>
      </w:r>
      <w:r w:rsidRPr="00657B2A">
        <w:rPr>
          <w:rFonts w:ascii="Times New Roman" w:hAnsi="Times New Roman"/>
          <w:sz w:val="25"/>
          <w:szCs w:val="25"/>
        </w:rPr>
        <w:t xml:space="preserve">to help simulate </w:t>
      </w:r>
      <w:proofErr w:type="spellStart"/>
      <w:r w:rsidRPr="00657B2A">
        <w:rPr>
          <w:rFonts w:ascii="Times New Roman" w:hAnsi="Times New Roman"/>
          <w:sz w:val="25"/>
          <w:szCs w:val="25"/>
        </w:rPr>
        <w:t>SiC</w:t>
      </w:r>
      <w:proofErr w:type="spellEnd"/>
      <w:r w:rsidRPr="00657B2A">
        <w:rPr>
          <w:rFonts w:ascii="Times New Roman" w:hAnsi="Times New Roman"/>
          <w:sz w:val="25"/>
          <w:szCs w:val="25"/>
        </w:rPr>
        <w:t xml:space="preserve"> material. HCP material has</w:t>
      </w:r>
      <w:r w:rsidR="00962F10">
        <w:rPr>
          <w:rFonts w:ascii="Times New Roman" w:hAnsi="Times New Roman"/>
          <w:sz w:val="25"/>
          <w:szCs w:val="25"/>
        </w:rPr>
        <w:t xml:space="preserve"> </w:t>
      </w:r>
      <w:r w:rsidR="008C0820">
        <w:rPr>
          <w:rFonts w:ascii="Times New Roman" w:hAnsi="Times New Roman"/>
          <w:sz w:val="25"/>
          <w:szCs w:val="25"/>
        </w:rPr>
        <w:t>four</w:t>
      </w:r>
      <w:r w:rsidRPr="00657B2A">
        <w:rPr>
          <w:rFonts w:ascii="Times New Roman" w:hAnsi="Times New Roman"/>
          <w:sz w:val="25"/>
          <w:szCs w:val="25"/>
        </w:rPr>
        <w:t xml:space="preserve"> common slip systems with basal slip having the lowest </w:t>
      </w:r>
      <w:r w:rsidR="008C0820">
        <w:rPr>
          <w:rFonts w:ascii="Times New Roman" w:hAnsi="Times New Roman"/>
          <w:sz w:val="25"/>
          <w:szCs w:val="25"/>
        </w:rPr>
        <w:t>critical resolved shear stress (</w:t>
      </w:r>
      <w:r w:rsidRPr="00657B2A">
        <w:rPr>
          <w:rFonts w:ascii="Times New Roman" w:hAnsi="Times New Roman"/>
          <w:sz w:val="25"/>
          <w:szCs w:val="25"/>
        </w:rPr>
        <w:t>CRSS</w:t>
      </w:r>
      <w:r w:rsidR="008C0820">
        <w:rPr>
          <w:rFonts w:ascii="Times New Roman" w:hAnsi="Times New Roman"/>
          <w:sz w:val="25"/>
          <w:szCs w:val="25"/>
        </w:rPr>
        <w:t>)</w:t>
      </w:r>
      <w:r w:rsidR="001D6041">
        <w:rPr>
          <w:rFonts w:ascii="Times New Roman" w:hAnsi="Times New Roman"/>
          <w:sz w:val="25"/>
          <w:szCs w:val="25"/>
        </w:rPr>
        <w:t xml:space="preserve"> (</w:t>
      </w:r>
      <w:proofErr w:type="spellStart"/>
      <w:r w:rsidR="001D6041">
        <w:rPr>
          <w:rFonts w:ascii="Times New Roman" w:hAnsi="Times New Roman"/>
          <w:sz w:val="25"/>
          <w:szCs w:val="25"/>
        </w:rPr>
        <w:t>R.Sanchez</w:t>
      </w:r>
      <w:proofErr w:type="spellEnd"/>
      <w:r w:rsidR="001D6041">
        <w:rPr>
          <w:rFonts w:ascii="Times New Roman" w:hAnsi="Times New Roman"/>
          <w:sz w:val="25"/>
          <w:szCs w:val="25"/>
        </w:rPr>
        <w:t xml:space="preserve">-Martin et al. </w:t>
      </w:r>
      <w:r w:rsidR="001D6041">
        <w:rPr>
          <w:rFonts w:ascii="Times New Roman" w:hAnsi="Times New Roman"/>
          <w:sz w:val="25"/>
          <w:szCs w:val="25"/>
        </w:rPr>
        <w:lastRenderedPageBreak/>
        <w:t xml:space="preserve">2014. </w:t>
      </w:r>
      <w:proofErr w:type="gramStart"/>
      <w:r w:rsidR="007C5B6D">
        <w:rPr>
          <w:rFonts w:ascii="Times New Roman" w:hAnsi="Times New Roman"/>
          <w:sz w:val="25"/>
          <w:szCs w:val="25"/>
        </w:rPr>
        <w:t>[4], R. Hill et al. [32], J.H. Lee et al. 2011 [42]</w:t>
      </w:r>
      <w:r w:rsidR="001D6041">
        <w:rPr>
          <w:rFonts w:ascii="Times New Roman" w:hAnsi="Times New Roman"/>
          <w:sz w:val="25"/>
          <w:szCs w:val="25"/>
        </w:rPr>
        <w:t>)</w:t>
      </w:r>
      <w:r w:rsidR="00962F10">
        <w:rPr>
          <w:rFonts w:ascii="Times New Roman" w:hAnsi="Times New Roman"/>
          <w:sz w:val="25"/>
          <w:szCs w:val="25"/>
        </w:rPr>
        <w:t>.</w:t>
      </w:r>
      <w:proofErr w:type="gramEnd"/>
      <w:r w:rsidR="008C0820">
        <w:rPr>
          <w:rFonts w:ascii="Times New Roman" w:hAnsi="Times New Roman"/>
          <w:sz w:val="25"/>
          <w:szCs w:val="25"/>
        </w:rPr>
        <w:t xml:space="preserve"> Fig.2.5 shows the actual theoretical constitutive law used in this simulation work that defines the elastic plastic behavior of HCP single crystals.</w:t>
      </w:r>
      <w:r w:rsidR="00962F10">
        <w:rPr>
          <w:rFonts w:ascii="Times New Roman" w:hAnsi="Times New Roman"/>
          <w:sz w:val="25"/>
          <w:szCs w:val="25"/>
        </w:rPr>
        <w:t xml:space="preserve"> </w:t>
      </w:r>
      <w:r w:rsidRPr="00657B2A">
        <w:rPr>
          <w:rFonts w:ascii="Times New Roman" w:hAnsi="Times New Roman"/>
          <w:sz w:val="25"/>
          <w:szCs w:val="25"/>
        </w:rPr>
        <w:t>That means basal slip is more likely to slip before other slip initiates. That being said, in order to eliminate uncertainties due to other slip systems, only basal slip is activated in this case. The orientation of the HCP crystal is tested under different angles and the anisotropic behavior is investigated under these conditi</w:t>
      </w:r>
      <w:r w:rsidR="008C0820">
        <w:rPr>
          <w:rFonts w:ascii="Times New Roman" w:hAnsi="Times New Roman"/>
          <w:sz w:val="25"/>
          <w:szCs w:val="25"/>
        </w:rPr>
        <w:t>ons</w:t>
      </w:r>
      <w:r w:rsidR="00E159D2">
        <w:rPr>
          <w:rFonts w:ascii="Times New Roman" w:hAnsi="Times New Roman"/>
          <w:sz w:val="25"/>
          <w:szCs w:val="25"/>
        </w:rPr>
        <w:t xml:space="preserve"> (F.R.N. </w:t>
      </w:r>
      <w:proofErr w:type="spellStart"/>
      <w:r w:rsidR="00E159D2">
        <w:rPr>
          <w:rFonts w:ascii="Times New Roman" w:hAnsi="Times New Roman"/>
          <w:sz w:val="25"/>
          <w:szCs w:val="25"/>
        </w:rPr>
        <w:t>Nabarro</w:t>
      </w:r>
      <w:proofErr w:type="spellEnd"/>
      <w:r w:rsidR="00E159D2">
        <w:rPr>
          <w:rFonts w:ascii="Times New Roman" w:hAnsi="Times New Roman"/>
          <w:sz w:val="25"/>
          <w:szCs w:val="25"/>
        </w:rPr>
        <w:t xml:space="preserve"> 2004 [15])</w:t>
      </w:r>
      <w:r w:rsidR="008C0820">
        <w:rPr>
          <w:rFonts w:ascii="Times New Roman" w:hAnsi="Times New Roman"/>
          <w:sz w:val="25"/>
          <w:szCs w:val="25"/>
        </w:rPr>
        <w:t xml:space="preserve">. </w:t>
      </w:r>
    </w:p>
    <w:p w:rsidR="008B3AE3" w:rsidRPr="00657B2A" w:rsidRDefault="008C0820" w:rsidP="008B3AE3">
      <w:pPr>
        <w:spacing w:line="480" w:lineRule="auto"/>
        <w:ind w:firstLine="720"/>
        <w:jc w:val="both"/>
        <w:rPr>
          <w:rFonts w:ascii="Times New Roman" w:hAnsi="Times New Roman"/>
          <w:sz w:val="25"/>
          <w:szCs w:val="25"/>
        </w:rPr>
      </w:pPr>
      <w:r>
        <w:rPr>
          <w:rFonts w:ascii="Times New Roman" w:hAnsi="Times New Roman"/>
          <w:sz w:val="25"/>
          <w:szCs w:val="25"/>
        </w:rPr>
        <w:t>In the</w:t>
      </w:r>
      <w:r w:rsidR="008B3AE3" w:rsidRPr="00657B2A">
        <w:rPr>
          <w:rFonts w:ascii="Times New Roman" w:hAnsi="Times New Roman"/>
          <w:sz w:val="25"/>
          <w:szCs w:val="25"/>
        </w:rPr>
        <w:t xml:space="preserve"> first</w:t>
      </w:r>
      <w:r>
        <w:rPr>
          <w:rFonts w:ascii="Times New Roman" w:hAnsi="Times New Roman"/>
          <w:sz w:val="25"/>
          <w:szCs w:val="25"/>
        </w:rPr>
        <w:t xml:space="preserve"> loading</w:t>
      </w:r>
      <w:r w:rsidR="008B3AE3" w:rsidRPr="00657B2A">
        <w:rPr>
          <w:rFonts w:ascii="Times New Roman" w:hAnsi="Times New Roman"/>
          <w:sz w:val="25"/>
          <w:szCs w:val="25"/>
        </w:rPr>
        <w:t xml:space="preserve"> case, </w:t>
      </w:r>
      <w:r w:rsidR="00657B2A" w:rsidRPr="00657B2A">
        <w:rPr>
          <w:rFonts w:ascii="Times New Roman" w:hAnsi="Times New Roman"/>
          <w:sz w:val="25"/>
          <w:szCs w:val="25"/>
        </w:rPr>
        <w:t>a</w:t>
      </w:r>
      <w:r w:rsidR="008B3AE3" w:rsidRPr="00657B2A">
        <w:rPr>
          <w:rFonts w:ascii="Times New Roman" w:hAnsi="Times New Roman"/>
          <w:sz w:val="25"/>
          <w:szCs w:val="25"/>
        </w:rPr>
        <w:t xml:space="preserve"> uniaxial compressive loading simulation was used to check the relationship between critical resolved shear stress of the material with </w:t>
      </w:r>
      <w:proofErr w:type="spellStart"/>
      <w:r w:rsidR="008B3AE3" w:rsidRPr="00657B2A">
        <w:rPr>
          <w:rFonts w:ascii="Times New Roman" w:hAnsi="Times New Roman"/>
          <w:sz w:val="25"/>
          <w:szCs w:val="25"/>
        </w:rPr>
        <w:t>Schmid’s</w:t>
      </w:r>
      <w:proofErr w:type="spellEnd"/>
      <w:r w:rsidR="008B3AE3" w:rsidRPr="00657B2A">
        <w:rPr>
          <w:rFonts w:ascii="Times New Roman" w:hAnsi="Times New Roman"/>
          <w:sz w:val="25"/>
          <w:szCs w:val="25"/>
        </w:rPr>
        <w:t xml:space="preserve"> factor. A cubic test model of dimension 0.0009x0.0009x0.0009 was set up in the computer aided finite element software ABAQUS with cubic element</w:t>
      </w:r>
      <w:r w:rsidR="007C5B6D">
        <w:rPr>
          <w:rFonts w:ascii="Times New Roman" w:hAnsi="Times New Roman"/>
          <w:sz w:val="25"/>
          <w:szCs w:val="25"/>
        </w:rPr>
        <w:t xml:space="preserve"> (P.R. Dawson 2000 [37])</w:t>
      </w:r>
      <w:r w:rsidR="008B3AE3" w:rsidRPr="00657B2A">
        <w:rPr>
          <w:rFonts w:ascii="Times New Roman" w:hAnsi="Times New Roman"/>
          <w:sz w:val="25"/>
          <w:szCs w:val="25"/>
        </w:rPr>
        <w:t>. The model contained 1000 nodes and 729 elements with each element correspond to a single grain to the experiment. However, a single crystal HCP material was assumed for this modeling work therefore all the grains in the material were assumed to have the same orientation so the cubic model itself act as a single grain. The boundary condition for this test case</w:t>
      </w:r>
      <w:r>
        <w:rPr>
          <w:rFonts w:ascii="Times New Roman" w:hAnsi="Times New Roman"/>
          <w:sz w:val="25"/>
          <w:szCs w:val="25"/>
        </w:rPr>
        <w:t xml:space="preserve"> was set to be simply supported w</w:t>
      </w:r>
      <w:r w:rsidR="008B3AE3" w:rsidRPr="00657B2A">
        <w:rPr>
          <w:rFonts w:ascii="Times New Roman" w:hAnsi="Times New Roman"/>
          <w:sz w:val="25"/>
          <w:szCs w:val="25"/>
        </w:rPr>
        <w:t xml:space="preserve">hich means that the nodes on the bottom plane was supported in the Y direction and </w:t>
      </w:r>
      <w:r>
        <w:rPr>
          <w:rFonts w:ascii="Times New Roman" w:hAnsi="Times New Roman"/>
          <w:sz w:val="25"/>
          <w:szCs w:val="25"/>
        </w:rPr>
        <w:t>one</w:t>
      </w:r>
      <w:r w:rsidR="008B3AE3" w:rsidRPr="00657B2A">
        <w:rPr>
          <w:rFonts w:ascii="Times New Roman" w:hAnsi="Times New Roman"/>
          <w:sz w:val="25"/>
          <w:szCs w:val="25"/>
        </w:rPr>
        <w:t xml:space="preserve"> corner node was set to be fixed in all degree of freedoms and the diagonal corner node was set to be restricted in only X, Y, and Z direction. The load was applied perpendicular to the Y-axis on the opposite side at a rate of 5E-6/s</w:t>
      </w:r>
      <w:r w:rsidR="00E159D2">
        <w:rPr>
          <w:rFonts w:ascii="Times New Roman" w:hAnsi="Times New Roman"/>
          <w:sz w:val="25"/>
          <w:szCs w:val="25"/>
        </w:rPr>
        <w:t xml:space="preserve"> (S. </w:t>
      </w:r>
      <w:proofErr w:type="spellStart"/>
      <w:r w:rsidR="00E159D2">
        <w:rPr>
          <w:rFonts w:ascii="Times New Roman" w:hAnsi="Times New Roman"/>
          <w:sz w:val="25"/>
          <w:szCs w:val="25"/>
        </w:rPr>
        <w:t>Sohn</w:t>
      </w:r>
      <w:proofErr w:type="spellEnd"/>
      <w:r w:rsidR="00E159D2">
        <w:rPr>
          <w:rFonts w:ascii="Times New Roman" w:hAnsi="Times New Roman"/>
          <w:sz w:val="25"/>
          <w:szCs w:val="25"/>
        </w:rPr>
        <w:t xml:space="preserve"> 2008 [19]</w:t>
      </w:r>
      <w:r w:rsidR="00B03BD4">
        <w:rPr>
          <w:rFonts w:ascii="Times New Roman" w:hAnsi="Times New Roman"/>
          <w:sz w:val="25"/>
          <w:szCs w:val="25"/>
        </w:rPr>
        <w:t>, B. Clausen et al. 1998 [33]</w:t>
      </w:r>
      <w:r w:rsidR="00BC6CD6">
        <w:rPr>
          <w:rFonts w:ascii="Times New Roman" w:hAnsi="Times New Roman"/>
          <w:sz w:val="25"/>
          <w:szCs w:val="25"/>
        </w:rPr>
        <w:t xml:space="preserve">, A.A. </w:t>
      </w:r>
      <w:proofErr w:type="spellStart"/>
      <w:r w:rsidR="00BC6CD6">
        <w:rPr>
          <w:rFonts w:ascii="Times New Roman" w:hAnsi="Times New Roman"/>
          <w:sz w:val="25"/>
          <w:szCs w:val="25"/>
        </w:rPr>
        <w:t>Wereszczak</w:t>
      </w:r>
      <w:proofErr w:type="spellEnd"/>
      <w:r w:rsidR="00BC6CD6">
        <w:rPr>
          <w:rFonts w:ascii="Times New Roman" w:hAnsi="Times New Roman"/>
          <w:sz w:val="25"/>
          <w:szCs w:val="25"/>
        </w:rPr>
        <w:t xml:space="preserve"> et al. 2008 [40], Y.F. Gao et al. 2006 [47]</w:t>
      </w:r>
      <w:r w:rsidR="007C5B6D">
        <w:rPr>
          <w:rFonts w:ascii="Times New Roman" w:hAnsi="Times New Roman"/>
          <w:sz w:val="25"/>
          <w:szCs w:val="25"/>
        </w:rPr>
        <w:t>, Y.F. Gao et al. 2004 [36]</w:t>
      </w:r>
      <w:r w:rsidR="00E159D2">
        <w:rPr>
          <w:rFonts w:ascii="Times New Roman" w:hAnsi="Times New Roman"/>
          <w:sz w:val="25"/>
          <w:szCs w:val="25"/>
        </w:rPr>
        <w:t>)</w:t>
      </w:r>
      <w:r w:rsidR="008B3AE3" w:rsidRPr="00657B2A">
        <w:rPr>
          <w:rFonts w:ascii="Times New Roman" w:hAnsi="Times New Roman"/>
          <w:sz w:val="25"/>
          <w:szCs w:val="25"/>
        </w:rPr>
        <w:t xml:space="preserve">. </w:t>
      </w:r>
    </w:p>
    <w:p w:rsidR="008B3AE3" w:rsidRPr="00657B2A" w:rsidRDefault="008B3AE3" w:rsidP="008B3AE3">
      <w:pPr>
        <w:spacing w:line="480" w:lineRule="auto"/>
        <w:ind w:firstLine="720"/>
        <w:jc w:val="both"/>
        <w:rPr>
          <w:rFonts w:ascii="Times New Roman" w:hAnsi="Times New Roman"/>
          <w:sz w:val="25"/>
          <w:szCs w:val="25"/>
        </w:rPr>
      </w:pP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Law was used to validate this result. This law </w:t>
      </w:r>
      <w:r w:rsidR="008C0820">
        <w:rPr>
          <w:rFonts w:ascii="Times New Roman" w:hAnsi="Times New Roman"/>
          <w:sz w:val="25"/>
          <w:szCs w:val="25"/>
        </w:rPr>
        <w:t>was</w:t>
      </w:r>
      <w:r w:rsidRPr="00657B2A">
        <w:rPr>
          <w:rFonts w:ascii="Times New Roman" w:hAnsi="Times New Roman"/>
          <w:sz w:val="25"/>
          <w:szCs w:val="25"/>
        </w:rPr>
        <w:t xml:space="preserve"> defined as that for single crystals, atom planes slip at different stress applied for different materials. This shear stress </w:t>
      </w:r>
      <w:r w:rsidRPr="00657B2A">
        <w:rPr>
          <w:rFonts w:ascii="Times New Roman" w:hAnsi="Times New Roman"/>
          <w:sz w:val="25"/>
          <w:szCs w:val="25"/>
        </w:rPr>
        <w:lastRenderedPageBreak/>
        <w:t xml:space="preserve">that causes dislocation to initiate on a specific plane is called Critical Resolved Shear Stress on that particular plane. In order to determine the CRSS,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Law proposed that, </w:t>
      </w:r>
    </w:p>
    <w:p w:rsidR="008B3AE3" w:rsidRPr="00657B2A" w:rsidRDefault="008B3AE3" w:rsidP="008B3AE3">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                                          </w:t>
      </w:r>
      <m:oMath>
        <m:r>
          <m:rPr>
            <m:sty m:val="p"/>
          </m:rPr>
          <w:rPr>
            <w:rFonts w:ascii="Cambria Math" w:hAnsi="Cambria Math"/>
            <w:sz w:val="25"/>
            <w:szCs w:val="25"/>
          </w:rPr>
          <m:t>τ=</m:t>
        </m:r>
        <m:f>
          <m:fPr>
            <m:ctrlPr>
              <w:rPr>
                <w:rFonts w:ascii="Cambria Math" w:hAnsi="Cambria Math"/>
                <w:sz w:val="25"/>
                <w:szCs w:val="25"/>
              </w:rPr>
            </m:ctrlPr>
          </m:fPr>
          <m:num>
            <m:r>
              <m:rPr>
                <m:sty m:val="p"/>
              </m:rPr>
              <w:rPr>
                <w:rFonts w:ascii="Cambria Math" w:hAnsi="Cambria Math"/>
                <w:sz w:val="25"/>
                <w:szCs w:val="25"/>
              </w:rPr>
              <m:t>F</m:t>
            </m:r>
          </m:num>
          <m:den>
            <m:r>
              <m:rPr>
                <m:sty m:val="p"/>
              </m:rPr>
              <w:rPr>
                <w:rFonts w:ascii="Cambria Math" w:hAnsi="Cambria Math"/>
                <w:sz w:val="25"/>
                <w:szCs w:val="25"/>
              </w:rPr>
              <m:t>A</m:t>
            </m:r>
          </m:den>
        </m:f>
        <m:r>
          <m:rPr>
            <m:sty m:val="p"/>
          </m:rPr>
          <w:rPr>
            <w:rFonts w:ascii="Cambria Math" w:hAnsi="Cambria Math"/>
            <w:sz w:val="25"/>
            <w:szCs w:val="25"/>
          </w:rPr>
          <m:t>cosλcosϕ</m:t>
        </m:r>
      </m:oMath>
      <w:r w:rsidRPr="00657B2A">
        <w:rPr>
          <w:rFonts w:ascii="Times New Roman" w:hAnsi="Times New Roman"/>
          <w:sz w:val="25"/>
          <w:szCs w:val="25"/>
        </w:rPr>
        <w:t xml:space="preserve">               </w:t>
      </w:r>
      <w:r w:rsidR="003A7B57">
        <w:rPr>
          <w:rFonts w:ascii="Times New Roman" w:hAnsi="Times New Roman"/>
          <w:sz w:val="25"/>
          <w:szCs w:val="25"/>
        </w:rPr>
        <w:t xml:space="preserve">               </w:t>
      </w:r>
      <w:r w:rsidRPr="00657B2A">
        <w:rPr>
          <w:rFonts w:ascii="Times New Roman" w:hAnsi="Times New Roman"/>
          <w:sz w:val="25"/>
          <w:szCs w:val="25"/>
        </w:rPr>
        <w:t xml:space="preserve">  </w:t>
      </w:r>
      <w:r w:rsidR="003A7B57">
        <w:rPr>
          <w:rFonts w:ascii="Times New Roman" w:hAnsi="Times New Roman"/>
          <w:sz w:val="25"/>
          <w:szCs w:val="25"/>
        </w:rPr>
        <w:t>(2.1)</w:t>
      </w:r>
    </w:p>
    <w:p w:rsidR="008B3AE3" w:rsidRPr="00657B2A" w:rsidRDefault="008B3AE3" w:rsidP="008B3AE3">
      <w:pPr>
        <w:spacing w:line="480" w:lineRule="auto"/>
        <w:jc w:val="both"/>
        <w:rPr>
          <w:rFonts w:ascii="Times New Roman" w:hAnsi="Times New Roman"/>
          <w:sz w:val="25"/>
          <w:szCs w:val="25"/>
        </w:rPr>
      </w:pPr>
      <w:r w:rsidRPr="00657B2A">
        <w:rPr>
          <w:rFonts w:ascii="Times New Roman" w:hAnsi="Times New Roman"/>
          <w:sz w:val="25"/>
          <w:szCs w:val="25"/>
        </w:rPr>
        <w:t xml:space="preserve">In this case, τ is the CRSS and F and </w:t>
      </w:r>
      <w:proofErr w:type="gramStart"/>
      <w:r w:rsidRPr="00657B2A">
        <w:rPr>
          <w:rFonts w:ascii="Times New Roman" w:hAnsi="Times New Roman"/>
          <w:sz w:val="25"/>
          <w:szCs w:val="25"/>
        </w:rPr>
        <w:t>A</w:t>
      </w:r>
      <w:proofErr w:type="gramEnd"/>
      <w:r w:rsidRPr="00657B2A">
        <w:rPr>
          <w:rFonts w:ascii="Times New Roman" w:hAnsi="Times New Roman"/>
          <w:sz w:val="25"/>
          <w:szCs w:val="25"/>
        </w:rPr>
        <w:t xml:space="preserve"> are the applied force and cross-sectional area. </w:t>
      </w:r>
      <w:proofErr w:type="spellStart"/>
      <w:proofErr w:type="gramStart"/>
      <w:r w:rsidRPr="00657B2A">
        <w:rPr>
          <w:rFonts w:ascii="Times New Roman" w:hAnsi="Times New Roman"/>
          <w:sz w:val="25"/>
          <w:szCs w:val="25"/>
        </w:rPr>
        <w:t>cosλcosɸ</w:t>
      </w:r>
      <w:proofErr w:type="spellEnd"/>
      <w:proofErr w:type="gramEnd"/>
      <w:r w:rsidRPr="00657B2A">
        <w:rPr>
          <w:rFonts w:ascii="Times New Roman" w:hAnsi="Times New Roman"/>
          <w:sz w:val="25"/>
          <w:szCs w:val="25"/>
        </w:rPr>
        <w:t xml:space="preserve"> in this case is called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factor which λ represents the angle between the normal axis from direction of the applied stress, and ɸ is the angle between the slip direction and the direction of the slip plane normal unit vector. This is shown more illustratively in Fig.</w:t>
      </w:r>
      <w:r w:rsidR="008C0820">
        <w:rPr>
          <w:rFonts w:ascii="Times New Roman" w:hAnsi="Times New Roman"/>
          <w:sz w:val="25"/>
          <w:szCs w:val="25"/>
        </w:rPr>
        <w:t>2.6</w:t>
      </w:r>
      <w:r w:rsidRPr="00657B2A">
        <w:rPr>
          <w:rFonts w:ascii="Times New Roman" w:hAnsi="Times New Roman"/>
          <w:sz w:val="25"/>
          <w:szCs w:val="25"/>
        </w:rPr>
        <w:t xml:space="preserve">. As one can see from the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Law, the applied stress </w:t>
      </w:r>
      <m:oMath>
        <m:f>
          <m:fPr>
            <m:ctrlPr>
              <w:rPr>
                <w:rFonts w:ascii="Cambria Math" w:hAnsi="Cambria Math"/>
                <w:sz w:val="25"/>
                <w:szCs w:val="25"/>
              </w:rPr>
            </m:ctrlPr>
          </m:fPr>
          <m:num>
            <m:r>
              <m:rPr>
                <m:sty m:val="p"/>
              </m:rPr>
              <w:rPr>
                <w:rFonts w:ascii="Cambria Math" w:hAnsi="Cambria Math"/>
                <w:sz w:val="25"/>
                <w:szCs w:val="25"/>
              </w:rPr>
              <m:t>F</m:t>
            </m:r>
          </m:num>
          <m:den>
            <m:r>
              <m:rPr>
                <m:sty m:val="p"/>
              </m:rPr>
              <w:rPr>
                <w:rFonts w:ascii="Cambria Math" w:hAnsi="Cambria Math"/>
                <w:sz w:val="25"/>
                <w:szCs w:val="25"/>
              </w:rPr>
              <m:t>A</m:t>
            </m:r>
          </m:den>
        </m:f>
      </m:oMath>
      <w:r w:rsidRPr="00657B2A">
        <w:rPr>
          <w:rFonts w:ascii="Times New Roman" w:hAnsi="Times New Roman"/>
          <w:sz w:val="25"/>
          <w:szCs w:val="25"/>
        </w:rPr>
        <w:t xml:space="preserve"> is inversely proportional to the Schmid’s factor. Since τ is the CRSS that means the yield stress is inversely proportional to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factor. </w:t>
      </w:r>
    </w:p>
    <w:p w:rsidR="008B3AE3" w:rsidRPr="00657B2A" w:rsidRDefault="008B3AE3" w:rsidP="008B3AE3">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According to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Law, the two angles involved in the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factor </w:t>
      </w:r>
      <w:proofErr w:type="gramStart"/>
      <w:r w:rsidRPr="00657B2A">
        <w:rPr>
          <w:rFonts w:ascii="Times New Roman" w:hAnsi="Times New Roman"/>
          <w:sz w:val="25"/>
          <w:szCs w:val="25"/>
        </w:rPr>
        <w:t>happen</w:t>
      </w:r>
      <w:r w:rsidR="008C0820">
        <w:rPr>
          <w:rFonts w:ascii="Times New Roman" w:hAnsi="Times New Roman"/>
          <w:sz w:val="25"/>
          <w:szCs w:val="25"/>
        </w:rPr>
        <w:t>s</w:t>
      </w:r>
      <w:proofErr w:type="gramEnd"/>
      <w:r w:rsidRPr="00657B2A">
        <w:rPr>
          <w:rFonts w:ascii="Times New Roman" w:hAnsi="Times New Roman"/>
          <w:sz w:val="25"/>
          <w:szCs w:val="25"/>
        </w:rPr>
        <w:t xml:space="preserve"> to be complimentary angles. This means that when indenting towards 0</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 xml:space="preserve"> and 90</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 xml:space="preserve"> orientation with respect to the c-axis, the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factor is 0 which according to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Law, means that yield stress is at infinity. However, orientations with angles between 0</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 xml:space="preserve"> and 90</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 xml:space="preserve"> angle with respect to c-axis have a finite yield stress due to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Law. Validation of </w:t>
      </w:r>
      <w:r w:rsidR="008C0820">
        <w:rPr>
          <w:rFonts w:ascii="Times New Roman" w:hAnsi="Times New Roman"/>
          <w:sz w:val="25"/>
          <w:szCs w:val="25"/>
        </w:rPr>
        <w:t>simulation</w:t>
      </w:r>
      <w:r w:rsidRPr="00657B2A">
        <w:rPr>
          <w:rFonts w:ascii="Times New Roman" w:hAnsi="Times New Roman"/>
          <w:sz w:val="25"/>
          <w:szCs w:val="25"/>
        </w:rPr>
        <w:t xml:space="preserve"> result according to this phenomenon is shown in Fig.</w:t>
      </w:r>
      <w:r w:rsidR="0065223A">
        <w:rPr>
          <w:rFonts w:ascii="Times New Roman" w:hAnsi="Times New Roman"/>
          <w:sz w:val="25"/>
          <w:szCs w:val="25"/>
        </w:rPr>
        <w:t>2.8</w:t>
      </w:r>
      <w:r w:rsidRPr="00657B2A">
        <w:rPr>
          <w:rFonts w:ascii="Times New Roman" w:hAnsi="Times New Roman"/>
          <w:sz w:val="25"/>
          <w:szCs w:val="25"/>
        </w:rPr>
        <w:t>.</w:t>
      </w:r>
    </w:p>
    <w:p w:rsidR="008B3AE3" w:rsidRPr="00657B2A" w:rsidRDefault="008B3AE3" w:rsidP="008B3AE3">
      <w:pPr>
        <w:spacing w:line="480" w:lineRule="auto"/>
        <w:ind w:firstLine="720"/>
        <w:jc w:val="both"/>
        <w:rPr>
          <w:rFonts w:ascii="Times New Roman" w:hAnsi="Times New Roman"/>
          <w:sz w:val="25"/>
          <w:szCs w:val="25"/>
        </w:rPr>
      </w:pPr>
      <w:r w:rsidRPr="00657B2A">
        <w:rPr>
          <w:rFonts w:ascii="Times New Roman" w:hAnsi="Times New Roman"/>
          <w:sz w:val="25"/>
          <w:szCs w:val="25"/>
        </w:rPr>
        <w:t>It is clear to see that 0</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 xml:space="preserve"> and 90</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 xml:space="preserve"> shows infinite elasticity in Fig.</w:t>
      </w:r>
      <w:r w:rsidR="0065223A">
        <w:rPr>
          <w:rFonts w:ascii="Times New Roman" w:hAnsi="Times New Roman"/>
          <w:sz w:val="25"/>
          <w:szCs w:val="25"/>
        </w:rPr>
        <w:t>2.8</w:t>
      </w:r>
      <w:r w:rsidRPr="00657B2A">
        <w:rPr>
          <w:rFonts w:ascii="Times New Roman" w:hAnsi="Times New Roman"/>
          <w:sz w:val="25"/>
          <w:szCs w:val="25"/>
        </w:rPr>
        <w:t xml:space="preserve"> orientations </w:t>
      </w:r>
      <w:proofErr w:type="gramStart"/>
      <w:r w:rsidRPr="00657B2A">
        <w:rPr>
          <w:rFonts w:ascii="Times New Roman" w:hAnsi="Times New Roman"/>
          <w:sz w:val="25"/>
          <w:szCs w:val="25"/>
        </w:rPr>
        <w:t>between 1</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 xml:space="preserve"> to 89</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 xml:space="preserve"> degrees to the applied stress direction</w:t>
      </w:r>
      <w:proofErr w:type="gramEnd"/>
      <w:r w:rsidRPr="00657B2A">
        <w:rPr>
          <w:rFonts w:ascii="Times New Roman" w:hAnsi="Times New Roman"/>
          <w:sz w:val="25"/>
          <w:szCs w:val="25"/>
        </w:rPr>
        <w:t xml:space="preserve"> are also tested in order to further testify this result to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Law. As it shows in Fig.</w:t>
      </w:r>
      <w:r w:rsidR="0065223A">
        <w:rPr>
          <w:rFonts w:ascii="Times New Roman" w:hAnsi="Times New Roman"/>
          <w:sz w:val="25"/>
          <w:szCs w:val="25"/>
        </w:rPr>
        <w:t>2.9</w:t>
      </w:r>
      <w:r w:rsidRPr="00657B2A">
        <w:rPr>
          <w:rFonts w:ascii="Times New Roman" w:hAnsi="Times New Roman"/>
          <w:sz w:val="25"/>
          <w:szCs w:val="25"/>
        </w:rPr>
        <w:t xml:space="preserve"> , the angles between 0</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 xml:space="preserve"> to 90</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 xml:space="preserve"> (not inclusive) degrees shows finite yield stress and yield stresses for these degrees are symmetric over 45</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 xml:space="preserve">. This makes perfect sense since the two angles involved in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factor are </w:t>
      </w:r>
      <w:r w:rsidRPr="00657B2A">
        <w:rPr>
          <w:rFonts w:ascii="Times New Roman" w:hAnsi="Times New Roman"/>
          <w:sz w:val="25"/>
          <w:szCs w:val="25"/>
        </w:rPr>
        <w:lastRenderedPageBreak/>
        <w:t>complimentary angles. Fig.</w:t>
      </w:r>
      <w:r w:rsidR="0065223A">
        <w:rPr>
          <w:rFonts w:ascii="Times New Roman" w:hAnsi="Times New Roman"/>
          <w:sz w:val="25"/>
          <w:szCs w:val="25"/>
        </w:rPr>
        <w:t>2.9</w:t>
      </w:r>
      <w:r w:rsidRPr="00657B2A">
        <w:rPr>
          <w:rFonts w:ascii="Times New Roman" w:hAnsi="Times New Roman"/>
          <w:sz w:val="25"/>
          <w:szCs w:val="25"/>
        </w:rPr>
        <w:t xml:space="preserve"> shows the symmetry of the yield stress over 45</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angle when plot the yield stress versus the orientation angle</w:t>
      </w:r>
      <w:r w:rsidR="001D6041">
        <w:rPr>
          <w:rFonts w:ascii="Times New Roman" w:hAnsi="Times New Roman"/>
          <w:sz w:val="25"/>
          <w:szCs w:val="25"/>
        </w:rPr>
        <w:t xml:space="preserve"> (T.L. Li et al. 2011 [16], T.L. Li et al. 2009 [17])</w:t>
      </w:r>
      <w:r w:rsidRPr="00657B2A">
        <w:rPr>
          <w:rFonts w:ascii="Times New Roman" w:hAnsi="Times New Roman"/>
          <w:sz w:val="25"/>
          <w:szCs w:val="25"/>
        </w:rPr>
        <w:t>. Conclusions can be made from Fig.</w:t>
      </w:r>
      <w:r w:rsidR="0065223A">
        <w:rPr>
          <w:rFonts w:ascii="Times New Roman" w:hAnsi="Times New Roman"/>
          <w:sz w:val="25"/>
          <w:szCs w:val="25"/>
        </w:rPr>
        <w:t>2.9</w:t>
      </w:r>
      <w:r w:rsidRPr="00657B2A">
        <w:rPr>
          <w:rFonts w:ascii="Times New Roman" w:hAnsi="Times New Roman"/>
          <w:sz w:val="25"/>
          <w:szCs w:val="25"/>
        </w:rPr>
        <w:t xml:space="preserve"> is that, for the definition of </w:t>
      </w:r>
      <w:proofErr w:type="spellStart"/>
      <w:r w:rsidRPr="00657B2A">
        <w:rPr>
          <w:rFonts w:ascii="Times New Roman" w:hAnsi="Times New Roman"/>
          <w:sz w:val="25"/>
          <w:szCs w:val="25"/>
        </w:rPr>
        <w:t>Schmid</w:t>
      </w:r>
      <w:proofErr w:type="spellEnd"/>
      <w:r w:rsidRPr="00657B2A">
        <w:rPr>
          <w:rFonts w:ascii="Times New Roman" w:hAnsi="Times New Roman"/>
          <w:sz w:val="25"/>
          <w:szCs w:val="25"/>
        </w:rPr>
        <w:t xml:space="preserve"> factor, </w:t>
      </w:r>
    </w:p>
    <w:p w:rsidR="008B3AE3" w:rsidRPr="00657B2A" w:rsidRDefault="008B3AE3" w:rsidP="003A7B57">
      <w:pPr>
        <w:spacing w:line="480" w:lineRule="auto"/>
        <w:ind w:firstLine="720"/>
        <w:jc w:val="center"/>
        <w:rPr>
          <w:rFonts w:ascii="Times New Roman" w:hAnsi="Times New Roman"/>
          <w:sz w:val="25"/>
          <w:szCs w:val="25"/>
        </w:rPr>
      </w:pPr>
      <m:oMath>
        <m:r>
          <w:rPr>
            <w:rFonts w:ascii="Cambria Math" w:hAnsi="Cambria Math"/>
            <w:sz w:val="25"/>
            <w:szCs w:val="25"/>
          </w:rPr>
          <m:t>S=cosθ</m:t>
        </m:r>
        <m:r>
          <m:rPr>
            <m:sty m:val="p"/>
          </m:rPr>
          <w:rPr>
            <w:rFonts w:ascii="Cambria Math" w:hAnsi="Cambria Math"/>
            <w:sz w:val="25"/>
            <w:szCs w:val="25"/>
          </w:rPr>
          <m:t>cos⁡</m:t>
        </m:r>
        <m:r>
          <w:rPr>
            <w:rFonts w:ascii="Cambria Math" w:hAnsi="Cambria Math"/>
            <w:sz w:val="25"/>
            <w:szCs w:val="25"/>
          </w:rPr>
          <m:t>(</m:t>
        </m:r>
        <m:f>
          <m:fPr>
            <m:ctrlPr>
              <w:rPr>
                <w:rFonts w:ascii="Cambria Math" w:hAnsi="Cambria Math"/>
                <w:i/>
                <w:sz w:val="25"/>
                <w:szCs w:val="25"/>
              </w:rPr>
            </m:ctrlPr>
          </m:fPr>
          <m:num>
            <m:r>
              <w:rPr>
                <w:rFonts w:ascii="Cambria Math" w:hAnsi="Cambria Math"/>
                <w:sz w:val="25"/>
                <w:szCs w:val="25"/>
              </w:rPr>
              <m:t>π</m:t>
            </m:r>
          </m:num>
          <m:den>
            <m:r>
              <w:rPr>
                <w:rFonts w:ascii="Cambria Math" w:hAnsi="Cambria Math"/>
                <w:sz w:val="25"/>
                <w:szCs w:val="25"/>
              </w:rPr>
              <m:t>2</m:t>
            </m:r>
          </m:den>
        </m:f>
        <m:r>
          <w:rPr>
            <w:rFonts w:ascii="Cambria Math" w:hAnsi="Cambria Math"/>
            <w:sz w:val="25"/>
            <w:szCs w:val="25"/>
          </w:rPr>
          <m:t>-θ)</m:t>
        </m:r>
      </m:oMath>
      <w:r w:rsidR="003A7B57">
        <w:rPr>
          <w:rFonts w:ascii="Times New Roman" w:hAnsi="Times New Roman"/>
          <w:sz w:val="25"/>
          <w:szCs w:val="25"/>
        </w:rPr>
        <w:t xml:space="preserve">                              (2.2)</w:t>
      </w:r>
    </w:p>
    <w:p w:rsidR="008B3AE3" w:rsidRPr="00657B2A" w:rsidRDefault="008B3AE3" w:rsidP="008B3AE3">
      <w:pPr>
        <w:spacing w:line="480" w:lineRule="auto"/>
        <w:jc w:val="both"/>
        <w:rPr>
          <w:rFonts w:ascii="Times New Roman" w:hAnsi="Times New Roman"/>
          <w:sz w:val="25"/>
          <w:szCs w:val="25"/>
        </w:rPr>
      </w:pPr>
      <w:proofErr w:type="gramStart"/>
      <w:r w:rsidRPr="00657B2A">
        <w:rPr>
          <w:rFonts w:ascii="Times New Roman" w:hAnsi="Times New Roman"/>
          <w:sz w:val="25"/>
          <w:szCs w:val="25"/>
        </w:rPr>
        <w:t>and</w:t>
      </w:r>
      <w:proofErr w:type="gramEnd"/>
      <w:r w:rsidRPr="00657B2A">
        <w:rPr>
          <w:rFonts w:ascii="Times New Roman" w:hAnsi="Times New Roman"/>
          <w:sz w:val="25"/>
          <w:szCs w:val="25"/>
        </w:rPr>
        <w:t xml:space="preserve"> the fact that yield stress is inversely proportional to the </w:t>
      </w:r>
      <w:proofErr w:type="spellStart"/>
      <w:r w:rsidRPr="00657B2A">
        <w:rPr>
          <w:rFonts w:ascii="Times New Roman" w:hAnsi="Times New Roman"/>
          <w:sz w:val="25"/>
          <w:szCs w:val="25"/>
        </w:rPr>
        <w:t>Schmid</w:t>
      </w:r>
      <w:proofErr w:type="spellEnd"/>
      <w:r w:rsidRPr="00657B2A">
        <w:rPr>
          <w:rFonts w:ascii="Times New Roman" w:hAnsi="Times New Roman"/>
          <w:sz w:val="25"/>
          <w:szCs w:val="25"/>
        </w:rPr>
        <w:t xml:space="preserve"> factor.</w:t>
      </w:r>
    </w:p>
    <w:p w:rsidR="008B3AE3" w:rsidRPr="00657B2A" w:rsidRDefault="007D51BA" w:rsidP="003A7B57">
      <w:pPr>
        <w:spacing w:line="480" w:lineRule="auto"/>
        <w:jc w:val="center"/>
        <w:rPr>
          <w:rFonts w:ascii="Times New Roman" w:hAnsi="Times New Roman"/>
          <w:sz w:val="25"/>
          <w:szCs w:val="25"/>
        </w:rPr>
      </w:pPr>
      <m:oMath>
        <m:sSub>
          <m:sSubPr>
            <m:ctrlPr>
              <w:rPr>
                <w:rFonts w:ascii="Cambria Math" w:hAnsi="Cambria Math"/>
                <w:i/>
                <w:sz w:val="25"/>
                <w:szCs w:val="25"/>
              </w:rPr>
            </m:ctrlPr>
          </m:sSubPr>
          <m:e>
            <m:r>
              <w:rPr>
                <w:rFonts w:ascii="Cambria Math" w:hAnsi="Cambria Math"/>
                <w:sz w:val="25"/>
                <w:szCs w:val="25"/>
              </w:rPr>
              <m:t>σ</m:t>
            </m:r>
          </m:e>
          <m:sub>
            <m:r>
              <w:rPr>
                <w:rFonts w:ascii="Cambria Math" w:hAnsi="Cambria Math"/>
                <w:sz w:val="25"/>
                <w:szCs w:val="25"/>
              </w:rPr>
              <m:t>Y</m:t>
            </m:r>
          </m:sub>
        </m:sSub>
        <m:r>
          <w:rPr>
            <w:rFonts w:ascii="Cambria Math" w:hAnsi="Cambria Math"/>
            <w:sz w:val="25"/>
            <w:szCs w:val="25"/>
          </w:rPr>
          <m:t>∝</m:t>
        </m:r>
        <m:f>
          <m:fPr>
            <m:ctrlPr>
              <w:rPr>
                <w:rFonts w:ascii="Cambria Math" w:hAnsi="Cambria Math"/>
                <w:i/>
                <w:sz w:val="25"/>
                <w:szCs w:val="25"/>
              </w:rPr>
            </m:ctrlPr>
          </m:fPr>
          <m:num>
            <m:r>
              <w:rPr>
                <w:rFonts w:ascii="Cambria Math" w:hAnsi="Cambria Math"/>
                <w:sz w:val="25"/>
                <w:szCs w:val="25"/>
              </w:rPr>
              <m:t>1</m:t>
            </m:r>
          </m:num>
          <m:den>
            <m:r>
              <w:rPr>
                <w:rFonts w:ascii="Cambria Math" w:hAnsi="Cambria Math"/>
                <w:sz w:val="25"/>
                <w:szCs w:val="25"/>
              </w:rPr>
              <m:t>S</m:t>
            </m:r>
          </m:den>
        </m:f>
      </m:oMath>
      <w:r w:rsidR="003A7B57">
        <w:rPr>
          <w:rFonts w:ascii="Times New Roman" w:hAnsi="Times New Roman"/>
          <w:sz w:val="25"/>
          <w:szCs w:val="25"/>
        </w:rPr>
        <w:t xml:space="preserve">                                        (2.3)</w:t>
      </w:r>
    </w:p>
    <w:p w:rsidR="008B3AE3" w:rsidRPr="00657B2A" w:rsidRDefault="008B3AE3" w:rsidP="008B3AE3">
      <w:pPr>
        <w:spacing w:line="480" w:lineRule="auto"/>
        <w:jc w:val="both"/>
        <w:rPr>
          <w:rFonts w:ascii="Times New Roman" w:hAnsi="Times New Roman"/>
          <w:sz w:val="25"/>
          <w:szCs w:val="25"/>
        </w:rPr>
      </w:pPr>
      <w:r w:rsidRPr="00657B2A">
        <w:rPr>
          <w:rFonts w:ascii="Times New Roman" w:hAnsi="Times New Roman"/>
          <w:sz w:val="25"/>
          <w:szCs w:val="25"/>
        </w:rPr>
        <w:t>In order for the plane to start slipping, the resolved shear stress must reach the critical resolved shear stress which can be expressed as,</w:t>
      </w:r>
    </w:p>
    <w:p w:rsidR="008B3AE3" w:rsidRPr="00657B2A" w:rsidRDefault="007D51BA" w:rsidP="003A7B57">
      <w:pPr>
        <w:spacing w:line="480" w:lineRule="auto"/>
        <w:jc w:val="center"/>
        <w:rPr>
          <w:rFonts w:ascii="Times New Roman" w:hAnsi="Times New Roman"/>
          <w:sz w:val="25"/>
          <w:szCs w:val="25"/>
        </w:rPr>
      </w:pPr>
      <m:oMath>
        <m:sSub>
          <m:sSubPr>
            <m:ctrlPr>
              <w:rPr>
                <w:rFonts w:ascii="Cambria Math" w:hAnsi="Cambria Math"/>
                <w:i/>
                <w:sz w:val="25"/>
                <w:szCs w:val="25"/>
              </w:rPr>
            </m:ctrlPr>
          </m:sSubPr>
          <m:e>
            <m:r>
              <w:rPr>
                <w:rFonts w:ascii="Cambria Math" w:hAnsi="Cambria Math"/>
                <w:sz w:val="25"/>
                <w:szCs w:val="25"/>
              </w:rPr>
              <m:t>τ</m:t>
            </m:r>
          </m:e>
          <m:sub>
            <m:r>
              <w:rPr>
                <w:rFonts w:ascii="Cambria Math" w:hAnsi="Cambria Math"/>
                <w:sz w:val="25"/>
                <w:szCs w:val="25"/>
              </w:rPr>
              <m:t>RSS</m:t>
            </m:r>
          </m:sub>
        </m:sSub>
        <m:r>
          <w:rPr>
            <w:rFonts w:ascii="Cambria Math" w:hAnsi="Cambria Math"/>
            <w:sz w:val="25"/>
            <w:szCs w:val="25"/>
          </w:rPr>
          <m:t>=</m:t>
        </m:r>
        <m:sSub>
          <m:sSubPr>
            <m:ctrlPr>
              <w:rPr>
                <w:rFonts w:ascii="Cambria Math" w:hAnsi="Cambria Math"/>
                <w:i/>
                <w:sz w:val="25"/>
                <w:szCs w:val="25"/>
              </w:rPr>
            </m:ctrlPr>
          </m:sSubPr>
          <m:e>
            <m:r>
              <w:rPr>
                <w:rFonts w:ascii="Cambria Math" w:hAnsi="Cambria Math"/>
                <w:sz w:val="25"/>
                <w:szCs w:val="25"/>
              </w:rPr>
              <m:t>σ</m:t>
            </m:r>
          </m:e>
          <m:sub>
            <m:r>
              <w:rPr>
                <w:rFonts w:ascii="Cambria Math" w:hAnsi="Cambria Math"/>
                <w:sz w:val="25"/>
                <w:szCs w:val="25"/>
              </w:rPr>
              <m:t>applied</m:t>
            </m:r>
          </m:sub>
        </m:sSub>
        <m:r>
          <w:rPr>
            <w:rFonts w:ascii="Cambria Math" w:hAnsi="Cambria Math"/>
            <w:sz w:val="25"/>
            <w:szCs w:val="25"/>
          </w:rPr>
          <m:t xml:space="preserve">S=CRSS </m:t>
        </m:r>
      </m:oMath>
      <w:r w:rsidR="003A7B57">
        <w:rPr>
          <w:rFonts w:ascii="Times New Roman" w:hAnsi="Times New Roman"/>
          <w:sz w:val="25"/>
          <w:szCs w:val="25"/>
        </w:rPr>
        <w:t xml:space="preserve">                        (2.4)</w:t>
      </w:r>
    </w:p>
    <w:p w:rsidR="008B3AE3" w:rsidRPr="00657B2A" w:rsidRDefault="008B3AE3" w:rsidP="008B3AE3">
      <w:pPr>
        <w:spacing w:line="480" w:lineRule="auto"/>
        <w:jc w:val="both"/>
        <w:rPr>
          <w:rFonts w:ascii="Times New Roman" w:hAnsi="Times New Roman"/>
          <w:sz w:val="25"/>
          <w:szCs w:val="25"/>
        </w:rPr>
      </w:pPr>
      <w:r w:rsidRPr="00657B2A">
        <w:rPr>
          <w:rFonts w:ascii="Times New Roman" w:hAnsi="Times New Roman"/>
          <w:sz w:val="25"/>
          <w:szCs w:val="25"/>
        </w:rPr>
        <w:t>Therefore, the applied stress must satisfy the following conditions for the plane to start slipping.</w:t>
      </w:r>
    </w:p>
    <w:p w:rsidR="008B3AE3" w:rsidRPr="003A7B57" w:rsidRDefault="007D51BA" w:rsidP="003A7B57">
      <w:pPr>
        <w:spacing w:line="480" w:lineRule="auto"/>
        <w:jc w:val="center"/>
        <w:rPr>
          <w:rFonts w:ascii="Times New Roman" w:hAnsi="Times New Roman"/>
          <w:sz w:val="25"/>
          <w:szCs w:val="25"/>
        </w:rPr>
      </w:pPr>
      <m:oMath>
        <m:sSub>
          <m:sSubPr>
            <m:ctrlPr>
              <w:rPr>
                <w:rFonts w:ascii="Cambria Math" w:hAnsi="Cambria Math"/>
                <w:i/>
                <w:sz w:val="25"/>
                <w:szCs w:val="25"/>
              </w:rPr>
            </m:ctrlPr>
          </m:sSubPr>
          <m:e>
            <m:r>
              <w:rPr>
                <w:rFonts w:ascii="Cambria Math" w:hAnsi="Cambria Math"/>
                <w:sz w:val="25"/>
                <w:szCs w:val="25"/>
              </w:rPr>
              <m:t>σ</m:t>
            </m:r>
          </m:e>
          <m:sub>
            <m:r>
              <w:rPr>
                <w:rFonts w:ascii="Cambria Math" w:hAnsi="Cambria Math"/>
                <w:sz w:val="25"/>
                <w:szCs w:val="25"/>
              </w:rPr>
              <m:t>app</m:t>
            </m:r>
          </m:sub>
        </m:sSub>
        <m:r>
          <w:rPr>
            <w:rFonts w:ascii="Cambria Math" w:hAnsi="Cambria Math"/>
            <w:sz w:val="25"/>
            <w:szCs w:val="25"/>
          </w:rPr>
          <m:t>=</m:t>
        </m:r>
        <m:f>
          <m:fPr>
            <m:ctrlPr>
              <w:rPr>
                <w:rFonts w:ascii="Cambria Math" w:hAnsi="Cambria Math"/>
                <w:i/>
                <w:sz w:val="25"/>
                <w:szCs w:val="25"/>
              </w:rPr>
            </m:ctrlPr>
          </m:fPr>
          <m:num>
            <m:r>
              <w:rPr>
                <w:rFonts w:ascii="Cambria Math" w:hAnsi="Cambria Math"/>
                <w:sz w:val="25"/>
                <w:szCs w:val="25"/>
              </w:rPr>
              <m:t>CRSS</m:t>
            </m:r>
          </m:num>
          <m:den>
            <m:r>
              <w:rPr>
                <w:rFonts w:ascii="Cambria Math" w:hAnsi="Cambria Math"/>
                <w:sz w:val="25"/>
                <w:szCs w:val="25"/>
              </w:rPr>
              <m:t>S</m:t>
            </m:r>
          </m:den>
        </m:f>
      </m:oMath>
      <w:r w:rsidR="003A7B57">
        <w:rPr>
          <w:rFonts w:ascii="Times New Roman" w:hAnsi="Times New Roman"/>
          <w:sz w:val="25"/>
          <w:szCs w:val="25"/>
        </w:rPr>
        <w:t xml:space="preserve">                                  (2.5)</w:t>
      </w:r>
    </w:p>
    <w:p w:rsidR="008B3AE3" w:rsidRPr="00657B2A" w:rsidRDefault="008B3AE3" w:rsidP="002F3661">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The indentation simulation work involved </w:t>
      </w:r>
      <w:r w:rsidR="0065223A">
        <w:rPr>
          <w:rFonts w:ascii="Times New Roman" w:hAnsi="Times New Roman"/>
          <w:sz w:val="25"/>
          <w:szCs w:val="25"/>
        </w:rPr>
        <w:t>an indentation loading using c</w:t>
      </w:r>
      <w:r w:rsidRPr="00657B2A">
        <w:rPr>
          <w:rFonts w:ascii="Times New Roman" w:hAnsi="Times New Roman"/>
          <w:sz w:val="25"/>
          <w:szCs w:val="25"/>
        </w:rPr>
        <w:t xml:space="preserve">onical </w:t>
      </w:r>
      <w:r w:rsidR="0065223A">
        <w:rPr>
          <w:rFonts w:ascii="Times New Roman" w:hAnsi="Times New Roman"/>
          <w:sz w:val="25"/>
          <w:szCs w:val="25"/>
        </w:rPr>
        <w:t xml:space="preserve">indenter </w:t>
      </w:r>
      <w:r w:rsidRPr="00657B2A">
        <w:rPr>
          <w:rFonts w:ascii="Times New Roman" w:hAnsi="Times New Roman"/>
          <w:sz w:val="25"/>
          <w:szCs w:val="25"/>
        </w:rPr>
        <w:t xml:space="preserve">and this chapter is focusing on the method and findings using conical indenter simulation. </w:t>
      </w:r>
    </w:p>
    <w:p w:rsidR="008B3AE3" w:rsidRPr="00657B2A" w:rsidRDefault="002F3661" w:rsidP="008B3AE3">
      <w:pPr>
        <w:spacing w:line="480" w:lineRule="auto"/>
        <w:ind w:firstLine="720"/>
        <w:jc w:val="both"/>
        <w:rPr>
          <w:rFonts w:ascii="Times New Roman" w:hAnsi="Times New Roman"/>
          <w:sz w:val="25"/>
          <w:szCs w:val="25"/>
        </w:rPr>
      </w:pPr>
      <w:r>
        <w:rPr>
          <w:rFonts w:ascii="Times New Roman" w:hAnsi="Times New Roman"/>
          <w:sz w:val="25"/>
          <w:szCs w:val="25"/>
        </w:rPr>
        <w:t xml:space="preserve">The geometric </w:t>
      </w:r>
      <w:r w:rsidR="0065223A">
        <w:rPr>
          <w:rFonts w:ascii="Times New Roman" w:hAnsi="Times New Roman"/>
          <w:sz w:val="25"/>
          <w:szCs w:val="25"/>
        </w:rPr>
        <w:t>set</w:t>
      </w:r>
      <w:r w:rsidR="0065223A" w:rsidRPr="00657B2A">
        <w:rPr>
          <w:rFonts w:ascii="Times New Roman" w:hAnsi="Times New Roman"/>
          <w:sz w:val="25"/>
          <w:szCs w:val="25"/>
        </w:rPr>
        <w:t>up of this mode</w:t>
      </w:r>
      <w:r w:rsidR="0065223A">
        <w:rPr>
          <w:rFonts w:ascii="Times New Roman" w:hAnsi="Times New Roman"/>
          <w:sz w:val="25"/>
          <w:szCs w:val="25"/>
        </w:rPr>
        <w:t>l includes</w:t>
      </w:r>
      <w:r>
        <w:rPr>
          <w:rFonts w:ascii="Times New Roman" w:hAnsi="Times New Roman"/>
          <w:sz w:val="25"/>
          <w:szCs w:val="25"/>
        </w:rPr>
        <w:t xml:space="preserve"> a testing sample and </w:t>
      </w:r>
      <w:r w:rsidR="008B3AE3" w:rsidRPr="00657B2A">
        <w:rPr>
          <w:rFonts w:ascii="Times New Roman" w:hAnsi="Times New Roman"/>
          <w:sz w:val="25"/>
          <w:szCs w:val="25"/>
        </w:rPr>
        <w:t>conical indenter. In this simulation, the HCP material substrate was set with dimension 29x29x13 elements and the conical indenter with surfac</w:t>
      </w:r>
      <w:r w:rsidR="0065223A">
        <w:rPr>
          <w:rFonts w:ascii="Times New Roman" w:hAnsi="Times New Roman"/>
          <w:sz w:val="25"/>
          <w:szCs w:val="25"/>
        </w:rPr>
        <w:t>e to center line angle equal to</w:t>
      </w:r>
      <m:oMath>
        <m:r>
          <m:rPr>
            <m:sty m:val="p"/>
          </m:rPr>
          <w:rPr>
            <w:rFonts w:ascii="Cambria Math" w:hAnsi="Cambria Math"/>
            <w:sz w:val="25"/>
            <w:szCs w:val="25"/>
          </w:rPr>
          <m:t xml:space="preserve"> 70.3</m:t>
        </m:r>
        <m:r>
          <m:rPr>
            <m:sty m:val="p"/>
          </m:rPr>
          <w:rPr>
            <w:rFonts w:ascii="Cambria Math" w:hAnsi="Cambria Math"/>
            <w:color w:val="252525"/>
            <w:sz w:val="21"/>
            <w:szCs w:val="21"/>
            <w:shd w:val="clear" w:color="auto" w:fill="FFFFFF"/>
          </w:rPr>
          <m:t>°</m:t>
        </m:r>
      </m:oMath>
      <w:r w:rsidR="008B3AE3" w:rsidRPr="00657B2A">
        <w:rPr>
          <w:rFonts w:ascii="Times New Roman" w:hAnsi="Times New Roman"/>
          <w:sz w:val="25"/>
          <w:szCs w:val="25"/>
        </w:rPr>
        <w:t xml:space="preserve">, that means the angle from indenter surface to the center axis. The boundary condition of this simulation was set to </w:t>
      </w:r>
      <w:r w:rsidR="008B3AE3" w:rsidRPr="00657B2A">
        <w:rPr>
          <w:rFonts w:ascii="Times New Roman" w:hAnsi="Times New Roman"/>
          <w:sz w:val="25"/>
          <w:szCs w:val="25"/>
        </w:rPr>
        <w:lastRenderedPageBreak/>
        <w:t>be simply supported system, the same as the uniaxial loading case. The top plane where contact took place with indenter does not have any restrictions. Indenter surface was set to be rigid and moving straight down to the substrate sample at a constant rate of 5E-6/s. As Fig.</w:t>
      </w:r>
      <w:r w:rsidR="0065223A">
        <w:rPr>
          <w:rFonts w:ascii="Times New Roman" w:hAnsi="Times New Roman"/>
          <w:sz w:val="25"/>
          <w:szCs w:val="25"/>
        </w:rPr>
        <w:t>2.7</w:t>
      </w:r>
      <w:r w:rsidR="008B3AE3" w:rsidRPr="00657B2A">
        <w:rPr>
          <w:rFonts w:ascii="Times New Roman" w:hAnsi="Times New Roman"/>
          <w:sz w:val="25"/>
          <w:szCs w:val="25"/>
        </w:rPr>
        <w:t xml:space="preserve"> shows, when indenter is being pressed into the test sample it reaches a total depth of “h” and this defines the loading portion of indentation test. The result will not be accurate with only the loading portion of the indentation test, unloading needs to be applied too in order to calculate hardness of material. For unloading, indenter simply has to be removed from the material surface at an equal rate and therefore the material indented depth recovers back up a little resulting with indentation depth </w:t>
      </w:r>
      <m:oMath>
        <m:sSub>
          <m:sSubPr>
            <m:ctrlPr>
              <w:rPr>
                <w:rFonts w:ascii="Cambria Math" w:hAnsi="Cambria Math"/>
                <w:sz w:val="25"/>
                <w:szCs w:val="25"/>
              </w:rPr>
            </m:ctrlPr>
          </m:sSubPr>
          <m:e>
            <m:r>
              <m:rPr>
                <m:sty m:val="p"/>
              </m:rPr>
              <w:rPr>
                <w:rFonts w:ascii="Cambria Math" w:hAnsi="Cambria Math"/>
                <w:sz w:val="25"/>
                <w:szCs w:val="25"/>
              </w:rPr>
              <m:t>h</m:t>
            </m:r>
          </m:e>
          <m:sub>
            <m:r>
              <m:rPr>
                <m:sty m:val="p"/>
              </m:rPr>
              <w:rPr>
                <w:rFonts w:ascii="Cambria Math" w:hAnsi="Cambria Math"/>
                <w:sz w:val="25"/>
                <w:szCs w:val="25"/>
              </w:rPr>
              <m:t>c</m:t>
            </m:r>
          </m:sub>
        </m:sSub>
      </m:oMath>
      <w:r w:rsidR="008B3AE3" w:rsidRPr="00657B2A">
        <w:rPr>
          <w:rFonts w:ascii="Times New Roman" w:hAnsi="Times New Roman"/>
          <w:sz w:val="25"/>
          <w:szCs w:val="25"/>
        </w:rPr>
        <w:t xml:space="preserve"> see Fig.</w:t>
      </w:r>
      <w:r w:rsidR="0065223A">
        <w:rPr>
          <w:rFonts w:ascii="Times New Roman" w:hAnsi="Times New Roman"/>
          <w:sz w:val="25"/>
          <w:szCs w:val="25"/>
        </w:rPr>
        <w:t>2.7</w:t>
      </w:r>
      <w:r w:rsidR="008B3AE3" w:rsidRPr="00657B2A">
        <w:rPr>
          <w:rFonts w:ascii="Times New Roman" w:hAnsi="Times New Roman"/>
          <w:sz w:val="25"/>
          <w:szCs w:val="25"/>
        </w:rPr>
        <w:t>. This combined process of loading and unloading process is called indentation and the reason this simulation is used aside from uniaxial simulation is because in uniaxial simulation, stress flow in the uniaxial direction only but for indentation simulation the indenter surface induces a shear stress in lateral direction as well. This being said, the result for uniaxial loading for 0</w:t>
      </w:r>
      <w:r w:rsidR="008B3AE3" w:rsidRPr="00657B2A">
        <w:rPr>
          <w:rFonts w:ascii="Times New Roman" w:hAnsi="Times New Roman"/>
          <w:color w:val="252525"/>
          <w:sz w:val="21"/>
          <w:szCs w:val="21"/>
          <w:shd w:val="clear" w:color="auto" w:fill="FFFFFF"/>
        </w:rPr>
        <w:t>°</w:t>
      </w:r>
      <w:r w:rsidR="008B3AE3" w:rsidRPr="00657B2A">
        <w:rPr>
          <w:rFonts w:ascii="Times New Roman" w:hAnsi="Times New Roman"/>
          <w:sz w:val="25"/>
          <w:szCs w:val="25"/>
        </w:rPr>
        <w:t xml:space="preserve"> and 90</w:t>
      </w:r>
      <w:r w:rsidR="008B3AE3" w:rsidRPr="00657B2A">
        <w:rPr>
          <w:rFonts w:ascii="Times New Roman" w:hAnsi="Times New Roman"/>
          <w:color w:val="252525"/>
          <w:sz w:val="21"/>
          <w:szCs w:val="21"/>
          <w:shd w:val="clear" w:color="auto" w:fill="FFFFFF"/>
        </w:rPr>
        <w:t>°</w:t>
      </w:r>
      <w:r w:rsidR="008B3AE3" w:rsidRPr="00657B2A">
        <w:rPr>
          <w:rFonts w:ascii="Times New Roman" w:hAnsi="Times New Roman"/>
          <w:sz w:val="25"/>
          <w:szCs w:val="25"/>
        </w:rPr>
        <w:t xml:space="preserve"> cause no shear st</w:t>
      </w:r>
      <w:r w:rsidR="0065223A">
        <w:rPr>
          <w:rFonts w:ascii="Times New Roman" w:hAnsi="Times New Roman"/>
          <w:sz w:val="25"/>
          <w:szCs w:val="25"/>
        </w:rPr>
        <w:t>ress in the basal slip direction h</w:t>
      </w:r>
      <w:r w:rsidR="008B3AE3" w:rsidRPr="00657B2A">
        <w:rPr>
          <w:rFonts w:ascii="Times New Roman" w:hAnsi="Times New Roman"/>
          <w:sz w:val="25"/>
          <w:szCs w:val="25"/>
        </w:rPr>
        <w:t>ence, it will be different for indentation simulation because the indenter surface will induce a lateral shear force that can cause basal slip along with a uniaxial compressive stress</w:t>
      </w:r>
      <w:r w:rsidR="00503D23">
        <w:rPr>
          <w:rFonts w:ascii="Times New Roman" w:hAnsi="Times New Roman"/>
          <w:sz w:val="25"/>
          <w:szCs w:val="25"/>
        </w:rPr>
        <w:t xml:space="preserve"> (J. Alcala et al. 2008 [28])</w:t>
      </w:r>
      <w:r w:rsidR="008B3AE3" w:rsidRPr="00657B2A">
        <w:rPr>
          <w:rFonts w:ascii="Times New Roman" w:hAnsi="Times New Roman"/>
          <w:sz w:val="25"/>
          <w:szCs w:val="25"/>
        </w:rPr>
        <w:t>.</w:t>
      </w:r>
    </w:p>
    <w:p w:rsidR="008B3AE3" w:rsidRPr="00657B2A" w:rsidRDefault="008B3AE3" w:rsidP="008B3AE3">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In order to calculate the hardness of the material, the following equation is being used. </w:t>
      </w:r>
    </w:p>
    <w:p w:rsidR="008B3AE3" w:rsidRPr="00657B2A" w:rsidRDefault="008B3AE3" w:rsidP="003A7B57">
      <w:pPr>
        <w:spacing w:line="480" w:lineRule="auto"/>
        <w:ind w:firstLine="720"/>
        <w:jc w:val="center"/>
        <w:rPr>
          <w:rFonts w:ascii="Times New Roman" w:hAnsi="Times New Roman"/>
          <w:sz w:val="25"/>
          <w:szCs w:val="25"/>
        </w:rPr>
      </w:pPr>
      <m:oMath>
        <m:r>
          <m:rPr>
            <m:sty m:val="p"/>
          </m:rPr>
          <w:rPr>
            <w:rFonts w:ascii="Cambria Math" w:hAnsi="Cambria Math"/>
            <w:sz w:val="25"/>
            <w:szCs w:val="25"/>
          </w:rPr>
          <m:t>H=</m:t>
        </m:r>
        <m:f>
          <m:fPr>
            <m:ctrlPr>
              <w:rPr>
                <w:rFonts w:ascii="Cambria Math" w:hAnsi="Cambria Math"/>
                <w:sz w:val="25"/>
                <w:szCs w:val="25"/>
              </w:rPr>
            </m:ctrlPr>
          </m:fPr>
          <m:num>
            <m:r>
              <m:rPr>
                <m:sty m:val="p"/>
              </m:rPr>
              <w:rPr>
                <w:rFonts w:ascii="Cambria Math" w:hAnsi="Cambria Math"/>
                <w:sz w:val="25"/>
                <w:szCs w:val="25"/>
              </w:rPr>
              <m:t>P</m:t>
            </m:r>
          </m:num>
          <m:den>
            <m:r>
              <m:rPr>
                <m:sty m:val="p"/>
              </m:rPr>
              <w:rPr>
                <w:rFonts w:ascii="Cambria Math" w:hAnsi="Cambria Math"/>
                <w:sz w:val="25"/>
                <w:szCs w:val="25"/>
              </w:rPr>
              <m:t>24.5</m:t>
            </m:r>
            <m:sSup>
              <m:sSupPr>
                <m:ctrlPr>
                  <w:rPr>
                    <w:rFonts w:ascii="Cambria Math" w:hAnsi="Cambria Math"/>
                    <w:sz w:val="25"/>
                    <w:szCs w:val="25"/>
                  </w:rPr>
                </m:ctrlPr>
              </m:sSupPr>
              <m:e>
                <m:r>
                  <m:rPr>
                    <m:sty m:val="p"/>
                  </m:rPr>
                  <w:rPr>
                    <w:rFonts w:ascii="Cambria Math" w:hAnsi="Cambria Math"/>
                    <w:sz w:val="25"/>
                    <w:szCs w:val="25"/>
                  </w:rPr>
                  <m:t>h</m:t>
                </m:r>
              </m:e>
              <m:sup>
                <m:r>
                  <m:rPr>
                    <m:sty m:val="p"/>
                  </m:rPr>
                  <w:rPr>
                    <w:rFonts w:ascii="Cambria Math" w:hAnsi="Cambria Math"/>
                    <w:sz w:val="25"/>
                    <w:szCs w:val="25"/>
                  </w:rPr>
                  <m:t>2</m:t>
                </m:r>
              </m:sup>
            </m:sSup>
          </m:den>
        </m:f>
      </m:oMath>
      <w:r w:rsidR="003A7B57">
        <w:rPr>
          <w:rFonts w:ascii="Times New Roman" w:hAnsi="Times New Roman"/>
          <w:sz w:val="25"/>
          <w:szCs w:val="25"/>
        </w:rPr>
        <w:t xml:space="preserve">                                (2.6)</w:t>
      </w:r>
    </w:p>
    <w:p w:rsidR="008B3AE3" w:rsidRPr="00657B2A" w:rsidRDefault="008B3AE3" w:rsidP="008B3AE3">
      <w:pPr>
        <w:spacing w:line="480" w:lineRule="auto"/>
        <w:jc w:val="both"/>
        <w:rPr>
          <w:rFonts w:ascii="Times New Roman" w:hAnsi="Times New Roman"/>
          <w:sz w:val="25"/>
          <w:szCs w:val="25"/>
        </w:rPr>
      </w:pPr>
      <w:r w:rsidRPr="00657B2A">
        <w:rPr>
          <w:rFonts w:ascii="Times New Roman" w:hAnsi="Times New Roman"/>
          <w:sz w:val="25"/>
          <w:szCs w:val="25"/>
        </w:rPr>
        <w:t>In this expression, “P” represents the applied indenter load. “</w:t>
      </w:r>
      <w:proofErr w:type="gramStart"/>
      <w:r w:rsidRPr="00657B2A">
        <w:rPr>
          <w:rFonts w:ascii="Times New Roman" w:hAnsi="Times New Roman"/>
          <w:sz w:val="25"/>
          <w:szCs w:val="25"/>
        </w:rPr>
        <w:t>h</w:t>
      </w:r>
      <w:proofErr w:type="gramEnd"/>
      <w:r w:rsidRPr="00657B2A">
        <w:rPr>
          <w:rFonts w:ascii="Times New Roman" w:hAnsi="Times New Roman"/>
          <w:sz w:val="25"/>
          <w:szCs w:val="25"/>
        </w:rPr>
        <w:t>” is the actual depth the indenter pressed into the sample substrate before unloading.</w:t>
      </w:r>
    </w:p>
    <w:p w:rsidR="008B3AE3" w:rsidRPr="00657B2A" w:rsidRDefault="008B3AE3" w:rsidP="008B3AE3">
      <w:pPr>
        <w:spacing w:line="480" w:lineRule="auto"/>
        <w:jc w:val="both"/>
        <w:rPr>
          <w:rFonts w:ascii="Times New Roman" w:hAnsi="Times New Roman"/>
          <w:sz w:val="25"/>
          <w:szCs w:val="25"/>
        </w:rPr>
      </w:pPr>
      <w:r w:rsidRPr="00657B2A">
        <w:rPr>
          <w:rFonts w:ascii="Times New Roman" w:hAnsi="Times New Roman"/>
          <w:sz w:val="25"/>
          <w:szCs w:val="25"/>
        </w:rPr>
        <w:lastRenderedPageBreak/>
        <w:tab/>
        <w:t xml:space="preserve">As </w:t>
      </w:r>
      <w:r w:rsidR="00C2253A">
        <w:rPr>
          <w:rFonts w:ascii="Times New Roman" w:hAnsi="Times New Roman"/>
          <w:sz w:val="25"/>
          <w:szCs w:val="25"/>
        </w:rPr>
        <w:t xml:space="preserve">the </w:t>
      </w:r>
      <w:r w:rsidRPr="00657B2A">
        <w:rPr>
          <w:rFonts w:ascii="Times New Roman" w:hAnsi="Times New Roman"/>
          <w:sz w:val="25"/>
          <w:szCs w:val="25"/>
        </w:rPr>
        <w:t>Fig.</w:t>
      </w:r>
      <w:r w:rsidR="00C2253A">
        <w:rPr>
          <w:rFonts w:ascii="Times New Roman" w:hAnsi="Times New Roman"/>
          <w:sz w:val="25"/>
          <w:szCs w:val="25"/>
        </w:rPr>
        <w:t>2.10</w:t>
      </w:r>
      <w:r w:rsidRPr="00657B2A">
        <w:rPr>
          <w:rFonts w:ascii="Times New Roman" w:hAnsi="Times New Roman"/>
          <w:sz w:val="25"/>
          <w:szCs w:val="25"/>
        </w:rPr>
        <w:t xml:space="preserve"> </w:t>
      </w:r>
      <w:r w:rsidR="00C2253A">
        <w:rPr>
          <w:rFonts w:ascii="Times New Roman" w:hAnsi="Times New Roman"/>
          <w:sz w:val="25"/>
          <w:szCs w:val="25"/>
        </w:rPr>
        <w:t>shows</w:t>
      </w:r>
      <w:r w:rsidRPr="00657B2A">
        <w:rPr>
          <w:rFonts w:ascii="Times New Roman" w:hAnsi="Times New Roman"/>
          <w:sz w:val="25"/>
          <w:szCs w:val="25"/>
        </w:rPr>
        <w:t xml:space="preserve">, the diagram demonstrates finite element simulated load versus displacement relationship for the scenario of only basal slip system being active and the other </w:t>
      </w:r>
      <w:r w:rsidR="00C2253A">
        <w:rPr>
          <w:rFonts w:ascii="Times New Roman" w:hAnsi="Times New Roman"/>
          <w:sz w:val="25"/>
          <w:szCs w:val="25"/>
        </w:rPr>
        <w:t>three</w:t>
      </w:r>
      <w:r w:rsidRPr="00657B2A">
        <w:rPr>
          <w:rFonts w:ascii="Times New Roman" w:hAnsi="Times New Roman"/>
          <w:sz w:val="25"/>
          <w:szCs w:val="25"/>
        </w:rPr>
        <w:t xml:space="preserve"> slip systems held never to be triggered. The load versus displacement relationship shows that when indentation is loading at an angle that is 90</w:t>
      </w:r>
      <m:oMath>
        <m:r>
          <m:rPr>
            <m:sty m:val="p"/>
          </m:rPr>
          <w:rPr>
            <w:rFonts w:ascii="Cambria Math" w:hAnsi="Cambria Math"/>
            <w:sz w:val="25"/>
            <w:szCs w:val="25"/>
          </w:rPr>
          <m:t>°</m:t>
        </m:r>
      </m:oMath>
      <w:r w:rsidRPr="00657B2A">
        <w:rPr>
          <w:rFonts w:ascii="Times New Roman" w:hAnsi="Times New Roman"/>
          <w:sz w:val="25"/>
          <w:szCs w:val="25"/>
        </w:rPr>
        <w:t xml:space="preserve"> to the vertical center line of the HCP unit cell the load level is at its highest and it is at its lowest when this angle is 0</w:t>
      </w:r>
      <m:oMath>
        <m:r>
          <m:rPr>
            <m:sty m:val="p"/>
          </m:rPr>
          <w:rPr>
            <w:rFonts w:ascii="Cambria Math" w:hAnsi="Cambria Math"/>
            <w:sz w:val="25"/>
            <w:szCs w:val="25"/>
          </w:rPr>
          <m:t>°</m:t>
        </m:r>
      </m:oMath>
      <w:r w:rsidRPr="00657B2A">
        <w:rPr>
          <w:rFonts w:ascii="Times New Roman" w:hAnsi="Times New Roman"/>
          <w:sz w:val="25"/>
          <w:szCs w:val="25"/>
        </w:rPr>
        <w:t xml:space="preserve"> that is parallel to the center line direction. Fig.</w:t>
      </w:r>
      <w:r w:rsidR="00C2253A">
        <w:rPr>
          <w:rFonts w:ascii="Times New Roman" w:hAnsi="Times New Roman"/>
          <w:sz w:val="25"/>
          <w:szCs w:val="25"/>
        </w:rPr>
        <w:t>2.11</w:t>
      </w:r>
      <w:r w:rsidRPr="00657B2A">
        <w:rPr>
          <w:rFonts w:ascii="Times New Roman" w:hAnsi="Times New Roman"/>
          <w:sz w:val="25"/>
          <w:szCs w:val="25"/>
        </w:rPr>
        <w:t xml:space="preserve"> illustrates the hardness versus loading orientation relationship for this indentation simulation test. From this diagram</w:t>
      </w:r>
      <w:r w:rsidR="004F4A65">
        <w:rPr>
          <w:rFonts w:ascii="Times New Roman" w:hAnsi="Times New Roman"/>
          <w:sz w:val="25"/>
          <w:szCs w:val="25"/>
        </w:rPr>
        <w:t>,</w:t>
      </w:r>
      <w:r w:rsidRPr="00657B2A">
        <w:rPr>
          <w:rFonts w:ascii="Times New Roman" w:hAnsi="Times New Roman"/>
          <w:sz w:val="25"/>
          <w:szCs w:val="25"/>
        </w:rPr>
        <w:t xml:space="preserve"> the hardness at different loading depth in percentage which is the indentation depth into the sample substrate over the total height of the sample</w:t>
      </w:r>
      <w:r w:rsidR="004F4A65">
        <w:rPr>
          <w:rFonts w:ascii="Times New Roman" w:hAnsi="Times New Roman"/>
          <w:sz w:val="25"/>
          <w:szCs w:val="25"/>
        </w:rPr>
        <w:t xml:space="preserve"> was taken</w:t>
      </w:r>
      <w:r w:rsidRPr="00657B2A">
        <w:rPr>
          <w:rFonts w:ascii="Times New Roman" w:hAnsi="Times New Roman"/>
          <w:sz w:val="25"/>
          <w:szCs w:val="25"/>
        </w:rPr>
        <w:t xml:space="preserve">. </w:t>
      </w:r>
      <w:r w:rsidR="004F4A65">
        <w:rPr>
          <w:rFonts w:ascii="Times New Roman" w:hAnsi="Times New Roman"/>
          <w:sz w:val="25"/>
          <w:szCs w:val="25"/>
        </w:rPr>
        <w:t>T</w:t>
      </w:r>
      <w:r w:rsidRPr="00657B2A">
        <w:rPr>
          <w:rFonts w:ascii="Times New Roman" w:hAnsi="Times New Roman"/>
          <w:sz w:val="25"/>
          <w:szCs w:val="25"/>
        </w:rPr>
        <w:t xml:space="preserve">he 2% and 4% curves seem to be off by a large scale </w:t>
      </w:r>
      <w:r w:rsidR="004F4A65">
        <w:rPr>
          <w:rFonts w:ascii="Times New Roman" w:hAnsi="Times New Roman"/>
          <w:sz w:val="25"/>
          <w:szCs w:val="25"/>
        </w:rPr>
        <w:t>compared to the other curves and therefore</w:t>
      </w:r>
      <w:r w:rsidRPr="00657B2A">
        <w:rPr>
          <w:rFonts w:ascii="Times New Roman" w:hAnsi="Times New Roman"/>
          <w:sz w:val="25"/>
          <w:szCs w:val="25"/>
        </w:rPr>
        <w:t xml:space="preserve"> 6% </w:t>
      </w:r>
      <w:r w:rsidR="004F4A65">
        <w:rPr>
          <w:rFonts w:ascii="Times New Roman" w:hAnsi="Times New Roman"/>
          <w:sz w:val="25"/>
          <w:szCs w:val="25"/>
        </w:rPr>
        <w:t xml:space="preserve">curve was chosen </w:t>
      </w:r>
      <w:r w:rsidRPr="00657B2A">
        <w:rPr>
          <w:rFonts w:ascii="Times New Roman" w:hAnsi="Times New Roman"/>
          <w:sz w:val="25"/>
          <w:szCs w:val="25"/>
        </w:rPr>
        <w:t xml:space="preserve">to be the intended curve and </w:t>
      </w:r>
      <w:r w:rsidR="004F4A65">
        <w:rPr>
          <w:rFonts w:ascii="Times New Roman" w:hAnsi="Times New Roman"/>
          <w:sz w:val="25"/>
          <w:szCs w:val="25"/>
        </w:rPr>
        <w:t xml:space="preserve">being </w:t>
      </w:r>
      <w:r w:rsidRPr="00657B2A">
        <w:rPr>
          <w:rFonts w:ascii="Times New Roman" w:hAnsi="Times New Roman"/>
          <w:sz w:val="25"/>
          <w:szCs w:val="25"/>
        </w:rPr>
        <w:t>compare</w:t>
      </w:r>
      <w:r w:rsidR="004F4A65">
        <w:rPr>
          <w:rFonts w:ascii="Times New Roman" w:hAnsi="Times New Roman"/>
          <w:sz w:val="25"/>
          <w:szCs w:val="25"/>
        </w:rPr>
        <w:t xml:space="preserve">d </w:t>
      </w:r>
      <w:r w:rsidRPr="00657B2A">
        <w:rPr>
          <w:rFonts w:ascii="Times New Roman" w:hAnsi="Times New Roman"/>
          <w:sz w:val="25"/>
          <w:szCs w:val="25"/>
        </w:rPr>
        <w:t xml:space="preserve">with the experimental result which concluded from </w:t>
      </w:r>
      <w:proofErr w:type="spellStart"/>
      <w:r w:rsidRPr="00657B2A">
        <w:rPr>
          <w:rFonts w:ascii="Times New Roman" w:hAnsi="Times New Roman"/>
          <w:sz w:val="25"/>
          <w:szCs w:val="25"/>
        </w:rPr>
        <w:t>Dayte’s</w:t>
      </w:r>
      <w:proofErr w:type="spellEnd"/>
      <w:r w:rsidRPr="00657B2A">
        <w:rPr>
          <w:rFonts w:ascii="Times New Roman" w:hAnsi="Times New Roman"/>
          <w:sz w:val="25"/>
          <w:szCs w:val="25"/>
        </w:rPr>
        <w:t xml:space="preserve"> work using a </w:t>
      </w:r>
      <w:proofErr w:type="spellStart"/>
      <w:r w:rsidRPr="00657B2A">
        <w:rPr>
          <w:rFonts w:ascii="Times New Roman" w:hAnsi="Times New Roman"/>
          <w:sz w:val="25"/>
          <w:szCs w:val="25"/>
        </w:rPr>
        <w:t>Berkovich</w:t>
      </w:r>
      <w:proofErr w:type="spellEnd"/>
      <w:r w:rsidRPr="00657B2A">
        <w:rPr>
          <w:rFonts w:ascii="Times New Roman" w:hAnsi="Times New Roman"/>
          <w:sz w:val="25"/>
          <w:szCs w:val="25"/>
        </w:rPr>
        <w:t xml:space="preserve"> indenter. Fig.</w:t>
      </w:r>
      <w:r w:rsidR="004F4A65">
        <w:rPr>
          <w:rFonts w:ascii="Times New Roman" w:hAnsi="Times New Roman"/>
          <w:sz w:val="25"/>
          <w:szCs w:val="25"/>
        </w:rPr>
        <w:t>2.12</w:t>
      </w:r>
      <w:r w:rsidRPr="00657B2A">
        <w:rPr>
          <w:rFonts w:ascii="Times New Roman" w:hAnsi="Times New Roman"/>
          <w:sz w:val="25"/>
          <w:szCs w:val="25"/>
        </w:rPr>
        <w:t xml:space="preserve"> shows the comparison between simulation result and experimental result from </w:t>
      </w:r>
      <w:proofErr w:type="spellStart"/>
      <w:r w:rsidRPr="00657B2A">
        <w:rPr>
          <w:rFonts w:ascii="Times New Roman" w:hAnsi="Times New Roman"/>
          <w:sz w:val="25"/>
          <w:szCs w:val="25"/>
        </w:rPr>
        <w:t>Dayte’s</w:t>
      </w:r>
      <w:proofErr w:type="spellEnd"/>
      <w:r w:rsidRPr="00657B2A">
        <w:rPr>
          <w:rFonts w:ascii="Times New Roman" w:hAnsi="Times New Roman"/>
          <w:sz w:val="25"/>
          <w:szCs w:val="25"/>
        </w:rPr>
        <w:t xml:space="preserve"> work. Table.</w:t>
      </w:r>
      <w:r w:rsidR="004F4A65">
        <w:rPr>
          <w:rFonts w:ascii="Times New Roman" w:hAnsi="Times New Roman"/>
          <w:sz w:val="25"/>
          <w:szCs w:val="25"/>
        </w:rPr>
        <w:t>2.1</w:t>
      </w:r>
      <w:r w:rsidRPr="00657B2A">
        <w:rPr>
          <w:rFonts w:ascii="Times New Roman" w:hAnsi="Times New Roman"/>
          <w:sz w:val="25"/>
          <w:szCs w:val="25"/>
        </w:rPr>
        <w:t xml:space="preserve"> shows the experimental findings for material hardness from the </w:t>
      </w:r>
      <w:proofErr w:type="spellStart"/>
      <w:r w:rsidRPr="00657B2A">
        <w:rPr>
          <w:rFonts w:ascii="Times New Roman" w:hAnsi="Times New Roman"/>
          <w:sz w:val="25"/>
          <w:szCs w:val="25"/>
        </w:rPr>
        <w:t>Berkovich</w:t>
      </w:r>
      <w:proofErr w:type="spellEnd"/>
      <w:r w:rsidRPr="00657B2A">
        <w:rPr>
          <w:rFonts w:ascii="Times New Roman" w:hAnsi="Times New Roman"/>
          <w:sz w:val="25"/>
          <w:szCs w:val="25"/>
        </w:rPr>
        <w:t xml:space="preserve"> indentation test</w:t>
      </w:r>
      <w:r w:rsidR="004F4A65">
        <w:rPr>
          <w:rFonts w:ascii="Times New Roman" w:hAnsi="Times New Roman"/>
          <w:sz w:val="25"/>
          <w:szCs w:val="25"/>
        </w:rPr>
        <w:t xml:space="preserve"> using the Oliver-Pharr method (C.W Oliver and G.M Pharr 1992 [6]</w:t>
      </w:r>
      <w:r w:rsidR="00503D23">
        <w:rPr>
          <w:rFonts w:ascii="Times New Roman" w:hAnsi="Times New Roman"/>
          <w:sz w:val="25"/>
          <w:szCs w:val="25"/>
        </w:rPr>
        <w:t xml:space="preserve">, D. </w:t>
      </w:r>
      <w:proofErr w:type="spellStart"/>
      <w:r w:rsidR="00503D23">
        <w:rPr>
          <w:rFonts w:ascii="Times New Roman" w:hAnsi="Times New Roman"/>
          <w:sz w:val="25"/>
          <w:szCs w:val="25"/>
        </w:rPr>
        <w:t>Catoor</w:t>
      </w:r>
      <w:proofErr w:type="spellEnd"/>
      <w:r w:rsidR="00503D23">
        <w:rPr>
          <w:rFonts w:ascii="Times New Roman" w:hAnsi="Times New Roman"/>
          <w:sz w:val="25"/>
          <w:szCs w:val="25"/>
        </w:rPr>
        <w:t xml:space="preserve"> et al. 2013 [29]</w:t>
      </w:r>
      <w:r w:rsidR="001D6041">
        <w:rPr>
          <w:rFonts w:ascii="Times New Roman" w:hAnsi="Times New Roman"/>
          <w:sz w:val="25"/>
          <w:szCs w:val="25"/>
        </w:rPr>
        <w:t>, K.L. Johnson 1985 [73]</w:t>
      </w:r>
      <w:r w:rsidR="004F4A65">
        <w:rPr>
          <w:rFonts w:ascii="Times New Roman" w:hAnsi="Times New Roman"/>
          <w:sz w:val="25"/>
          <w:szCs w:val="25"/>
        </w:rPr>
        <w:t>)</w:t>
      </w:r>
      <m:oMath>
        <m:sSub>
          <m:sSubPr>
            <m:ctrlPr>
              <w:rPr>
                <w:rFonts w:ascii="Cambria Math" w:hAnsi="Cambria Math"/>
                <w:i/>
                <w:sz w:val="25"/>
                <w:szCs w:val="25"/>
              </w:rPr>
            </m:ctrlPr>
          </m:sSubPr>
          <m:e>
            <m:r>
              <w:rPr>
                <w:rFonts w:ascii="Cambria Math" w:hAnsi="Cambria Math"/>
                <w:sz w:val="25"/>
                <w:szCs w:val="25"/>
              </w:rPr>
              <m:t>H</m:t>
            </m:r>
          </m:e>
          <m:sub>
            <m:r>
              <w:rPr>
                <w:rFonts w:ascii="Cambria Math" w:hAnsi="Cambria Math"/>
                <w:sz w:val="25"/>
                <w:szCs w:val="25"/>
              </w:rPr>
              <m:t>OP</m:t>
            </m:r>
          </m:sub>
        </m:sSub>
      </m:oMath>
      <w:r w:rsidR="004F4A65">
        <w:rPr>
          <w:rFonts w:ascii="Times New Roman" w:hAnsi="Times New Roman"/>
          <w:sz w:val="25"/>
          <w:szCs w:val="25"/>
        </w:rPr>
        <w:t xml:space="preserve"> and the corrected </w:t>
      </w:r>
      <w:proofErr w:type="gramStart"/>
      <w:r w:rsidR="004F4A65">
        <w:rPr>
          <w:rFonts w:ascii="Times New Roman" w:hAnsi="Times New Roman"/>
          <w:sz w:val="25"/>
          <w:szCs w:val="25"/>
        </w:rPr>
        <w:t xml:space="preserve">hardness </w:t>
      </w:r>
      <w:proofErr w:type="gramEnd"/>
      <m:oMath>
        <m:sSub>
          <m:sSubPr>
            <m:ctrlPr>
              <w:rPr>
                <w:rFonts w:ascii="Cambria Math" w:hAnsi="Cambria Math"/>
                <w:i/>
                <w:sz w:val="25"/>
                <w:szCs w:val="25"/>
              </w:rPr>
            </m:ctrlPr>
          </m:sSubPr>
          <m:e>
            <m:r>
              <w:rPr>
                <w:rFonts w:ascii="Cambria Math" w:hAnsi="Cambria Math"/>
                <w:sz w:val="25"/>
                <w:szCs w:val="25"/>
              </w:rPr>
              <m:t>H</m:t>
            </m:r>
          </m:e>
          <m:sub>
            <m:r>
              <w:rPr>
                <w:rFonts w:ascii="Cambria Math" w:hAnsi="Cambria Math"/>
                <w:sz w:val="25"/>
                <w:szCs w:val="25"/>
              </w:rPr>
              <m:t>corr</m:t>
            </m:r>
          </m:sub>
        </m:sSub>
      </m:oMath>
      <w:r w:rsidRPr="00657B2A">
        <w:rPr>
          <w:rFonts w:ascii="Times New Roman" w:hAnsi="Times New Roman"/>
          <w:sz w:val="25"/>
          <w:szCs w:val="25"/>
        </w:rPr>
        <w:t xml:space="preserve">. By comparison of finite element </w:t>
      </w:r>
      <w:r w:rsidR="004F4A65">
        <w:rPr>
          <w:rFonts w:ascii="Times New Roman" w:hAnsi="Times New Roman"/>
          <w:sz w:val="25"/>
          <w:szCs w:val="25"/>
        </w:rPr>
        <w:t>simulated hardness</w:t>
      </w:r>
      <w:r w:rsidRPr="00657B2A">
        <w:rPr>
          <w:rFonts w:ascii="Times New Roman" w:hAnsi="Times New Roman"/>
          <w:sz w:val="25"/>
          <w:szCs w:val="25"/>
        </w:rPr>
        <w:t xml:space="preserve"> </w:t>
      </w:r>
      <w:proofErr w:type="gramStart"/>
      <w:r w:rsidRPr="00657B2A">
        <w:rPr>
          <w:rFonts w:ascii="Times New Roman" w:hAnsi="Times New Roman"/>
          <w:sz w:val="25"/>
          <w:szCs w:val="25"/>
        </w:rPr>
        <w:t xml:space="preserve">with </w:t>
      </w:r>
      <w:proofErr w:type="gramEnd"/>
      <m:oMath>
        <m:sSub>
          <m:sSubPr>
            <m:ctrlPr>
              <w:rPr>
                <w:rFonts w:ascii="Cambria Math" w:hAnsi="Cambria Math"/>
                <w:i/>
                <w:sz w:val="25"/>
                <w:szCs w:val="25"/>
              </w:rPr>
            </m:ctrlPr>
          </m:sSubPr>
          <m:e>
            <m:r>
              <w:rPr>
                <w:rFonts w:ascii="Cambria Math" w:hAnsi="Cambria Math"/>
                <w:sz w:val="25"/>
                <w:szCs w:val="25"/>
              </w:rPr>
              <m:t>H</m:t>
            </m:r>
          </m:e>
          <m:sub>
            <m:r>
              <w:rPr>
                <w:rFonts w:ascii="Cambria Math" w:hAnsi="Cambria Math"/>
                <w:sz w:val="25"/>
                <w:szCs w:val="25"/>
              </w:rPr>
              <m:t>corr</m:t>
            </m:r>
          </m:sub>
        </m:sSub>
      </m:oMath>
      <w:r w:rsidR="004F4A65">
        <w:rPr>
          <w:rFonts w:ascii="Times New Roman" w:hAnsi="Times New Roman"/>
          <w:sz w:val="25"/>
          <w:szCs w:val="25"/>
        </w:rPr>
        <w:t xml:space="preserve">, the agreement of </w:t>
      </w:r>
      <w:r w:rsidRPr="00657B2A">
        <w:rPr>
          <w:rFonts w:ascii="Times New Roman" w:hAnsi="Times New Roman"/>
          <w:sz w:val="25"/>
          <w:szCs w:val="25"/>
        </w:rPr>
        <w:t xml:space="preserve"> hardness findings </w:t>
      </w:r>
      <w:r w:rsidR="004F4A65">
        <w:rPr>
          <w:rFonts w:ascii="Times New Roman" w:hAnsi="Times New Roman"/>
          <w:sz w:val="25"/>
          <w:szCs w:val="25"/>
        </w:rPr>
        <w:t>can be seen</w:t>
      </w:r>
      <w:r w:rsidRPr="00657B2A">
        <w:rPr>
          <w:rFonts w:ascii="Times New Roman" w:hAnsi="Times New Roman"/>
          <w:sz w:val="25"/>
          <w:szCs w:val="25"/>
        </w:rPr>
        <w:t>.</w:t>
      </w:r>
    </w:p>
    <w:p w:rsidR="006765B2" w:rsidRPr="00657B2A" w:rsidRDefault="006765B2" w:rsidP="008B3AE3">
      <w:pPr>
        <w:spacing w:line="480" w:lineRule="auto"/>
        <w:jc w:val="both"/>
        <w:rPr>
          <w:rFonts w:ascii="Times New Roman" w:hAnsi="Times New Roman"/>
          <w:sz w:val="24"/>
          <w:szCs w:val="24"/>
        </w:rPr>
      </w:pPr>
    </w:p>
    <w:p w:rsidR="008B3AE3" w:rsidRPr="00657B2A" w:rsidRDefault="008B3AE3" w:rsidP="008B3AE3">
      <w:pPr>
        <w:spacing w:line="480" w:lineRule="auto"/>
        <w:jc w:val="both"/>
        <w:rPr>
          <w:rFonts w:ascii="Times New Roman" w:hAnsi="Times New Roman"/>
          <w:b/>
          <w:i/>
          <w:sz w:val="28"/>
          <w:szCs w:val="28"/>
        </w:rPr>
      </w:pPr>
      <w:r w:rsidRPr="00657B2A">
        <w:rPr>
          <w:rFonts w:ascii="Times New Roman" w:hAnsi="Times New Roman"/>
          <w:b/>
          <w:i/>
          <w:sz w:val="28"/>
          <w:szCs w:val="28"/>
        </w:rPr>
        <w:t>2.</w:t>
      </w:r>
      <w:r w:rsidR="005318C4">
        <w:rPr>
          <w:rFonts w:ascii="Times New Roman" w:hAnsi="Times New Roman"/>
          <w:b/>
          <w:i/>
          <w:sz w:val="28"/>
          <w:szCs w:val="28"/>
        </w:rPr>
        <w:t>4</w:t>
      </w:r>
      <w:r w:rsidRPr="00657B2A">
        <w:rPr>
          <w:rFonts w:ascii="Times New Roman" w:hAnsi="Times New Roman"/>
          <w:b/>
          <w:i/>
          <w:sz w:val="28"/>
          <w:szCs w:val="28"/>
        </w:rPr>
        <w:t xml:space="preserve"> Summary</w:t>
      </w:r>
    </w:p>
    <w:p w:rsidR="008B3AE3" w:rsidRPr="00657B2A" w:rsidRDefault="008B3AE3" w:rsidP="008B3AE3">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Based on the two tests with HCP structured single crystals, a conclusion can be made that the result of the uniaxial compression simulation and the indentation hardness simulation </w:t>
      </w:r>
      <w:r w:rsidRPr="00657B2A">
        <w:rPr>
          <w:rFonts w:ascii="Times New Roman" w:hAnsi="Times New Roman"/>
          <w:sz w:val="25"/>
          <w:szCs w:val="25"/>
        </w:rPr>
        <w:lastRenderedPageBreak/>
        <w:t>agrees well with theory and experimental findings. When all other slip systems are restrained in an HCP material and only basal slip is allowed, the uniaxial compression simulation shows symmetric relationship with respect to 45</w:t>
      </w:r>
      <w:r w:rsidRPr="00657B2A">
        <w:rPr>
          <w:rFonts w:ascii="Times New Roman" w:hAnsi="Times New Roman"/>
          <w:color w:val="252525"/>
          <w:sz w:val="21"/>
          <w:szCs w:val="21"/>
          <w:shd w:val="clear" w:color="auto" w:fill="FFFFFF"/>
        </w:rPr>
        <w:t xml:space="preserve">° </w:t>
      </w:r>
      <w:r w:rsidRPr="00657B2A">
        <w:rPr>
          <w:rFonts w:ascii="Times New Roman" w:hAnsi="Times New Roman"/>
          <w:sz w:val="25"/>
          <w:szCs w:val="25"/>
        </w:rPr>
        <w:t>when orientation of the HCP crystal is placed in different angle to the loading direction. Also, since no shear stress was induced when loading at 0</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 xml:space="preserve"> and 90</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 xml:space="preserve"> angle, these two orientations shows no plasticity. </w:t>
      </w:r>
    </w:p>
    <w:p w:rsidR="008B3AE3" w:rsidRPr="00657B2A" w:rsidRDefault="008B3AE3" w:rsidP="008B3AE3">
      <w:pPr>
        <w:spacing w:line="480" w:lineRule="auto"/>
        <w:ind w:firstLine="720"/>
        <w:jc w:val="both"/>
        <w:rPr>
          <w:rFonts w:ascii="Times New Roman" w:hAnsi="Times New Roman"/>
          <w:sz w:val="25"/>
          <w:szCs w:val="25"/>
        </w:rPr>
      </w:pPr>
      <w:r w:rsidRPr="00657B2A">
        <w:rPr>
          <w:rFonts w:ascii="Times New Roman" w:hAnsi="Times New Roman"/>
          <w:sz w:val="25"/>
          <w:szCs w:val="25"/>
        </w:rPr>
        <w:t>For indentation hardness test, it also shows a symmetric relationship with respect to 45</w:t>
      </w:r>
      <w:r w:rsidRPr="00657B2A">
        <w:rPr>
          <w:rFonts w:ascii="Times New Roman" w:hAnsi="Times New Roman"/>
          <w:color w:val="252525"/>
          <w:sz w:val="21"/>
          <w:szCs w:val="21"/>
          <w:shd w:val="clear" w:color="auto" w:fill="FFFFFF"/>
        </w:rPr>
        <w:t xml:space="preserve">° </w:t>
      </w:r>
      <w:r w:rsidRPr="00657B2A">
        <w:rPr>
          <w:rFonts w:ascii="Times New Roman" w:hAnsi="Times New Roman"/>
          <w:sz w:val="25"/>
          <w:szCs w:val="25"/>
        </w:rPr>
        <w:t xml:space="preserve">with orientation of the HCP crystals are placed in different angles to the loading direction. However, since there is shear stressed induced by the indenter surface, the hardness vs orientation curve is going to be similar to the </w:t>
      </w:r>
      <m:oMath>
        <m:sSub>
          <m:sSubPr>
            <m:ctrlPr>
              <w:rPr>
                <w:rFonts w:ascii="Cambria Math" w:hAnsi="Cambria Math"/>
                <w:i/>
                <w:sz w:val="25"/>
                <w:szCs w:val="25"/>
              </w:rPr>
            </m:ctrlPr>
          </m:sSubPr>
          <m:e>
            <m:r>
              <w:rPr>
                <w:rFonts w:ascii="Cambria Math" w:hAnsi="Cambria Math"/>
                <w:sz w:val="25"/>
                <w:szCs w:val="25"/>
              </w:rPr>
              <m:t>σ</m:t>
            </m:r>
          </m:e>
          <m:sub>
            <m:r>
              <w:rPr>
                <w:rFonts w:ascii="Cambria Math" w:hAnsi="Cambria Math"/>
                <w:sz w:val="25"/>
                <w:szCs w:val="25"/>
              </w:rPr>
              <m:t>Y</m:t>
            </m:r>
          </m:sub>
        </m:sSub>
      </m:oMath>
      <w:r w:rsidRPr="00657B2A">
        <w:rPr>
          <w:rFonts w:ascii="Times New Roman" w:hAnsi="Times New Roman"/>
          <w:sz w:val="25"/>
          <w:szCs w:val="25"/>
        </w:rPr>
        <w:t xml:space="preserve"> vs orientation angle curve from uniaxial compression test with milder curvature and 0</w:t>
      </w:r>
      <w:r w:rsidRPr="00657B2A">
        <w:rPr>
          <w:rFonts w:ascii="Times New Roman" w:hAnsi="Times New Roman"/>
          <w:color w:val="252525"/>
          <w:sz w:val="21"/>
          <w:szCs w:val="21"/>
          <w:shd w:val="clear" w:color="auto" w:fill="FFFFFF"/>
        </w:rPr>
        <w:t>°</w:t>
      </w:r>
      <w:r w:rsidRPr="00657B2A">
        <w:rPr>
          <w:rFonts w:ascii="Times New Roman" w:hAnsi="Times New Roman"/>
          <w:sz w:val="25"/>
          <w:szCs w:val="25"/>
        </w:rPr>
        <w:t xml:space="preserve"> and 90</w:t>
      </w:r>
      <w:r w:rsidRPr="00657B2A">
        <w:rPr>
          <w:rFonts w:ascii="Times New Roman" w:hAnsi="Times New Roman"/>
          <w:color w:val="252525"/>
          <w:sz w:val="21"/>
          <w:szCs w:val="21"/>
          <w:shd w:val="clear" w:color="auto" w:fill="FFFFFF"/>
        </w:rPr>
        <w:t xml:space="preserve">° </w:t>
      </w:r>
      <w:r w:rsidRPr="00657B2A">
        <w:rPr>
          <w:rFonts w:ascii="Times New Roman" w:hAnsi="Times New Roman"/>
          <w:sz w:val="25"/>
          <w:szCs w:val="25"/>
        </w:rPr>
        <w:t>being finite values. It is suggested from the simulation results that the hardness of material is independent of indentation orientations with respect to the slip plane when only basal slip is activated. However, for pyramidal &lt;</w:t>
      </w:r>
      <w:proofErr w:type="spellStart"/>
      <w:r w:rsidRPr="00657B2A">
        <w:rPr>
          <w:rFonts w:ascii="Times New Roman" w:hAnsi="Times New Roman"/>
          <w:sz w:val="25"/>
          <w:szCs w:val="25"/>
        </w:rPr>
        <w:t>a+c</w:t>
      </w:r>
      <w:proofErr w:type="spellEnd"/>
      <w:r w:rsidRPr="00657B2A">
        <w:rPr>
          <w:rFonts w:ascii="Times New Roman" w:hAnsi="Times New Roman"/>
          <w:sz w:val="25"/>
          <w:szCs w:val="25"/>
        </w:rPr>
        <w:t>&gt; and prismatic slip systems being activated respectively the simulated hardness of HCP single crystals agrees well with the experimental hardness using Oliver-Pharr method.</w:t>
      </w:r>
    </w:p>
    <w:p w:rsidR="008B3AE3" w:rsidRPr="00657B2A" w:rsidRDefault="008B3AE3" w:rsidP="008B3AE3">
      <w:pPr>
        <w:spacing w:line="480" w:lineRule="auto"/>
        <w:jc w:val="both"/>
        <w:rPr>
          <w:rFonts w:ascii="Times New Roman" w:hAnsi="Times New Roman"/>
          <w:sz w:val="24"/>
          <w:szCs w:val="24"/>
        </w:rPr>
      </w:pPr>
    </w:p>
    <w:p w:rsidR="00DB376B" w:rsidRPr="00657B2A" w:rsidRDefault="00DB376B" w:rsidP="008B3AE3">
      <w:pPr>
        <w:spacing w:line="480" w:lineRule="auto"/>
        <w:jc w:val="both"/>
        <w:rPr>
          <w:rFonts w:ascii="Times New Roman" w:hAnsi="Times New Roman"/>
          <w:sz w:val="24"/>
          <w:szCs w:val="24"/>
        </w:rPr>
      </w:pPr>
    </w:p>
    <w:p w:rsidR="00DB376B" w:rsidRDefault="00DB376B" w:rsidP="008B3AE3">
      <w:pPr>
        <w:spacing w:line="480" w:lineRule="auto"/>
        <w:jc w:val="both"/>
        <w:rPr>
          <w:rFonts w:ascii="Times New Roman" w:hAnsi="Times New Roman"/>
          <w:sz w:val="24"/>
          <w:szCs w:val="24"/>
        </w:rPr>
      </w:pPr>
    </w:p>
    <w:p w:rsidR="004F4A65" w:rsidRDefault="004F4A65" w:rsidP="008B3AE3">
      <w:pPr>
        <w:spacing w:line="480" w:lineRule="auto"/>
        <w:jc w:val="both"/>
        <w:rPr>
          <w:rFonts w:ascii="Times New Roman" w:hAnsi="Times New Roman"/>
          <w:sz w:val="24"/>
          <w:szCs w:val="24"/>
        </w:rPr>
      </w:pPr>
    </w:p>
    <w:p w:rsidR="006E54AF" w:rsidRPr="00657B2A" w:rsidRDefault="006E54AF" w:rsidP="008B3AE3">
      <w:pPr>
        <w:spacing w:line="480" w:lineRule="auto"/>
        <w:jc w:val="both"/>
        <w:rPr>
          <w:rFonts w:ascii="Times New Roman" w:hAnsi="Times New Roman"/>
          <w:b/>
          <w:sz w:val="36"/>
          <w:szCs w:val="36"/>
        </w:rPr>
      </w:pPr>
    </w:p>
    <w:p w:rsidR="009857BE" w:rsidRPr="00657B2A" w:rsidRDefault="009857BE" w:rsidP="007C00DF">
      <w:pPr>
        <w:spacing w:line="480" w:lineRule="auto"/>
        <w:jc w:val="center"/>
        <w:rPr>
          <w:rFonts w:ascii="Times New Roman" w:hAnsi="Times New Roman"/>
          <w:b/>
          <w:sz w:val="36"/>
          <w:szCs w:val="36"/>
        </w:rPr>
      </w:pPr>
      <w:r w:rsidRPr="00657B2A">
        <w:rPr>
          <w:rFonts w:ascii="Times New Roman" w:hAnsi="Times New Roman"/>
          <w:b/>
          <w:sz w:val="36"/>
          <w:szCs w:val="36"/>
        </w:rPr>
        <w:lastRenderedPageBreak/>
        <w:t xml:space="preserve">Chapter </w:t>
      </w:r>
      <w:r w:rsidR="00320578" w:rsidRPr="00657B2A">
        <w:rPr>
          <w:rFonts w:ascii="Times New Roman" w:hAnsi="Times New Roman"/>
          <w:b/>
          <w:sz w:val="36"/>
          <w:szCs w:val="36"/>
        </w:rPr>
        <w:t>III</w:t>
      </w:r>
    </w:p>
    <w:p w:rsidR="009857BE" w:rsidRPr="00657B2A" w:rsidRDefault="002F3661" w:rsidP="007C00DF">
      <w:pPr>
        <w:spacing w:line="480" w:lineRule="auto"/>
        <w:jc w:val="center"/>
        <w:rPr>
          <w:rFonts w:ascii="Times New Roman" w:hAnsi="Times New Roman"/>
          <w:b/>
          <w:sz w:val="36"/>
          <w:szCs w:val="36"/>
        </w:rPr>
      </w:pPr>
      <w:r>
        <w:rPr>
          <w:rFonts w:ascii="Times New Roman" w:hAnsi="Times New Roman"/>
          <w:b/>
          <w:sz w:val="36"/>
          <w:szCs w:val="36"/>
        </w:rPr>
        <w:t>Plastic anisotropy arising from various slip systems</w:t>
      </w:r>
    </w:p>
    <w:p w:rsidR="00481A4C" w:rsidRPr="009365D2" w:rsidRDefault="00481A4C" w:rsidP="009365D2">
      <w:pPr>
        <w:spacing w:line="480" w:lineRule="auto"/>
        <w:ind w:firstLine="720"/>
        <w:jc w:val="both"/>
        <w:rPr>
          <w:rFonts w:ascii="Times New Roman" w:hAnsi="Times New Roman"/>
          <w:sz w:val="25"/>
          <w:szCs w:val="25"/>
        </w:rPr>
      </w:pPr>
    </w:p>
    <w:p w:rsidR="009857BE" w:rsidRPr="00657B2A" w:rsidRDefault="009857BE" w:rsidP="009857BE">
      <w:pPr>
        <w:spacing w:line="480" w:lineRule="auto"/>
        <w:jc w:val="both"/>
        <w:rPr>
          <w:rFonts w:ascii="Times New Roman" w:hAnsi="Times New Roman"/>
          <w:sz w:val="24"/>
          <w:szCs w:val="24"/>
        </w:rPr>
      </w:pPr>
      <w:r w:rsidRPr="00657B2A">
        <w:rPr>
          <w:rFonts w:ascii="Times New Roman" w:hAnsi="Times New Roman"/>
          <w:b/>
          <w:i/>
          <w:sz w:val="28"/>
          <w:szCs w:val="28"/>
        </w:rPr>
        <w:t xml:space="preserve">3.1 </w:t>
      </w:r>
      <w:r w:rsidR="00CA4E2E">
        <w:rPr>
          <w:rFonts w:ascii="Times New Roman" w:hAnsi="Times New Roman"/>
          <w:b/>
          <w:i/>
          <w:sz w:val="28"/>
          <w:szCs w:val="28"/>
        </w:rPr>
        <w:t>Introduction</w:t>
      </w:r>
    </w:p>
    <w:p w:rsidR="009857BE" w:rsidRPr="00657B2A" w:rsidRDefault="004F4A65" w:rsidP="009857BE">
      <w:pPr>
        <w:spacing w:line="480" w:lineRule="auto"/>
        <w:ind w:firstLine="720"/>
        <w:jc w:val="both"/>
        <w:rPr>
          <w:rFonts w:ascii="Times New Roman" w:hAnsi="Times New Roman"/>
          <w:sz w:val="25"/>
          <w:szCs w:val="25"/>
        </w:rPr>
      </w:pPr>
      <w:r>
        <w:rPr>
          <w:rFonts w:ascii="Times New Roman" w:hAnsi="Times New Roman"/>
          <w:sz w:val="25"/>
          <w:szCs w:val="25"/>
        </w:rPr>
        <w:t>It was mentioned in</w:t>
      </w:r>
      <w:r w:rsidR="009857BE" w:rsidRPr="00657B2A">
        <w:rPr>
          <w:rFonts w:ascii="Times New Roman" w:hAnsi="Times New Roman"/>
          <w:sz w:val="25"/>
          <w:szCs w:val="25"/>
        </w:rPr>
        <w:t xml:space="preserve"> previous chapter that HCP crystals normally consist of 4 major slip systems which includes basal slip, prismatic slip, pyramidal &lt;a&gt; and pyramidal &lt;</w:t>
      </w:r>
      <w:proofErr w:type="spellStart"/>
      <w:r w:rsidR="009857BE" w:rsidRPr="00657B2A">
        <w:rPr>
          <w:rFonts w:ascii="Times New Roman" w:hAnsi="Times New Roman"/>
          <w:sz w:val="25"/>
          <w:szCs w:val="25"/>
        </w:rPr>
        <w:t>a+c</w:t>
      </w:r>
      <w:proofErr w:type="spellEnd"/>
      <w:r w:rsidR="009857BE" w:rsidRPr="00657B2A">
        <w:rPr>
          <w:rFonts w:ascii="Times New Roman" w:hAnsi="Times New Roman"/>
          <w:sz w:val="25"/>
          <w:szCs w:val="25"/>
        </w:rPr>
        <w:t>&gt;. It also includes twinning systems which makes up the other part of the crystal plasticity theory. However, twinning will not be considered in this discussion. The 4 slip systems of HCP crystals can be visually seen in Fig.2.1. Basal slip is described as the slip system on the top or bottom plane of the hexagonal unit cell. It is normally described using {0001</w:t>
      </w:r>
      <w:proofErr w:type="gramStart"/>
      <w:r w:rsidR="009857BE" w:rsidRPr="00657B2A">
        <w:rPr>
          <w:rFonts w:ascii="Times New Roman" w:hAnsi="Times New Roman"/>
          <w:sz w:val="25"/>
          <w:szCs w:val="25"/>
        </w:rPr>
        <w:t>}&lt;</w:t>
      </w:r>
      <w:proofErr w:type="gramEnd"/>
      <w:r w:rsidR="009857BE" w:rsidRPr="00657B2A">
        <w:rPr>
          <w:rFonts w:ascii="Times New Roman" w:hAnsi="Times New Roman"/>
          <w:sz w:val="25"/>
          <w:szCs w:val="25"/>
        </w:rPr>
        <w:t>11</w:t>
      </w:r>
      <m:oMath>
        <m:bar>
          <m:barPr>
            <m:pos m:val="top"/>
            <m:ctrlPr>
              <w:rPr>
                <w:rFonts w:ascii="Cambria Math" w:hAnsi="Cambria Math"/>
                <w:sz w:val="25"/>
                <w:szCs w:val="25"/>
              </w:rPr>
            </m:ctrlPr>
          </m:barPr>
          <m:e>
            <m:r>
              <m:rPr>
                <m:sty m:val="p"/>
              </m:rPr>
              <w:rPr>
                <w:rFonts w:ascii="Cambria Math" w:hAnsi="Cambria Math"/>
                <w:sz w:val="25"/>
                <w:szCs w:val="25"/>
              </w:rPr>
              <m:t>2</m:t>
            </m:r>
          </m:e>
        </m:bar>
      </m:oMath>
      <w:r w:rsidR="009857BE" w:rsidRPr="00657B2A">
        <w:rPr>
          <w:rFonts w:ascii="Times New Roman" w:hAnsi="Times New Roman"/>
          <w:sz w:val="25"/>
          <w:szCs w:val="25"/>
        </w:rPr>
        <w:t>0&gt; to express its slip direction and plane unit vector. It is the slip system that is generally triggered before all other slip systems therefore known as the most easily activated slip system. Prismatic slip system, {100</w:t>
      </w:r>
      <w:proofErr w:type="gramStart"/>
      <w:r w:rsidR="009857BE" w:rsidRPr="00657B2A">
        <w:rPr>
          <w:rFonts w:ascii="Times New Roman" w:hAnsi="Times New Roman"/>
          <w:sz w:val="25"/>
          <w:szCs w:val="25"/>
        </w:rPr>
        <w:t>}&lt;</w:t>
      </w:r>
      <w:proofErr w:type="gramEnd"/>
      <w:r w:rsidR="009857BE" w:rsidRPr="00657B2A">
        <w:rPr>
          <w:rFonts w:ascii="Times New Roman" w:hAnsi="Times New Roman"/>
          <w:sz w:val="25"/>
          <w:szCs w:val="25"/>
        </w:rPr>
        <w:t>11</w:t>
      </w:r>
      <m:oMath>
        <m:bar>
          <m:barPr>
            <m:pos m:val="top"/>
            <m:ctrlPr>
              <w:rPr>
                <w:rFonts w:ascii="Cambria Math" w:hAnsi="Cambria Math"/>
                <w:sz w:val="25"/>
                <w:szCs w:val="25"/>
              </w:rPr>
            </m:ctrlPr>
          </m:barPr>
          <m:e>
            <m:r>
              <m:rPr>
                <m:sty m:val="p"/>
              </m:rPr>
              <w:rPr>
                <w:rFonts w:ascii="Cambria Math" w:hAnsi="Cambria Math"/>
                <w:sz w:val="25"/>
                <w:szCs w:val="25"/>
              </w:rPr>
              <m:t>2</m:t>
            </m:r>
          </m:e>
        </m:bar>
      </m:oMath>
      <w:r w:rsidR="009857BE" w:rsidRPr="00657B2A">
        <w:rPr>
          <w:rFonts w:ascii="Times New Roman" w:hAnsi="Times New Roman"/>
          <w:sz w:val="25"/>
          <w:szCs w:val="25"/>
        </w:rPr>
        <w:t>0&gt;, is spread smoothly parallel to the side of the hexagonal unit cell and perpendicular to the basal slip system. The pyramidal &lt;a&gt; slip system, {10</w:t>
      </w:r>
      <m:oMath>
        <m:bar>
          <m:barPr>
            <m:pos m:val="top"/>
            <m:ctrlPr>
              <w:rPr>
                <w:rFonts w:ascii="Cambria Math" w:hAnsi="Cambria Math"/>
                <w:sz w:val="25"/>
                <w:szCs w:val="25"/>
              </w:rPr>
            </m:ctrlPr>
          </m:barPr>
          <m:e>
            <m:r>
              <m:rPr>
                <m:sty m:val="p"/>
              </m:rPr>
              <w:rPr>
                <w:rFonts w:ascii="Cambria Math" w:hAnsi="Cambria Math"/>
                <w:sz w:val="25"/>
                <w:szCs w:val="25"/>
              </w:rPr>
              <m:t>1</m:t>
            </m:r>
          </m:e>
        </m:bar>
      </m:oMath>
      <w:r w:rsidR="009857BE" w:rsidRPr="00657B2A">
        <w:rPr>
          <w:rFonts w:ascii="Times New Roman" w:hAnsi="Times New Roman"/>
          <w:sz w:val="25"/>
          <w:szCs w:val="25"/>
        </w:rPr>
        <w:t>1}&lt;11</w:t>
      </w:r>
      <m:oMath>
        <m:bar>
          <m:barPr>
            <m:pos m:val="top"/>
            <m:ctrlPr>
              <w:rPr>
                <w:rFonts w:ascii="Cambria Math" w:hAnsi="Cambria Math"/>
                <w:sz w:val="25"/>
                <w:szCs w:val="25"/>
              </w:rPr>
            </m:ctrlPr>
          </m:barPr>
          <m:e>
            <m:r>
              <m:rPr>
                <m:sty m:val="p"/>
              </m:rPr>
              <w:rPr>
                <w:rFonts w:ascii="Cambria Math" w:hAnsi="Cambria Math"/>
                <w:sz w:val="25"/>
                <w:szCs w:val="25"/>
              </w:rPr>
              <m:t>2</m:t>
            </m:r>
          </m:e>
        </m:bar>
      </m:oMath>
      <w:r w:rsidR="009857BE" w:rsidRPr="00657B2A">
        <w:rPr>
          <w:rFonts w:ascii="Times New Roman" w:hAnsi="Times New Roman"/>
          <w:sz w:val="25"/>
          <w:szCs w:val="25"/>
        </w:rPr>
        <w:t>0&gt;,  has its slip plane slanted from two symmetrical corner points down to two nearby corner points</w:t>
      </w:r>
      <w:r w:rsidR="00D229BA">
        <w:rPr>
          <w:rFonts w:ascii="Times New Roman" w:hAnsi="Times New Roman"/>
          <w:sz w:val="25"/>
          <w:szCs w:val="25"/>
        </w:rPr>
        <w:t xml:space="preserve"> (B. Lawn 1973 [71], S.P. Timoshenko 1951 [</w:t>
      </w:r>
      <w:r w:rsidR="001D6041">
        <w:rPr>
          <w:rFonts w:ascii="Times New Roman" w:hAnsi="Times New Roman"/>
          <w:sz w:val="25"/>
          <w:szCs w:val="25"/>
        </w:rPr>
        <w:t>72</w:t>
      </w:r>
      <w:r w:rsidR="00D229BA">
        <w:rPr>
          <w:rFonts w:ascii="Times New Roman" w:hAnsi="Times New Roman"/>
          <w:sz w:val="25"/>
          <w:szCs w:val="25"/>
        </w:rPr>
        <w:t>]</w:t>
      </w:r>
      <w:r w:rsidR="001D6041">
        <w:rPr>
          <w:rFonts w:ascii="Times New Roman" w:hAnsi="Times New Roman"/>
          <w:sz w:val="25"/>
          <w:szCs w:val="25"/>
        </w:rPr>
        <w:t xml:space="preserve">, A. Prakash et al. 2009 [63], M.H. </w:t>
      </w:r>
      <w:proofErr w:type="spellStart"/>
      <w:r w:rsidR="001D6041">
        <w:rPr>
          <w:rFonts w:ascii="Times New Roman" w:hAnsi="Times New Roman"/>
          <w:sz w:val="25"/>
          <w:szCs w:val="25"/>
        </w:rPr>
        <w:t>Yoo</w:t>
      </w:r>
      <w:proofErr w:type="spellEnd"/>
      <w:r w:rsidR="001D6041">
        <w:rPr>
          <w:rFonts w:ascii="Times New Roman" w:hAnsi="Times New Roman"/>
          <w:sz w:val="25"/>
          <w:szCs w:val="25"/>
        </w:rPr>
        <w:t xml:space="preserve"> 1981 [62], W. Yang et al 2004 [61], </w:t>
      </w:r>
      <w:r w:rsidR="00D229BA">
        <w:rPr>
          <w:rFonts w:ascii="Times New Roman" w:hAnsi="Times New Roman"/>
          <w:sz w:val="25"/>
          <w:szCs w:val="25"/>
        </w:rPr>
        <w:t>)</w:t>
      </w:r>
      <w:r w:rsidR="009857BE" w:rsidRPr="00657B2A">
        <w:rPr>
          <w:rFonts w:ascii="Times New Roman" w:hAnsi="Times New Roman"/>
          <w:sz w:val="25"/>
          <w:szCs w:val="25"/>
        </w:rPr>
        <w:t xml:space="preserve">. Pyramidal &lt;a+c&gt; can be divided into </w:t>
      </w:r>
      <w:r w:rsidR="00F478E5">
        <w:rPr>
          <w:rFonts w:ascii="Times New Roman" w:hAnsi="Times New Roman"/>
          <w:sz w:val="25"/>
          <w:szCs w:val="25"/>
        </w:rPr>
        <w:t>two</w:t>
      </w:r>
      <w:r w:rsidR="009857BE" w:rsidRPr="00657B2A">
        <w:rPr>
          <w:rFonts w:ascii="Times New Roman" w:hAnsi="Times New Roman"/>
          <w:sz w:val="25"/>
          <w:szCs w:val="25"/>
        </w:rPr>
        <w:t xml:space="preserve"> orders as shown in Fig.2.1. The first order has the same slip plane as pyramidal &lt;a&gt; only varying in slip direction which is expressed as {10</w:t>
      </w:r>
      <m:oMath>
        <m:bar>
          <m:barPr>
            <m:pos m:val="top"/>
            <m:ctrlPr>
              <w:rPr>
                <w:rFonts w:ascii="Cambria Math" w:hAnsi="Cambria Math"/>
                <w:sz w:val="25"/>
                <w:szCs w:val="25"/>
              </w:rPr>
            </m:ctrlPr>
          </m:barPr>
          <m:e>
            <m:r>
              <m:rPr>
                <m:sty m:val="p"/>
              </m:rPr>
              <w:rPr>
                <w:rFonts w:ascii="Cambria Math" w:hAnsi="Cambria Math"/>
                <w:sz w:val="25"/>
                <w:szCs w:val="25"/>
              </w:rPr>
              <m:t>1</m:t>
            </m:r>
          </m:e>
        </m:bar>
      </m:oMath>
      <w:r w:rsidR="009857BE" w:rsidRPr="00657B2A">
        <w:rPr>
          <w:rFonts w:ascii="Times New Roman" w:hAnsi="Times New Roman"/>
          <w:sz w:val="25"/>
          <w:szCs w:val="25"/>
        </w:rPr>
        <w:t>1}&lt;11</w:t>
      </w:r>
      <m:oMath>
        <m:bar>
          <m:barPr>
            <m:pos m:val="top"/>
            <m:ctrlPr>
              <w:rPr>
                <w:rFonts w:ascii="Cambria Math" w:hAnsi="Cambria Math"/>
                <w:sz w:val="25"/>
                <w:szCs w:val="25"/>
              </w:rPr>
            </m:ctrlPr>
          </m:barPr>
          <m:e>
            <m:r>
              <m:rPr>
                <m:sty m:val="p"/>
              </m:rPr>
              <w:rPr>
                <w:rFonts w:ascii="Cambria Math" w:hAnsi="Cambria Math"/>
                <w:sz w:val="25"/>
                <w:szCs w:val="25"/>
              </w:rPr>
              <m:t>2</m:t>
            </m:r>
          </m:e>
        </m:bar>
      </m:oMath>
      <w:r w:rsidR="009857BE" w:rsidRPr="00657B2A">
        <w:rPr>
          <w:rFonts w:ascii="Times New Roman" w:hAnsi="Times New Roman"/>
          <w:sz w:val="25"/>
          <w:szCs w:val="25"/>
        </w:rPr>
        <w:t xml:space="preserve">3&gt;. The second order slip pyramidal &lt;a+c&gt; slip system is slanted diagonally across from the top plane to the bottom </w:t>
      </w:r>
      <w:r w:rsidR="009857BE" w:rsidRPr="00657B2A">
        <w:rPr>
          <w:rFonts w:ascii="Times New Roman" w:hAnsi="Times New Roman"/>
          <w:sz w:val="25"/>
          <w:szCs w:val="25"/>
        </w:rPr>
        <w:lastRenderedPageBreak/>
        <w:t>plane with an expression of {11</w:t>
      </w:r>
      <m:oMath>
        <m:bar>
          <m:barPr>
            <m:pos m:val="top"/>
            <m:ctrlPr>
              <w:rPr>
                <w:rFonts w:ascii="Cambria Math" w:hAnsi="Cambria Math"/>
                <w:sz w:val="25"/>
                <w:szCs w:val="25"/>
              </w:rPr>
            </m:ctrlPr>
          </m:barPr>
          <m:e>
            <m:r>
              <m:rPr>
                <m:sty m:val="p"/>
              </m:rPr>
              <w:rPr>
                <w:rFonts w:ascii="Cambria Math" w:hAnsi="Cambria Math"/>
                <w:sz w:val="25"/>
                <w:szCs w:val="25"/>
              </w:rPr>
              <m:t>2</m:t>
            </m:r>
          </m:e>
        </m:bar>
      </m:oMath>
      <w:r w:rsidR="009857BE" w:rsidRPr="00657B2A">
        <w:rPr>
          <w:rFonts w:ascii="Times New Roman" w:hAnsi="Times New Roman"/>
          <w:sz w:val="25"/>
          <w:szCs w:val="25"/>
        </w:rPr>
        <w:t>2</w:t>
      </w:r>
      <w:proofErr w:type="gramStart"/>
      <w:r w:rsidR="009857BE" w:rsidRPr="00657B2A">
        <w:rPr>
          <w:rFonts w:ascii="Times New Roman" w:hAnsi="Times New Roman"/>
          <w:sz w:val="25"/>
          <w:szCs w:val="25"/>
        </w:rPr>
        <w:t>}&lt;</w:t>
      </w:r>
      <w:proofErr w:type="gramEnd"/>
      <w:r w:rsidR="009857BE" w:rsidRPr="00657B2A">
        <w:rPr>
          <w:rFonts w:ascii="Times New Roman" w:hAnsi="Times New Roman"/>
          <w:sz w:val="25"/>
          <w:szCs w:val="25"/>
        </w:rPr>
        <w:t>11</w:t>
      </w:r>
      <m:oMath>
        <m:bar>
          <m:barPr>
            <m:pos m:val="top"/>
            <m:ctrlPr>
              <w:rPr>
                <w:rFonts w:ascii="Cambria Math" w:hAnsi="Cambria Math"/>
                <w:sz w:val="25"/>
                <w:szCs w:val="25"/>
              </w:rPr>
            </m:ctrlPr>
          </m:barPr>
          <m:e>
            <m:r>
              <m:rPr>
                <m:sty m:val="p"/>
              </m:rPr>
              <w:rPr>
                <w:rFonts w:ascii="Cambria Math" w:hAnsi="Cambria Math"/>
                <w:sz w:val="25"/>
                <w:szCs w:val="25"/>
              </w:rPr>
              <m:t>2</m:t>
            </m:r>
          </m:e>
        </m:bar>
      </m:oMath>
      <w:r w:rsidR="009857BE" w:rsidRPr="00657B2A">
        <w:rPr>
          <w:rFonts w:ascii="Times New Roman" w:hAnsi="Times New Roman"/>
          <w:sz w:val="25"/>
          <w:szCs w:val="25"/>
        </w:rPr>
        <w:t xml:space="preserve">3&gt;. Both basal and prismatic slip systems include a total of </w:t>
      </w:r>
      <w:r w:rsidR="00F478E5">
        <w:rPr>
          <w:rFonts w:ascii="Times New Roman" w:hAnsi="Times New Roman"/>
          <w:sz w:val="25"/>
          <w:szCs w:val="25"/>
        </w:rPr>
        <w:t>six</w:t>
      </w:r>
      <w:r w:rsidR="009857BE" w:rsidRPr="00657B2A">
        <w:rPr>
          <w:rFonts w:ascii="Times New Roman" w:hAnsi="Times New Roman"/>
          <w:sz w:val="25"/>
          <w:szCs w:val="25"/>
        </w:rPr>
        <w:t xml:space="preserve"> slips systems and both pyramidal &lt;a&gt; and pyramidal &lt;</w:t>
      </w:r>
      <w:proofErr w:type="spellStart"/>
      <w:r w:rsidR="009857BE" w:rsidRPr="00657B2A">
        <w:rPr>
          <w:rFonts w:ascii="Times New Roman" w:hAnsi="Times New Roman"/>
          <w:sz w:val="25"/>
          <w:szCs w:val="25"/>
        </w:rPr>
        <w:t>a+c</w:t>
      </w:r>
      <w:proofErr w:type="spellEnd"/>
      <w:r w:rsidR="009857BE" w:rsidRPr="00657B2A">
        <w:rPr>
          <w:rFonts w:ascii="Times New Roman" w:hAnsi="Times New Roman"/>
          <w:sz w:val="25"/>
          <w:szCs w:val="25"/>
        </w:rPr>
        <w:t xml:space="preserve">&gt; slip systems include a total of </w:t>
      </w:r>
      <w:r w:rsidR="00F478E5">
        <w:rPr>
          <w:rFonts w:ascii="Times New Roman" w:hAnsi="Times New Roman"/>
          <w:sz w:val="25"/>
          <w:szCs w:val="25"/>
        </w:rPr>
        <w:t>twelve</w:t>
      </w:r>
      <w:r w:rsidR="009857BE" w:rsidRPr="00657B2A">
        <w:rPr>
          <w:rFonts w:ascii="Times New Roman" w:hAnsi="Times New Roman"/>
          <w:sz w:val="25"/>
          <w:szCs w:val="25"/>
        </w:rPr>
        <w:t xml:space="preserve"> slip systems</w:t>
      </w:r>
      <w:r w:rsidR="001D6041">
        <w:rPr>
          <w:rFonts w:ascii="Times New Roman" w:hAnsi="Times New Roman"/>
          <w:sz w:val="25"/>
          <w:szCs w:val="25"/>
        </w:rPr>
        <w:t xml:space="preserve"> (K.L. Johnson 1970 [27]</w:t>
      </w:r>
      <w:proofErr w:type="gramStart"/>
      <w:r w:rsidR="001D6041">
        <w:rPr>
          <w:rFonts w:ascii="Times New Roman" w:hAnsi="Times New Roman"/>
          <w:sz w:val="25"/>
          <w:szCs w:val="25"/>
        </w:rPr>
        <w:t>, )</w:t>
      </w:r>
      <w:proofErr w:type="gramEnd"/>
      <w:r w:rsidR="009857BE" w:rsidRPr="00657B2A">
        <w:rPr>
          <w:rFonts w:ascii="Times New Roman" w:hAnsi="Times New Roman"/>
          <w:sz w:val="25"/>
          <w:szCs w:val="25"/>
        </w:rPr>
        <w:t xml:space="preserve">. </w:t>
      </w:r>
    </w:p>
    <w:p w:rsidR="009857BE" w:rsidRPr="00657B2A" w:rsidRDefault="009857BE" w:rsidP="009857BE">
      <w:pPr>
        <w:spacing w:line="480" w:lineRule="auto"/>
        <w:ind w:firstLine="720"/>
        <w:jc w:val="both"/>
        <w:rPr>
          <w:rFonts w:ascii="Times New Roman" w:hAnsi="Times New Roman"/>
          <w:sz w:val="25"/>
          <w:szCs w:val="25"/>
        </w:rPr>
      </w:pPr>
      <w:r w:rsidRPr="00657B2A">
        <w:rPr>
          <w:rFonts w:ascii="Times New Roman" w:hAnsi="Times New Roman"/>
          <w:sz w:val="25"/>
          <w:szCs w:val="25"/>
        </w:rPr>
        <w:t>The nature of HCP crystals is that basal slip system is the most easily activated slip system during loading due to its low critical resolved shear stress level which is defined as the minimum stress required for a slip to initiate. Under most circumstances basal slip will occur before any other slip systems is triggered. Often at times, material failure is resulted by basal slip before other types of slip takes place</w:t>
      </w:r>
      <w:r w:rsidR="001D6041">
        <w:rPr>
          <w:rFonts w:ascii="Times New Roman" w:hAnsi="Times New Roman"/>
          <w:sz w:val="25"/>
          <w:szCs w:val="25"/>
        </w:rPr>
        <w:t xml:space="preserve"> (S.M. Xia et al. 2007 60, C.W. Oliver et al. 2004 [24], G.B. Sinclair et al. 1985 [25])</w:t>
      </w:r>
      <w:r w:rsidRPr="00657B2A">
        <w:rPr>
          <w:rFonts w:ascii="Times New Roman" w:hAnsi="Times New Roman"/>
          <w:sz w:val="25"/>
          <w:szCs w:val="25"/>
        </w:rPr>
        <w:t xml:space="preserve">. This being said, understanding the concept of basal slip in HCP crystals is very important. Since </w:t>
      </w:r>
      <w:r w:rsidR="00F478E5">
        <w:rPr>
          <w:rFonts w:ascii="Times New Roman" w:hAnsi="Times New Roman"/>
          <w:sz w:val="25"/>
          <w:szCs w:val="25"/>
        </w:rPr>
        <w:t>that</w:t>
      </w:r>
      <w:r w:rsidRPr="00657B2A">
        <w:rPr>
          <w:rFonts w:ascii="Times New Roman" w:hAnsi="Times New Roman"/>
          <w:sz w:val="25"/>
          <w:szCs w:val="25"/>
        </w:rPr>
        <w:t xml:space="preserve"> have</w:t>
      </w:r>
      <w:r w:rsidR="00F478E5">
        <w:rPr>
          <w:rFonts w:ascii="Times New Roman" w:hAnsi="Times New Roman"/>
          <w:sz w:val="25"/>
          <w:szCs w:val="25"/>
        </w:rPr>
        <w:t xml:space="preserve"> been done </w:t>
      </w:r>
      <w:r w:rsidRPr="00657B2A">
        <w:rPr>
          <w:rFonts w:ascii="Times New Roman" w:hAnsi="Times New Roman"/>
          <w:sz w:val="25"/>
          <w:szCs w:val="25"/>
        </w:rPr>
        <w:t xml:space="preserve">in previous chapters and the existence of other </w:t>
      </w:r>
      <w:r w:rsidR="00F478E5">
        <w:rPr>
          <w:rFonts w:ascii="Times New Roman" w:hAnsi="Times New Roman"/>
          <w:sz w:val="25"/>
          <w:szCs w:val="25"/>
        </w:rPr>
        <w:t>three</w:t>
      </w:r>
      <w:r w:rsidRPr="00657B2A">
        <w:rPr>
          <w:rFonts w:ascii="Times New Roman" w:hAnsi="Times New Roman"/>
          <w:sz w:val="25"/>
          <w:szCs w:val="25"/>
        </w:rPr>
        <w:t xml:space="preserve"> slip systems which theoretically speaking, do have contributions to HCP slip regime</w:t>
      </w:r>
      <w:r w:rsidR="00F478E5">
        <w:rPr>
          <w:rFonts w:ascii="Times New Roman" w:hAnsi="Times New Roman"/>
          <w:sz w:val="25"/>
          <w:szCs w:val="25"/>
        </w:rPr>
        <w:t xml:space="preserve"> cannot be ignored</w:t>
      </w:r>
      <w:r w:rsidRPr="00657B2A">
        <w:rPr>
          <w:rFonts w:ascii="Times New Roman" w:hAnsi="Times New Roman"/>
          <w:sz w:val="25"/>
          <w:szCs w:val="25"/>
        </w:rPr>
        <w:t xml:space="preserve">, </w:t>
      </w:r>
      <w:r w:rsidR="00F478E5">
        <w:rPr>
          <w:rFonts w:ascii="Times New Roman" w:hAnsi="Times New Roman"/>
          <w:sz w:val="25"/>
          <w:szCs w:val="25"/>
        </w:rPr>
        <w:t>the</w:t>
      </w:r>
      <w:r w:rsidRPr="00657B2A">
        <w:rPr>
          <w:rFonts w:ascii="Times New Roman" w:hAnsi="Times New Roman"/>
          <w:sz w:val="25"/>
          <w:szCs w:val="25"/>
        </w:rPr>
        <w:t xml:space="preserve"> focus</w:t>
      </w:r>
      <w:r w:rsidR="00F478E5">
        <w:rPr>
          <w:rFonts w:ascii="Times New Roman" w:hAnsi="Times New Roman"/>
          <w:sz w:val="25"/>
          <w:szCs w:val="25"/>
        </w:rPr>
        <w:t xml:space="preserve"> is going to be fixated</w:t>
      </w:r>
      <w:r w:rsidRPr="00657B2A">
        <w:rPr>
          <w:rFonts w:ascii="Times New Roman" w:hAnsi="Times New Roman"/>
          <w:sz w:val="25"/>
          <w:szCs w:val="25"/>
        </w:rPr>
        <w:t xml:space="preserve"> on discussing the indentation behavior of the prismatic, pyramidal &lt;a&gt; and pyramidal &lt;</w:t>
      </w:r>
      <w:proofErr w:type="spellStart"/>
      <w:r w:rsidRPr="00657B2A">
        <w:rPr>
          <w:rFonts w:ascii="Times New Roman" w:hAnsi="Times New Roman"/>
          <w:sz w:val="25"/>
          <w:szCs w:val="25"/>
        </w:rPr>
        <w:t>a+c</w:t>
      </w:r>
      <w:proofErr w:type="spellEnd"/>
      <w:r w:rsidRPr="00657B2A">
        <w:rPr>
          <w:rFonts w:ascii="Times New Roman" w:hAnsi="Times New Roman"/>
          <w:sz w:val="25"/>
          <w:szCs w:val="25"/>
        </w:rPr>
        <w:t>&gt; slip systems respectively to study the relationship between hardness and orientation effect of HCP single crystals</w:t>
      </w:r>
      <w:r w:rsidR="001D6041">
        <w:rPr>
          <w:rFonts w:ascii="Times New Roman" w:hAnsi="Times New Roman"/>
          <w:sz w:val="25"/>
          <w:szCs w:val="25"/>
        </w:rPr>
        <w:t xml:space="preserve"> (S.L. Wong et al. 2010 [58])</w:t>
      </w:r>
      <w:r w:rsidRPr="00657B2A">
        <w:rPr>
          <w:rFonts w:ascii="Times New Roman" w:hAnsi="Times New Roman"/>
          <w:sz w:val="25"/>
          <w:szCs w:val="25"/>
        </w:rPr>
        <w:t>.</w:t>
      </w:r>
      <w:r w:rsidR="00E90C39">
        <w:rPr>
          <w:rFonts w:ascii="Times New Roman" w:hAnsi="Times New Roman"/>
          <w:sz w:val="25"/>
          <w:szCs w:val="25"/>
        </w:rPr>
        <w:t xml:space="preserve"> </w:t>
      </w:r>
      <w:r w:rsidR="00F478E5">
        <w:rPr>
          <w:rFonts w:ascii="Times New Roman" w:hAnsi="Times New Roman"/>
          <w:sz w:val="25"/>
          <w:szCs w:val="25"/>
        </w:rPr>
        <w:t>S</w:t>
      </w:r>
      <w:r w:rsidR="00A8745B">
        <w:rPr>
          <w:rFonts w:ascii="Times New Roman" w:hAnsi="Times New Roman"/>
          <w:sz w:val="25"/>
          <w:szCs w:val="25"/>
        </w:rPr>
        <w:t>imilar work</w:t>
      </w:r>
      <w:r w:rsidR="00F478E5">
        <w:rPr>
          <w:rFonts w:ascii="Times New Roman" w:hAnsi="Times New Roman"/>
          <w:sz w:val="25"/>
          <w:szCs w:val="25"/>
        </w:rPr>
        <w:t xml:space="preserve"> have been found in literatures</w:t>
      </w:r>
      <w:r w:rsidR="00A8745B">
        <w:rPr>
          <w:rFonts w:ascii="Times New Roman" w:hAnsi="Times New Roman"/>
          <w:sz w:val="25"/>
          <w:szCs w:val="25"/>
        </w:rPr>
        <w:t xml:space="preserve"> using Magnesium samples </w:t>
      </w:r>
      <w:r w:rsidR="00F478E5">
        <w:rPr>
          <w:rFonts w:ascii="Times New Roman" w:hAnsi="Times New Roman"/>
          <w:sz w:val="25"/>
          <w:szCs w:val="25"/>
        </w:rPr>
        <w:t>with</w:t>
      </w:r>
      <w:r w:rsidR="00A8745B">
        <w:rPr>
          <w:rFonts w:ascii="Times New Roman" w:hAnsi="Times New Roman"/>
          <w:sz w:val="25"/>
          <w:szCs w:val="25"/>
        </w:rPr>
        <w:t xml:space="preserve"> single crystals to investigate the crystal plasticity feature of HCP materials (Sanchez-Martin et al. 2014</w:t>
      </w:r>
      <w:r w:rsidR="00F478E5">
        <w:rPr>
          <w:rFonts w:ascii="Times New Roman" w:hAnsi="Times New Roman"/>
          <w:sz w:val="25"/>
          <w:szCs w:val="25"/>
        </w:rPr>
        <w:t xml:space="preserve"> [4]</w:t>
      </w:r>
      <w:r w:rsidR="00A8745B">
        <w:rPr>
          <w:rFonts w:ascii="Times New Roman" w:hAnsi="Times New Roman"/>
          <w:sz w:val="25"/>
          <w:szCs w:val="25"/>
        </w:rPr>
        <w:t xml:space="preserve">). A more in depth study on </w:t>
      </w:r>
      <w:proofErr w:type="spellStart"/>
      <w:r w:rsidR="00A8745B">
        <w:rPr>
          <w:rFonts w:ascii="Times New Roman" w:hAnsi="Times New Roman"/>
          <w:sz w:val="25"/>
          <w:szCs w:val="25"/>
        </w:rPr>
        <w:t>SiC</w:t>
      </w:r>
      <w:proofErr w:type="spellEnd"/>
      <w:r w:rsidR="00A8745B">
        <w:rPr>
          <w:rFonts w:ascii="Times New Roman" w:hAnsi="Times New Roman"/>
          <w:sz w:val="25"/>
          <w:szCs w:val="25"/>
        </w:rPr>
        <w:t xml:space="preserve"> ceramic material will reinforce the understanding of the microstructural crystal plasticity behavior of HCP material. </w:t>
      </w:r>
    </w:p>
    <w:p w:rsidR="009857BE" w:rsidRPr="00657B2A" w:rsidRDefault="009857BE" w:rsidP="009857BE">
      <w:pPr>
        <w:spacing w:line="480" w:lineRule="auto"/>
        <w:ind w:firstLine="720"/>
        <w:jc w:val="both"/>
        <w:rPr>
          <w:rFonts w:ascii="Times New Roman" w:hAnsi="Times New Roman"/>
          <w:sz w:val="25"/>
          <w:szCs w:val="25"/>
        </w:rPr>
      </w:pPr>
      <w:r w:rsidRPr="00657B2A">
        <w:rPr>
          <w:rFonts w:ascii="Times New Roman" w:hAnsi="Times New Roman"/>
          <w:sz w:val="25"/>
          <w:szCs w:val="25"/>
        </w:rPr>
        <w:t>The following subsections include a series of finite element simulation results of indentation hardness study based on the same HCP model with prismatic slip, pyramidal &lt;a&gt; slip and pyramidal &lt;</w:t>
      </w:r>
      <w:proofErr w:type="spellStart"/>
      <w:r w:rsidRPr="00657B2A">
        <w:rPr>
          <w:rFonts w:ascii="Times New Roman" w:hAnsi="Times New Roman"/>
          <w:sz w:val="25"/>
          <w:szCs w:val="25"/>
        </w:rPr>
        <w:t>a+c</w:t>
      </w:r>
      <w:proofErr w:type="spellEnd"/>
      <w:r w:rsidRPr="00657B2A">
        <w:rPr>
          <w:rFonts w:ascii="Times New Roman" w:hAnsi="Times New Roman"/>
          <w:sz w:val="25"/>
          <w:szCs w:val="25"/>
        </w:rPr>
        <w:t xml:space="preserve">&gt; slip. Each slip system is set to active individually while other slip </w:t>
      </w:r>
      <w:r w:rsidRPr="00657B2A">
        <w:rPr>
          <w:rFonts w:ascii="Times New Roman" w:hAnsi="Times New Roman"/>
          <w:sz w:val="25"/>
          <w:szCs w:val="25"/>
        </w:rPr>
        <w:lastRenderedPageBreak/>
        <w:t>systems were held inactive to study the effect of hardness on that particular slip system for a specific case. The constitutive law used for this HCP model is the same one we have used in the pre</w:t>
      </w:r>
      <w:r w:rsidR="00F478E5">
        <w:rPr>
          <w:rFonts w:ascii="Times New Roman" w:hAnsi="Times New Roman"/>
          <w:sz w:val="25"/>
          <w:szCs w:val="25"/>
        </w:rPr>
        <w:t>vious chapter and the model set</w:t>
      </w:r>
      <w:r w:rsidRPr="00657B2A">
        <w:rPr>
          <w:rFonts w:ascii="Times New Roman" w:hAnsi="Times New Roman"/>
          <w:sz w:val="25"/>
          <w:szCs w:val="25"/>
        </w:rPr>
        <w:t xml:space="preserve">up and boundary conditions is the same as the previous chapter as well. </w:t>
      </w:r>
    </w:p>
    <w:p w:rsidR="009857BE" w:rsidRPr="00657B2A" w:rsidRDefault="009857BE" w:rsidP="009857BE">
      <w:pPr>
        <w:spacing w:line="480" w:lineRule="auto"/>
        <w:ind w:firstLine="720"/>
        <w:jc w:val="both"/>
        <w:rPr>
          <w:rFonts w:ascii="Times New Roman" w:hAnsi="Times New Roman"/>
          <w:sz w:val="25"/>
          <w:szCs w:val="25"/>
        </w:rPr>
      </w:pPr>
      <w:r w:rsidRPr="00657B2A">
        <w:rPr>
          <w:rFonts w:ascii="Times New Roman" w:hAnsi="Times New Roman"/>
          <w:noProof/>
          <w:sz w:val="25"/>
          <w:szCs w:val="25"/>
        </w:rPr>
        <mc:AlternateContent>
          <mc:Choice Requires="wps">
            <w:drawing>
              <wp:anchor distT="0" distB="0" distL="114300" distR="114300" simplePos="0" relativeHeight="251689984" behindDoc="0" locked="0" layoutInCell="1" allowOverlap="1" wp14:anchorId="2B8AA4A0" wp14:editId="00DA566F">
                <wp:simplePos x="0" y="0"/>
                <wp:positionH relativeFrom="column">
                  <wp:posOffset>-2762885</wp:posOffset>
                </wp:positionH>
                <wp:positionV relativeFrom="paragraph">
                  <wp:posOffset>1697990</wp:posOffset>
                </wp:positionV>
                <wp:extent cx="609600" cy="261620"/>
                <wp:effectExtent l="0" t="0" r="19050" b="2413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1620"/>
                        </a:xfrm>
                        <a:prstGeom prst="rect">
                          <a:avLst/>
                        </a:prstGeom>
                        <a:solidFill>
                          <a:srgbClr val="FFFFFF"/>
                        </a:solidFill>
                        <a:ln w="9525">
                          <a:solidFill>
                            <a:srgbClr val="FFFFFF"/>
                          </a:solidFill>
                          <a:miter lim="800000"/>
                          <a:headEnd/>
                          <a:tailEnd/>
                        </a:ln>
                      </wps:spPr>
                      <wps:txbx>
                        <w:txbxContent>
                          <w:p w:rsidR="0067561D" w:rsidRDefault="0067561D" w:rsidP="009857BE">
                            <w:r>
                              <w:t>Fig.7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217.55pt;margin-top:133.7pt;width:48pt;height:20.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" strokecolor="white">
                <v:textbox>
                  <w:txbxContent>
                    <w:p w:rsidR="0067561D" w:rsidRDefault="0067561D" w:rsidP="009857BE">
                      <w:r>
                        <w:t>Fig.7</w:t>
                      </w:r>
                    </w:p>
                  </w:txbxContent>
                </v:textbox>
              </v:shape>
            </w:pict>
          </mc:Fallback>
        </mc:AlternateContent>
      </w:r>
      <w:r w:rsidRPr="00657B2A">
        <w:rPr>
          <w:rFonts w:ascii="Times New Roman" w:hAnsi="Times New Roman"/>
          <w:sz w:val="25"/>
          <w:szCs w:val="25"/>
        </w:rPr>
        <w:t xml:space="preserve">To further study the effect of anisotropy, similar method according to the uniaxial simulation was used again to study the hardness at different indentation orientations. In this simulation, the substrate cube was reoriented with variation of 10° for each case with respect to the c-axis for each indentation simulation from 0° to 90° (parallel to a1-axis). Fig.3.1, Fig.3.2 and Fig.3.3 are the load displacement curves plotted from simulation results for each singularly activated slip systems. In this simulation, all four slip systems were taken out individually to be active with the other </w:t>
      </w:r>
      <w:r w:rsidR="00F478E5">
        <w:rPr>
          <w:rFonts w:ascii="Times New Roman" w:hAnsi="Times New Roman"/>
          <w:sz w:val="25"/>
          <w:szCs w:val="25"/>
        </w:rPr>
        <w:t>three</w:t>
      </w:r>
      <w:r w:rsidRPr="00657B2A">
        <w:rPr>
          <w:rFonts w:ascii="Times New Roman" w:hAnsi="Times New Roman"/>
          <w:sz w:val="25"/>
          <w:szCs w:val="25"/>
        </w:rPr>
        <w:t xml:space="preserve"> being inactive and the result of that is being compared to theoretical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factor to validate its legitimacy. The </w:t>
      </w:r>
      <w:r w:rsidR="00F478E5">
        <w:rPr>
          <w:rFonts w:ascii="Times New Roman" w:hAnsi="Times New Roman"/>
          <w:sz w:val="25"/>
          <w:szCs w:val="25"/>
        </w:rPr>
        <w:t>three</w:t>
      </w:r>
      <w:r w:rsidRPr="00657B2A">
        <w:rPr>
          <w:rFonts w:ascii="Times New Roman" w:hAnsi="Times New Roman"/>
          <w:sz w:val="25"/>
          <w:szCs w:val="25"/>
        </w:rPr>
        <w:t xml:space="preserve"> cases are explained in details in the following paragraphs.</w:t>
      </w:r>
    </w:p>
    <w:p w:rsidR="00F478E5" w:rsidRPr="00657B2A" w:rsidRDefault="009857BE" w:rsidP="009857BE">
      <w:pPr>
        <w:spacing w:line="480" w:lineRule="auto"/>
        <w:jc w:val="both"/>
        <w:rPr>
          <w:rFonts w:ascii="Times New Roman" w:hAnsi="Times New Roman"/>
          <w:sz w:val="25"/>
          <w:szCs w:val="25"/>
        </w:rPr>
      </w:pPr>
      <w:r w:rsidRPr="00657B2A">
        <w:rPr>
          <w:rFonts w:ascii="Times New Roman" w:hAnsi="Times New Roman"/>
          <w:sz w:val="25"/>
          <w:szCs w:val="25"/>
        </w:rPr>
        <w:tab/>
        <w:t xml:space="preserve">Figures.3.4, Fig.3.5, and Fig.3.6 shows the hardness vs angle inclination between </w:t>
      </w:r>
      <w:proofErr w:type="gramStart"/>
      <w:r w:rsidRPr="00657B2A">
        <w:rPr>
          <w:rFonts w:ascii="Times New Roman" w:hAnsi="Times New Roman"/>
          <w:sz w:val="25"/>
          <w:szCs w:val="25"/>
        </w:rPr>
        <w:t>indentation</w:t>
      </w:r>
      <w:proofErr w:type="gramEnd"/>
      <w:r w:rsidRPr="00657B2A">
        <w:rPr>
          <w:rFonts w:ascii="Times New Roman" w:hAnsi="Times New Roman"/>
          <w:sz w:val="25"/>
          <w:szCs w:val="25"/>
        </w:rPr>
        <w:t xml:space="preserve"> applied stress with respect to the slip direction for each four of the slip systems individually. </w:t>
      </w:r>
      <w:r w:rsidR="00F478E5">
        <w:rPr>
          <w:rFonts w:ascii="Times New Roman" w:hAnsi="Times New Roman"/>
          <w:sz w:val="25"/>
          <w:szCs w:val="25"/>
        </w:rPr>
        <w:t>It can be seen</w:t>
      </w:r>
      <w:r w:rsidRPr="00657B2A">
        <w:rPr>
          <w:rFonts w:ascii="Times New Roman" w:hAnsi="Times New Roman"/>
          <w:sz w:val="25"/>
          <w:szCs w:val="25"/>
        </w:rPr>
        <w:t xml:space="preserve"> that for slip systems Pyramidal &lt;</w:t>
      </w:r>
      <w:proofErr w:type="spellStart"/>
      <w:r w:rsidRPr="00657B2A">
        <w:rPr>
          <w:rFonts w:ascii="Times New Roman" w:hAnsi="Times New Roman"/>
          <w:sz w:val="25"/>
          <w:szCs w:val="25"/>
        </w:rPr>
        <w:t>a+c</w:t>
      </w:r>
      <w:proofErr w:type="spellEnd"/>
      <w:r w:rsidRPr="00657B2A">
        <w:rPr>
          <w:rFonts w:ascii="Times New Roman" w:hAnsi="Times New Roman"/>
          <w:sz w:val="25"/>
          <w:szCs w:val="25"/>
        </w:rPr>
        <w:t>&gt; and prismatic &lt;a&gt;, the material hardness decreases with increasing angle. The reason that the pyramidal &lt;</w:t>
      </w:r>
      <w:proofErr w:type="spellStart"/>
      <w:r w:rsidRPr="00657B2A">
        <w:rPr>
          <w:rFonts w:ascii="Times New Roman" w:hAnsi="Times New Roman"/>
          <w:sz w:val="25"/>
          <w:szCs w:val="25"/>
        </w:rPr>
        <w:t>a+c</w:t>
      </w:r>
      <w:proofErr w:type="spellEnd"/>
      <w:r w:rsidRPr="00657B2A">
        <w:rPr>
          <w:rFonts w:ascii="Times New Roman" w:hAnsi="Times New Roman"/>
          <w:sz w:val="25"/>
          <w:szCs w:val="25"/>
        </w:rPr>
        <w:t>&gt; and prismatic &lt;a&gt; systems depends largely on the orientation angles is due to the fact that regarding the complex stress state underneath the indenter the pyramidal &lt;</w:t>
      </w:r>
      <w:proofErr w:type="spellStart"/>
      <w:r w:rsidRPr="00657B2A">
        <w:rPr>
          <w:rFonts w:ascii="Times New Roman" w:hAnsi="Times New Roman"/>
          <w:sz w:val="25"/>
          <w:szCs w:val="25"/>
        </w:rPr>
        <w:t>a+c</w:t>
      </w:r>
      <w:proofErr w:type="spellEnd"/>
      <w:r w:rsidRPr="00657B2A">
        <w:rPr>
          <w:rFonts w:ascii="Times New Roman" w:hAnsi="Times New Roman"/>
          <w:sz w:val="25"/>
          <w:szCs w:val="25"/>
        </w:rPr>
        <w:t xml:space="preserve">&gt; and prismatic &lt;a&gt; slip systems are mainly governed by their </w:t>
      </w:r>
      <w:proofErr w:type="spellStart"/>
      <w:r w:rsidRPr="00657B2A">
        <w:rPr>
          <w:rFonts w:ascii="Times New Roman" w:hAnsi="Times New Roman"/>
          <w:sz w:val="25"/>
          <w:szCs w:val="25"/>
        </w:rPr>
        <w:t>schmid’s</w:t>
      </w:r>
      <w:proofErr w:type="spellEnd"/>
      <w:r w:rsidRPr="00657B2A">
        <w:rPr>
          <w:rFonts w:ascii="Times New Roman" w:hAnsi="Times New Roman"/>
          <w:sz w:val="25"/>
          <w:szCs w:val="25"/>
        </w:rPr>
        <w:t xml:space="preserve"> factors compared to their stress component par</w:t>
      </w:r>
      <w:r w:rsidR="006C7B76">
        <w:rPr>
          <w:rFonts w:ascii="Times New Roman" w:hAnsi="Times New Roman"/>
          <w:sz w:val="25"/>
          <w:szCs w:val="25"/>
        </w:rPr>
        <w:t>allel to the loading direction.</w:t>
      </w:r>
    </w:p>
    <w:p w:rsidR="009857BE" w:rsidRPr="00657B2A" w:rsidRDefault="009857BE" w:rsidP="009857BE">
      <w:pPr>
        <w:spacing w:line="480" w:lineRule="auto"/>
        <w:jc w:val="both"/>
        <w:rPr>
          <w:rFonts w:ascii="Times New Roman" w:hAnsi="Times New Roman"/>
          <w:b/>
          <w:i/>
          <w:sz w:val="28"/>
          <w:szCs w:val="28"/>
        </w:rPr>
      </w:pPr>
      <w:r w:rsidRPr="00657B2A">
        <w:rPr>
          <w:rFonts w:ascii="Times New Roman" w:hAnsi="Times New Roman"/>
          <w:b/>
          <w:i/>
          <w:sz w:val="28"/>
          <w:szCs w:val="28"/>
        </w:rPr>
        <w:lastRenderedPageBreak/>
        <w:t>3.2 Prismatic Slip System</w:t>
      </w:r>
      <w:r w:rsidR="0093561C">
        <w:rPr>
          <w:rFonts w:ascii="Times New Roman" w:hAnsi="Times New Roman"/>
          <w:b/>
          <w:i/>
          <w:sz w:val="28"/>
          <w:szCs w:val="28"/>
        </w:rPr>
        <w:t xml:space="preserve"> </w:t>
      </w:r>
      <w:r w:rsidR="002F3661">
        <w:rPr>
          <w:rFonts w:ascii="Times New Roman" w:hAnsi="Times New Roman"/>
          <w:b/>
          <w:i/>
          <w:sz w:val="28"/>
          <w:szCs w:val="28"/>
        </w:rPr>
        <w:t>only</w:t>
      </w:r>
    </w:p>
    <w:p w:rsidR="009857BE" w:rsidRPr="00657B2A" w:rsidRDefault="009857BE" w:rsidP="009857BE">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Prismatic slip system test case was conducted by restricting all other slip systems and allowing prismatic slip system to be available only during the simulation process. </w:t>
      </w:r>
    </w:p>
    <w:p w:rsidR="009857BE" w:rsidRPr="00657B2A" w:rsidRDefault="009857BE" w:rsidP="009857BE">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Fig.3.1 shows the load versus displacement curves for this particular case with only prismatic slip system being active. </w:t>
      </w:r>
      <w:r w:rsidR="00F478E5">
        <w:rPr>
          <w:rFonts w:ascii="Times New Roman" w:hAnsi="Times New Roman"/>
          <w:sz w:val="25"/>
          <w:szCs w:val="25"/>
        </w:rPr>
        <w:t xml:space="preserve">As </w:t>
      </w:r>
      <w:r w:rsidRPr="00657B2A">
        <w:rPr>
          <w:rFonts w:ascii="Times New Roman" w:hAnsi="Times New Roman"/>
          <w:sz w:val="25"/>
          <w:szCs w:val="25"/>
        </w:rPr>
        <w:t>the diagram</w:t>
      </w:r>
      <w:r w:rsidR="00F478E5">
        <w:rPr>
          <w:rFonts w:ascii="Times New Roman" w:hAnsi="Times New Roman"/>
          <w:sz w:val="25"/>
          <w:szCs w:val="25"/>
        </w:rPr>
        <w:t xml:space="preserve"> shows</w:t>
      </w:r>
      <w:r w:rsidRPr="00657B2A">
        <w:rPr>
          <w:rFonts w:ascii="Times New Roman" w:hAnsi="Times New Roman"/>
          <w:sz w:val="25"/>
          <w:szCs w:val="25"/>
        </w:rPr>
        <w:t xml:space="preserve">, there are several orientation angles being tested in this simulation. These orientation angles represent the angles which the direction the indenter is being applied on with respect to the centerline of the hexagonal unit cell. </w:t>
      </w:r>
      <w:r w:rsidR="00F478E5">
        <w:rPr>
          <w:rFonts w:ascii="Times New Roman" w:hAnsi="Times New Roman"/>
          <w:sz w:val="25"/>
          <w:szCs w:val="25"/>
        </w:rPr>
        <w:t>The</w:t>
      </w:r>
      <w:r w:rsidRPr="00657B2A">
        <w:rPr>
          <w:rFonts w:ascii="Times New Roman" w:hAnsi="Times New Roman"/>
          <w:sz w:val="25"/>
          <w:szCs w:val="25"/>
        </w:rPr>
        <w:t xml:space="preserve"> 90° angle, which is the direction that makes up 90° with the centerline of the unit cell and is therefore parallel to the bottom plane of the unit cell has the highest load level and the largest displacement recovery. The 0°, as oppose to the 90° angle, which is parallel to the centerline of the unit cell and is perpendicular to the bottom plane of the unit cell has the lowest load level and the smallest displacement recovery during unloading. This trend can be described in a way that the load level and load resistance increases with the orientation angle of the indentation direction. The displacement recovery magnitude increases with the orientation angle as well.</w:t>
      </w:r>
    </w:p>
    <w:p w:rsidR="009857BE" w:rsidRPr="00657B2A" w:rsidRDefault="009857BE" w:rsidP="009857BE">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Fig.3.4 shows the hardness versus indentation orientation trend for prismatic slip system being active only. </w:t>
      </w:r>
      <w:r w:rsidR="00EE5D43">
        <w:rPr>
          <w:rFonts w:ascii="Times New Roman" w:hAnsi="Times New Roman"/>
          <w:sz w:val="25"/>
          <w:szCs w:val="25"/>
        </w:rPr>
        <w:t>It can be</w:t>
      </w:r>
      <w:r w:rsidRPr="00657B2A">
        <w:rPr>
          <w:rFonts w:ascii="Times New Roman" w:hAnsi="Times New Roman"/>
          <w:sz w:val="25"/>
          <w:szCs w:val="25"/>
        </w:rPr>
        <w:t xml:space="preserve"> discover</w:t>
      </w:r>
      <w:r w:rsidR="00EE5D43">
        <w:rPr>
          <w:rFonts w:ascii="Times New Roman" w:hAnsi="Times New Roman"/>
          <w:sz w:val="25"/>
          <w:szCs w:val="25"/>
        </w:rPr>
        <w:t>ed</w:t>
      </w:r>
      <w:r w:rsidRPr="00657B2A">
        <w:rPr>
          <w:rFonts w:ascii="Times New Roman" w:hAnsi="Times New Roman"/>
          <w:sz w:val="25"/>
          <w:szCs w:val="25"/>
        </w:rPr>
        <w:t xml:space="preserve"> from the diagram</w:t>
      </w:r>
      <w:r w:rsidR="00EE5D43">
        <w:rPr>
          <w:rFonts w:ascii="Times New Roman" w:hAnsi="Times New Roman"/>
          <w:sz w:val="25"/>
          <w:szCs w:val="25"/>
        </w:rPr>
        <w:t xml:space="preserve"> that</w:t>
      </w:r>
      <w:r w:rsidRPr="00657B2A">
        <w:rPr>
          <w:rFonts w:ascii="Times New Roman" w:hAnsi="Times New Roman"/>
          <w:sz w:val="25"/>
          <w:szCs w:val="25"/>
        </w:rPr>
        <w:t xml:space="preserve"> the 2% curve which </w:t>
      </w:r>
      <w:r w:rsidR="00EE5D43" w:rsidRPr="00657B2A">
        <w:rPr>
          <w:rFonts w:ascii="Times New Roman" w:hAnsi="Times New Roman"/>
          <w:sz w:val="25"/>
          <w:szCs w:val="25"/>
        </w:rPr>
        <w:t>indicates</w:t>
      </w:r>
      <w:r w:rsidRPr="00657B2A">
        <w:rPr>
          <w:rFonts w:ascii="Times New Roman" w:hAnsi="Times New Roman"/>
          <w:sz w:val="25"/>
          <w:szCs w:val="25"/>
        </w:rPr>
        <w:t xml:space="preserve"> the percentage of indentation depth versus the total height of the sample is quite different compare to the 4%, 6%, 8%, 10% and 11%. The other curves seem to show a rather steady level of hardness so a curve</w:t>
      </w:r>
      <w:r w:rsidR="00EE5D43">
        <w:rPr>
          <w:rFonts w:ascii="Times New Roman" w:hAnsi="Times New Roman"/>
          <w:sz w:val="25"/>
          <w:szCs w:val="25"/>
        </w:rPr>
        <w:t xml:space="preserve"> among these curves can be chosen</w:t>
      </w:r>
      <w:r w:rsidRPr="00657B2A">
        <w:rPr>
          <w:rFonts w:ascii="Times New Roman" w:hAnsi="Times New Roman"/>
          <w:sz w:val="25"/>
          <w:szCs w:val="25"/>
        </w:rPr>
        <w:t xml:space="preserve"> to represent the hardness of the material. </w:t>
      </w:r>
      <w:r w:rsidR="00EE5D43">
        <w:rPr>
          <w:rFonts w:ascii="Times New Roman" w:hAnsi="Times New Roman"/>
          <w:sz w:val="25"/>
          <w:szCs w:val="25"/>
        </w:rPr>
        <w:t>F</w:t>
      </w:r>
      <w:r w:rsidRPr="00657B2A">
        <w:rPr>
          <w:rFonts w:ascii="Times New Roman" w:hAnsi="Times New Roman"/>
          <w:sz w:val="25"/>
          <w:szCs w:val="25"/>
        </w:rPr>
        <w:t xml:space="preserve">rom </w:t>
      </w:r>
      <w:r w:rsidR="00EE5D43">
        <w:rPr>
          <w:rFonts w:ascii="Times New Roman" w:hAnsi="Times New Roman"/>
          <w:sz w:val="25"/>
          <w:szCs w:val="25"/>
        </w:rPr>
        <w:t>Fig.3.4,</w:t>
      </w:r>
      <w:r w:rsidRPr="00657B2A">
        <w:rPr>
          <w:rFonts w:ascii="Times New Roman" w:hAnsi="Times New Roman"/>
          <w:sz w:val="25"/>
          <w:szCs w:val="25"/>
        </w:rPr>
        <w:t xml:space="preserve"> the hardness of the material seems to be the largest </w:t>
      </w:r>
      <w:r w:rsidRPr="00657B2A">
        <w:rPr>
          <w:rFonts w:ascii="Times New Roman" w:hAnsi="Times New Roman"/>
          <w:sz w:val="25"/>
          <w:szCs w:val="25"/>
        </w:rPr>
        <w:lastRenderedPageBreak/>
        <w:t>when indentation direction is close to being directly perpendicular to the top plane of the hexagonal unit cell and the trend of the hardness decrease as the angle of the indentation direction increase. This phenomena can be concluded as when prismatic slip systems are the only slip systems being active in a HCP single crystal sample, the hardness of the sample is the strongest at the direction close to perpendicularly aligned to the top of the hexagonal unit cell and is the weakest when the direction is parallel to the top plane of the hexagonal unit cell.</w:t>
      </w:r>
    </w:p>
    <w:p w:rsidR="009857BE" w:rsidRPr="00657B2A" w:rsidRDefault="009857BE" w:rsidP="009857BE">
      <w:pPr>
        <w:spacing w:line="480" w:lineRule="auto"/>
        <w:jc w:val="both"/>
        <w:rPr>
          <w:rFonts w:ascii="Times New Roman" w:hAnsi="Times New Roman"/>
          <w:sz w:val="24"/>
          <w:szCs w:val="24"/>
        </w:rPr>
      </w:pPr>
    </w:p>
    <w:p w:rsidR="009857BE" w:rsidRPr="00657B2A" w:rsidRDefault="009857BE" w:rsidP="009857BE">
      <w:pPr>
        <w:spacing w:line="480" w:lineRule="auto"/>
        <w:jc w:val="both"/>
        <w:rPr>
          <w:rFonts w:ascii="Times New Roman" w:hAnsi="Times New Roman"/>
          <w:b/>
          <w:i/>
          <w:sz w:val="28"/>
          <w:szCs w:val="28"/>
        </w:rPr>
      </w:pPr>
      <w:r w:rsidRPr="00657B2A">
        <w:rPr>
          <w:rFonts w:ascii="Times New Roman" w:hAnsi="Times New Roman"/>
          <w:b/>
          <w:i/>
          <w:sz w:val="28"/>
          <w:szCs w:val="28"/>
        </w:rPr>
        <w:t>3.3</w:t>
      </w:r>
      <w:r w:rsidR="005318C4">
        <w:rPr>
          <w:rFonts w:ascii="Times New Roman" w:hAnsi="Times New Roman"/>
          <w:b/>
          <w:i/>
          <w:sz w:val="28"/>
          <w:szCs w:val="28"/>
        </w:rPr>
        <w:t xml:space="preserve"> </w:t>
      </w:r>
      <w:r w:rsidRPr="00657B2A">
        <w:rPr>
          <w:rFonts w:ascii="Times New Roman" w:hAnsi="Times New Roman"/>
          <w:b/>
          <w:i/>
          <w:sz w:val="28"/>
          <w:szCs w:val="28"/>
        </w:rPr>
        <w:t>Pyramidal &lt;a&gt; Slip System</w:t>
      </w:r>
    </w:p>
    <w:p w:rsidR="009857BE" w:rsidRPr="00657B2A" w:rsidRDefault="009857BE" w:rsidP="009857BE">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For pyramidal &lt;a&gt; slip system being allowed individually, the results of the simulation for its load versus displacement diagram is shown in Fig.3.2 and the hardness versus indentation orientation is shown in Fig.3.5. </w:t>
      </w:r>
    </w:p>
    <w:p w:rsidR="009857BE" w:rsidRPr="00657B2A" w:rsidRDefault="009857BE" w:rsidP="009857BE">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From the load versus displacement diagram, </w:t>
      </w:r>
      <w:r w:rsidR="00E5336B">
        <w:rPr>
          <w:rFonts w:ascii="Times New Roman" w:hAnsi="Times New Roman"/>
          <w:sz w:val="25"/>
          <w:szCs w:val="25"/>
        </w:rPr>
        <w:t>one can</w:t>
      </w:r>
      <w:r w:rsidRPr="00657B2A">
        <w:rPr>
          <w:rFonts w:ascii="Times New Roman" w:hAnsi="Times New Roman"/>
          <w:sz w:val="25"/>
          <w:szCs w:val="25"/>
        </w:rPr>
        <w:t xml:space="preserve"> visualize the load vs displacement curves at different orientations with respect to indentation direction. The indenter followed the same testing routine as the one for basal slip test and carried out the load vs displacement curves from 0° to 90° with 10° interval. </w:t>
      </w:r>
      <w:r w:rsidR="00E5336B">
        <w:rPr>
          <w:rFonts w:ascii="Times New Roman" w:hAnsi="Times New Roman"/>
          <w:sz w:val="25"/>
          <w:szCs w:val="25"/>
        </w:rPr>
        <w:t>In</w:t>
      </w:r>
      <w:r w:rsidRPr="00657B2A">
        <w:rPr>
          <w:rFonts w:ascii="Times New Roman" w:hAnsi="Times New Roman"/>
          <w:sz w:val="25"/>
          <w:szCs w:val="25"/>
        </w:rPr>
        <w:t xml:space="preserve"> Fig.3.2, 90° orientation has the largest load at the same displacement level and the largest displacement recovery during unloading as oppose to 0° which has the lowest load level at the same displacement and the smallest recovery after load removal. </w:t>
      </w:r>
      <w:r w:rsidR="00E5336B">
        <w:rPr>
          <w:rFonts w:ascii="Times New Roman" w:hAnsi="Times New Roman"/>
          <w:sz w:val="25"/>
          <w:szCs w:val="25"/>
        </w:rPr>
        <w:t>A</w:t>
      </w:r>
      <w:r w:rsidRPr="00657B2A">
        <w:rPr>
          <w:rFonts w:ascii="Times New Roman" w:hAnsi="Times New Roman"/>
          <w:sz w:val="25"/>
          <w:szCs w:val="25"/>
        </w:rPr>
        <w:t xml:space="preserve"> trend of load level decreasing with the degree angle from 90° and displacement recovery decreases with the angle as well</w:t>
      </w:r>
      <w:r w:rsidR="00E5336B">
        <w:rPr>
          <w:rFonts w:ascii="Times New Roman" w:hAnsi="Times New Roman"/>
          <w:sz w:val="25"/>
          <w:szCs w:val="25"/>
        </w:rPr>
        <w:t xml:space="preserve"> can be seen from the diagram</w:t>
      </w:r>
      <w:r w:rsidRPr="00657B2A">
        <w:rPr>
          <w:rFonts w:ascii="Times New Roman" w:hAnsi="Times New Roman"/>
          <w:sz w:val="25"/>
          <w:szCs w:val="25"/>
        </w:rPr>
        <w:t xml:space="preserve">. This is a sign indicating that for pyramidal &lt;a&gt; slip system activated only, when </w:t>
      </w:r>
      <w:r w:rsidRPr="00657B2A">
        <w:rPr>
          <w:rFonts w:ascii="Times New Roman" w:hAnsi="Times New Roman"/>
          <w:sz w:val="25"/>
          <w:szCs w:val="25"/>
        </w:rPr>
        <w:lastRenderedPageBreak/>
        <w:t>loading at an increasing angle towards the sample from direction that is perpendicular to the hexagonal unit cell to a direction that is parallel to the hexagonal unit cell, the highest load is achieved at 90° and lowest at 0° indicating the increase in load resistance with increase in degree angle. The recovery in displacement increases with the degree angle as well.</w:t>
      </w:r>
    </w:p>
    <w:p w:rsidR="009857BE" w:rsidRPr="00657B2A" w:rsidRDefault="009857BE" w:rsidP="009857BE">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Fig.3.5 shows the hardness versus orientation diagram for pyramidal &lt;a&gt; slip system being allowed only during the simulation. The curves represent the depth percentage of the indenter going into the sample compared to the total height of the sample. </w:t>
      </w:r>
      <w:r w:rsidR="00E051C5">
        <w:rPr>
          <w:rFonts w:ascii="Times New Roman" w:hAnsi="Times New Roman"/>
          <w:sz w:val="25"/>
          <w:szCs w:val="25"/>
        </w:rPr>
        <w:t>F</w:t>
      </w:r>
      <w:r w:rsidRPr="00657B2A">
        <w:rPr>
          <w:rFonts w:ascii="Times New Roman" w:hAnsi="Times New Roman"/>
          <w:sz w:val="25"/>
          <w:szCs w:val="25"/>
        </w:rPr>
        <w:t>rom the diagram</w:t>
      </w:r>
      <w:r w:rsidR="00E051C5">
        <w:rPr>
          <w:rFonts w:ascii="Times New Roman" w:hAnsi="Times New Roman"/>
          <w:sz w:val="25"/>
          <w:szCs w:val="25"/>
        </w:rPr>
        <w:t>, observations can be made</w:t>
      </w:r>
      <w:r w:rsidRPr="00657B2A">
        <w:rPr>
          <w:rFonts w:ascii="Times New Roman" w:hAnsi="Times New Roman"/>
          <w:sz w:val="25"/>
          <w:szCs w:val="25"/>
        </w:rPr>
        <w:t xml:space="preserve"> that the 2% and 4% lines are both off by a lot on the hardness level compared to the 6%, 8%, 10% and 11% curves which demonstrate similar hardness level. As a result, </w:t>
      </w:r>
      <w:r w:rsidR="00E051C5">
        <w:rPr>
          <w:rFonts w:ascii="Times New Roman" w:hAnsi="Times New Roman"/>
          <w:sz w:val="25"/>
          <w:szCs w:val="25"/>
        </w:rPr>
        <w:t xml:space="preserve">one </w:t>
      </w:r>
      <w:r w:rsidRPr="00657B2A">
        <w:rPr>
          <w:rFonts w:ascii="Times New Roman" w:hAnsi="Times New Roman"/>
          <w:sz w:val="25"/>
          <w:szCs w:val="25"/>
        </w:rPr>
        <w:t>can conclude that, after the indenter has indented deep enough into the sample the hardness of the material converges at a steady level. And for pyramidal &lt;a&gt; slip system only, the hardness trend shows a rather flat curve versus the orientation of the indentation angle. This indicates that there is not much variation according to the direction of the indentation.</w:t>
      </w:r>
    </w:p>
    <w:p w:rsidR="009857BE" w:rsidRPr="00657B2A" w:rsidRDefault="009857BE" w:rsidP="009857BE">
      <w:pPr>
        <w:spacing w:line="480" w:lineRule="auto"/>
        <w:jc w:val="both"/>
        <w:rPr>
          <w:rFonts w:ascii="Times New Roman" w:hAnsi="Times New Roman"/>
          <w:sz w:val="24"/>
          <w:szCs w:val="24"/>
        </w:rPr>
      </w:pPr>
    </w:p>
    <w:p w:rsidR="009857BE" w:rsidRPr="00657B2A" w:rsidRDefault="009857BE" w:rsidP="009857BE">
      <w:pPr>
        <w:spacing w:line="480" w:lineRule="auto"/>
        <w:jc w:val="both"/>
        <w:rPr>
          <w:rFonts w:ascii="Times New Roman" w:hAnsi="Times New Roman"/>
          <w:b/>
          <w:i/>
          <w:sz w:val="28"/>
          <w:szCs w:val="28"/>
        </w:rPr>
      </w:pPr>
      <w:r w:rsidRPr="00657B2A">
        <w:rPr>
          <w:rFonts w:ascii="Times New Roman" w:hAnsi="Times New Roman"/>
          <w:b/>
          <w:i/>
          <w:sz w:val="28"/>
          <w:szCs w:val="28"/>
        </w:rPr>
        <w:t>3.4 Pyramidal &lt;</w:t>
      </w:r>
      <w:proofErr w:type="spellStart"/>
      <w:r w:rsidRPr="00657B2A">
        <w:rPr>
          <w:rFonts w:ascii="Times New Roman" w:hAnsi="Times New Roman"/>
          <w:b/>
          <w:i/>
          <w:sz w:val="28"/>
          <w:szCs w:val="28"/>
        </w:rPr>
        <w:t>a+c</w:t>
      </w:r>
      <w:proofErr w:type="spellEnd"/>
      <w:r w:rsidRPr="00657B2A">
        <w:rPr>
          <w:rFonts w:ascii="Times New Roman" w:hAnsi="Times New Roman"/>
          <w:b/>
          <w:i/>
          <w:sz w:val="28"/>
          <w:szCs w:val="28"/>
        </w:rPr>
        <w:t>&gt; Slip System</w:t>
      </w:r>
    </w:p>
    <w:p w:rsidR="009857BE" w:rsidRPr="00657B2A" w:rsidRDefault="009857BE" w:rsidP="009857BE">
      <w:pPr>
        <w:spacing w:line="480" w:lineRule="auto"/>
        <w:ind w:firstLine="720"/>
        <w:jc w:val="both"/>
        <w:rPr>
          <w:rFonts w:ascii="Times New Roman" w:hAnsi="Times New Roman"/>
          <w:sz w:val="25"/>
          <w:szCs w:val="25"/>
        </w:rPr>
      </w:pPr>
      <w:r w:rsidRPr="00657B2A">
        <w:rPr>
          <w:rFonts w:ascii="Times New Roman" w:hAnsi="Times New Roman"/>
          <w:sz w:val="25"/>
          <w:szCs w:val="25"/>
        </w:rPr>
        <w:t>The last case for this simulation is to find the hardness behavior of the sample when pyramidal &lt;</w:t>
      </w:r>
      <w:proofErr w:type="spellStart"/>
      <w:r w:rsidRPr="00657B2A">
        <w:rPr>
          <w:rFonts w:ascii="Times New Roman" w:hAnsi="Times New Roman"/>
          <w:sz w:val="25"/>
          <w:szCs w:val="25"/>
        </w:rPr>
        <w:t>a+c</w:t>
      </w:r>
      <w:proofErr w:type="spellEnd"/>
      <w:r w:rsidRPr="00657B2A">
        <w:rPr>
          <w:rFonts w:ascii="Times New Roman" w:hAnsi="Times New Roman"/>
          <w:sz w:val="25"/>
          <w:szCs w:val="25"/>
        </w:rPr>
        <w:t xml:space="preserve">&gt; slip systems are the only active slip systems. </w:t>
      </w:r>
      <w:r w:rsidR="00E051C5">
        <w:rPr>
          <w:rFonts w:ascii="Times New Roman" w:hAnsi="Times New Roman"/>
          <w:sz w:val="25"/>
          <w:szCs w:val="25"/>
        </w:rPr>
        <w:t>T</w:t>
      </w:r>
      <w:r w:rsidRPr="00657B2A">
        <w:rPr>
          <w:rFonts w:ascii="Times New Roman" w:hAnsi="Times New Roman"/>
          <w:sz w:val="25"/>
          <w:szCs w:val="25"/>
        </w:rPr>
        <w:t>he same method as the previous cases</w:t>
      </w:r>
      <w:r w:rsidR="00E051C5">
        <w:rPr>
          <w:rFonts w:ascii="Times New Roman" w:hAnsi="Times New Roman"/>
          <w:sz w:val="25"/>
          <w:szCs w:val="25"/>
        </w:rPr>
        <w:t xml:space="preserve"> was used and</w:t>
      </w:r>
      <w:r w:rsidRPr="00657B2A">
        <w:rPr>
          <w:rFonts w:ascii="Times New Roman" w:hAnsi="Times New Roman"/>
          <w:sz w:val="25"/>
          <w:szCs w:val="25"/>
        </w:rPr>
        <w:t xml:space="preserve"> pyramidal &lt;</w:t>
      </w:r>
      <w:proofErr w:type="spellStart"/>
      <w:r w:rsidRPr="00657B2A">
        <w:rPr>
          <w:rFonts w:ascii="Times New Roman" w:hAnsi="Times New Roman"/>
          <w:sz w:val="25"/>
          <w:szCs w:val="25"/>
        </w:rPr>
        <w:t>a+c</w:t>
      </w:r>
      <w:proofErr w:type="spellEnd"/>
      <w:r w:rsidRPr="00657B2A">
        <w:rPr>
          <w:rFonts w:ascii="Times New Roman" w:hAnsi="Times New Roman"/>
          <w:sz w:val="25"/>
          <w:szCs w:val="25"/>
        </w:rPr>
        <w:t>&gt; slip systems</w:t>
      </w:r>
      <w:r w:rsidR="00E051C5">
        <w:rPr>
          <w:rFonts w:ascii="Times New Roman" w:hAnsi="Times New Roman"/>
          <w:sz w:val="25"/>
          <w:szCs w:val="25"/>
        </w:rPr>
        <w:t xml:space="preserve"> was the only slip system allowed </w:t>
      </w:r>
      <w:r w:rsidRPr="00657B2A">
        <w:rPr>
          <w:rFonts w:ascii="Times New Roman" w:hAnsi="Times New Roman"/>
          <w:sz w:val="25"/>
          <w:szCs w:val="25"/>
        </w:rPr>
        <w:t xml:space="preserve">throughout this testing case. </w:t>
      </w:r>
    </w:p>
    <w:p w:rsidR="009857BE" w:rsidRPr="00657B2A" w:rsidRDefault="009857BE" w:rsidP="009857BE">
      <w:pPr>
        <w:spacing w:line="480" w:lineRule="auto"/>
        <w:ind w:firstLine="720"/>
        <w:jc w:val="both"/>
        <w:rPr>
          <w:rFonts w:ascii="Times New Roman" w:hAnsi="Times New Roman"/>
          <w:sz w:val="25"/>
          <w:szCs w:val="25"/>
        </w:rPr>
      </w:pPr>
      <w:r w:rsidRPr="00657B2A">
        <w:rPr>
          <w:rFonts w:ascii="Times New Roman" w:hAnsi="Times New Roman"/>
          <w:sz w:val="25"/>
          <w:szCs w:val="25"/>
        </w:rPr>
        <w:lastRenderedPageBreak/>
        <w:t xml:space="preserve">Fig.3.3 shows the load versus displacement curves for this testing case with curves from 0° to 90°. These curves, again, indicates the angle of indentation directions with respect to the centerline of the hexagonal unit cell. As </w:t>
      </w:r>
      <w:r w:rsidR="00E051C5">
        <w:rPr>
          <w:rFonts w:ascii="Times New Roman" w:hAnsi="Times New Roman"/>
          <w:sz w:val="25"/>
          <w:szCs w:val="25"/>
        </w:rPr>
        <w:t>it shows</w:t>
      </w:r>
      <w:r w:rsidRPr="00657B2A">
        <w:rPr>
          <w:rFonts w:ascii="Times New Roman" w:hAnsi="Times New Roman"/>
          <w:sz w:val="25"/>
          <w:szCs w:val="25"/>
        </w:rPr>
        <w:t xml:space="preserve"> from the load versus displacement diagram in Fig.3.3, the curves for all degree angles does not vary very much from each other and the displacement recovery is somewhat similar for all curves. The curves seem to be identical for all indentation directions. This indicates that the direction of the load that is being applied to the sample does not have a distinct effect on the load level of the material under this unique slip system.</w:t>
      </w:r>
    </w:p>
    <w:p w:rsidR="009857BE" w:rsidRPr="00657B2A" w:rsidRDefault="009857BE" w:rsidP="00DB376B">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As for the hardness versus indentation orientation relationship which can be seen from Fig.3.6, the 4%, 6%, 8%, 10% and 11% curves all have a rather steady hardness compared to the 2% </w:t>
      </w:r>
      <w:r w:rsidR="00E051C5" w:rsidRPr="00657B2A">
        <w:rPr>
          <w:rFonts w:ascii="Times New Roman" w:hAnsi="Times New Roman"/>
          <w:sz w:val="25"/>
          <w:szCs w:val="25"/>
        </w:rPr>
        <w:t>curve</w:t>
      </w:r>
      <w:r w:rsidR="00E051C5">
        <w:rPr>
          <w:rFonts w:ascii="Times New Roman" w:hAnsi="Times New Roman"/>
          <w:sz w:val="25"/>
          <w:szCs w:val="25"/>
        </w:rPr>
        <w:t>s</w:t>
      </w:r>
      <w:r w:rsidR="00E051C5" w:rsidRPr="00657B2A">
        <w:rPr>
          <w:rFonts w:ascii="Times New Roman" w:hAnsi="Times New Roman"/>
          <w:sz w:val="25"/>
          <w:szCs w:val="25"/>
        </w:rPr>
        <w:t xml:space="preserve"> which </w:t>
      </w:r>
      <w:r w:rsidR="00E051C5">
        <w:rPr>
          <w:rFonts w:ascii="Times New Roman" w:hAnsi="Times New Roman"/>
          <w:sz w:val="25"/>
          <w:szCs w:val="25"/>
        </w:rPr>
        <w:t>are</w:t>
      </w:r>
      <w:r w:rsidRPr="00657B2A">
        <w:rPr>
          <w:rFonts w:ascii="Times New Roman" w:hAnsi="Times New Roman"/>
          <w:sz w:val="25"/>
          <w:szCs w:val="25"/>
        </w:rPr>
        <w:t xml:space="preserve"> all eligible to represent the hardness of the material. The</w:t>
      </w:r>
      <w:r w:rsidR="00E051C5">
        <w:rPr>
          <w:rFonts w:ascii="Times New Roman" w:hAnsi="Times New Roman"/>
          <w:sz w:val="25"/>
          <w:szCs w:val="25"/>
        </w:rPr>
        <w:t xml:space="preserve"> hardness of the material with</w:t>
      </w:r>
      <w:r w:rsidRPr="00657B2A">
        <w:rPr>
          <w:rFonts w:ascii="Times New Roman" w:hAnsi="Times New Roman"/>
          <w:sz w:val="25"/>
          <w:szCs w:val="25"/>
        </w:rPr>
        <w:t xml:space="preserve"> pyramidal &lt;</w:t>
      </w:r>
      <w:proofErr w:type="spellStart"/>
      <w:r w:rsidRPr="00657B2A">
        <w:rPr>
          <w:rFonts w:ascii="Times New Roman" w:hAnsi="Times New Roman"/>
          <w:sz w:val="25"/>
          <w:szCs w:val="25"/>
        </w:rPr>
        <w:t>a+c</w:t>
      </w:r>
      <w:proofErr w:type="spellEnd"/>
      <w:r w:rsidRPr="00657B2A">
        <w:rPr>
          <w:rFonts w:ascii="Times New Roman" w:hAnsi="Times New Roman"/>
          <w:sz w:val="25"/>
          <w:szCs w:val="25"/>
        </w:rPr>
        <w:t>&gt; slip system</w:t>
      </w:r>
      <w:r w:rsidR="00E051C5">
        <w:rPr>
          <w:rFonts w:ascii="Times New Roman" w:hAnsi="Times New Roman"/>
          <w:sz w:val="25"/>
          <w:szCs w:val="25"/>
        </w:rPr>
        <w:t xml:space="preserve"> only</w:t>
      </w:r>
      <w:r w:rsidRPr="00657B2A">
        <w:rPr>
          <w:rFonts w:ascii="Times New Roman" w:hAnsi="Times New Roman"/>
          <w:sz w:val="25"/>
          <w:szCs w:val="25"/>
        </w:rPr>
        <w:t xml:space="preserve"> shows its strongest level at a direction directly coincides with the centerline of the hexagonal unit cell or in other words directly perpendicular to the top plane of the hexagonal unit cell. The hardness decreases exponentially with the direction of the direction the load is being applied and is the weakest when the angle is 90° which is the direction that is perpendicular to the centerline of the hexagonal unit cell. </w:t>
      </w:r>
    </w:p>
    <w:p w:rsidR="009857BE" w:rsidRPr="00657B2A" w:rsidRDefault="009857BE" w:rsidP="009857BE">
      <w:pPr>
        <w:spacing w:line="480" w:lineRule="auto"/>
        <w:jc w:val="both"/>
        <w:rPr>
          <w:rFonts w:ascii="Times New Roman" w:hAnsi="Times New Roman"/>
          <w:sz w:val="25"/>
          <w:szCs w:val="25"/>
        </w:rPr>
      </w:pPr>
    </w:p>
    <w:p w:rsidR="009857BE" w:rsidRPr="00657B2A" w:rsidRDefault="009857BE" w:rsidP="009857BE">
      <w:pPr>
        <w:spacing w:line="480" w:lineRule="auto"/>
        <w:jc w:val="both"/>
        <w:rPr>
          <w:rFonts w:ascii="Times New Roman" w:hAnsi="Times New Roman"/>
          <w:sz w:val="24"/>
          <w:szCs w:val="24"/>
        </w:rPr>
      </w:pPr>
      <w:r w:rsidRPr="00657B2A">
        <w:rPr>
          <w:rFonts w:ascii="Times New Roman" w:hAnsi="Times New Roman"/>
          <w:b/>
          <w:i/>
          <w:sz w:val="28"/>
          <w:szCs w:val="28"/>
        </w:rPr>
        <w:t>3.5 Summary</w:t>
      </w:r>
    </w:p>
    <w:p w:rsidR="009857BE" w:rsidRPr="00657B2A" w:rsidRDefault="009857BE" w:rsidP="009857BE">
      <w:pPr>
        <w:spacing w:line="480" w:lineRule="auto"/>
        <w:jc w:val="both"/>
        <w:rPr>
          <w:rFonts w:ascii="Times New Roman" w:hAnsi="Times New Roman"/>
          <w:b/>
          <w:i/>
          <w:sz w:val="28"/>
          <w:szCs w:val="28"/>
        </w:rPr>
      </w:pPr>
      <w:r w:rsidRPr="00657B2A">
        <w:rPr>
          <w:rFonts w:ascii="Times New Roman" w:hAnsi="Times New Roman"/>
          <w:sz w:val="25"/>
          <w:szCs w:val="25"/>
        </w:rPr>
        <w:tab/>
        <w:t>This chapter summarizes the general load versus displacement and hardness versus loading direction relationship for indent</w:t>
      </w:r>
      <w:r w:rsidR="00E051C5">
        <w:rPr>
          <w:rFonts w:ascii="Times New Roman" w:hAnsi="Times New Roman"/>
          <w:sz w:val="25"/>
          <w:szCs w:val="25"/>
        </w:rPr>
        <w:t>ation simulation for the other three</w:t>
      </w:r>
      <w:r w:rsidRPr="00657B2A">
        <w:rPr>
          <w:rFonts w:ascii="Times New Roman" w:hAnsi="Times New Roman"/>
          <w:sz w:val="25"/>
          <w:szCs w:val="25"/>
        </w:rPr>
        <w:t xml:space="preserve"> slip systems in </w:t>
      </w:r>
      <w:r w:rsidRPr="00657B2A">
        <w:rPr>
          <w:rFonts w:ascii="Times New Roman" w:hAnsi="Times New Roman"/>
          <w:sz w:val="25"/>
          <w:szCs w:val="25"/>
        </w:rPr>
        <w:lastRenderedPageBreak/>
        <w:t>HCP single crystals. The method used in this chapter to investigate the characteristics of e</w:t>
      </w:r>
      <w:r w:rsidR="00E051C5">
        <w:rPr>
          <w:rFonts w:ascii="Times New Roman" w:hAnsi="Times New Roman"/>
          <w:sz w:val="25"/>
          <w:szCs w:val="25"/>
        </w:rPr>
        <w:t>ach slip system is by allowing one</w:t>
      </w:r>
      <w:r w:rsidRPr="00657B2A">
        <w:rPr>
          <w:rFonts w:ascii="Times New Roman" w:hAnsi="Times New Roman"/>
          <w:sz w:val="25"/>
          <w:szCs w:val="25"/>
        </w:rPr>
        <w:t xml:space="preserve"> slip system active while restricting other slip systems from slipping at each time. The load versus displacement relationship for prismatic and pyramidal &lt;a&gt; slip systems displays a feature of highest load level and largest displacement recovery at 90° while 0° having the lowest magnitude in each of these 2 categories. Pyramidal &lt;</w:t>
      </w:r>
      <w:proofErr w:type="spellStart"/>
      <w:r w:rsidRPr="00657B2A">
        <w:rPr>
          <w:rFonts w:ascii="Times New Roman" w:hAnsi="Times New Roman"/>
          <w:sz w:val="25"/>
          <w:szCs w:val="25"/>
        </w:rPr>
        <w:t>a+c</w:t>
      </w:r>
      <w:proofErr w:type="spellEnd"/>
      <w:r w:rsidRPr="00657B2A">
        <w:rPr>
          <w:rFonts w:ascii="Times New Roman" w:hAnsi="Times New Roman"/>
          <w:sz w:val="25"/>
          <w:szCs w:val="25"/>
        </w:rPr>
        <w:t>&gt; slip system does not show distinct different for all indentation directions for its load versus displacement relationship. The prismatic and pyramidal &lt;a&gt; slip systems shows similar trend of hardness versus indentation orientation relationship with when indenting at 0° both hardness is at its largest value and 90° direction is when the hardness is at its lowest value. For pyramidal &lt;a&gt; slip system, the hardness does not show distinct difference for all indentation directions. The curve for all indentation directions shows a rather flat trend.</w:t>
      </w:r>
    </w:p>
    <w:p w:rsidR="009857BE" w:rsidRPr="00657B2A" w:rsidRDefault="009857BE" w:rsidP="009857BE">
      <w:pPr>
        <w:spacing w:line="480" w:lineRule="auto"/>
        <w:jc w:val="both"/>
        <w:rPr>
          <w:rFonts w:ascii="Times New Roman" w:hAnsi="Times New Roman"/>
          <w:b/>
          <w:i/>
          <w:sz w:val="28"/>
          <w:szCs w:val="28"/>
        </w:rPr>
      </w:pPr>
    </w:p>
    <w:p w:rsidR="008B3AE3" w:rsidRDefault="008B3AE3" w:rsidP="008B3AE3">
      <w:pPr>
        <w:spacing w:line="480" w:lineRule="auto"/>
        <w:rPr>
          <w:rFonts w:ascii="Times New Roman" w:hAnsi="Times New Roman"/>
          <w:b/>
          <w:sz w:val="40"/>
          <w:szCs w:val="40"/>
        </w:rPr>
      </w:pPr>
    </w:p>
    <w:p w:rsidR="004866C4" w:rsidRDefault="004866C4" w:rsidP="008B3AE3">
      <w:pPr>
        <w:spacing w:line="480" w:lineRule="auto"/>
        <w:rPr>
          <w:rFonts w:ascii="Times New Roman" w:hAnsi="Times New Roman"/>
          <w:b/>
          <w:sz w:val="40"/>
          <w:szCs w:val="40"/>
        </w:rPr>
      </w:pPr>
    </w:p>
    <w:p w:rsidR="004866C4" w:rsidRDefault="004866C4" w:rsidP="008B3AE3">
      <w:pPr>
        <w:spacing w:line="480" w:lineRule="auto"/>
        <w:rPr>
          <w:rFonts w:ascii="Times New Roman" w:hAnsi="Times New Roman"/>
          <w:b/>
          <w:sz w:val="40"/>
          <w:szCs w:val="40"/>
        </w:rPr>
      </w:pPr>
    </w:p>
    <w:p w:rsidR="004866C4" w:rsidRDefault="004866C4" w:rsidP="008B3AE3">
      <w:pPr>
        <w:spacing w:line="480" w:lineRule="auto"/>
        <w:rPr>
          <w:rFonts w:ascii="Times New Roman" w:hAnsi="Times New Roman"/>
          <w:b/>
          <w:sz w:val="40"/>
          <w:szCs w:val="40"/>
        </w:rPr>
      </w:pPr>
    </w:p>
    <w:p w:rsidR="004866C4" w:rsidRPr="00657B2A" w:rsidRDefault="004866C4" w:rsidP="008B3AE3">
      <w:pPr>
        <w:spacing w:line="480" w:lineRule="auto"/>
        <w:rPr>
          <w:rFonts w:ascii="Times New Roman" w:hAnsi="Times New Roman"/>
          <w:b/>
          <w:sz w:val="40"/>
          <w:szCs w:val="40"/>
        </w:rPr>
      </w:pPr>
    </w:p>
    <w:p w:rsidR="00320578" w:rsidRPr="00657B2A" w:rsidRDefault="00320578" w:rsidP="007C00DF">
      <w:pPr>
        <w:spacing w:line="480" w:lineRule="auto"/>
        <w:jc w:val="center"/>
        <w:rPr>
          <w:rFonts w:ascii="Times New Roman" w:hAnsi="Times New Roman"/>
          <w:b/>
          <w:sz w:val="36"/>
          <w:szCs w:val="36"/>
        </w:rPr>
      </w:pPr>
      <w:r w:rsidRPr="00657B2A">
        <w:rPr>
          <w:rFonts w:ascii="Times New Roman" w:hAnsi="Times New Roman"/>
          <w:b/>
          <w:sz w:val="36"/>
          <w:szCs w:val="36"/>
        </w:rPr>
        <w:lastRenderedPageBreak/>
        <w:t>Chapter IV</w:t>
      </w:r>
    </w:p>
    <w:p w:rsidR="005318C4" w:rsidRDefault="00F428AA" w:rsidP="005318C4">
      <w:pPr>
        <w:spacing w:line="480" w:lineRule="auto"/>
        <w:jc w:val="center"/>
        <w:rPr>
          <w:rFonts w:ascii="Times New Roman" w:hAnsi="Times New Roman"/>
          <w:b/>
          <w:sz w:val="36"/>
          <w:szCs w:val="36"/>
        </w:rPr>
      </w:pPr>
      <w:r>
        <w:rPr>
          <w:rFonts w:ascii="Times New Roman" w:hAnsi="Times New Roman"/>
          <w:b/>
          <w:sz w:val="36"/>
          <w:szCs w:val="36"/>
        </w:rPr>
        <w:t xml:space="preserve">Lattice strain </w:t>
      </w:r>
      <w:proofErr w:type="spellStart"/>
      <w:r>
        <w:rPr>
          <w:rFonts w:ascii="Times New Roman" w:hAnsi="Times New Roman"/>
          <w:b/>
          <w:sz w:val="36"/>
          <w:szCs w:val="36"/>
        </w:rPr>
        <w:t>anisotrypy</w:t>
      </w:r>
      <w:proofErr w:type="spellEnd"/>
      <w:r>
        <w:rPr>
          <w:rFonts w:ascii="Times New Roman" w:hAnsi="Times New Roman"/>
          <w:b/>
          <w:sz w:val="36"/>
          <w:szCs w:val="36"/>
        </w:rPr>
        <w:t xml:space="preserve"> in </w:t>
      </w:r>
    </w:p>
    <w:p w:rsidR="00B07FD4" w:rsidRPr="00657B2A" w:rsidRDefault="00F428AA" w:rsidP="005318C4">
      <w:pPr>
        <w:spacing w:line="480" w:lineRule="auto"/>
        <w:jc w:val="center"/>
        <w:rPr>
          <w:rFonts w:ascii="Times New Roman" w:hAnsi="Times New Roman"/>
          <w:b/>
          <w:sz w:val="36"/>
          <w:szCs w:val="36"/>
        </w:rPr>
      </w:pPr>
      <w:proofErr w:type="gramStart"/>
      <w:r>
        <w:rPr>
          <w:rFonts w:ascii="Times New Roman" w:hAnsi="Times New Roman"/>
          <w:b/>
          <w:sz w:val="36"/>
          <w:szCs w:val="36"/>
        </w:rPr>
        <w:t>hierarchically</w:t>
      </w:r>
      <w:proofErr w:type="gramEnd"/>
      <w:r>
        <w:rPr>
          <w:rFonts w:ascii="Times New Roman" w:hAnsi="Times New Roman"/>
          <w:b/>
          <w:sz w:val="36"/>
          <w:szCs w:val="36"/>
        </w:rPr>
        <w:t xml:space="preserve"> structured </w:t>
      </w:r>
      <w:proofErr w:type="spellStart"/>
      <w:r>
        <w:rPr>
          <w:rFonts w:ascii="Times New Roman" w:hAnsi="Times New Roman"/>
          <w:b/>
          <w:sz w:val="36"/>
          <w:szCs w:val="36"/>
        </w:rPr>
        <w:t>ferritic</w:t>
      </w:r>
      <w:proofErr w:type="spellEnd"/>
      <w:r>
        <w:rPr>
          <w:rFonts w:ascii="Times New Roman" w:hAnsi="Times New Roman"/>
          <w:b/>
          <w:sz w:val="36"/>
          <w:szCs w:val="36"/>
        </w:rPr>
        <w:t xml:space="preserve"> alloys</w:t>
      </w:r>
    </w:p>
    <w:p w:rsidR="009365D2" w:rsidRDefault="009365D2" w:rsidP="00B07FD4">
      <w:pPr>
        <w:spacing w:line="480" w:lineRule="auto"/>
        <w:jc w:val="both"/>
        <w:rPr>
          <w:rFonts w:ascii="Times New Roman" w:hAnsi="Times New Roman"/>
          <w:sz w:val="25"/>
          <w:szCs w:val="25"/>
        </w:rPr>
      </w:pPr>
    </w:p>
    <w:p w:rsidR="00B07FD4" w:rsidRPr="00657B2A" w:rsidRDefault="00B07FD4" w:rsidP="00B07FD4">
      <w:pPr>
        <w:spacing w:line="480" w:lineRule="auto"/>
        <w:jc w:val="both"/>
        <w:rPr>
          <w:rFonts w:ascii="Times New Roman" w:hAnsi="Times New Roman"/>
          <w:b/>
          <w:i/>
          <w:sz w:val="28"/>
          <w:szCs w:val="28"/>
        </w:rPr>
      </w:pPr>
      <w:commentRangeStart w:id="2"/>
      <w:r w:rsidRPr="00657B2A">
        <w:rPr>
          <w:rFonts w:ascii="Times New Roman" w:hAnsi="Times New Roman"/>
          <w:b/>
          <w:i/>
          <w:sz w:val="28"/>
          <w:szCs w:val="28"/>
        </w:rPr>
        <w:t>4.1 Introduction</w:t>
      </w:r>
      <w:commentRangeEnd w:id="2"/>
      <w:r w:rsidRPr="00657B2A">
        <w:rPr>
          <w:rStyle w:val="CommentReference"/>
          <w:rFonts w:ascii="Times New Roman" w:hAnsi="Times New Roman"/>
        </w:rPr>
        <w:commentReference w:id="2"/>
      </w:r>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Following the introduction in</w:t>
      </w:r>
      <w:r w:rsidR="00E051C5">
        <w:rPr>
          <w:rFonts w:ascii="Times New Roman" w:hAnsi="Times New Roman"/>
          <w:sz w:val="25"/>
          <w:szCs w:val="25"/>
        </w:rPr>
        <w:t xml:space="preserve"> Chapter I</w:t>
      </w:r>
      <w:r w:rsidRPr="00657B2A">
        <w:rPr>
          <w:rFonts w:ascii="Times New Roman" w:hAnsi="Times New Roman"/>
          <w:sz w:val="25"/>
          <w:szCs w:val="25"/>
        </w:rPr>
        <w:t xml:space="preserve">, the purpose of this </w:t>
      </w:r>
      <w:r w:rsidR="00766CA4">
        <w:rPr>
          <w:rFonts w:ascii="Times New Roman" w:hAnsi="Times New Roman"/>
          <w:sz w:val="25"/>
          <w:szCs w:val="25"/>
        </w:rPr>
        <w:t>portion of the project</w:t>
      </w:r>
      <w:r w:rsidRPr="00657B2A">
        <w:rPr>
          <w:rFonts w:ascii="Times New Roman" w:hAnsi="Times New Roman"/>
          <w:sz w:val="25"/>
          <w:szCs w:val="25"/>
        </w:rPr>
        <w:t xml:space="preserve"> </w:t>
      </w:r>
      <w:r w:rsidR="00766CA4">
        <w:rPr>
          <w:rFonts w:ascii="Times New Roman" w:hAnsi="Times New Roman"/>
          <w:sz w:val="25"/>
          <w:szCs w:val="25"/>
        </w:rPr>
        <w:t>is to develop new alloy for use under high temperature. To</w:t>
      </w:r>
      <w:r w:rsidRPr="00657B2A">
        <w:rPr>
          <w:rFonts w:ascii="Times New Roman" w:hAnsi="Times New Roman"/>
          <w:sz w:val="25"/>
          <w:szCs w:val="25"/>
        </w:rPr>
        <w:t xml:space="preserve"> improving </w:t>
      </w:r>
      <w:proofErr w:type="spellStart"/>
      <w:r w:rsidRPr="00657B2A">
        <w:rPr>
          <w:rFonts w:ascii="Times New Roman" w:hAnsi="Times New Roman"/>
          <w:sz w:val="25"/>
          <w:szCs w:val="25"/>
        </w:rPr>
        <w:t>ferritic</w:t>
      </w:r>
      <w:proofErr w:type="spellEnd"/>
      <w:r w:rsidRPr="00657B2A">
        <w:rPr>
          <w:rFonts w:ascii="Times New Roman" w:hAnsi="Times New Roman"/>
          <w:sz w:val="25"/>
          <w:szCs w:val="25"/>
        </w:rPr>
        <w:t xml:space="preserve"> based alloy strength at high temperature using added solid solution precipitates is the main research topic that is going to be discussed in this chapter. This work was primarily combining an experimental work with finite element modeling to establish the material strength enhancement using a more numerical and illustrative method. </w:t>
      </w:r>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The lattice strain of materials undergoing deformation is defined as the change in inter-atomic bonding distance in a crystal lattice compared to the original distance. It is used to describe the grain incompatibility of materials when load is being applied. Deformation is accompanied by an elastic stage and a p</w:t>
      </w:r>
      <w:r w:rsidR="00E051C5">
        <w:rPr>
          <w:rFonts w:ascii="Times New Roman" w:hAnsi="Times New Roman"/>
          <w:sz w:val="25"/>
          <w:szCs w:val="25"/>
        </w:rPr>
        <w:t>lastic stage. The elastic stage of the material</w:t>
      </w:r>
      <w:r w:rsidRPr="00657B2A">
        <w:rPr>
          <w:rFonts w:ascii="Times New Roman" w:hAnsi="Times New Roman"/>
          <w:sz w:val="25"/>
          <w:szCs w:val="25"/>
        </w:rPr>
        <w:t xml:space="preserve"> is majorly governed by the elastic modulus, in other words the anisotropic behavior of the material as well as the texture while plastic stage is governed by the crystal slip and twinning systems and etc. Lattice strain is a unique parameter to study the residual stress in materials. The latter is defined as the remaining stress within the material when load has been removed.  </w:t>
      </w:r>
      <w:r w:rsidRPr="00657B2A">
        <w:rPr>
          <w:rFonts w:ascii="Times New Roman" w:hAnsi="Times New Roman"/>
          <w:sz w:val="25"/>
          <w:szCs w:val="25"/>
        </w:rPr>
        <w:lastRenderedPageBreak/>
        <w:t xml:space="preserve">When plastic strains have been established within material and the incompatible grains will generate residual stresses on each other due to the fact that grains cannot overlap each other. </w:t>
      </w:r>
    </w:p>
    <w:p w:rsidR="00B07FD4"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Material strength can be largely improved by solid precipitate addition at high temperatures. The strength enhancements at high temperature of a Fe based alloy </w:t>
      </w:r>
      <w:r w:rsidR="00E051C5">
        <w:rPr>
          <w:rFonts w:ascii="Times New Roman" w:hAnsi="Times New Roman"/>
          <w:sz w:val="25"/>
          <w:szCs w:val="25"/>
        </w:rPr>
        <w:t xml:space="preserve">have been previously done by </w:t>
      </w:r>
      <w:r w:rsidRPr="00657B2A">
        <w:rPr>
          <w:rFonts w:ascii="Times New Roman" w:hAnsi="Times New Roman"/>
          <w:sz w:val="25"/>
          <w:szCs w:val="25"/>
        </w:rPr>
        <w:t>Zheng (</w:t>
      </w:r>
      <w:r w:rsidR="006C7B76">
        <w:rPr>
          <w:rFonts w:ascii="Times New Roman" w:hAnsi="Times New Roman"/>
          <w:sz w:val="25"/>
          <w:szCs w:val="25"/>
        </w:rPr>
        <w:t xml:space="preserve">L. </w:t>
      </w:r>
      <w:r w:rsidRPr="00657B2A">
        <w:rPr>
          <w:rFonts w:ascii="Times New Roman" w:hAnsi="Times New Roman"/>
          <w:sz w:val="25"/>
          <w:szCs w:val="25"/>
        </w:rPr>
        <w:t>Zheng</w:t>
      </w:r>
      <w:r w:rsidR="00E051C5">
        <w:rPr>
          <w:rFonts w:ascii="Times New Roman" w:hAnsi="Times New Roman"/>
          <w:sz w:val="25"/>
          <w:szCs w:val="25"/>
        </w:rPr>
        <w:t xml:space="preserve"> et al.</w:t>
      </w:r>
      <w:r w:rsidRPr="00657B2A">
        <w:rPr>
          <w:rFonts w:ascii="Times New Roman" w:hAnsi="Times New Roman"/>
          <w:sz w:val="25"/>
          <w:szCs w:val="25"/>
        </w:rPr>
        <w:t>, 2012</w:t>
      </w:r>
      <w:r w:rsidR="00E051C5">
        <w:rPr>
          <w:rFonts w:ascii="Times New Roman" w:hAnsi="Times New Roman"/>
          <w:sz w:val="25"/>
          <w:szCs w:val="25"/>
        </w:rPr>
        <w:t xml:space="preserve"> [2]</w:t>
      </w:r>
      <w:r w:rsidR="006C7B76">
        <w:rPr>
          <w:rFonts w:ascii="Times New Roman" w:hAnsi="Times New Roman"/>
          <w:sz w:val="25"/>
          <w:szCs w:val="25"/>
        </w:rPr>
        <w:t>, L. Zheng et al. 2013 [44]</w:t>
      </w:r>
      <w:r w:rsidR="00E051C5">
        <w:rPr>
          <w:rFonts w:ascii="Times New Roman" w:hAnsi="Times New Roman"/>
          <w:sz w:val="25"/>
          <w:szCs w:val="25"/>
        </w:rPr>
        <w:t xml:space="preserve">) and </w:t>
      </w:r>
      <w:r w:rsidRPr="00657B2A">
        <w:rPr>
          <w:rFonts w:ascii="Times New Roman" w:hAnsi="Times New Roman"/>
          <w:sz w:val="25"/>
          <w:szCs w:val="25"/>
        </w:rPr>
        <w:t>Huang (</w:t>
      </w:r>
      <w:r w:rsidR="006C7B76">
        <w:rPr>
          <w:rFonts w:ascii="Times New Roman" w:hAnsi="Times New Roman"/>
          <w:sz w:val="25"/>
          <w:szCs w:val="25"/>
        </w:rPr>
        <w:t xml:space="preserve">S. </w:t>
      </w:r>
      <w:r w:rsidRPr="00657B2A">
        <w:rPr>
          <w:rFonts w:ascii="Times New Roman" w:hAnsi="Times New Roman"/>
          <w:sz w:val="25"/>
          <w:szCs w:val="25"/>
        </w:rPr>
        <w:t>Huang</w:t>
      </w:r>
      <w:r w:rsidR="00E051C5">
        <w:rPr>
          <w:rFonts w:ascii="Times New Roman" w:hAnsi="Times New Roman"/>
          <w:sz w:val="25"/>
          <w:szCs w:val="25"/>
        </w:rPr>
        <w:t xml:space="preserve"> et al.</w:t>
      </w:r>
      <w:r w:rsidRPr="00657B2A">
        <w:rPr>
          <w:rFonts w:ascii="Times New Roman" w:hAnsi="Times New Roman"/>
          <w:sz w:val="25"/>
          <w:szCs w:val="25"/>
        </w:rPr>
        <w:t xml:space="preserve"> 2011</w:t>
      </w:r>
      <w:r w:rsidR="00E051C5">
        <w:rPr>
          <w:rFonts w:ascii="Times New Roman" w:hAnsi="Times New Roman"/>
          <w:sz w:val="25"/>
          <w:szCs w:val="25"/>
        </w:rPr>
        <w:t xml:space="preserve"> [3]</w:t>
      </w:r>
      <w:r w:rsidR="006C7B76">
        <w:rPr>
          <w:rFonts w:ascii="Times New Roman" w:hAnsi="Times New Roman"/>
          <w:sz w:val="25"/>
          <w:szCs w:val="25"/>
        </w:rPr>
        <w:t>, S. Huang et al. 2014 [43]</w:t>
      </w:r>
      <w:r w:rsidRPr="00657B2A">
        <w:rPr>
          <w:rFonts w:ascii="Times New Roman" w:hAnsi="Times New Roman"/>
          <w:sz w:val="25"/>
          <w:szCs w:val="25"/>
        </w:rPr>
        <w:t xml:space="preserve">). </w:t>
      </w:r>
      <w:r w:rsidR="00E051C5">
        <w:rPr>
          <w:rFonts w:ascii="Times New Roman" w:hAnsi="Times New Roman"/>
          <w:sz w:val="25"/>
          <w:szCs w:val="25"/>
        </w:rPr>
        <w:t xml:space="preserve">These </w:t>
      </w:r>
      <w:r w:rsidRPr="00657B2A">
        <w:rPr>
          <w:rFonts w:ascii="Times New Roman" w:hAnsi="Times New Roman"/>
          <w:sz w:val="25"/>
          <w:szCs w:val="25"/>
        </w:rPr>
        <w:t>model</w:t>
      </w:r>
      <w:r w:rsidR="00E051C5">
        <w:rPr>
          <w:rFonts w:ascii="Times New Roman" w:hAnsi="Times New Roman"/>
          <w:sz w:val="25"/>
          <w:szCs w:val="25"/>
        </w:rPr>
        <w:t>s have been improved in terms of material strength</w:t>
      </w:r>
      <w:r w:rsidRPr="00657B2A">
        <w:rPr>
          <w:rFonts w:ascii="Times New Roman" w:hAnsi="Times New Roman"/>
          <w:sz w:val="25"/>
          <w:szCs w:val="25"/>
        </w:rPr>
        <w:t xml:space="preserve"> to study the </w:t>
      </w:r>
      <w:proofErr w:type="spellStart"/>
      <w:r w:rsidR="00E051C5">
        <w:rPr>
          <w:rFonts w:ascii="Times New Roman" w:hAnsi="Times New Roman"/>
          <w:sz w:val="25"/>
          <w:szCs w:val="25"/>
        </w:rPr>
        <w:t>microstr</w:t>
      </w:r>
      <w:r w:rsidR="006C7B76">
        <w:rPr>
          <w:rFonts w:ascii="Times New Roman" w:hAnsi="Times New Roman"/>
          <w:sz w:val="25"/>
          <w:szCs w:val="25"/>
        </w:rPr>
        <w:t>uctrural</w:t>
      </w:r>
      <w:proofErr w:type="spellEnd"/>
      <w:r w:rsidR="006C7B76">
        <w:rPr>
          <w:rFonts w:ascii="Times New Roman" w:hAnsi="Times New Roman"/>
          <w:sz w:val="25"/>
          <w:szCs w:val="25"/>
        </w:rPr>
        <w:t xml:space="preserve"> </w:t>
      </w:r>
      <w:r w:rsidR="00E051C5">
        <w:rPr>
          <w:rFonts w:ascii="Times New Roman" w:hAnsi="Times New Roman"/>
          <w:sz w:val="25"/>
          <w:szCs w:val="25"/>
        </w:rPr>
        <w:t xml:space="preserve">level behavior of </w:t>
      </w:r>
      <w:r w:rsidRPr="00657B2A">
        <w:rPr>
          <w:rFonts w:ascii="Times New Roman" w:hAnsi="Times New Roman"/>
          <w:sz w:val="25"/>
          <w:szCs w:val="25"/>
        </w:rPr>
        <w:t>material strength at a higher temperature by adding another nickel based precipitate within the pre-existing precipitate. In order to study this strength enhancement process and to better understand the process of carrying out residual stresses based on lattice strain, a</w:t>
      </w:r>
      <w:r w:rsidR="00AB6C6B">
        <w:rPr>
          <w:rFonts w:ascii="Times New Roman" w:hAnsi="Times New Roman"/>
          <w:sz w:val="25"/>
          <w:szCs w:val="25"/>
        </w:rPr>
        <w:t xml:space="preserve"> non-disruptive study with respect to the microstructure of the material needs to be done which in this case a neutron diffraction experimental test was conducted to analyses the crystal orientation of the internal microstructure of the material sample</w:t>
      </w:r>
      <w:r w:rsidR="006C7B76">
        <w:rPr>
          <w:rFonts w:ascii="Times New Roman" w:hAnsi="Times New Roman"/>
          <w:sz w:val="25"/>
          <w:szCs w:val="25"/>
        </w:rPr>
        <w:t xml:space="preserve"> (A.F. Bower et al. [50], D.W. Brown 2005 [55], Y.D. Wang et al. 2003 [59])</w:t>
      </w:r>
      <w:r w:rsidR="00AB6C6B">
        <w:rPr>
          <w:rFonts w:ascii="Times New Roman" w:hAnsi="Times New Roman"/>
          <w:sz w:val="25"/>
          <w:szCs w:val="25"/>
        </w:rPr>
        <w:t>. A</w:t>
      </w:r>
      <w:r w:rsidRPr="00657B2A">
        <w:rPr>
          <w:rFonts w:ascii="Times New Roman" w:hAnsi="Times New Roman"/>
          <w:sz w:val="25"/>
          <w:szCs w:val="25"/>
        </w:rPr>
        <w:t xml:space="preserve"> </w:t>
      </w:r>
      <w:r w:rsidR="00AB6C6B">
        <w:rPr>
          <w:rFonts w:ascii="Times New Roman" w:hAnsi="Times New Roman"/>
          <w:sz w:val="25"/>
          <w:szCs w:val="25"/>
        </w:rPr>
        <w:t>micro-mechanical analysis using finite element method</w:t>
      </w:r>
      <w:r w:rsidRPr="00657B2A">
        <w:rPr>
          <w:rFonts w:ascii="Times New Roman" w:hAnsi="Times New Roman"/>
          <w:sz w:val="25"/>
          <w:szCs w:val="25"/>
        </w:rPr>
        <w:t xml:space="preserve"> was </w:t>
      </w:r>
      <w:r w:rsidR="00AB6C6B">
        <w:rPr>
          <w:rFonts w:ascii="Times New Roman" w:hAnsi="Times New Roman"/>
          <w:sz w:val="25"/>
          <w:szCs w:val="25"/>
        </w:rPr>
        <w:t xml:space="preserve">used </w:t>
      </w:r>
      <w:r w:rsidRPr="00657B2A">
        <w:rPr>
          <w:rFonts w:ascii="Times New Roman" w:hAnsi="Times New Roman"/>
          <w:sz w:val="25"/>
          <w:szCs w:val="25"/>
        </w:rPr>
        <w:t>to further analyze the concept</w:t>
      </w:r>
      <w:r w:rsidR="00AB6C6B">
        <w:rPr>
          <w:rFonts w:ascii="Times New Roman" w:hAnsi="Times New Roman"/>
          <w:sz w:val="25"/>
          <w:szCs w:val="25"/>
        </w:rPr>
        <w:t xml:space="preserve"> for the purpose of theoretical result comparison to experimental results</w:t>
      </w:r>
      <w:r w:rsidRPr="00657B2A">
        <w:rPr>
          <w:rFonts w:ascii="Times New Roman" w:hAnsi="Times New Roman"/>
          <w:sz w:val="25"/>
          <w:szCs w:val="25"/>
        </w:rPr>
        <w:t>.</w:t>
      </w:r>
      <w:r w:rsidR="00AB6C6B">
        <w:rPr>
          <w:rFonts w:ascii="Times New Roman" w:hAnsi="Times New Roman"/>
          <w:sz w:val="25"/>
          <w:szCs w:val="25"/>
        </w:rPr>
        <w:t xml:space="preserve"> Direct information to have prior to any analysis is that the lattice strain </w:t>
      </w:r>
      <m:oMath>
        <m:sSub>
          <m:sSubPr>
            <m:ctrlPr>
              <w:rPr>
                <w:rFonts w:ascii="Cambria Math" w:hAnsi="Cambria Math"/>
                <w:sz w:val="25"/>
                <w:szCs w:val="25"/>
              </w:rPr>
            </m:ctrlPr>
          </m:sSubPr>
          <m:e>
            <m:r>
              <m:rPr>
                <m:sty m:val="p"/>
              </m:rPr>
              <w:rPr>
                <w:rFonts w:ascii="Cambria Math" w:hAnsi="Cambria Math"/>
                <w:sz w:val="25"/>
                <w:szCs w:val="25"/>
              </w:rPr>
              <m:t>ϵ</m:t>
            </m:r>
          </m:e>
          <m:sub>
            <m:r>
              <m:rPr>
                <m:sty m:val="p"/>
              </m:rPr>
              <w:rPr>
                <w:rFonts w:ascii="Cambria Math" w:hAnsi="Cambria Math"/>
                <w:sz w:val="25"/>
                <w:szCs w:val="25"/>
              </w:rPr>
              <m:t>hkl</m:t>
            </m:r>
          </m:sub>
        </m:sSub>
      </m:oMath>
      <w:r w:rsidR="00AB6C6B">
        <w:rPr>
          <w:rFonts w:ascii="Times New Roman" w:hAnsi="Times New Roman"/>
          <w:sz w:val="25"/>
          <w:szCs w:val="25"/>
        </w:rPr>
        <w:t xml:space="preserve"> for different orientation regarding different phases within the material sample can be determined both experimentally and theoretically which is a key variable to have when analyze the behavior of different phases at a microstructural level.</w:t>
      </w:r>
    </w:p>
    <w:p w:rsidR="00AB6C6B" w:rsidRPr="00657B2A" w:rsidRDefault="00AB6C6B" w:rsidP="00B07FD4">
      <w:pPr>
        <w:spacing w:line="480" w:lineRule="auto"/>
        <w:ind w:firstLine="720"/>
        <w:jc w:val="both"/>
        <w:rPr>
          <w:rFonts w:ascii="Times New Roman" w:hAnsi="Times New Roman"/>
          <w:sz w:val="25"/>
          <w:szCs w:val="25"/>
        </w:rPr>
      </w:pPr>
    </w:p>
    <w:p w:rsidR="00B07FD4" w:rsidRPr="00657B2A" w:rsidRDefault="00B07FD4" w:rsidP="00B07FD4">
      <w:pPr>
        <w:spacing w:line="480" w:lineRule="auto"/>
        <w:jc w:val="both"/>
        <w:rPr>
          <w:rFonts w:ascii="Times New Roman" w:hAnsi="Times New Roman"/>
          <w:sz w:val="25"/>
          <w:szCs w:val="25"/>
        </w:rPr>
      </w:pPr>
      <w:r w:rsidRPr="00657B2A">
        <w:rPr>
          <w:rFonts w:ascii="Times New Roman" w:hAnsi="Times New Roman"/>
          <w:sz w:val="25"/>
          <w:szCs w:val="25"/>
        </w:rPr>
        <w:lastRenderedPageBreak/>
        <w:tab/>
        <w:t>In th</w:t>
      </w:r>
      <w:r w:rsidR="00286B2F">
        <w:rPr>
          <w:rFonts w:ascii="Times New Roman" w:hAnsi="Times New Roman"/>
          <w:sz w:val="25"/>
          <w:szCs w:val="25"/>
        </w:rPr>
        <w:t xml:space="preserve">is study, three </w:t>
      </w:r>
      <w:r w:rsidRPr="00657B2A">
        <w:rPr>
          <w:rFonts w:ascii="Times New Roman" w:hAnsi="Times New Roman"/>
          <w:sz w:val="25"/>
          <w:szCs w:val="25"/>
        </w:rPr>
        <w:t>finite element simulations</w:t>
      </w:r>
      <w:r w:rsidR="00286B2F">
        <w:rPr>
          <w:rFonts w:ascii="Times New Roman" w:hAnsi="Times New Roman"/>
          <w:sz w:val="25"/>
          <w:szCs w:val="25"/>
        </w:rPr>
        <w:t xml:space="preserve"> were conducted in order</w:t>
      </w:r>
      <w:r w:rsidRPr="00657B2A">
        <w:rPr>
          <w:rFonts w:ascii="Times New Roman" w:hAnsi="Times New Roman"/>
          <w:sz w:val="25"/>
          <w:szCs w:val="25"/>
        </w:rPr>
        <w:t xml:space="preserve"> to study the anisotropic behavior as well as residual stress of polycrystalline materials. These </w:t>
      </w:r>
      <w:r w:rsidR="00286B2F">
        <w:rPr>
          <w:rFonts w:ascii="Times New Roman" w:hAnsi="Times New Roman"/>
          <w:sz w:val="25"/>
          <w:szCs w:val="25"/>
        </w:rPr>
        <w:t>three</w:t>
      </w:r>
      <w:r w:rsidRPr="00657B2A">
        <w:rPr>
          <w:rFonts w:ascii="Times New Roman" w:hAnsi="Times New Roman"/>
          <w:sz w:val="25"/>
          <w:szCs w:val="25"/>
        </w:rPr>
        <w:t xml:space="preserve"> cases has a hierarchal </w:t>
      </w:r>
      <w:proofErr w:type="gramStart"/>
      <w:r w:rsidRPr="00657B2A">
        <w:rPr>
          <w:rFonts w:ascii="Times New Roman" w:hAnsi="Times New Roman"/>
          <w:sz w:val="25"/>
          <w:szCs w:val="25"/>
        </w:rPr>
        <w:t>relationship  which</w:t>
      </w:r>
      <w:proofErr w:type="gramEnd"/>
      <w:r w:rsidRPr="00657B2A">
        <w:rPr>
          <w:rFonts w:ascii="Times New Roman" w:hAnsi="Times New Roman"/>
          <w:sz w:val="25"/>
          <w:szCs w:val="25"/>
        </w:rPr>
        <w:t xml:space="preserve"> is designed as,</w:t>
      </w:r>
    </w:p>
    <w:p w:rsidR="00B07FD4" w:rsidRPr="00657B2A" w:rsidRDefault="00F428AA" w:rsidP="00B07FD4">
      <w:pPr>
        <w:pStyle w:val="ListParagraph"/>
        <w:numPr>
          <w:ilvl w:val="0"/>
          <w:numId w:val="5"/>
        </w:numPr>
        <w:spacing w:line="480" w:lineRule="auto"/>
        <w:jc w:val="both"/>
        <w:rPr>
          <w:rFonts w:ascii="Times New Roman" w:hAnsi="Times New Roman"/>
          <w:sz w:val="25"/>
          <w:szCs w:val="25"/>
        </w:rPr>
      </w:pPr>
      <w:r>
        <w:rPr>
          <w:rFonts w:ascii="Times New Roman" w:hAnsi="Times New Roman"/>
          <w:sz w:val="25"/>
          <w:szCs w:val="25"/>
        </w:rPr>
        <w:t xml:space="preserve">Single phase </w:t>
      </w:r>
      <w:proofErr w:type="spellStart"/>
      <w:r>
        <w:rPr>
          <w:rFonts w:ascii="Times New Roman" w:hAnsi="Times New Roman"/>
          <w:sz w:val="25"/>
          <w:szCs w:val="25"/>
        </w:rPr>
        <w:t>polycrystal</w:t>
      </w:r>
      <w:proofErr w:type="spellEnd"/>
    </w:p>
    <w:p w:rsidR="00B07FD4" w:rsidRPr="00657B2A" w:rsidRDefault="00B07FD4" w:rsidP="00B07FD4">
      <w:pPr>
        <w:pStyle w:val="ListParagraph"/>
        <w:numPr>
          <w:ilvl w:val="0"/>
          <w:numId w:val="5"/>
        </w:numPr>
        <w:spacing w:line="480" w:lineRule="auto"/>
        <w:jc w:val="both"/>
        <w:rPr>
          <w:rFonts w:ascii="Times New Roman" w:hAnsi="Times New Roman"/>
          <w:sz w:val="25"/>
          <w:szCs w:val="25"/>
        </w:rPr>
      </w:pPr>
      <w:proofErr w:type="spellStart"/>
      <w:r w:rsidRPr="00657B2A">
        <w:rPr>
          <w:rFonts w:ascii="Times New Roman" w:hAnsi="Times New Roman"/>
          <w:sz w:val="25"/>
          <w:szCs w:val="25"/>
        </w:rPr>
        <w:t>Ferritic</w:t>
      </w:r>
      <w:proofErr w:type="spellEnd"/>
      <w:r w:rsidRPr="00657B2A">
        <w:rPr>
          <w:rFonts w:ascii="Times New Roman" w:hAnsi="Times New Roman"/>
          <w:sz w:val="25"/>
          <w:szCs w:val="25"/>
        </w:rPr>
        <w:t xml:space="preserve"> alloy + </w:t>
      </w:r>
      <w:proofErr w:type="spellStart"/>
      <w:r w:rsidRPr="00657B2A">
        <w:rPr>
          <w:rFonts w:ascii="Times New Roman" w:hAnsi="Times New Roman"/>
          <w:sz w:val="25"/>
          <w:szCs w:val="25"/>
        </w:rPr>
        <w:t>NiAl</w:t>
      </w:r>
      <w:proofErr w:type="spellEnd"/>
      <w:r w:rsidRPr="00657B2A">
        <w:rPr>
          <w:rFonts w:ascii="Times New Roman" w:hAnsi="Times New Roman"/>
          <w:sz w:val="25"/>
          <w:szCs w:val="25"/>
        </w:rPr>
        <w:t xml:space="preserve"> precipitate.</w:t>
      </w:r>
    </w:p>
    <w:p w:rsidR="00B07FD4" w:rsidRPr="00657B2A" w:rsidRDefault="00B07FD4" w:rsidP="00B07FD4">
      <w:pPr>
        <w:pStyle w:val="ListParagraph"/>
        <w:numPr>
          <w:ilvl w:val="0"/>
          <w:numId w:val="5"/>
        </w:numPr>
        <w:spacing w:line="480" w:lineRule="auto"/>
        <w:jc w:val="both"/>
        <w:rPr>
          <w:rFonts w:ascii="Times New Roman" w:hAnsi="Times New Roman"/>
          <w:sz w:val="25"/>
          <w:szCs w:val="25"/>
        </w:rPr>
      </w:pPr>
      <w:proofErr w:type="spellStart"/>
      <w:r w:rsidRPr="00657B2A">
        <w:rPr>
          <w:rFonts w:ascii="Times New Roman" w:hAnsi="Times New Roman"/>
          <w:sz w:val="25"/>
          <w:szCs w:val="25"/>
        </w:rPr>
        <w:t>Ferritic</w:t>
      </w:r>
      <w:proofErr w:type="spellEnd"/>
      <w:r w:rsidRPr="00657B2A">
        <w:rPr>
          <w:rFonts w:ascii="Times New Roman" w:hAnsi="Times New Roman"/>
          <w:sz w:val="25"/>
          <w:szCs w:val="25"/>
        </w:rPr>
        <w:t xml:space="preserve"> alloy + </w:t>
      </w:r>
      <w:proofErr w:type="spellStart"/>
      <w:r w:rsidRPr="00657B2A">
        <w:rPr>
          <w:rFonts w:ascii="Times New Roman" w:hAnsi="Times New Roman"/>
          <w:sz w:val="25"/>
          <w:szCs w:val="25"/>
        </w:rPr>
        <w:t>NiAl</w:t>
      </w:r>
      <w:proofErr w:type="spellEnd"/>
      <w:r w:rsidRPr="00657B2A">
        <w:rPr>
          <w:rFonts w:ascii="Times New Roman" w:hAnsi="Times New Roman"/>
          <w:sz w:val="25"/>
          <w:szCs w:val="25"/>
        </w:rPr>
        <w:t xml:space="preserve"> + Ni</w:t>
      </w:r>
      <w:r w:rsidRPr="00657B2A">
        <w:rPr>
          <w:rFonts w:ascii="Times New Roman" w:hAnsi="Times New Roman"/>
          <w:sz w:val="25"/>
          <w:szCs w:val="25"/>
          <w:vertAlign w:val="subscript"/>
        </w:rPr>
        <w:t>2</w:t>
      </w:r>
      <w:r w:rsidRPr="00657B2A">
        <w:rPr>
          <w:rFonts w:ascii="Times New Roman" w:hAnsi="Times New Roman"/>
          <w:sz w:val="25"/>
          <w:szCs w:val="25"/>
        </w:rPr>
        <w:t xml:space="preserve">TiAl precipitates. </w:t>
      </w:r>
    </w:p>
    <w:p w:rsidR="00B07FD4" w:rsidRPr="00657B2A" w:rsidRDefault="00B07FD4" w:rsidP="00B07FD4">
      <w:pPr>
        <w:spacing w:line="480" w:lineRule="auto"/>
        <w:ind w:firstLine="360"/>
        <w:jc w:val="both"/>
        <w:rPr>
          <w:rFonts w:ascii="Times New Roman" w:hAnsi="Times New Roman"/>
          <w:sz w:val="25"/>
          <w:szCs w:val="25"/>
        </w:rPr>
      </w:pPr>
      <w:r w:rsidRPr="00657B2A">
        <w:rPr>
          <w:rFonts w:ascii="Times New Roman" w:hAnsi="Times New Roman"/>
          <w:sz w:val="25"/>
          <w:szCs w:val="25"/>
        </w:rPr>
        <w:t xml:space="preserve">     </w:t>
      </w:r>
      <w:proofErr w:type="gramStart"/>
      <w:r w:rsidR="00286B2F">
        <w:rPr>
          <w:rFonts w:ascii="Times New Roman" w:hAnsi="Times New Roman"/>
          <w:sz w:val="25"/>
          <w:szCs w:val="25"/>
        </w:rPr>
        <w:t>S</w:t>
      </w:r>
      <w:r w:rsidRPr="00657B2A">
        <w:rPr>
          <w:rFonts w:ascii="Times New Roman" w:hAnsi="Times New Roman"/>
          <w:sz w:val="25"/>
          <w:szCs w:val="25"/>
        </w:rPr>
        <w:t xml:space="preserve">tudy </w:t>
      </w:r>
      <w:r w:rsidR="00286B2F">
        <w:rPr>
          <w:rFonts w:ascii="Times New Roman" w:hAnsi="Times New Roman"/>
          <w:sz w:val="25"/>
          <w:szCs w:val="25"/>
        </w:rPr>
        <w:t xml:space="preserve">of </w:t>
      </w:r>
      <w:r w:rsidRPr="00657B2A">
        <w:rPr>
          <w:rFonts w:ascii="Times New Roman" w:hAnsi="Times New Roman"/>
          <w:sz w:val="25"/>
          <w:szCs w:val="25"/>
        </w:rPr>
        <w:t>these three cases</w:t>
      </w:r>
      <w:r w:rsidR="00286B2F">
        <w:rPr>
          <w:rFonts w:ascii="Times New Roman" w:hAnsi="Times New Roman"/>
          <w:sz w:val="25"/>
          <w:szCs w:val="25"/>
        </w:rPr>
        <w:t xml:space="preserve"> were</w:t>
      </w:r>
      <w:proofErr w:type="gramEnd"/>
      <w:r w:rsidR="00286B2F">
        <w:rPr>
          <w:rFonts w:ascii="Times New Roman" w:hAnsi="Times New Roman"/>
          <w:sz w:val="25"/>
          <w:szCs w:val="25"/>
        </w:rPr>
        <w:t xml:space="preserve"> done</w:t>
      </w:r>
      <w:r w:rsidRPr="00657B2A">
        <w:rPr>
          <w:rFonts w:ascii="Times New Roman" w:hAnsi="Times New Roman"/>
          <w:sz w:val="25"/>
          <w:szCs w:val="25"/>
        </w:rPr>
        <w:t xml:space="preserve"> individually and analyze the inter-granular affect using lattice strain respectively.</w:t>
      </w:r>
    </w:p>
    <w:p w:rsidR="00B07FD4" w:rsidRPr="00657B2A" w:rsidRDefault="00B07FD4" w:rsidP="00F428AA">
      <w:pPr>
        <w:spacing w:line="480" w:lineRule="auto"/>
        <w:ind w:firstLine="720"/>
        <w:jc w:val="both"/>
        <w:rPr>
          <w:rFonts w:ascii="Times New Roman" w:hAnsi="Times New Roman"/>
          <w:sz w:val="25"/>
          <w:szCs w:val="25"/>
        </w:rPr>
      </w:pPr>
      <w:r w:rsidRPr="00657B2A">
        <w:rPr>
          <w:rFonts w:ascii="Times New Roman" w:hAnsi="Times New Roman"/>
          <w:sz w:val="25"/>
          <w:szCs w:val="25"/>
        </w:rPr>
        <w:t>The experimental portion of this project was conducted by Song (</w:t>
      </w:r>
      <w:r w:rsidR="006C7B76">
        <w:rPr>
          <w:rFonts w:ascii="Times New Roman" w:hAnsi="Times New Roman"/>
          <w:sz w:val="25"/>
          <w:szCs w:val="25"/>
        </w:rPr>
        <w:t xml:space="preserve">G. </w:t>
      </w:r>
      <w:r w:rsidR="00994335">
        <w:rPr>
          <w:rFonts w:ascii="Times New Roman" w:hAnsi="Times New Roman"/>
          <w:sz w:val="25"/>
          <w:szCs w:val="25"/>
        </w:rPr>
        <w:t>Song et al.</w:t>
      </w:r>
      <w:r w:rsidRPr="00657B2A">
        <w:rPr>
          <w:rFonts w:ascii="Times New Roman" w:hAnsi="Times New Roman"/>
          <w:sz w:val="25"/>
          <w:szCs w:val="25"/>
        </w:rPr>
        <w:t xml:space="preserve"> 2014</w:t>
      </w:r>
      <w:r w:rsidR="006C7B76">
        <w:rPr>
          <w:rFonts w:ascii="Times New Roman" w:hAnsi="Times New Roman"/>
          <w:sz w:val="25"/>
          <w:szCs w:val="25"/>
        </w:rPr>
        <w:t xml:space="preserve"> [64], Z. Sun. et al. 2014 [75], Z. Sun et al. 2013 [</w:t>
      </w:r>
      <w:r w:rsidR="00994335">
        <w:rPr>
          <w:rFonts w:ascii="Times New Roman" w:hAnsi="Times New Roman"/>
          <w:sz w:val="25"/>
          <w:szCs w:val="25"/>
        </w:rPr>
        <w:t>76</w:t>
      </w:r>
      <w:r w:rsidR="006C7B76">
        <w:rPr>
          <w:rFonts w:ascii="Times New Roman" w:hAnsi="Times New Roman"/>
          <w:sz w:val="25"/>
          <w:szCs w:val="25"/>
        </w:rPr>
        <w:t>]</w:t>
      </w:r>
      <w:r w:rsidRPr="00657B2A">
        <w:rPr>
          <w:rFonts w:ascii="Times New Roman" w:hAnsi="Times New Roman"/>
          <w:sz w:val="25"/>
          <w:szCs w:val="25"/>
        </w:rPr>
        <w:t>) took place in Los Alamos National Laboratory using Neutron diffraction method. As Fig.4.1 shows in the Appendix, the experiment uses a dog-bone shaped sample with iron based alloy embedded with a L2</w:t>
      </w:r>
      <w:r w:rsidRPr="00657B2A">
        <w:rPr>
          <w:rFonts w:ascii="Times New Roman" w:hAnsi="Times New Roman"/>
          <w:sz w:val="25"/>
          <w:szCs w:val="25"/>
          <w:vertAlign w:val="subscript"/>
        </w:rPr>
        <w:t>1</w:t>
      </w:r>
      <w:r w:rsidRPr="00657B2A">
        <w:rPr>
          <w:rFonts w:ascii="Times New Roman" w:hAnsi="Times New Roman"/>
          <w:sz w:val="25"/>
          <w:szCs w:val="25"/>
        </w:rPr>
        <w:t xml:space="preserve"> structured </w:t>
      </w:r>
      <w:proofErr w:type="spellStart"/>
      <w:r w:rsidRPr="00657B2A">
        <w:rPr>
          <w:rFonts w:ascii="Times New Roman" w:hAnsi="Times New Roman"/>
          <w:sz w:val="25"/>
          <w:szCs w:val="25"/>
        </w:rPr>
        <w:t>NiAl</w:t>
      </w:r>
      <w:proofErr w:type="spellEnd"/>
      <w:r w:rsidRPr="00657B2A">
        <w:rPr>
          <w:rFonts w:ascii="Times New Roman" w:hAnsi="Times New Roman"/>
          <w:sz w:val="25"/>
          <w:szCs w:val="25"/>
        </w:rPr>
        <w:t xml:space="preserve"> precipitate containing another B</w:t>
      </w:r>
      <w:r w:rsidRPr="00657B2A">
        <w:rPr>
          <w:rFonts w:ascii="Times New Roman" w:hAnsi="Times New Roman"/>
          <w:sz w:val="25"/>
          <w:szCs w:val="25"/>
          <w:vertAlign w:val="subscript"/>
        </w:rPr>
        <w:t>2</w:t>
      </w:r>
      <w:r w:rsidRPr="00657B2A">
        <w:rPr>
          <w:rFonts w:ascii="Times New Roman" w:hAnsi="Times New Roman"/>
          <w:sz w:val="25"/>
          <w:szCs w:val="25"/>
        </w:rPr>
        <w:t xml:space="preserve"> structured Ni</w:t>
      </w:r>
      <w:r w:rsidRPr="00657B2A">
        <w:rPr>
          <w:rFonts w:ascii="Times New Roman" w:hAnsi="Times New Roman"/>
          <w:sz w:val="25"/>
          <w:szCs w:val="25"/>
          <w:vertAlign w:val="subscript"/>
        </w:rPr>
        <w:t>2</w:t>
      </w:r>
      <w:r w:rsidRPr="00657B2A">
        <w:rPr>
          <w:rFonts w:ascii="Times New Roman" w:hAnsi="Times New Roman"/>
          <w:sz w:val="25"/>
          <w:szCs w:val="25"/>
        </w:rPr>
        <w:t xml:space="preserve">TiAl precipitate. The experimental process was to establish the diffracted peaks for all </w:t>
      </w:r>
      <w:r w:rsidR="00286B2F">
        <w:rPr>
          <w:rFonts w:ascii="Times New Roman" w:hAnsi="Times New Roman"/>
          <w:sz w:val="25"/>
          <w:szCs w:val="25"/>
        </w:rPr>
        <w:t>three</w:t>
      </w:r>
      <w:r w:rsidRPr="00657B2A">
        <w:rPr>
          <w:rFonts w:ascii="Times New Roman" w:hAnsi="Times New Roman"/>
          <w:sz w:val="25"/>
          <w:szCs w:val="25"/>
        </w:rPr>
        <w:t xml:space="preserve"> phases using neutron diffraction beams and to analyze these collected diffraction peaks based on their change in lattice strain. Fig.4.1 shows the size and orientation of the dog-bone shaped sample as well as the direction of th</w:t>
      </w:r>
      <w:r w:rsidR="00286B2F">
        <w:rPr>
          <w:rFonts w:ascii="Times New Roman" w:hAnsi="Times New Roman"/>
          <w:sz w:val="25"/>
          <w:szCs w:val="25"/>
        </w:rPr>
        <w:t>e</w:t>
      </w:r>
      <w:r w:rsidRPr="00657B2A">
        <w:rPr>
          <w:rFonts w:ascii="Times New Roman" w:hAnsi="Times New Roman"/>
          <w:sz w:val="25"/>
          <w:szCs w:val="25"/>
        </w:rPr>
        <w:t xml:space="preserve"> incident beam coming in at a certain angle and the diffracted beam hitting the different grain orientations within the sample and coming out at different angles in order to determine the peaks that are appearing for that particular phase. </w:t>
      </w:r>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Fig.4.2 shows the resulting peaks for all 3 phases, </w:t>
      </w:r>
      <w:r w:rsidR="00286B2F">
        <w:rPr>
          <w:rFonts w:ascii="Times New Roman" w:hAnsi="Times New Roman"/>
          <w:sz w:val="25"/>
          <w:szCs w:val="25"/>
        </w:rPr>
        <w:t>as it can be seen</w:t>
      </w:r>
      <w:r w:rsidRPr="00657B2A">
        <w:rPr>
          <w:rFonts w:ascii="Times New Roman" w:hAnsi="Times New Roman"/>
          <w:sz w:val="25"/>
          <w:szCs w:val="25"/>
        </w:rPr>
        <w:t xml:space="preserve"> from the diagram the black lines represents the peaks visible for the </w:t>
      </w:r>
      <w:proofErr w:type="spellStart"/>
      <w:r w:rsidRPr="00657B2A">
        <w:rPr>
          <w:rFonts w:ascii="Times New Roman" w:hAnsi="Times New Roman"/>
          <w:sz w:val="25"/>
          <w:szCs w:val="25"/>
        </w:rPr>
        <w:t>ferritic</w:t>
      </w:r>
      <w:proofErr w:type="spellEnd"/>
      <w:r w:rsidRPr="00657B2A">
        <w:rPr>
          <w:rFonts w:ascii="Times New Roman" w:hAnsi="Times New Roman"/>
          <w:sz w:val="25"/>
          <w:szCs w:val="25"/>
        </w:rPr>
        <w:t xml:space="preserve"> matrix and the red line represents </w:t>
      </w:r>
      <w:r w:rsidRPr="00657B2A">
        <w:rPr>
          <w:rFonts w:ascii="Times New Roman" w:hAnsi="Times New Roman"/>
          <w:sz w:val="25"/>
          <w:szCs w:val="25"/>
        </w:rPr>
        <w:lastRenderedPageBreak/>
        <w:t>the peaks for the super alloy which includes both L2</w:t>
      </w:r>
      <w:r w:rsidRPr="00286B2F">
        <w:rPr>
          <w:rFonts w:ascii="Times New Roman" w:hAnsi="Times New Roman"/>
          <w:sz w:val="25"/>
          <w:szCs w:val="25"/>
          <w:vertAlign w:val="subscript"/>
        </w:rPr>
        <w:t>1</w:t>
      </w:r>
      <w:r w:rsidRPr="00657B2A">
        <w:rPr>
          <w:rFonts w:ascii="Times New Roman" w:hAnsi="Times New Roman"/>
          <w:sz w:val="25"/>
          <w:szCs w:val="25"/>
        </w:rPr>
        <w:t xml:space="preserve"> and B2 precipitates. Unfortunately</w:t>
      </w:r>
      <w:r w:rsidR="00286B2F">
        <w:rPr>
          <w:rFonts w:ascii="Times New Roman" w:hAnsi="Times New Roman"/>
          <w:sz w:val="25"/>
          <w:szCs w:val="25"/>
        </w:rPr>
        <w:t>,</w:t>
      </w:r>
      <w:r w:rsidRPr="00657B2A">
        <w:rPr>
          <w:rFonts w:ascii="Times New Roman" w:hAnsi="Times New Roman"/>
          <w:sz w:val="25"/>
          <w:szCs w:val="25"/>
        </w:rPr>
        <w:t xml:space="preserve"> the </w:t>
      </w:r>
      <w:r w:rsidR="00286B2F">
        <w:rPr>
          <w:rFonts w:ascii="Times New Roman" w:hAnsi="Times New Roman"/>
          <w:sz w:val="25"/>
          <w:szCs w:val="25"/>
        </w:rPr>
        <w:t>two</w:t>
      </w:r>
      <w:r w:rsidRPr="00657B2A">
        <w:rPr>
          <w:rFonts w:ascii="Times New Roman" w:hAnsi="Times New Roman"/>
          <w:sz w:val="25"/>
          <w:szCs w:val="25"/>
        </w:rPr>
        <w:t xml:space="preserve"> precipitates cannot be differentiated using neutron diffraction and they appear as a super alloy peak in the diagram. The peaks we have collected from the diagram are (110), (200), (211), (220), (222), and (321) for the </w:t>
      </w:r>
      <w:proofErr w:type="spellStart"/>
      <w:r w:rsidRPr="00657B2A">
        <w:rPr>
          <w:rFonts w:ascii="Times New Roman" w:hAnsi="Times New Roman"/>
          <w:sz w:val="25"/>
          <w:szCs w:val="25"/>
        </w:rPr>
        <w:t>ferritc</w:t>
      </w:r>
      <w:proofErr w:type="spellEnd"/>
      <w:r w:rsidRPr="00657B2A">
        <w:rPr>
          <w:rFonts w:ascii="Times New Roman" w:hAnsi="Times New Roman"/>
          <w:sz w:val="25"/>
          <w:szCs w:val="25"/>
        </w:rPr>
        <w:t xml:space="preserve"> matrix and (111), (200), (222), (311) and (420) for the super alloy.</w:t>
      </w:r>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Fig.4.3 shows a few more visualized SEM images of the internal structure of the sample. </w:t>
      </w:r>
      <w:r w:rsidR="00286B2F">
        <w:rPr>
          <w:rFonts w:ascii="Times New Roman" w:hAnsi="Times New Roman"/>
          <w:sz w:val="25"/>
          <w:szCs w:val="25"/>
        </w:rPr>
        <w:t>In</w:t>
      </w:r>
      <w:r w:rsidRPr="00657B2A">
        <w:rPr>
          <w:rFonts w:ascii="Times New Roman" w:hAnsi="Times New Roman"/>
          <w:sz w:val="25"/>
          <w:szCs w:val="25"/>
        </w:rPr>
        <w:t xml:space="preserve"> Fig.4.3.a, the super lattice </w:t>
      </w:r>
      <w:proofErr w:type="gramStart"/>
      <w:r w:rsidRPr="00657B2A">
        <w:rPr>
          <w:rFonts w:ascii="Times New Roman" w:hAnsi="Times New Roman"/>
          <w:sz w:val="25"/>
          <w:szCs w:val="25"/>
        </w:rPr>
        <w:t>reflection of the super alloy</w:t>
      </w:r>
      <w:r w:rsidR="00286B2F">
        <w:rPr>
          <w:rFonts w:ascii="Times New Roman" w:hAnsi="Times New Roman"/>
          <w:sz w:val="25"/>
          <w:szCs w:val="25"/>
        </w:rPr>
        <w:t xml:space="preserve"> are</w:t>
      </w:r>
      <w:proofErr w:type="gramEnd"/>
      <w:r w:rsidR="00286B2F">
        <w:rPr>
          <w:rFonts w:ascii="Times New Roman" w:hAnsi="Times New Roman"/>
          <w:sz w:val="25"/>
          <w:szCs w:val="25"/>
        </w:rPr>
        <w:t xml:space="preserve"> shown</w:t>
      </w:r>
      <w:r w:rsidRPr="00657B2A">
        <w:rPr>
          <w:rFonts w:ascii="Times New Roman" w:hAnsi="Times New Roman"/>
          <w:sz w:val="25"/>
          <w:szCs w:val="25"/>
        </w:rPr>
        <w:t>. Fig.4.3.b shows the L2</w:t>
      </w:r>
      <w:r w:rsidRPr="00286B2F">
        <w:rPr>
          <w:rFonts w:ascii="Times New Roman" w:hAnsi="Times New Roman"/>
          <w:sz w:val="25"/>
          <w:szCs w:val="25"/>
          <w:vertAlign w:val="subscript"/>
        </w:rPr>
        <w:t>1</w:t>
      </w:r>
      <w:r w:rsidRPr="00657B2A">
        <w:rPr>
          <w:rFonts w:ascii="Times New Roman" w:hAnsi="Times New Roman"/>
          <w:sz w:val="25"/>
          <w:szCs w:val="25"/>
        </w:rPr>
        <w:t xml:space="preserve"> precipitate in a more quantified measure, the average diameter observed using the SEM machine appears to be 50 to 80 nm. Fig.4.3.c and Fig.4.3.d are more direct view of the precipitates. In these images the orange object represents the L2</w:t>
      </w:r>
      <w:r w:rsidRPr="00286B2F">
        <w:rPr>
          <w:rFonts w:ascii="Times New Roman" w:hAnsi="Times New Roman"/>
          <w:sz w:val="25"/>
          <w:szCs w:val="25"/>
          <w:vertAlign w:val="subscript"/>
        </w:rPr>
        <w:t>1</w:t>
      </w:r>
      <w:r w:rsidRPr="00657B2A">
        <w:rPr>
          <w:rFonts w:ascii="Times New Roman" w:hAnsi="Times New Roman"/>
          <w:sz w:val="25"/>
          <w:szCs w:val="25"/>
        </w:rPr>
        <w:t xml:space="preserve"> precipitate and the dark zones embedded within the orange object are believed to be the B2 precipitate.</w:t>
      </w:r>
    </w:p>
    <w:p w:rsidR="00B07FD4" w:rsidRPr="00657B2A" w:rsidRDefault="00B07FD4" w:rsidP="00B07FD4">
      <w:pPr>
        <w:spacing w:line="480" w:lineRule="auto"/>
        <w:jc w:val="both"/>
        <w:rPr>
          <w:rFonts w:ascii="Times New Roman" w:hAnsi="Times New Roman"/>
          <w:sz w:val="24"/>
          <w:szCs w:val="24"/>
        </w:rPr>
      </w:pPr>
    </w:p>
    <w:p w:rsidR="00B07FD4" w:rsidRPr="00657B2A" w:rsidRDefault="00B07FD4" w:rsidP="00B07FD4">
      <w:pPr>
        <w:spacing w:line="480" w:lineRule="auto"/>
        <w:jc w:val="both"/>
        <w:rPr>
          <w:rFonts w:ascii="Times New Roman" w:hAnsi="Times New Roman"/>
          <w:b/>
          <w:i/>
          <w:sz w:val="25"/>
          <w:szCs w:val="25"/>
        </w:rPr>
      </w:pPr>
      <w:r w:rsidRPr="00657B2A">
        <w:rPr>
          <w:rFonts w:ascii="Times New Roman" w:hAnsi="Times New Roman"/>
          <w:b/>
          <w:i/>
          <w:sz w:val="28"/>
          <w:szCs w:val="28"/>
        </w:rPr>
        <w:t>4</w:t>
      </w:r>
      <w:r w:rsidR="00F428AA">
        <w:rPr>
          <w:rFonts w:ascii="Times New Roman" w:hAnsi="Times New Roman"/>
          <w:b/>
          <w:i/>
          <w:sz w:val="28"/>
          <w:szCs w:val="28"/>
        </w:rPr>
        <w:t>.2 Constitutive model</w:t>
      </w:r>
    </w:p>
    <w:p w:rsidR="00B07FD4" w:rsidRPr="00657B2A" w:rsidRDefault="00B07FD4" w:rsidP="005B7B24">
      <w:pPr>
        <w:spacing w:line="480" w:lineRule="auto"/>
        <w:ind w:firstLine="720"/>
        <w:jc w:val="both"/>
        <w:rPr>
          <w:rFonts w:ascii="Times New Roman" w:hAnsi="Times New Roman"/>
          <w:sz w:val="25"/>
          <w:szCs w:val="25"/>
        </w:rPr>
      </w:pPr>
      <w:r w:rsidRPr="00657B2A">
        <w:rPr>
          <w:rFonts w:ascii="Times New Roman" w:hAnsi="Times New Roman"/>
          <w:sz w:val="25"/>
          <w:szCs w:val="25"/>
        </w:rPr>
        <w:t>The finite element simulation was conducted using commercial software ABAQUS</w:t>
      </w:r>
      <w:r w:rsidR="00286B2F">
        <w:rPr>
          <w:rFonts w:ascii="Times New Roman" w:hAnsi="Times New Roman"/>
          <w:sz w:val="25"/>
          <w:szCs w:val="25"/>
        </w:rPr>
        <w:t xml:space="preserve"> (</w:t>
      </w:r>
      <w:proofErr w:type="spellStart"/>
      <w:r w:rsidR="00286B2F">
        <w:rPr>
          <w:rFonts w:ascii="Times New Roman" w:hAnsi="Times New Roman"/>
          <w:sz w:val="25"/>
          <w:szCs w:val="25"/>
        </w:rPr>
        <w:t>Simulia</w:t>
      </w:r>
      <w:proofErr w:type="spellEnd"/>
      <w:r w:rsidR="00286B2F">
        <w:rPr>
          <w:rFonts w:ascii="Times New Roman" w:hAnsi="Times New Roman"/>
          <w:sz w:val="25"/>
          <w:szCs w:val="25"/>
        </w:rPr>
        <w:t xml:space="preserve"> 2012)</w:t>
      </w:r>
      <w:r w:rsidRPr="00657B2A">
        <w:rPr>
          <w:rFonts w:ascii="Times New Roman" w:hAnsi="Times New Roman"/>
          <w:sz w:val="25"/>
          <w:szCs w:val="25"/>
        </w:rPr>
        <w:t xml:space="preserve"> with Material constitutive relationship developed using FORTRAN language (</w:t>
      </w:r>
      <w:proofErr w:type="spellStart"/>
      <w:r w:rsidRPr="00657B2A">
        <w:rPr>
          <w:rFonts w:ascii="Times New Roman" w:hAnsi="Times New Roman"/>
          <w:sz w:val="25"/>
          <w:szCs w:val="25"/>
        </w:rPr>
        <w:t>Y.G.Huang</w:t>
      </w:r>
      <w:proofErr w:type="spellEnd"/>
      <w:r w:rsidRPr="00657B2A">
        <w:rPr>
          <w:rFonts w:ascii="Times New Roman" w:hAnsi="Times New Roman"/>
          <w:sz w:val="25"/>
          <w:szCs w:val="25"/>
        </w:rPr>
        <w:t>, 1989</w:t>
      </w:r>
      <w:r w:rsidR="00286B2F">
        <w:rPr>
          <w:rFonts w:ascii="Times New Roman" w:hAnsi="Times New Roman"/>
          <w:sz w:val="25"/>
          <w:szCs w:val="25"/>
        </w:rPr>
        <w:t xml:space="preserve"> [38]</w:t>
      </w:r>
      <w:r w:rsidRPr="00657B2A">
        <w:rPr>
          <w:rFonts w:ascii="Times New Roman" w:hAnsi="Times New Roman"/>
          <w:sz w:val="25"/>
          <w:szCs w:val="25"/>
        </w:rPr>
        <w:t xml:space="preserve">). </w:t>
      </w:r>
    </w:p>
    <w:p w:rsidR="005B7B24" w:rsidRDefault="005B7B24" w:rsidP="005B7B24">
      <w:pPr>
        <w:spacing w:line="480" w:lineRule="auto"/>
        <w:ind w:firstLine="584"/>
        <w:jc w:val="both"/>
        <w:rPr>
          <w:rFonts w:ascii="Times New Roman" w:hAnsi="Times New Roman"/>
          <w:sz w:val="25"/>
          <w:szCs w:val="25"/>
        </w:rPr>
      </w:pPr>
      <w:r w:rsidRPr="00657B2A">
        <w:rPr>
          <w:rFonts w:ascii="Times New Roman" w:hAnsi="Times New Roman"/>
          <w:sz w:val="25"/>
          <w:szCs w:val="25"/>
        </w:rPr>
        <w:t>The crystal plasticity constitutive relationship and the lattice strain evolution defined in this simulation was based on the Pierce hardening model (Pierce</w:t>
      </w:r>
      <w:r w:rsidR="00B21E9F">
        <w:rPr>
          <w:rFonts w:ascii="Times New Roman" w:hAnsi="Times New Roman"/>
          <w:sz w:val="25"/>
          <w:szCs w:val="25"/>
        </w:rPr>
        <w:t xml:space="preserve"> et al.</w:t>
      </w:r>
      <w:r w:rsidRPr="00657B2A">
        <w:rPr>
          <w:rFonts w:ascii="Times New Roman" w:hAnsi="Times New Roman"/>
          <w:sz w:val="25"/>
          <w:szCs w:val="25"/>
        </w:rPr>
        <w:t xml:space="preserve"> 1982</w:t>
      </w:r>
      <w:r w:rsidR="00B21E9F">
        <w:rPr>
          <w:rFonts w:ascii="Times New Roman" w:hAnsi="Times New Roman"/>
          <w:sz w:val="25"/>
          <w:szCs w:val="25"/>
        </w:rPr>
        <w:t xml:space="preserve"> [9]</w:t>
      </w:r>
      <w:r w:rsidRPr="00657B2A">
        <w:rPr>
          <w:rFonts w:ascii="Times New Roman" w:hAnsi="Times New Roman"/>
          <w:sz w:val="25"/>
          <w:szCs w:val="25"/>
        </w:rPr>
        <w:t>) as well as the user-material subroutine developed by Huang (</w:t>
      </w:r>
      <w:r w:rsidR="00B21E9F">
        <w:rPr>
          <w:rFonts w:ascii="Times New Roman" w:hAnsi="Times New Roman"/>
          <w:sz w:val="25"/>
          <w:szCs w:val="25"/>
        </w:rPr>
        <w:t xml:space="preserve">Y.G. </w:t>
      </w:r>
      <w:r w:rsidRPr="00657B2A">
        <w:rPr>
          <w:rFonts w:ascii="Times New Roman" w:hAnsi="Times New Roman"/>
          <w:sz w:val="25"/>
          <w:szCs w:val="25"/>
        </w:rPr>
        <w:t>Huang 1991</w:t>
      </w:r>
      <w:r w:rsidR="00B21E9F">
        <w:rPr>
          <w:rFonts w:ascii="Times New Roman" w:hAnsi="Times New Roman"/>
          <w:sz w:val="25"/>
          <w:szCs w:val="25"/>
        </w:rPr>
        <w:t xml:space="preserve"> [38]</w:t>
      </w:r>
      <w:r w:rsidRPr="00657B2A">
        <w:rPr>
          <w:rFonts w:ascii="Times New Roman" w:hAnsi="Times New Roman"/>
          <w:sz w:val="25"/>
          <w:szCs w:val="25"/>
        </w:rPr>
        <w:t xml:space="preserve">). </w:t>
      </w:r>
    </w:p>
    <w:p w:rsidR="005B7B24" w:rsidRPr="00657B2A" w:rsidRDefault="007D51BA" w:rsidP="003A7B57">
      <w:pPr>
        <w:spacing w:line="480" w:lineRule="auto"/>
        <w:ind w:firstLine="720"/>
        <w:jc w:val="center"/>
        <w:rPr>
          <w:rFonts w:ascii="Times New Roman" w:hAnsi="Times New Roman"/>
          <w:sz w:val="25"/>
          <w:szCs w:val="25"/>
        </w:rPr>
      </w:pPr>
      <m:oMath>
        <m:sSup>
          <m:sSupPr>
            <m:ctrlPr>
              <w:rPr>
                <w:rFonts w:ascii="Cambria Math" w:hAnsi="Cambria Math"/>
                <w:sz w:val="25"/>
                <w:szCs w:val="25"/>
              </w:rPr>
            </m:ctrlPr>
          </m:sSupPr>
          <m:e>
            <m:acc>
              <m:accPr>
                <m:chr m:val="̇"/>
                <m:ctrlPr>
                  <w:rPr>
                    <w:rFonts w:ascii="Cambria Math" w:hAnsi="Cambria Math"/>
                    <w:sz w:val="25"/>
                    <w:szCs w:val="25"/>
                  </w:rPr>
                </m:ctrlPr>
              </m:accPr>
              <m:e>
                <m:r>
                  <m:rPr>
                    <m:sty m:val="p"/>
                  </m:rPr>
                  <w:rPr>
                    <w:rFonts w:ascii="Cambria Math" w:hAnsi="Cambria Math"/>
                    <w:sz w:val="25"/>
                    <w:szCs w:val="25"/>
                  </w:rPr>
                  <m:t>γ</m:t>
                </m:r>
              </m:e>
            </m:acc>
          </m:e>
          <m:sup>
            <m:d>
              <m:dPr>
                <m:ctrlPr>
                  <w:rPr>
                    <w:rFonts w:ascii="Cambria Math" w:hAnsi="Cambria Math"/>
                    <w:sz w:val="25"/>
                    <w:szCs w:val="25"/>
                  </w:rPr>
                </m:ctrlPr>
              </m:dPr>
              <m:e>
                <m:r>
                  <m:rPr>
                    <m:sty m:val="p"/>
                  </m:rPr>
                  <w:rPr>
                    <w:rFonts w:ascii="Cambria Math" w:hAnsi="Cambria Math"/>
                    <w:sz w:val="25"/>
                    <w:szCs w:val="25"/>
                  </w:rPr>
                  <m:t>α</m:t>
                </m:r>
              </m:e>
            </m:d>
          </m:sup>
        </m:sSup>
        <m:r>
          <m:rPr>
            <m:sty m:val="p"/>
          </m:rPr>
          <w:rPr>
            <w:rFonts w:ascii="Cambria Math" w:hAnsi="Cambria Math"/>
            <w:sz w:val="25"/>
            <w:szCs w:val="25"/>
          </w:rPr>
          <m:t>=</m:t>
        </m:r>
        <m:sSub>
          <m:sSubPr>
            <m:ctrlPr>
              <w:rPr>
                <w:rFonts w:ascii="Cambria Math" w:hAnsi="Cambria Math"/>
                <w:sz w:val="25"/>
                <w:szCs w:val="25"/>
              </w:rPr>
            </m:ctrlPr>
          </m:sSubPr>
          <m:e>
            <m:acc>
              <m:accPr>
                <m:chr m:val="̇"/>
                <m:ctrlPr>
                  <w:rPr>
                    <w:rFonts w:ascii="Cambria Math" w:hAnsi="Cambria Math"/>
                    <w:sz w:val="25"/>
                    <w:szCs w:val="25"/>
                  </w:rPr>
                </m:ctrlPr>
              </m:accPr>
              <m:e>
                <m:r>
                  <m:rPr>
                    <m:sty m:val="p"/>
                  </m:rPr>
                  <w:rPr>
                    <w:rFonts w:ascii="Cambria Math" w:hAnsi="Cambria Math"/>
                    <w:sz w:val="25"/>
                    <w:szCs w:val="25"/>
                  </w:rPr>
                  <m:t>γ</m:t>
                </m:r>
              </m:e>
            </m:acc>
          </m:e>
          <m:sub>
            <m:r>
              <m:rPr>
                <m:sty m:val="p"/>
              </m:rPr>
              <w:rPr>
                <w:rFonts w:ascii="Cambria Math" w:hAnsi="Cambria Math"/>
                <w:sz w:val="25"/>
                <w:szCs w:val="25"/>
              </w:rPr>
              <m:t>0</m:t>
            </m:r>
          </m:sub>
        </m:sSub>
        <m:sSup>
          <m:sSupPr>
            <m:ctrlPr>
              <w:rPr>
                <w:rFonts w:ascii="Cambria Math" w:hAnsi="Cambria Math"/>
                <w:sz w:val="25"/>
                <w:szCs w:val="25"/>
              </w:rPr>
            </m:ctrlPr>
          </m:sSupPr>
          <m:e>
            <m:d>
              <m:dPr>
                <m:begChr m:val="|"/>
                <m:endChr m:val="|"/>
                <m:ctrlPr>
                  <w:rPr>
                    <w:rFonts w:ascii="Cambria Math" w:hAnsi="Cambria Math"/>
                    <w:sz w:val="25"/>
                    <w:szCs w:val="25"/>
                  </w:rPr>
                </m:ctrlPr>
              </m:dPr>
              <m:e>
                <m:f>
                  <m:fPr>
                    <m:ctrlPr>
                      <w:rPr>
                        <w:rFonts w:ascii="Cambria Math" w:hAnsi="Cambria Math"/>
                        <w:sz w:val="25"/>
                        <w:szCs w:val="25"/>
                      </w:rPr>
                    </m:ctrlPr>
                  </m:fPr>
                  <m:num>
                    <m:sSup>
                      <m:sSupPr>
                        <m:ctrlPr>
                          <w:rPr>
                            <w:rFonts w:ascii="Cambria Math" w:hAnsi="Cambria Math"/>
                            <w:sz w:val="25"/>
                            <w:szCs w:val="25"/>
                          </w:rPr>
                        </m:ctrlPr>
                      </m:sSupPr>
                      <m:e>
                        <m:r>
                          <m:rPr>
                            <m:sty m:val="p"/>
                          </m:rPr>
                          <w:rPr>
                            <w:rFonts w:ascii="Cambria Math" w:hAnsi="Cambria Math"/>
                            <w:sz w:val="25"/>
                            <w:szCs w:val="25"/>
                          </w:rPr>
                          <m:t>τ</m:t>
                        </m:r>
                      </m:e>
                      <m:sup>
                        <m:d>
                          <m:dPr>
                            <m:ctrlPr>
                              <w:rPr>
                                <w:rFonts w:ascii="Cambria Math" w:hAnsi="Cambria Math"/>
                                <w:sz w:val="25"/>
                                <w:szCs w:val="25"/>
                              </w:rPr>
                            </m:ctrlPr>
                          </m:dPr>
                          <m:e>
                            <m:r>
                              <m:rPr>
                                <m:sty m:val="p"/>
                              </m:rPr>
                              <w:rPr>
                                <w:rFonts w:ascii="Cambria Math" w:hAnsi="Cambria Math"/>
                                <w:sz w:val="25"/>
                                <w:szCs w:val="25"/>
                              </w:rPr>
                              <m:t>α</m:t>
                            </m:r>
                          </m:e>
                        </m:d>
                      </m:sup>
                    </m:sSup>
                  </m:num>
                  <m:den>
                    <m:sSubSup>
                      <m:sSubSupPr>
                        <m:ctrlPr>
                          <w:rPr>
                            <w:rFonts w:ascii="Cambria Math" w:hAnsi="Cambria Math"/>
                            <w:sz w:val="25"/>
                            <w:szCs w:val="25"/>
                          </w:rPr>
                        </m:ctrlPr>
                      </m:sSubSupPr>
                      <m:e>
                        <m:r>
                          <m:rPr>
                            <m:sty m:val="p"/>
                          </m:rPr>
                          <w:rPr>
                            <w:rFonts w:ascii="Cambria Math" w:hAnsi="Cambria Math"/>
                            <w:sz w:val="25"/>
                            <w:szCs w:val="25"/>
                          </w:rPr>
                          <m:t>τ</m:t>
                        </m:r>
                      </m:e>
                      <m:sub>
                        <m:r>
                          <m:rPr>
                            <m:sty m:val="p"/>
                          </m:rPr>
                          <w:rPr>
                            <w:rFonts w:ascii="Cambria Math" w:hAnsi="Cambria Math"/>
                            <w:sz w:val="25"/>
                            <w:szCs w:val="25"/>
                          </w:rPr>
                          <m:t>flow</m:t>
                        </m:r>
                      </m:sub>
                      <m:sup>
                        <m:d>
                          <m:dPr>
                            <m:ctrlPr>
                              <w:rPr>
                                <w:rFonts w:ascii="Cambria Math" w:hAnsi="Cambria Math"/>
                                <w:sz w:val="25"/>
                                <w:szCs w:val="25"/>
                              </w:rPr>
                            </m:ctrlPr>
                          </m:dPr>
                          <m:e>
                            <m:r>
                              <m:rPr>
                                <m:sty m:val="p"/>
                              </m:rPr>
                              <w:rPr>
                                <w:rFonts w:ascii="Cambria Math" w:hAnsi="Cambria Math"/>
                                <w:sz w:val="25"/>
                                <w:szCs w:val="25"/>
                              </w:rPr>
                              <m:t>α</m:t>
                            </m:r>
                          </m:e>
                        </m:d>
                      </m:sup>
                    </m:sSubSup>
                  </m:den>
                </m:f>
              </m:e>
            </m:d>
          </m:e>
          <m:sup>
            <m:r>
              <m:rPr>
                <m:sty m:val="p"/>
              </m:rPr>
              <w:rPr>
                <w:rFonts w:ascii="Cambria Math" w:hAnsi="Cambria Math"/>
                <w:sz w:val="25"/>
                <w:szCs w:val="25"/>
              </w:rPr>
              <m:t>n</m:t>
            </m:r>
          </m:sup>
        </m:sSup>
        <m:r>
          <m:rPr>
            <m:sty m:val="p"/>
          </m:rPr>
          <w:rPr>
            <w:rFonts w:ascii="Cambria Math" w:hAnsi="Cambria Math"/>
            <w:sz w:val="25"/>
            <w:szCs w:val="25"/>
          </w:rPr>
          <m:t>sgn(</m:t>
        </m:r>
        <m:sSup>
          <m:sSupPr>
            <m:ctrlPr>
              <w:rPr>
                <w:rFonts w:ascii="Cambria Math" w:hAnsi="Cambria Math"/>
                <w:sz w:val="25"/>
                <w:szCs w:val="25"/>
              </w:rPr>
            </m:ctrlPr>
          </m:sSupPr>
          <m:e>
            <m:r>
              <m:rPr>
                <m:sty m:val="p"/>
              </m:rPr>
              <w:rPr>
                <w:rFonts w:ascii="Cambria Math" w:hAnsi="Cambria Math"/>
                <w:sz w:val="25"/>
                <w:szCs w:val="25"/>
              </w:rPr>
              <m:t>τ</m:t>
            </m:r>
          </m:e>
          <m:sup>
            <m:d>
              <m:dPr>
                <m:ctrlPr>
                  <w:rPr>
                    <w:rFonts w:ascii="Cambria Math" w:hAnsi="Cambria Math"/>
                    <w:sz w:val="25"/>
                    <w:szCs w:val="25"/>
                  </w:rPr>
                </m:ctrlPr>
              </m:dPr>
              <m:e>
                <m:r>
                  <m:rPr>
                    <m:sty m:val="p"/>
                  </m:rPr>
                  <w:rPr>
                    <w:rFonts w:ascii="Cambria Math" w:hAnsi="Cambria Math"/>
                    <w:sz w:val="25"/>
                    <w:szCs w:val="25"/>
                  </w:rPr>
                  <m:t>α</m:t>
                </m:r>
              </m:e>
            </m:d>
          </m:sup>
        </m:sSup>
        <m:r>
          <m:rPr>
            <m:sty m:val="p"/>
          </m:rPr>
          <w:rPr>
            <w:rFonts w:ascii="Cambria Math" w:hAnsi="Cambria Math"/>
            <w:sz w:val="25"/>
            <w:szCs w:val="25"/>
          </w:rPr>
          <m:t>)</m:t>
        </m:r>
      </m:oMath>
      <w:r w:rsidR="003A7B57">
        <w:rPr>
          <w:rFonts w:ascii="Times New Roman" w:hAnsi="Times New Roman"/>
          <w:sz w:val="25"/>
          <w:szCs w:val="25"/>
        </w:rPr>
        <w:t xml:space="preserve">                            (4.1)</w:t>
      </w:r>
    </w:p>
    <w:p w:rsidR="005B7B24" w:rsidRPr="00657B2A" w:rsidRDefault="005B7B24" w:rsidP="005B7B24">
      <w:pPr>
        <w:spacing w:line="480" w:lineRule="auto"/>
        <w:ind w:firstLine="720"/>
        <w:jc w:val="both"/>
        <w:rPr>
          <w:rFonts w:ascii="Times New Roman" w:hAnsi="Times New Roman"/>
          <w:sz w:val="25"/>
          <w:szCs w:val="25"/>
        </w:rPr>
      </w:pPr>
      <w:r w:rsidRPr="00657B2A">
        <w:rPr>
          <w:rFonts w:ascii="Times New Roman" w:hAnsi="Times New Roman"/>
          <w:sz w:val="25"/>
          <w:szCs w:val="25"/>
        </w:rPr>
        <w:lastRenderedPageBreak/>
        <w:t xml:space="preserve">In this power law expression </w:t>
      </w:r>
      <m:oMath>
        <m:sSup>
          <m:sSupPr>
            <m:ctrlPr>
              <w:rPr>
                <w:rFonts w:ascii="Cambria Math" w:hAnsi="Cambria Math"/>
                <w:sz w:val="25"/>
                <w:szCs w:val="25"/>
              </w:rPr>
            </m:ctrlPr>
          </m:sSupPr>
          <m:e>
            <m:acc>
              <m:accPr>
                <m:chr m:val="̇"/>
                <m:ctrlPr>
                  <w:rPr>
                    <w:rFonts w:ascii="Cambria Math" w:hAnsi="Cambria Math"/>
                    <w:sz w:val="25"/>
                    <w:szCs w:val="25"/>
                  </w:rPr>
                </m:ctrlPr>
              </m:accPr>
              <m:e>
                <m:r>
                  <m:rPr>
                    <m:sty m:val="p"/>
                  </m:rPr>
                  <w:rPr>
                    <w:rFonts w:ascii="Cambria Math" w:hAnsi="Cambria Math"/>
                    <w:sz w:val="25"/>
                    <w:szCs w:val="25"/>
                  </w:rPr>
                  <m:t>γ</m:t>
                </m:r>
              </m:e>
            </m:acc>
          </m:e>
          <m:sup>
            <m:d>
              <m:dPr>
                <m:ctrlPr>
                  <w:rPr>
                    <w:rFonts w:ascii="Cambria Math" w:hAnsi="Cambria Math"/>
                    <w:sz w:val="25"/>
                    <w:szCs w:val="25"/>
                  </w:rPr>
                </m:ctrlPr>
              </m:dPr>
              <m:e>
                <m:r>
                  <m:rPr>
                    <m:sty m:val="p"/>
                  </m:rPr>
                  <w:rPr>
                    <w:rFonts w:ascii="Cambria Math" w:hAnsi="Cambria Math"/>
                    <w:sz w:val="25"/>
                    <w:szCs w:val="25"/>
                  </w:rPr>
                  <m:t>α</m:t>
                </m:r>
              </m:e>
            </m:d>
          </m:sup>
        </m:sSup>
      </m:oMath>
      <w:r w:rsidRPr="00657B2A">
        <w:rPr>
          <w:rFonts w:ascii="Times New Roman" w:hAnsi="Times New Roman"/>
          <w:sz w:val="25"/>
          <w:szCs w:val="25"/>
        </w:rPr>
        <w:t xml:space="preserve"> is the characteristic strain rate, </w:t>
      </w:r>
      <m:oMath>
        <m:sSup>
          <m:sSupPr>
            <m:ctrlPr>
              <w:rPr>
                <w:rFonts w:ascii="Cambria Math" w:hAnsi="Cambria Math"/>
                <w:sz w:val="25"/>
                <w:szCs w:val="25"/>
              </w:rPr>
            </m:ctrlPr>
          </m:sSupPr>
          <m:e>
            <m:r>
              <m:rPr>
                <m:sty m:val="p"/>
              </m:rPr>
              <w:rPr>
                <w:rFonts w:ascii="Cambria Math" w:hAnsi="Cambria Math"/>
                <w:sz w:val="25"/>
                <w:szCs w:val="25"/>
              </w:rPr>
              <m:t>τ</m:t>
            </m:r>
          </m:e>
          <m:sup>
            <m:d>
              <m:dPr>
                <m:ctrlPr>
                  <w:rPr>
                    <w:rFonts w:ascii="Cambria Math" w:hAnsi="Cambria Math"/>
                    <w:sz w:val="25"/>
                    <w:szCs w:val="25"/>
                  </w:rPr>
                </m:ctrlPr>
              </m:dPr>
              <m:e>
                <m:r>
                  <m:rPr>
                    <m:sty m:val="p"/>
                  </m:rPr>
                  <w:rPr>
                    <w:rFonts w:ascii="Cambria Math" w:hAnsi="Cambria Math"/>
                    <w:sz w:val="25"/>
                    <w:szCs w:val="25"/>
                  </w:rPr>
                  <m:t>α</m:t>
                </m:r>
              </m:e>
            </m:d>
          </m:sup>
        </m:sSup>
        <m:r>
          <m:rPr>
            <m:sty m:val="p"/>
          </m:rPr>
          <w:rPr>
            <w:rFonts w:ascii="Cambria Math" w:hAnsi="Cambria Math"/>
            <w:sz w:val="25"/>
            <w:szCs w:val="25"/>
          </w:rPr>
          <m:t>=</m:t>
        </m:r>
        <m:nary>
          <m:naryPr>
            <m:chr m:val="∑"/>
            <m:supHide m:val="1"/>
            <m:ctrlPr>
              <w:rPr>
                <w:rFonts w:ascii="Cambria Math" w:hAnsi="Cambria Math"/>
                <w:sz w:val="25"/>
                <w:szCs w:val="25"/>
              </w:rPr>
            </m:ctrlPr>
          </m:naryPr>
          <m:sub>
            <m:r>
              <m:rPr>
                <m:sty m:val="p"/>
              </m:rPr>
              <w:rPr>
                <w:rFonts w:ascii="Cambria Math" w:hAnsi="Cambria Math"/>
                <w:sz w:val="25"/>
                <w:szCs w:val="25"/>
              </w:rPr>
              <m:t>β</m:t>
            </m:r>
          </m:sub>
          <m:sup/>
          <m:e>
            <m:sSub>
              <m:sSubPr>
                <m:ctrlPr>
                  <w:rPr>
                    <w:rFonts w:ascii="Cambria Math" w:hAnsi="Cambria Math"/>
                    <w:sz w:val="25"/>
                    <w:szCs w:val="25"/>
                  </w:rPr>
                </m:ctrlPr>
              </m:sSubPr>
              <m:e>
                <m:r>
                  <m:rPr>
                    <m:sty m:val="p"/>
                  </m:rPr>
                  <w:rPr>
                    <w:rFonts w:ascii="Cambria Math" w:hAnsi="Cambria Math"/>
                    <w:sz w:val="25"/>
                    <w:szCs w:val="25"/>
                  </w:rPr>
                  <m:t>h</m:t>
                </m:r>
              </m:e>
              <m:sub>
                <m:r>
                  <m:rPr>
                    <m:sty m:val="p"/>
                  </m:rPr>
                  <w:rPr>
                    <w:rFonts w:ascii="Cambria Math" w:hAnsi="Cambria Math"/>
                    <w:sz w:val="25"/>
                    <w:szCs w:val="25"/>
                  </w:rPr>
                  <m:t>αβ</m:t>
                </m:r>
              </m:sub>
            </m:sSub>
          </m:e>
        </m:nary>
        <m:r>
          <m:rPr>
            <m:sty m:val="p"/>
          </m:rPr>
          <w:rPr>
            <w:rFonts w:ascii="Cambria Math" w:hAnsi="Cambria Math"/>
            <w:sz w:val="25"/>
            <w:szCs w:val="25"/>
          </w:rPr>
          <m:t>|</m:t>
        </m:r>
        <m:sSup>
          <m:sSupPr>
            <m:ctrlPr>
              <w:rPr>
                <w:rFonts w:ascii="Cambria Math" w:hAnsi="Cambria Math"/>
                <w:sz w:val="25"/>
                <w:szCs w:val="25"/>
              </w:rPr>
            </m:ctrlPr>
          </m:sSupPr>
          <m:e>
            <m:acc>
              <m:accPr>
                <m:chr m:val="̇"/>
                <m:ctrlPr>
                  <w:rPr>
                    <w:rFonts w:ascii="Cambria Math" w:hAnsi="Cambria Math"/>
                    <w:sz w:val="25"/>
                    <w:szCs w:val="25"/>
                  </w:rPr>
                </m:ctrlPr>
              </m:accPr>
              <m:e>
                <m:r>
                  <m:rPr>
                    <m:sty m:val="p"/>
                  </m:rPr>
                  <w:rPr>
                    <w:rFonts w:ascii="Cambria Math" w:hAnsi="Cambria Math"/>
                    <w:sz w:val="25"/>
                    <w:szCs w:val="25"/>
                  </w:rPr>
                  <m:t>γ</m:t>
                </m:r>
              </m:e>
            </m:acc>
          </m:e>
          <m:sup>
            <m:d>
              <m:dPr>
                <m:ctrlPr>
                  <w:rPr>
                    <w:rFonts w:ascii="Cambria Math" w:hAnsi="Cambria Math"/>
                    <w:sz w:val="25"/>
                    <w:szCs w:val="25"/>
                  </w:rPr>
                </m:ctrlPr>
              </m:dPr>
              <m:e>
                <m:r>
                  <m:rPr>
                    <m:sty m:val="p"/>
                  </m:rPr>
                  <w:rPr>
                    <w:rFonts w:ascii="Cambria Math" w:hAnsi="Cambria Math"/>
                    <w:sz w:val="25"/>
                    <w:szCs w:val="25"/>
                  </w:rPr>
                  <m:t>β</m:t>
                </m:r>
              </m:e>
            </m:d>
          </m:sup>
        </m:sSup>
        <m:r>
          <m:rPr>
            <m:sty m:val="p"/>
          </m:rPr>
          <w:rPr>
            <w:rFonts w:ascii="Cambria Math" w:hAnsi="Cambria Math"/>
            <w:sz w:val="25"/>
            <w:szCs w:val="25"/>
          </w:rPr>
          <m:t>|</m:t>
        </m:r>
      </m:oMath>
      <w:r w:rsidRPr="00657B2A">
        <w:rPr>
          <w:rFonts w:ascii="Times New Roman" w:hAnsi="Times New Roman"/>
          <w:sz w:val="25"/>
          <w:szCs w:val="25"/>
        </w:rPr>
        <w:t xml:space="preserve"> is the resolved shear stress </w:t>
      </w:r>
      <m:oMath>
        <m:sSub>
          <m:sSubPr>
            <m:ctrlPr>
              <w:rPr>
                <w:rFonts w:ascii="Cambria Math" w:hAnsi="Cambria Math"/>
                <w:sz w:val="25"/>
                <w:szCs w:val="25"/>
              </w:rPr>
            </m:ctrlPr>
          </m:sSubPr>
          <m:e>
            <m:r>
              <m:rPr>
                <m:sty m:val="p"/>
              </m:rPr>
              <w:rPr>
                <w:rFonts w:ascii="Cambria Math" w:hAnsi="Cambria Math"/>
                <w:sz w:val="25"/>
                <w:szCs w:val="25"/>
              </w:rPr>
              <m:t>h</m:t>
            </m:r>
          </m:e>
          <m:sub>
            <m:r>
              <m:rPr>
                <m:sty m:val="p"/>
              </m:rPr>
              <w:rPr>
                <w:rFonts w:ascii="Cambria Math" w:hAnsi="Cambria Math"/>
                <w:sz w:val="25"/>
                <w:szCs w:val="25"/>
              </w:rPr>
              <m:t>αβ</m:t>
            </m:r>
          </m:sub>
        </m:sSub>
      </m:oMath>
      <w:r w:rsidRPr="00657B2A">
        <w:rPr>
          <w:rFonts w:ascii="Times New Roman" w:hAnsi="Times New Roman"/>
          <w:sz w:val="25"/>
          <w:szCs w:val="25"/>
        </w:rPr>
        <w:t xml:space="preserve"> is the hardening moduli and </w:t>
      </w:r>
      <m:oMath>
        <m:sSubSup>
          <m:sSubSupPr>
            <m:ctrlPr>
              <w:rPr>
                <w:rFonts w:ascii="Cambria Math" w:hAnsi="Cambria Math"/>
                <w:sz w:val="25"/>
                <w:szCs w:val="25"/>
              </w:rPr>
            </m:ctrlPr>
          </m:sSubSupPr>
          <m:e>
            <m:r>
              <m:rPr>
                <m:sty m:val="p"/>
              </m:rPr>
              <w:rPr>
                <w:rFonts w:ascii="Cambria Math" w:hAnsi="Cambria Math"/>
                <w:sz w:val="25"/>
                <w:szCs w:val="25"/>
              </w:rPr>
              <m:t>τ</m:t>
            </m:r>
          </m:e>
          <m:sub>
            <m:r>
              <m:rPr>
                <m:sty m:val="p"/>
              </m:rPr>
              <w:rPr>
                <w:rFonts w:ascii="Cambria Math" w:hAnsi="Cambria Math"/>
                <w:sz w:val="25"/>
                <w:szCs w:val="25"/>
              </w:rPr>
              <m:t>flow</m:t>
            </m:r>
          </m:sub>
          <m:sup>
            <m:d>
              <m:dPr>
                <m:ctrlPr>
                  <w:rPr>
                    <w:rFonts w:ascii="Cambria Math" w:hAnsi="Cambria Math"/>
                    <w:sz w:val="25"/>
                    <w:szCs w:val="25"/>
                  </w:rPr>
                </m:ctrlPr>
              </m:dPr>
              <m:e>
                <m:r>
                  <m:rPr>
                    <m:sty m:val="p"/>
                  </m:rPr>
                  <w:rPr>
                    <w:rFonts w:ascii="Cambria Math" w:hAnsi="Cambria Math"/>
                    <w:sz w:val="25"/>
                    <w:szCs w:val="25"/>
                  </w:rPr>
                  <m:t>α</m:t>
                </m:r>
              </m:e>
            </m:d>
          </m:sup>
        </m:sSubSup>
      </m:oMath>
      <w:r w:rsidRPr="00657B2A">
        <w:rPr>
          <w:rFonts w:ascii="Times New Roman" w:hAnsi="Times New Roman"/>
          <w:sz w:val="25"/>
          <w:szCs w:val="25"/>
        </w:rPr>
        <w:t xml:space="preserve"> represents the flow strength of the </w:t>
      </w:r>
      <m:oMath>
        <m:r>
          <m:rPr>
            <m:sty m:val="p"/>
          </m:rPr>
          <w:rPr>
            <w:rFonts w:ascii="Cambria Math" w:hAnsi="Cambria Math"/>
            <w:sz w:val="25"/>
            <w:szCs w:val="25"/>
          </w:rPr>
          <m:t>α</m:t>
        </m:r>
      </m:oMath>
      <w:r w:rsidRPr="00657B2A">
        <w:rPr>
          <w:rFonts w:ascii="Times New Roman" w:hAnsi="Times New Roman"/>
          <w:sz w:val="25"/>
          <w:szCs w:val="25"/>
        </w:rPr>
        <w:t>-</w:t>
      </w:r>
      <w:proofErr w:type="gramStart"/>
      <w:r w:rsidRPr="00657B2A">
        <w:rPr>
          <w:rFonts w:ascii="Times New Roman" w:hAnsi="Times New Roman"/>
          <w:sz w:val="25"/>
          <w:szCs w:val="25"/>
        </w:rPr>
        <w:t>th</w:t>
      </w:r>
      <w:proofErr w:type="gramEnd"/>
      <w:r w:rsidRPr="00657B2A">
        <w:rPr>
          <w:rFonts w:ascii="Times New Roman" w:hAnsi="Times New Roman"/>
          <w:sz w:val="25"/>
          <w:szCs w:val="25"/>
        </w:rPr>
        <w:t xml:space="preserve"> slip system. </w:t>
      </w:r>
      <m:oMath>
        <m:r>
          <m:rPr>
            <m:sty m:val="p"/>
          </m:rPr>
          <w:rPr>
            <w:rFonts w:ascii="Cambria Math" w:hAnsi="Cambria Math"/>
            <w:sz w:val="25"/>
            <w:szCs w:val="25"/>
          </w:rPr>
          <m:t>n</m:t>
        </m:r>
      </m:oMath>
      <w:r w:rsidRPr="00657B2A">
        <w:rPr>
          <w:rFonts w:ascii="Times New Roman" w:hAnsi="Times New Roman"/>
          <w:sz w:val="25"/>
          <w:szCs w:val="25"/>
        </w:rPr>
        <w:t xml:space="preserve"> </w:t>
      </w:r>
      <w:proofErr w:type="gramStart"/>
      <w:r w:rsidRPr="00657B2A">
        <w:rPr>
          <w:rFonts w:ascii="Times New Roman" w:hAnsi="Times New Roman"/>
          <w:sz w:val="25"/>
          <w:szCs w:val="25"/>
        </w:rPr>
        <w:t>is</w:t>
      </w:r>
      <w:proofErr w:type="gramEnd"/>
      <w:r w:rsidRPr="00657B2A">
        <w:rPr>
          <w:rFonts w:ascii="Times New Roman" w:hAnsi="Times New Roman"/>
          <w:sz w:val="25"/>
          <w:szCs w:val="25"/>
        </w:rPr>
        <w:t xml:space="preserve"> the stress exponent. </w:t>
      </w:r>
    </w:p>
    <w:p w:rsidR="005B7B24" w:rsidRPr="00657B2A" w:rsidRDefault="005B7B24" w:rsidP="005B7B24">
      <w:pPr>
        <w:spacing w:line="480" w:lineRule="auto"/>
        <w:ind w:firstLine="584"/>
        <w:jc w:val="both"/>
        <w:rPr>
          <w:rFonts w:ascii="Times New Roman" w:hAnsi="Times New Roman"/>
          <w:sz w:val="25"/>
          <w:szCs w:val="25"/>
        </w:rPr>
      </w:pPr>
      <w:r w:rsidRPr="00657B2A">
        <w:rPr>
          <w:rFonts w:ascii="Times New Roman" w:hAnsi="Times New Roman"/>
          <w:sz w:val="25"/>
          <w:szCs w:val="25"/>
        </w:rPr>
        <w:t xml:space="preserve">The kinematic behavior of the model is described using multiplicative decomposition: </w:t>
      </w:r>
    </w:p>
    <w:p w:rsidR="005B7B24" w:rsidRPr="00657B2A" w:rsidRDefault="005B7B24" w:rsidP="005B7B24">
      <w:pPr>
        <w:spacing w:line="480" w:lineRule="auto"/>
        <w:ind w:firstLine="584"/>
        <w:jc w:val="both"/>
        <w:rPr>
          <w:rFonts w:ascii="Times New Roman" w:hAnsi="Times New Roman"/>
          <w:i/>
          <w:iCs/>
          <w:sz w:val="25"/>
          <w:szCs w:val="25"/>
        </w:rPr>
      </w:pPr>
      <w:r w:rsidRPr="00657B2A">
        <w:rPr>
          <w:rFonts w:ascii="Times New Roman" w:hAnsi="Times New Roman"/>
          <w:iCs/>
          <w:sz w:val="25"/>
          <w:szCs w:val="25"/>
        </w:rPr>
        <w:t xml:space="preserve">                                   </w:t>
      </w:r>
      <m:oMath>
        <m:sSub>
          <m:sSubPr>
            <m:ctrlPr>
              <w:rPr>
                <w:rFonts w:ascii="Cambria Math" w:hAnsi="Cambria Math"/>
                <w:i/>
                <w:iCs/>
                <w:sz w:val="25"/>
                <w:szCs w:val="25"/>
              </w:rPr>
            </m:ctrlPr>
          </m:sSubPr>
          <m:e>
            <m:r>
              <w:rPr>
                <w:rFonts w:ascii="Cambria Math" w:hAnsi="Cambria Math"/>
                <w:sz w:val="25"/>
                <w:szCs w:val="25"/>
              </w:rPr>
              <m:t>F</m:t>
            </m:r>
          </m:e>
          <m:sub>
            <m:r>
              <w:rPr>
                <w:rFonts w:ascii="Cambria Math" w:hAnsi="Cambria Math"/>
                <w:sz w:val="25"/>
                <w:szCs w:val="25"/>
              </w:rPr>
              <m:t>ij</m:t>
            </m:r>
          </m:sub>
        </m:sSub>
        <m:r>
          <w:rPr>
            <w:rFonts w:ascii="Cambria Math" w:hAnsi="Cambria Math"/>
            <w:sz w:val="25"/>
            <w:szCs w:val="25"/>
          </w:rPr>
          <m:t>=</m:t>
        </m:r>
        <m:sSubSup>
          <m:sSubSupPr>
            <m:ctrlPr>
              <w:rPr>
                <w:rFonts w:ascii="Cambria Math" w:hAnsi="Cambria Math"/>
                <w:i/>
                <w:iCs/>
                <w:sz w:val="25"/>
                <w:szCs w:val="25"/>
              </w:rPr>
            </m:ctrlPr>
          </m:sSubSupPr>
          <m:e>
            <m:r>
              <w:rPr>
                <w:rFonts w:ascii="Cambria Math" w:hAnsi="Cambria Math"/>
                <w:sz w:val="25"/>
                <w:szCs w:val="25"/>
              </w:rPr>
              <m:t>F</m:t>
            </m:r>
          </m:e>
          <m:sub>
            <m:r>
              <w:rPr>
                <w:rFonts w:ascii="Cambria Math" w:hAnsi="Cambria Math"/>
                <w:sz w:val="25"/>
                <w:szCs w:val="25"/>
              </w:rPr>
              <m:t>ik</m:t>
            </m:r>
          </m:sub>
          <m:sup>
            <m:r>
              <w:rPr>
                <w:rFonts w:ascii="Cambria Math" w:hAnsi="Cambria Math"/>
                <w:sz w:val="25"/>
                <w:szCs w:val="25"/>
              </w:rPr>
              <m:t>e</m:t>
            </m:r>
          </m:sup>
        </m:sSubSup>
        <m:sSubSup>
          <m:sSubSupPr>
            <m:ctrlPr>
              <w:rPr>
                <w:rFonts w:ascii="Cambria Math" w:hAnsi="Cambria Math"/>
                <w:i/>
                <w:iCs/>
                <w:sz w:val="25"/>
                <w:szCs w:val="25"/>
              </w:rPr>
            </m:ctrlPr>
          </m:sSubSupPr>
          <m:e>
            <m:r>
              <w:rPr>
                <w:rFonts w:ascii="Cambria Math" w:hAnsi="Cambria Math"/>
                <w:sz w:val="25"/>
                <w:szCs w:val="25"/>
              </w:rPr>
              <m:t>F</m:t>
            </m:r>
          </m:e>
          <m:sub>
            <m:r>
              <w:rPr>
                <w:rFonts w:ascii="Cambria Math" w:hAnsi="Cambria Math"/>
                <w:sz w:val="25"/>
                <w:szCs w:val="25"/>
              </w:rPr>
              <m:t>kj</m:t>
            </m:r>
          </m:sub>
          <m:sup>
            <m:r>
              <w:rPr>
                <w:rFonts w:ascii="Cambria Math" w:hAnsi="Cambria Math"/>
                <w:sz w:val="25"/>
                <w:szCs w:val="25"/>
              </w:rPr>
              <m:t>p</m:t>
            </m:r>
          </m:sup>
        </m:sSubSup>
      </m:oMath>
      <w:r w:rsidRPr="00657B2A">
        <w:rPr>
          <w:rFonts w:ascii="Times New Roman" w:hAnsi="Times New Roman"/>
          <w:i/>
          <w:sz w:val="25"/>
          <w:szCs w:val="25"/>
        </w:rPr>
        <w:t xml:space="preserve">          </w:t>
      </w:r>
      <w:proofErr w:type="gramStart"/>
      <w:r w:rsidRPr="00657B2A">
        <w:rPr>
          <w:rFonts w:ascii="Times New Roman" w:hAnsi="Times New Roman"/>
          <w:sz w:val="25"/>
          <w:szCs w:val="25"/>
        </w:rPr>
        <w:t>where</w:t>
      </w:r>
      <w:proofErr w:type="gramEnd"/>
      <w:r w:rsidRPr="00657B2A">
        <w:rPr>
          <w:rFonts w:ascii="Times New Roman" w:hAnsi="Times New Roman"/>
          <w:sz w:val="25"/>
          <w:szCs w:val="25"/>
        </w:rPr>
        <w:t xml:space="preserve">            </w:t>
      </w:r>
      <w:r w:rsidRPr="00657B2A">
        <w:rPr>
          <w:rFonts w:ascii="Times New Roman" w:hAnsi="Times New Roman"/>
          <w:i/>
          <w:sz w:val="25"/>
          <w:szCs w:val="25"/>
        </w:rPr>
        <w:t xml:space="preserve"> </w:t>
      </w:r>
      <m:oMath>
        <m:sSub>
          <m:sSubPr>
            <m:ctrlPr>
              <w:rPr>
                <w:rFonts w:ascii="Cambria Math" w:hAnsi="Cambria Math"/>
                <w:i/>
                <w:iCs/>
                <w:sz w:val="25"/>
                <w:szCs w:val="25"/>
              </w:rPr>
            </m:ctrlPr>
          </m:sSubPr>
          <m:e>
            <m:r>
              <w:rPr>
                <w:rFonts w:ascii="Cambria Math" w:hAnsi="Cambria Math"/>
                <w:sz w:val="25"/>
                <w:szCs w:val="25"/>
              </w:rPr>
              <m:t xml:space="preserve"> F</m:t>
            </m:r>
          </m:e>
          <m:sub>
            <m:r>
              <w:rPr>
                <w:rFonts w:ascii="Cambria Math" w:hAnsi="Cambria Math"/>
                <w:sz w:val="25"/>
                <w:szCs w:val="25"/>
              </w:rPr>
              <m:t>ij</m:t>
            </m:r>
          </m:sub>
        </m:sSub>
        <m:r>
          <w:rPr>
            <w:rFonts w:ascii="Cambria Math" w:hAnsi="Cambria Math"/>
            <w:sz w:val="25"/>
            <w:szCs w:val="25"/>
          </w:rPr>
          <m:t>=</m:t>
        </m:r>
        <m:f>
          <m:fPr>
            <m:ctrlPr>
              <w:rPr>
                <w:rFonts w:ascii="Cambria Math" w:hAnsi="Cambria Math"/>
                <w:i/>
                <w:iCs/>
                <w:sz w:val="25"/>
                <w:szCs w:val="25"/>
              </w:rPr>
            </m:ctrlPr>
          </m:fPr>
          <m:num>
            <m:r>
              <w:rPr>
                <w:rFonts w:ascii="Cambria Math" w:hAnsi="Cambria Math"/>
                <w:sz w:val="25"/>
                <w:szCs w:val="25"/>
              </w:rPr>
              <m:t>d</m:t>
            </m:r>
            <m:sSub>
              <m:sSubPr>
                <m:ctrlPr>
                  <w:rPr>
                    <w:rFonts w:ascii="Cambria Math" w:hAnsi="Cambria Math"/>
                    <w:i/>
                    <w:iCs/>
                    <w:sz w:val="25"/>
                    <w:szCs w:val="25"/>
                  </w:rPr>
                </m:ctrlPr>
              </m:sSubPr>
              <m:e>
                <m:r>
                  <w:rPr>
                    <w:rFonts w:ascii="Cambria Math" w:hAnsi="Cambria Math"/>
                    <w:sz w:val="25"/>
                    <w:szCs w:val="25"/>
                  </w:rPr>
                  <m:t>x</m:t>
                </m:r>
              </m:e>
              <m:sub>
                <m:r>
                  <w:rPr>
                    <w:rFonts w:ascii="Cambria Math" w:hAnsi="Cambria Math"/>
                    <w:sz w:val="25"/>
                    <w:szCs w:val="25"/>
                  </w:rPr>
                  <m:t>i</m:t>
                </m:r>
              </m:sub>
            </m:sSub>
          </m:num>
          <m:den>
            <m:r>
              <w:rPr>
                <w:rFonts w:ascii="Cambria Math" w:hAnsi="Cambria Math"/>
                <w:sz w:val="25"/>
                <w:szCs w:val="25"/>
              </w:rPr>
              <m:t>d</m:t>
            </m:r>
            <m:sSub>
              <m:sSubPr>
                <m:ctrlPr>
                  <w:rPr>
                    <w:rFonts w:ascii="Cambria Math" w:hAnsi="Cambria Math"/>
                    <w:i/>
                    <w:iCs/>
                    <w:sz w:val="25"/>
                    <w:szCs w:val="25"/>
                  </w:rPr>
                </m:ctrlPr>
              </m:sSubPr>
              <m:e>
                <m:r>
                  <w:rPr>
                    <w:rFonts w:ascii="Cambria Math" w:hAnsi="Cambria Math"/>
                    <w:sz w:val="25"/>
                    <w:szCs w:val="25"/>
                  </w:rPr>
                  <m:t>X</m:t>
                </m:r>
              </m:e>
              <m:sub>
                <m:r>
                  <w:rPr>
                    <w:rFonts w:ascii="Cambria Math" w:hAnsi="Cambria Math"/>
                    <w:sz w:val="25"/>
                    <w:szCs w:val="25"/>
                  </w:rPr>
                  <m:t>j</m:t>
                </m:r>
              </m:sub>
            </m:sSub>
          </m:den>
        </m:f>
      </m:oMath>
      <w:r w:rsidR="00D45182">
        <w:rPr>
          <w:rFonts w:ascii="Times New Roman" w:hAnsi="Times New Roman"/>
          <w:i/>
          <w:iCs/>
          <w:sz w:val="25"/>
          <w:szCs w:val="25"/>
        </w:rPr>
        <w:t xml:space="preserve">                 </w:t>
      </w:r>
      <w:r w:rsidR="00D45182" w:rsidRPr="00D45182">
        <w:rPr>
          <w:rFonts w:ascii="Times New Roman" w:hAnsi="Times New Roman"/>
          <w:sz w:val="25"/>
          <w:szCs w:val="25"/>
        </w:rPr>
        <w:t>(4.2)</w:t>
      </w:r>
    </w:p>
    <w:p w:rsidR="005B7B24" w:rsidRPr="00657B2A" w:rsidRDefault="005B7B24" w:rsidP="005B7B24">
      <w:pPr>
        <w:spacing w:line="480" w:lineRule="auto"/>
        <w:jc w:val="both"/>
        <w:rPr>
          <w:rFonts w:ascii="Times New Roman" w:hAnsi="Times New Roman"/>
          <w:sz w:val="25"/>
          <w:szCs w:val="25"/>
        </w:rPr>
      </w:pPr>
      <w:r w:rsidRPr="00657B2A">
        <w:rPr>
          <w:rFonts w:ascii="Times New Roman" w:hAnsi="Times New Roman"/>
          <w:sz w:val="25"/>
          <w:szCs w:val="25"/>
        </w:rPr>
        <w:t xml:space="preserve">In this case,  </w:t>
      </w:r>
      <m:oMath>
        <m:sSubSup>
          <m:sSubSupPr>
            <m:ctrlPr>
              <w:rPr>
                <w:rFonts w:ascii="Cambria Math" w:hAnsi="Cambria Math"/>
                <w:i/>
                <w:iCs/>
                <w:sz w:val="25"/>
                <w:szCs w:val="25"/>
              </w:rPr>
            </m:ctrlPr>
          </m:sSubSupPr>
          <m:e>
            <m:r>
              <w:rPr>
                <w:rFonts w:ascii="Cambria Math" w:hAnsi="Cambria Math"/>
                <w:sz w:val="25"/>
                <w:szCs w:val="25"/>
              </w:rPr>
              <m:t>F</m:t>
            </m:r>
          </m:e>
          <m:sub>
            <m:r>
              <w:rPr>
                <w:rFonts w:ascii="Cambria Math" w:hAnsi="Cambria Math"/>
                <w:sz w:val="25"/>
                <w:szCs w:val="25"/>
              </w:rPr>
              <m:t>ik</m:t>
            </m:r>
          </m:sub>
          <m:sup>
            <m:r>
              <w:rPr>
                <w:rFonts w:ascii="Cambria Math" w:hAnsi="Cambria Math"/>
                <w:sz w:val="25"/>
                <w:szCs w:val="25"/>
              </w:rPr>
              <m:t>e</m:t>
            </m:r>
          </m:sup>
        </m:sSubSup>
      </m:oMath>
      <w:r w:rsidRPr="00657B2A">
        <w:rPr>
          <w:rFonts w:ascii="Times New Roman" w:hAnsi="Times New Roman"/>
          <w:iCs/>
          <w:sz w:val="25"/>
          <w:szCs w:val="25"/>
        </w:rPr>
        <w:t xml:space="preserve"> represents the elastic portion and </w:t>
      </w:r>
      <m:oMath>
        <m:sSubSup>
          <m:sSubSupPr>
            <m:ctrlPr>
              <w:rPr>
                <w:rFonts w:ascii="Cambria Math" w:hAnsi="Cambria Math"/>
                <w:i/>
                <w:iCs/>
                <w:sz w:val="25"/>
                <w:szCs w:val="25"/>
              </w:rPr>
            </m:ctrlPr>
          </m:sSubSupPr>
          <m:e>
            <m:r>
              <w:rPr>
                <w:rFonts w:ascii="Cambria Math" w:hAnsi="Cambria Math"/>
                <w:sz w:val="25"/>
                <w:szCs w:val="25"/>
              </w:rPr>
              <m:t>F</m:t>
            </m:r>
          </m:e>
          <m:sub>
            <m:r>
              <w:rPr>
                <w:rFonts w:ascii="Cambria Math" w:hAnsi="Cambria Math"/>
                <w:sz w:val="25"/>
                <w:szCs w:val="25"/>
              </w:rPr>
              <m:t>kj</m:t>
            </m:r>
          </m:sub>
          <m:sup>
            <m:r>
              <w:rPr>
                <w:rFonts w:ascii="Cambria Math" w:hAnsi="Cambria Math"/>
                <w:sz w:val="25"/>
                <w:szCs w:val="25"/>
              </w:rPr>
              <m:t>p</m:t>
            </m:r>
          </m:sup>
        </m:sSubSup>
      </m:oMath>
      <w:r w:rsidRPr="00657B2A">
        <w:rPr>
          <w:rFonts w:ascii="Times New Roman" w:hAnsi="Times New Roman"/>
          <w:iCs/>
          <w:sz w:val="25"/>
          <w:szCs w:val="25"/>
        </w:rPr>
        <w:t xml:space="preserve"> represents the plastic portion of the total deformation </w:t>
      </w:r>
      <w:proofErr w:type="gramStart"/>
      <w:r w:rsidRPr="00657B2A">
        <w:rPr>
          <w:rFonts w:ascii="Times New Roman" w:hAnsi="Times New Roman"/>
          <w:iCs/>
          <w:sz w:val="25"/>
          <w:szCs w:val="25"/>
        </w:rPr>
        <w:t xml:space="preserve">gradient </w:t>
      </w:r>
      <w:proofErr w:type="gramEnd"/>
      <m:oMath>
        <m:sSub>
          <m:sSubPr>
            <m:ctrlPr>
              <w:rPr>
                <w:rFonts w:ascii="Cambria Math" w:hAnsi="Cambria Math"/>
                <w:i/>
                <w:iCs/>
                <w:sz w:val="25"/>
                <w:szCs w:val="25"/>
              </w:rPr>
            </m:ctrlPr>
          </m:sSubPr>
          <m:e>
            <m:r>
              <w:rPr>
                <w:rFonts w:ascii="Cambria Math" w:hAnsi="Cambria Math"/>
                <w:sz w:val="25"/>
                <w:szCs w:val="25"/>
              </w:rPr>
              <m:t>F</m:t>
            </m:r>
          </m:e>
          <m:sub>
            <m:r>
              <w:rPr>
                <w:rFonts w:ascii="Cambria Math" w:hAnsi="Cambria Math"/>
                <w:sz w:val="25"/>
                <w:szCs w:val="25"/>
              </w:rPr>
              <m:t>ij</m:t>
            </m:r>
          </m:sub>
        </m:sSub>
      </m:oMath>
      <w:r w:rsidRPr="00657B2A">
        <w:rPr>
          <w:rFonts w:ascii="Times New Roman" w:hAnsi="Times New Roman"/>
          <w:iCs/>
          <w:sz w:val="25"/>
          <w:szCs w:val="25"/>
        </w:rPr>
        <w:t>.  The elastic constitutive behavior is described using the following relationship,</w:t>
      </w:r>
    </w:p>
    <w:p w:rsidR="005B7B24" w:rsidRPr="00657B2A" w:rsidRDefault="007D51BA" w:rsidP="005B7B24">
      <w:pPr>
        <w:spacing w:line="480" w:lineRule="auto"/>
        <w:ind w:firstLine="584"/>
        <w:jc w:val="center"/>
        <w:rPr>
          <w:rFonts w:ascii="Times New Roman" w:hAnsi="Times New Roman"/>
          <w:i/>
          <w:sz w:val="25"/>
          <w:szCs w:val="25"/>
        </w:rPr>
      </w:pPr>
      <m:oMath>
        <m:sSub>
          <m:sSubPr>
            <m:ctrlPr>
              <w:rPr>
                <w:rFonts w:ascii="Cambria Math" w:hAnsi="Cambria Math"/>
                <w:i/>
                <w:iCs/>
                <w:sz w:val="25"/>
                <w:szCs w:val="25"/>
              </w:rPr>
            </m:ctrlPr>
          </m:sSubPr>
          <m:e>
            <m:r>
              <w:rPr>
                <w:rFonts w:ascii="Cambria Math" w:hAnsi="Cambria Math"/>
                <w:sz w:val="25"/>
                <w:szCs w:val="25"/>
              </w:rPr>
              <m:t>T</m:t>
            </m:r>
          </m:e>
          <m:sub>
            <m:r>
              <w:rPr>
                <w:rFonts w:ascii="Cambria Math" w:hAnsi="Cambria Math"/>
                <w:sz w:val="25"/>
                <w:szCs w:val="25"/>
              </w:rPr>
              <m:t>ij</m:t>
            </m:r>
          </m:sub>
        </m:sSub>
        <m:r>
          <w:rPr>
            <w:rFonts w:ascii="Cambria Math" w:hAnsi="Cambria Math"/>
            <w:sz w:val="25"/>
            <w:szCs w:val="25"/>
          </w:rPr>
          <m:t>=</m:t>
        </m:r>
        <m:sSub>
          <m:sSubPr>
            <m:ctrlPr>
              <w:rPr>
                <w:rFonts w:ascii="Cambria Math" w:hAnsi="Cambria Math"/>
                <w:i/>
                <w:iCs/>
                <w:sz w:val="25"/>
                <w:szCs w:val="25"/>
              </w:rPr>
            </m:ctrlPr>
          </m:sSubPr>
          <m:e>
            <m:r>
              <w:rPr>
                <w:rFonts w:ascii="Cambria Math" w:hAnsi="Cambria Math"/>
                <w:sz w:val="25"/>
                <w:szCs w:val="25"/>
              </w:rPr>
              <m:t>C</m:t>
            </m:r>
          </m:e>
          <m:sub>
            <m:r>
              <w:rPr>
                <w:rFonts w:ascii="Cambria Math" w:hAnsi="Cambria Math"/>
                <w:sz w:val="25"/>
                <w:szCs w:val="25"/>
              </w:rPr>
              <m:t>ijkl</m:t>
            </m:r>
          </m:sub>
        </m:sSub>
        <m:sSubSup>
          <m:sSubSupPr>
            <m:ctrlPr>
              <w:rPr>
                <w:rFonts w:ascii="Cambria Math" w:hAnsi="Cambria Math"/>
                <w:i/>
                <w:iCs/>
                <w:sz w:val="25"/>
                <w:szCs w:val="25"/>
              </w:rPr>
            </m:ctrlPr>
          </m:sSubSupPr>
          <m:e>
            <m:r>
              <w:rPr>
                <w:rFonts w:ascii="Cambria Math" w:hAnsi="Cambria Math"/>
                <w:sz w:val="25"/>
                <w:szCs w:val="25"/>
              </w:rPr>
              <m:t>E</m:t>
            </m:r>
          </m:e>
          <m:sub>
            <m:r>
              <w:rPr>
                <w:rFonts w:ascii="Cambria Math" w:hAnsi="Cambria Math"/>
                <w:sz w:val="25"/>
                <w:szCs w:val="25"/>
              </w:rPr>
              <m:t>kl</m:t>
            </m:r>
          </m:sub>
          <m:sup>
            <m:r>
              <w:rPr>
                <w:rFonts w:ascii="Cambria Math" w:hAnsi="Cambria Math"/>
                <w:sz w:val="25"/>
                <w:szCs w:val="25"/>
              </w:rPr>
              <m:t>e</m:t>
            </m:r>
          </m:sup>
        </m:sSubSup>
        <m:r>
          <w:rPr>
            <w:rFonts w:ascii="Cambria Math" w:hAnsi="Cambria Math"/>
            <w:sz w:val="25"/>
            <w:szCs w:val="25"/>
          </w:rPr>
          <m:t xml:space="preserve"> </m:t>
        </m:r>
      </m:oMath>
      <w:r w:rsidR="005B7B24" w:rsidRPr="00657B2A">
        <w:rPr>
          <w:rFonts w:ascii="Times New Roman" w:hAnsi="Times New Roman"/>
          <w:i/>
          <w:sz w:val="25"/>
          <w:szCs w:val="25"/>
        </w:rPr>
        <w:t xml:space="preserve"> </w:t>
      </w:r>
      <w:r w:rsidR="00D45182">
        <w:rPr>
          <w:rFonts w:ascii="Times New Roman" w:hAnsi="Times New Roman"/>
          <w:i/>
          <w:sz w:val="25"/>
          <w:szCs w:val="25"/>
        </w:rPr>
        <w:t xml:space="preserve">                                    </w:t>
      </w:r>
      <w:r w:rsidR="00D45182" w:rsidRPr="00D45182">
        <w:rPr>
          <w:rFonts w:ascii="Times New Roman" w:hAnsi="Times New Roman"/>
          <w:sz w:val="25"/>
          <w:szCs w:val="25"/>
        </w:rPr>
        <w:t>(4.</w:t>
      </w:r>
      <w:r w:rsidR="00D45182">
        <w:rPr>
          <w:rFonts w:ascii="Times New Roman" w:hAnsi="Times New Roman"/>
          <w:sz w:val="25"/>
          <w:szCs w:val="25"/>
        </w:rPr>
        <w:t>3</w:t>
      </w:r>
      <w:r w:rsidR="00D45182" w:rsidRPr="00D45182">
        <w:rPr>
          <w:rFonts w:ascii="Times New Roman" w:hAnsi="Times New Roman"/>
          <w:sz w:val="25"/>
          <w:szCs w:val="25"/>
        </w:rPr>
        <w:t>)</w:t>
      </w:r>
    </w:p>
    <w:p w:rsidR="005B7B24" w:rsidRPr="00657B2A" w:rsidRDefault="005B7B24" w:rsidP="005B7B24">
      <w:pPr>
        <w:spacing w:line="480" w:lineRule="auto"/>
        <w:jc w:val="both"/>
        <w:rPr>
          <w:rFonts w:ascii="Times New Roman" w:hAnsi="Times New Roman"/>
          <w:iCs/>
          <w:sz w:val="25"/>
          <w:szCs w:val="25"/>
        </w:rPr>
      </w:pPr>
      <w:r w:rsidRPr="00657B2A">
        <w:rPr>
          <w:rFonts w:ascii="Times New Roman" w:hAnsi="Times New Roman"/>
          <w:iCs/>
          <w:sz w:val="25"/>
          <w:szCs w:val="25"/>
        </w:rPr>
        <w:t xml:space="preserve">In this case,  </w:t>
      </w:r>
      <m:oMath>
        <m:sSubSup>
          <m:sSubSupPr>
            <m:ctrlPr>
              <w:rPr>
                <w:rFonts w:ascii="Cambria Math" w:hAnsi="Cambria Math"/>
                <w:i/>
                <w:iCs/>
                <w:sz w:val="25"/>
                <w:szCs w:val="25"/>
              </w:rPr>
            </m:ctrlPr>
          </m:sSubSupPr>
          <m:e>
            <m:r>
              <w:rPr>
                <w:rFonts w:ascii="Cambria Math" w:hAnsi="Cambria Math"/>
                <w:sz w:val="25"/>
                <w:szCs w:val="25"/>
              </w:rPr>
              <m:t>E</m:t>
            </m:r>
          </m:e>
          <m:sub>
            <m:r>
              <w:rPr>
                <w:rFonts w:ascii="Cambria Math" w:hAnsi="Cambria Math"/>
                <w:sz w:val="25"/>
                <w:szCs w:val="25"/>
              </w:rPr>
              <m:t>kl</m:t>
            </m:r>
          </m:sub>
          <m:sup>
            <m:r>
              <w:rPr>
                <w:rFonts w:ascii="Cambria Math" w:hAnsi="Cambria Math"/>
                <w:sz w:val="25"/>
                <w:szCs w:val="25"/>
              </w:rPr>
              <m:t>e</m:t>
            </m:r>
          </m:sup>
        </m:sSubSup>
      </m:oMath>
      <w:r w:rsidRPr="00657B2A">
        <w:rPr>
          <w:rFonts w:ascii="Times New Roman" w:hAnsi="Times New Roman"/>
          <w:i/>
          <w:sz w:val="25"/>
          <w:szCs w:val="25"/>
        </w:rPr>
        <w:t xml:space="preserve"> </w:t>
      </w:r>
      <w:r w:rsidRPr="00B21E9F">
        <w:rPr>
          <w:rFonts w:ascii="Times New Roman" w:hAnsi="Times New Roman"/>
          <w:iCs/>
          <w:sz w:val="25"/>
          <w:szCs w:val="25"/>
        </w:rPr>
        <w:t>is the Lagrange-Green strain</w:t>
      </w:r>
      <w:r w:rsidRPr="00657B2A">
        <w:rPr>
          <w:rFonts w:ascii="Times New Roman" w:hAnsi="Times New Roman"/>
          <w:i/>
          <w:sz w:val="25"/>
          <w:szCs w:val="25"/>
        </w:rPr>
        <w:t xml:space="preserve">,  </w:t>
      </w:r>
      <m:oMath>
        <m:sSub>
          <m:sSubPr>
            <m:ctrlPr>
              <w:rPr>
                <w:rFonts w:ascii="Cambria Math" w:hAnsi="Cambria Math"/>
                <w:i/>
                <w:iCs/>
                <w:sz w:val="25"/>
                <w:szCs w:val="25"/>
              </w:rPr>
            </m:ctrlPr>
          </m:sSubPr>
          <m:e>
            <m:r>
              <w:rPr>
                <w:rFonts w:ascii="Cambria Math" w:hAnsi="Cambria Math"/>
                <w:sz w:val="25"/>
                <w:szCs w:val="25"/>
              </w:rPr>
              <m:t>T</m:t>
            </m:r>
          </m:e>
          <m:sub>
            <m:r>
              <w:rPr>
                <w:rFonts w:ascii="Cambria Math" w:hAnsi="Cambria Math"/>
                <w:sz w:val="25"/>
                <w:szCs w:val="25"/>
              </w:rPr>
              <m:t>ij</m:t>
            </m:r>
          </m:sub>
        </m:sSub>
      </m:oMath>
      <w:r w:rsidRPr="00657B2A">
        <w:rPr>
          <w:rFonts w:ascii="Times New Roman" w:hAnsi="Times New Roman"/>
          <w:iCs/>
          <w:sz w:val="25"/>
          <w:szCs w:val="25"/>
        </w:rPr>
        <w:t xml:space="preserve"> represent the material stress tensor which relates to the Cauchy stress </w:t>
      </w:r>
      <m:oMath>
        <m:sSub>
          <m:sSubPr>
            <m:ctrlPr>
              <w:rPr>
                <w:rFonts w:ascii="Cambria Math" w:hAnsi="Cambria Math"/>
                <w:i/>
                <w:iCs/>
                <w:sz w:val="25"/>
                <w:szCs w:val="25"/>
              </w:rPr>
            </m:ctrlPr>
          </m:sSubPr>
          <m:e>
            <m:r>
              <w:rPr>
                <w:rFonts w:ascii="Cambria Math" w:hAnsi="Cambria Math"/>
                <w:sz w:val="25"/>
                <w:szCs w:val="25"/>
              </w:rPr>
              <m:t>σ</m:t>
            </m:r>
          </m:e>
          <m:sub>
            <m:r>
              <w:rPr>
                <w:rFonts w:ascii="Cambria Math" w:hAnsi="Cambria Math"/>
                <w:sz w:val="25"/>
                <w:szCs w:val="25"/>
              </w:rPr>
              <m:t>ij</m:t>
            </m:r>
          </m:sub>
        </m:sSub>
      </m:oMath>
      <w:r w:rsidRPr="00657B2A">
        <w:rPr>
          <w:rFonts w:ascii="Times New Roman" w:hAnsi="Times New Roman"/>
          <w:iCs/>
          <w:sz w:val="25"/>
          <w:szCs w:val="25"/>
        </w:rPr>
        <w:t xml:space="preserve"> through the following relationship, </w:t>
      </w:r>
    </w:p>
    <w:p w:rsidR="005B7B24" w:rsidRPr="00657B2A" w:rsidRDefault="005B7B24" w:rsidP="005B7B24">
      <w:pPr>
        <w:spacing w:line="480" w:lineRule="auto"/>
        <w:ind w:firstLine="584"/>
        <w:jc w:val="center"/>
        <w:rPr>
          <w:rFonts w:ascii="Times New Roman" w:hAnsi="Times New Roman"/>
          <w:i/>
          <w:iCs/>
          <w:sz w:val="25"/>
          <w:szCs w:val="25"/>
        </w:rPr>
      </w:pPr>
      <m:oMath>
        <m:r>
          <w:rPr>
            <w:rFonts w:ascii="Cambria Math" w:hAnsi="Cambria Math"/>
            <w:sz w:val="25"/>
            <w:szCs w:val="25"/>
          </w:rPr>
          <m:t>J</m:t>
        </m:r>
        <m:sSub>
          <m:sSubPr>
            <m:ctrlPr>
              <w:rPr>
                <w:rFonts w:ascii="Cambria Math" w:hAnsi="Cambria Math"/>
                <w:i/>
                <w:iCs/>
                <w:sz w:val="25"/>
                <w:szCs w:val="25"/>
              </w:rPr>
            </m:ctrlPr>
          </m:sSubPr>
          <m:e>
            <m:r>
              <w:rPr>
                <w:rFonts w:ascii="Cambria Math" w:hAnsi="Cambria Math"/>
                <w:sz w:val="25"/>
                <w:szCs w:val="25"/>
              </w:rPr>
              <m:t>σ</m:t>
            </m:r>
          </m:e>
          <m:sub>
            <m:r>
              <w:rPr>
                <w:rFonts w:ascii="Cambria Math" w:hAnsi="Cambria Math"/>
                <w:sz w:val="25"/>
                <w:szCs w:val="25"/>
              </w:rPr>
              <m:t>ij</m:t>
            </m:r>
          </m:sub>
        </m:sSub>
        <m:r>
          <w:rPr>
            <w:rFonts w:ascii="Cambria Math" w:hAnsi="Cambria Math"/>
            <w:sz w:val="25"/>
            <w:szCs w:val="25"/>
          </w:rPr>
          <m:t>=</m:t>
        </m:r>
        <m:sSubSup>
          <m:sSubSupPr>
            <m:ctrlPr>
              <w:rPr>
                <w:rFonts w:ascii="Cambria Math" w:hAnsi="Cambria Math"/>
                <w:i/>
                <w:iCs/>
                <w:sz w:val="25"/>
                <w:szCs w:val="25"/>
              </w:rPr>
            </m:ctrlPr>
          </m:sSubSupPr>
          <m:e>
            <m:r>
              <w:rPr>
                <w:rFonts w:ascii="Cambria Math" w:hAnsi="Cambria Math"/>
                <w:sz w:val="25"/>
                <w:szCs w:val="25"/>
              </w:rPr>
              <m:t>F</m:t>
            </m:r>
          </m:e>
          <m:sub>
            <m:r>
              <w:rPr>
                <w:rFonts w:ascii="Cambria Math" w:hAnsi="Cambria Math"/>
                <w:sz w:val="25"/>
                <w:szCs w:val="25"/>
              </w:rPr>
              <m:t>ik</m:t>
            </m:r>
          </m:sub>
          <m:sup>
            <m:r>
              <w:rPr>
                <w:rFonts w:ascii="Cambria Math" w:hAnsi="Cambria Math"/>
                <w:sz w:val="25"/>
                <w:szCs w:val="25"/>
              </w:rPr>
              <m:t>e</m:t>
            </m:r>
          </m:sup>
        </m:sSubSup>
        <m:sSub>
          <m:sSubPr>
            <m:ctrlPr>
              <w:rPr>
                <w:rFonts w:ascii="Cambria Math" w:hAnsi="Cambria Math"/>
                <w:i/>
                <w:iCs/>
                <w:sz w:val="25"/>
                <w:szCs w:val="25"/>
              </w:rPr>
            </m:ctrlPr>
          </m:sSubPr>
          <m:e>
            <m:r>
              <w:rPr>
                <w:rFonts w:ascii="Cambria Math" w:hAnsi="Cambria Math"/>
                <w:sz w:val="25"/>
                <w:szCs w:val="25"/>
              </w:rPr>
              <m:t>T</m:t>
            </m:r>
          </m:e>
          <m:sub>
            <m:r>
              <w:rPr>
                <w:rFonts w:ascii="Cambria Math" w:hAnsi="Cambria Math"/>
                <w:sz w:val="25"/>
                <w:szCs w:val="25"/>
              </w:rPr>
              <m:t>kl</m:t>
            </m:r>
          </m:sub>
        </m:sSub>
        <m:sSubSup>
          <m:sSubSupPr>
            <m:ctrlPr>
              <w:rPr>
                <w:rFonts w:ascii="Cambria Math" w:hAnsi="Cambria Math"/>
                <w:i/>
                <w:iCs/>
                <w:sz w:val="25"/>
                <w:szCs w:val="25"/>
              </w:rPr>
            </m:ctrlPr>
          </m:sSubSupPr>
          <m:e>
            <m:r>
              <w:rPr>
                <w:rFonts w:ascii="Cambria Math" w:hAnsi="Cambria Math"/>
                <w:sz w:val="25"/>
                <w:szCs w:val="25"/>
              </w:rPr>
              <m:t>F</m:t>
            </m:r>
          </m:e>
          <m:sub>
            <m:r>
              <w:rPr>
                <w:rFonts w:ascii="Cambria Math" w:hAnsi="Cambria Math"/>
                <w:sz w:val="25"/>
                <w:szCs w:val="25"/>
              </w:rPr>
              <m:t>jl</m:t>
            </m:r>
          </m:sub>
          <m:sup>
            <m:r>
              <w:rPr>
                <w:rFonts w:ascii="Cambria Math" w:hAnsi="Cambria Math"/>
                <w:sz w:val="25"/>
                <w:szCs w:val="25"/>
              </w:rPr>
              <m:t>e</m:t>
            </m:r>
          </m:sup>
        </m:sSubSup>
      </m:oMath>
      <w:r w:rsidRPr="00657B2A">
        <w:rPr>
          <w:rFonts w:ascii="Times New Roman" w:hAnsi="Times New Roman"/>
          <w:i/>
          <w:sz w:val="25"/>
          <w:szCs w:val="25"/>
        </w:rPr>
        <w:t xml:space="preserve">        </w:t>
      </w:r>
      <w:r w:rsidRPr="00B21E9F">
        <w:rPr>
          <w:rFonts w:ascii="Times New Roman" w:hAnsi="Times New Roman"/>
          <w:iCs/>
          <w:sz w:val="25"/>
          <w:szCs w:val="25"/>
        </w:rPr>
        <w:t xml:space="preserve"> </w:t>
      </w:r>
      <w:proofErr w:type="gramStart"/>
      <w:r w:rsidRPr="00B21E9F">
        <w:rPr>
          <w:rFonts w:ascii="Times New Roman" w:hAnsi="Times New Roman"/>
          <w:iCs/>
          <w:sz w:val="25"/>
          <w:szCs w:val="25"/>
        </w:rPr>
        <w:t>where</w:t>
      </w:r>
      <w:proofErr w:type="gramEnd"/>
      <w:r w:rsidRPr="00657B2A">
        <w:rPr>
          <w:rFonts w:ascii="Times New Roman" w:hAnsi="Times New Roman"/>
          <w:i/>
          <w:sz w:val="25"/>
          <w:szCs w:val="25"/>
        </w:rPr>
        <w:t xml:space="preserve">            </w:t>
      </w:r>
      <m:oMath>
        <m:r>
          <w:rPr>
            <w:rFonts w:ascii="Cambria Math" w:hAnsi="Cambria Math"/>
            <w:sz w:val="25"/>
            <w:szCs w:val="25"/>
          </w:rPr>
          <m:t>J=</m:t>
        </m:r>
        <m:func>
          <m:funcPr>
            <m:ctrlPr>
              <w:rPr>
                <w:rFonts w:ascii="Cambria Math" w:hAnsi="Cambria Math"/>
                <w:i/>
                <w:iCs/>
                <w:sz w:val="25"/>
                <w:szCs w:val="25"/>
              </w:rPr>
            </m:ctrlPr>
          </m:funcPr>
          <m:fName>
            <m:r>
              <w:rPr>
                <w:rFonts w:ascii="Cambria Math" w:hAnsi="Cambria Math"/>
                <w:sz w:val="25"/>
                <w:szCs w:val="25"/>
              </w:rPr>
              <m:t>det</m:t>
            </m:r>
          </m:fName>
          <m:e>
            <m:d>
              <m:dPr>
                <m:ctrlPr>
                  <w:rPr>
                    <w:rFonts w:ascii="Cambria Math" w:hAnsi="Cambria Math"/>
                    <w:i/>
                    <w:iCs/>
                    <w:sz w:val="25"/>
                    <w:szCs w:val="25"/>
                  </w:rPr>
                </m:ctrlPr>
              </m:dPr>
              <m:e>
                <m:sSup>
                  <m:sSupPr>
                    <m:ctrlPr>
                      <w:rPr>
                        <w:rFonts w:ascii="Cambria Math" w:hAnsi="Cambria Math"/>
                        <w:i/>
                        <w:iCs/>
                        <w:sz w:val="25"/>
                        <w:szCs w:val="25"/>
                      </w:rPr>
                    </m:ctrlPr>
                  </m:sSupPr>
                  <m:e>
                    <m:r>
                      <w:rPr>
                        <w:rFonts w:ascii="Cambria Math" w:hAnsi="Cambria Math"/>
                        <w:sz w:val="25"/>
                        <w:szCs w:val="25"/>
                      </w:rPr>
                      <m:t>F</m:t>
                    </m:r>
                  </m:e>
                  <m:sup>
                    <m:r>
                      <w:rPr>
                        <w:rFonts w:ascii="Cambria Math" w:hAnsi="Cambria Math"/>
                        <w:sz w:val="25"/>
                        <w:szCs w:val="25"/>
                      </w:rPr>
                      <m:t>e</m:t>
                    </m:r>
                  </m:sup>
                </m:sSup>
              </m:e>
            </m:d>
          </m:e>
        </m:func>
      </m:oMath>
      <w:r w:rsidR="00D45182">
        <w:rPr>
          <w:rFonts w:ascii="Times New Roman" w:hAnsi="Times New Roman"/>
          <w:i/>
          <w:iCs/>
          <w:sz w:val="25"/>
          <w:szCs w:val="25"/>
        </w:rPr>
        <w:t xml:space="preserve">                       </w:t>
      </w:r>
      <w:r w:rsidR="00D45182" w:rsidRPr="00D45182">
        <w:rPr>
          <w:rFonts w:ascii="Times New Roman" w:hAnsi="Times New Roman"/>
          <w:sz w:val="25"/>
          <w:szCs w:val="25"/>
        </w:rPr>
        <w:t>(4.</w:t>
      </w:r>
      <w:r w:rsidR="00D45182">
        <w:rPr>
          <w:rFonts w:ascii="Times New Roman" w:hAnsi="Times New Roman"/>
          <w:sz w:val="25"/>
          <w:szCs w:val="25"/>
        </w:rPr>
        <w:t>4</w:t>
      </w:r>
      <w:r w:rsidR="00D45182" w:rsidRPr="00D45182">
        <w:rPr>
          <w:rFonts w:ascii="Times New Roman" w:hAnsi="Times New Roman"/>
          <w:sz w:val="25"/>
          <w:szCs w:val="25"/>
        </w:rPr>
        <w:t>)</w:t>
      </w:r>
    </w:p>
    <w:p w:rsidR="005B7B24" w:rsidRPr="00657B2A" w:rsidRDefault="00B21E9F" w:rsidP="005B7B24">
      <w:pPr>
        <w:spacing w:line="480" w:lineRule="auto"/>
        <w:jc w:val="both"/>
        <w:rPr>
          <w:rFonts w:ascii="Times New Roman" w:hAnsi="Times New Roman"/>
          <w:iCs/>
          <w:sz w:val="25"/>
          <w:szCs w:val="25"/>
        </w:rPr>
      </w:pPr>
      <w:proofErr w:type="gramStart"/>
      <w:r>
        <w:rPr>
          <w:rFonts w:ascii="Times New Roman" w:hAnsi="Times New Roman"/>
          <w:iCs/>
          <w:sz w:val="25"/>
          <w:szCs w:val="25"/>
        </w:rPr>
        <w:t>a</w:t>
      </w:r>
      <w:r w:rsidR="005B7B24" w:rsidRPr="00657B2A">
        <w:rPr>
          <w:rFonts w:ascii="Times New Roman" w:hAnsi="Times New Roman"/>
          <w:iCs/>
          <w:sz w:val="25"/>
          <w:szCs w:val="25"/>
        </w:rPr>
        <w:t>s</w:t>
      </w:r>
      <w:proofErr w:type="gramEnd"/>
      <w:r w:rsidR="005B7B24" w:rsidRPr="00657B2A">
        <w:rPr>
          <w:rFonts w:ascii="Times New Roman" w:hAnsi="Times New Roman"/>
          <w:iCs/>
          <w:sz w:val="25"/>
          <w:szCs w:val="25"/>
        </w:rPr>
        <w:t xml:space="preserve"> for the plastic portion </w:t>
      </w:r>
      <m:oMath>
        <m:sSubSup>
          <m:sSubSupPr>
            <m:ctrlPr>
              <w:rPr>
                <w:rFonts w:ascii="Cambria Math" w:hAnsi="Cambria Math"/>
                <w:i/>
                <w:iCs/>
                <w:sz w:val="25"/>
                <w:szCs w:val="25"/>
              </w:rPr>
            </m:ctrlPr>
          </m:sSubSupPr>
          <m:e>
            <m:r>
              <w:rPr>
                <w:rFonts w:ascii="Cambria Math" w:hAnsi="Cambria Math"/>
                <w:sz w:val="25"/>
                <w:szCs w:val="25"/>
              </w:rPr>
              <m:t>F</m:t>
            </m:r>
          </m:e>
          <m:sub>
            <m:r>
              <w:rPr>
                <w:rFonts w:ascii="Cambria Math" w:hAnsi="Cambria Math"/>
                <w:sz w:val="25"/>
                <w:szCs w:val="25"/>
              </w:rPr>
              <m:t>kj</m:t>
            </m:r>
          </m:sub>
          <m:sup>
            <m:r>
              <w:rPr>
                <w:rFonts w:ascii="Cambria Math" w:hAnsi="Cambria Math"/>
                <w:sz w:val="25"/>
                <w:szCs w:val="25"/>
              </w:rPr>
              <m:t>p</m:t>
            </m:r>
          </m:sup>
        </m:sSubSup>
      </m:oMath>
      <w:r w:rsidR="005B7B24" w:rsidRPr="00657B2A">
        <w:rPr>
          <w:rFonts w:ascii="Times New Roman" w:hAnsi="Times New Roman"/>
          <w:iCs/>
          <w:sz w:val="25"/>
          <w:szCs w:val="25"/>
        </w:rPr>
        <w:t xml:space="preserve">, the following relationship was considered, </w:t>
      </w:r>
    </w:p>
    <w:p w:rsidR="005B7B24" w:rsidRPr="00657B2A" w:rsidRDefault="007D51BA" w:rsidP="005B7B24">
      <w:pPr>
        <w:spacing w:line="480" w:lineRule="auto"/>
        <w:jc w:val="center"/>
        <w:rPr>
          <w:rFonts w:ascii="Times New Roman" w:hAnsi="Times New Roman"/>
          <w:iCs/>
          <w:sz w:val="25"/>
          <w:szCs w:val="25"/>
        </w:rPr>
      </w:pPr>
      <m:oMath>
        <m:sSubSup>
          <m:sSubSupPr>
            <m:ctrlPr>
              <w:rPr>
                <w:rFonts w:ascii="Cambria Math" w:hAnsi="Cambria Math"/>
                <w:i/>
                <w:iCs/>
                <w:sz w:val="25"/>
                <w:szCs w:val="25"/>
              </w:rPr>
            </m:ctrlPr>
          </m:sSubSupPr>
          <m:e>
            <m:acc>
              <m:accPr>
                <m:chr m:val="̇"/>
                <m:ctrlPr>
                  <w:rPr>
                    <w:rFonts w:ascii="Cambria Math" w:hAnsi="Cambria Math"/>
                    <w:i/>
                    <w:iCs/>
                    <w:sz w:val="25"/>
                    <w:szCs w:val="25"/>
                  </w:rPr>
                </m:ctrlPr>
              </m:accPr>
              <m:e>
                <m:r>
                  <w:rPr>
                    <w:rFonts w:ascii="Cambria Math" w:hAnsi="Cambria Math"/>
                    <w:sz w:val="25"/>
                    <w:szCs w:val="25"/>
                  </w:rPr>
                  <m:t>F</m:t>
                </m:r>
              </m:e>
            </m:acc>
          </m:e>
          <m:sub>
            <m:r>
              <w:rPr>
                <w:rFonts w:ascii="Cambria Math" w:hAnsi="Cambria Math"/>
                <w:sz w:val="25"/>
                <w:szCs w:val="25"/>
              </w:rPr>
              <m:t>ik</m:t>
            </m:r>
          </m:sub>
          <m:sup>
            <m:r>
              <w:rPr>
                <w:rFonts w:ascii="Cambria Math" w:hAnsi="Cambria Math"/>
                <w:sz w:val="25"/>
                <w:szCs w:val="25"/>
              </w:rPr>
              <m:t>p</m:t>
            </m:r>
          </m:sup>
        </m:sSubSup>
        <m:sSubSup>
          <m:sSubSupPr>
            <m:ctrlPr>
              <w:rPr>
                <w:rFonts w:ascii="Cambria Math" w:hAnsi="Cambria Math"/>
                <w:i/>
                <w:iCs/>
                <w:sz w:val="25"/>
                <w:szCs w:val="25"/>
              </w:rPr>
            </m:ctrlPr>
          </m:sSubSupPr>
          <m:e>
            <m:r>
              <w:rPr>
                <w:rFonts w:ascii="Cambria Math" w:hAnsi="Cambria Math"/>
                <w:sz w:val="25"/>
                <w:szCs w:val="25"/>
              </w:rPr>
              <m:t>F</m:t>
            </m:r>
          </m:e>
          <m:sub>
            <m:r>
              <w:rPr>
                <w:rFonts w:ascii="Cambria Math" w:hAnsi="Cambria Math"/>
                <w:sz w:val="25"/>
                <w:szCs w:val="25"/>
              </w:rPr>
              <m:t>kj</m:t>
            </m:r>
          </m:sub>
          <m:sup>
            <m:r>
              <w:rPr>
                <w:rFonts w:ascii="Cambria Math" w:hAnsi="Cambria Math"/>
                <w:sz w:val="25"/>
                <w:szCs w:val="25"/>
              </w:rPr>
              <m:t>p-1</m:t>
            </m:r>
          </m:sup>
        </m:sSubSup>
        <m:r>
          <w:rPr>
            <w:rFonts w:ascii="Cambria Math" w:hAnsi="Cambria Math"/>
            <w:sz w:val="25"/>
            <w:szCs w:val="25"/>
          </w:rPr>
          <m:t>=</m:t>
        </m:r>
        <m:nary>
          <m:naryPr>
            <m:chr m:val="∑"/>
            <m:ctrlPr>
              <w:rPr>
                <w:rFonts w:ascii="Cambria Math" w:hAnsi="Cambria Math"/>
                <w:i/>
                <w:iCs/>
                <w:sz w:val="25"/>
                <w:szCs w:val="25"/>
              </w:rPr>
            </m:ctrlPr>
          </m:naryPr>
          <m:sub>
            <m:r>
              <w:rPr>
                <w:rFonts w:ascii="Cambria Math" w:hAnsi="Cambria Math"/>
                <w:sz w:val="25"/>
                <w:szCs w:val="25"/>
              </w:rPr>
              <m:t>α=1</m:t>
            </m:r>
          </m:sub>
          <m:sup>
            <m:r>
              <w:rPr>
                <w:rFonts w:ascii="Cambria Math" w:hAnsi="Cambria Math"/>
                <w:sz w:val="25"/>
                <w:szCs w:val="25"/>
              </w:rPr>
              <m:t>NSLIP</m:t>
            </m:r>
          </m:sup>
          <m:e>
            <m:sSup>
              <m:sSupPr>
                <m:ctrlPr>
                  <w:rPr>
                    <w:rFonts w:ascii="Cambria Math" w:hAnsi="Cambria Math"/>
                    <w:i/>
                    <w:iCs/>
                    <w:sz w:val="25"/>
                    <w:szCs w:val="25"/>
                  </w:rPr>
                </m:ctrlPr>
              </m:sSupPr>
              <m:e>
                <m:acc>
                  <m:accPr>
                    <m:chr m:val="̇"/>
                    <m:ctrlPr>
                      <w:rPr>
                        <w:rFonts w:ascii="Cambria Math" w:hAnsi="Cambria Math"/>
                        <w:i/>
                        <w:iCs/>
                        <w:sz w:val="25"/>
                        <w:szCs w:val="25"/>
                      </w:rPr>
                    </m:ctrlPr>
                  </m:accPr>
                  <m:e>
                    <m:r>
                      <w:rPr>
                        <w:rFonts w:ascii="Cambria Math" w:hAnsi="Cambria Math"/>
                        <w:sz w:val="25"/>
                        <w:szCs w:val="25"/>
                      </w:rPr>
                      <m:t>γ</m:t>
                    </m:r>
                  </m:e>
                </m:acc>
              </m:e>
              <m:sup>
                <m:r>
                  <w:rPr>
                    <w:rFonts w:ascii="Cambria Math" w:hAnsi="Cambria Math"/>
                    <w:sz w:val="25"/>
                    <w:szCs w:val="25"/>
                  </w:rPr>
                  <m:t>(α)</m:t>
                </m:r>
              </m:sup>
            </m:sSup>
          </m:e>
        </m:nary>
        <m:sSubSup>
          <m:sSubSupPr>
            <m:ctrlPr>
              <w:rPr>
                <w:rFonts w:ascii="Cambria Math" w:hAnsi="Cambria Math"/>
                <w:i/>
                <w:iCs/>
                <w:sz w:val="25"/>
                <w:szCs w:val="25"/>
              </w:rPr>
            </m:ctrlPr>
          </m:sSubSupPr>
          <m:e>
            <m:r>
              <w:rPr>
                <w:rFonts w:ascii="Cambria Math" w:hAnsi="Cambria Math"/>
                <w:sz w:val="25"/>
                <w:szCs w:val="25"/>
              </w:rPr>
              <m:t>s</m:t>
            </m:r>
          </m:e>
          <m:sub>
            <m:r>
              <w:rPr>
                <w:rFonts w:ascii="Cambria Math" w:hAnsi="Cambria Math"/>
                <w:sz w:val="25"/>
                <w:szCs w:val="25"/>
              </w:rPr>
              <m:t>i</m:t>
            </m:r>
          </m:sub>
          <m:sup>
            <m:d>
              <m:dPr>
                <m:ctrlPr>
                  <w:rPr>
                    <w:rFonts w:ascii="Cambria Math" w:hAnsi="Cambria Math"/>
                    <w:i/>
                    <w:iCs/>
                    <w:sz w:val="25"/>
                    <w:szCs w:val="25"/>
                  </w:rPr>
                </m:ctrlPr>
              </m:dPr>
              <m:e>
                <m:r>
                  <w:rPr>
                    <w:rFonts w:ascii="Cambria Math" w:hAnsi="Cambria Math"/>
                    <w:sz w:val="25"/>
                    <w:szCs w:val="25"/>
                  </w:rPr>
                  <m:t>α</m:t>
                </m:r>
              </m:e>
            </m:d>
          </m:sup>
        </m:sSubSup>
        <m:sSubSup>
          <m:sSubSupPr>
            <m:ctrlPr>
              <w:rPr>
                <w:rFonts w:ascii="Cambria Math" w:hAnsi="Cambria Math"/>
                <w:i/>
                <w:iCs/>
                <w:sz w:val="25"/>
                <w:szCs w:val="25"/>
              </w:rPr>
            </m:ctrlPr>
          </m:sSubSupPr>
          <m:e>
            <m:r>
              <w:rPr>
                <w:rFonts w:ascii="Cambria Math" w:hAnsi="Cambria Math"/>
                <w:sz w:val="25"/>
                <w:szCs w:val="25"/>
              </w:rPr>
              <m:t>m</m:t>
            </m:r>
          </m:e>
          <m:sub>
            <m:r>
              <w:rPr>
                <w:rFonts w:ascii="Cambria Math" w:hAnsi="Cambria Math"/>
                <w:sz w:val="25"/>
                <w:szCs w:val="25"/>
              </w:rPr>
              <m:t>j</m:t>
            </m:r>
          </m:sub>
          <m:sup>
            <m:d>
              <m:dPr>
                <m:ctrlPr>
                  <w:rPr>
                    <w:rFonts w:ascii="Cambria Math" w:hAnsi="Cambria Math"/>
                    <w:i/>
                    <w:iCs/>
                    <w:sz w:val="25"/>
                    <w:szCs w:val="25"/>
                  </w:rPr>
                </m:ctrlPr>
              </m:dPr>
              <m:e>
                <m:r>
                  <w:rPr>
                    <w:rFonts w:ascii="Cambria Math" w:hAnsi="Cambria Math"/>
                    <w:sz w:val="25"/>
                    <w:szCs w:val="25"/>
                  </w:rPr>
                  <m:t>α</m:t>
                </m:r>
              </m:e>
            </m:d>
          </m:sup>
        </m:sSubSup>
      </m:oMath>
      <w:r w:rsidR="00D45182">
        <w:rPr>
          <w:rFonts w:ascii="Times New Roman" w:hAnsi="Times New Roman"/>
          <w:iCs/>
          <w:sz w:val="25"/>
          <w:szCs w:val="25"/>
        </w:rPr>
        <w:t xml:space="preserve">                             </w:t>
      </w:r>
      <w:r w:rsidR="00D45182" w:rsidRPr="00D45182">
        <w:rPr>
          <w:rFonts w:ascii="Times New Roman" w:hAnsi="Times New Roman"/>
          <w:sz w:val="25"/>
          <w:szCs w:val="25"/>
        </w:rPr>
        <w:t>(4.</w:t>
      </w:r>
      <w:r w:rsidR="00D45182">
        <w:rPr>
          <w:rFonts w:ascii="Times New Roman" w:hAnsi="Times New Roman"/>
          <w:sz w:val="25"/>
          <w:szCs w:val="25"/>
        </w:rPr>
        <w:t>5</w:t>
      </w:r>
      <w:r w:rsidR="00D45182" w:rsidRPr="00D45182">
        <w:rPr>
          <w:rFonts w:ascii="Times New Roman" w:hAnsi="Times New Roman"/>
          <w:sz w:val="25"/>
          <w:szCs w:val="25"/>
        </w:rPr>
        <w:t>)</w:t>
      </w:r>
    </w:p>
    <w:p w:rsidR="005B7B24" w:rsidRPr="00657B2A" w:rsidRDefault="005B7B24" w:rsidP="005B7B24">
      <w:pPr>
        <w:spacing w:line="480" w:lineRule="auto"/>
        <w:rPr>
          <w:rFonts w:ascii="Times New Roman" w:hAnsi="Times New Roman"/>
          <w:iCs/>
          <w:sz w:val="25"/>
          <w:szCs w:val="25"/>
        </w:rPr>
      </w:pPr>
      <w:r w:rsidRPr="00657B2A">
        <w:rPr>
          <w:rFonts w:ascii="Times New Roman" w:hAnsi="Times New Roman"/>
          <w:iCs/>
          <w:sz w:val="25"/>
          <w:szCs w:val="25"/>
        </w:rPr>
        <w:t xml:space="preserve">Where in this case, NSLIP is the total number of slip systems, </w:t>
      </w:r>
      <m:oMath>
        <m:sSup>
          <m:sSupPr>
            <m:ctrlPr>
              <w:rPr>
                <w:rFonts w:ascii="Cambria Math" w:hAnsi="Cambria Math"/>
                <w:i/>
                <w:iCs/>
                <w:sz w:val="25"/>
                <w:szCs w:val="25"/>
              </w:rPr>
            </m:ctrlPr>
          </m:sSupPr>
          <m:e>
            <m:acc>
              <m:accPr>
                <m:chr m:val="̇"/>
                <m:ctrlPr>
                  <w:rPr>
                    <w:rFonts w:ascii="Cambria Math" w:hAnsi="Cambria Math"/>
                    <w:i/>
                    <w:iCs/>
                    <w:sz w:val="25"/>
                    <w:szCs w:val="25"/>
                  </w:rPr>
                </m:ctrlPr>
              </m:accPr>
              <m:e>
                <m:r>
                  <w:rPr>
                    <w:rFonts w:ascii="Cambria Math" w:hAnsi="Cambria Math"/>
                    <w:sz w:val="25"/>
                    <w:szCs w:val="25"/>
                  </w:rPr>
                  <m:t>γ</m:t>
                </m:r>
              </m:e>
            </m:acc>
          </m:e>
          <m:sup>
            <m:r>
              <w:rPr>
                <w:rFonts w:ascii="Cambria Math" w:hAnsi="Cambria Math"/>
                <w:sz w:val="25"/>
                <w:szCs w:val="25"/>
              </w:rPr>
              <m:t>(α)</m:t>
            </m:r>
          </m:sup>
        </m:sSup>
      </m:oMath>
      <w:r w:rsidRPr="00657B2A">
        <w:rPr>
          <w:rFonts w:ascii="Times New Roman" w:hAnsi="Times New Roman"/>
          <w:iCs/>
          <w:sz w:val="25"/>
          <w:szCs w:val="25"/>
        </w:rPr>
        <w:t xml:space="preserve"> is the strain rate of slip and </w:t>
      </w:r>
      <m:oMath>
        <m:sSubSup>
          <m:sSubSupPr>
            <m:ctrlPr>
              <w:rPr>
                <w:rFonts w:ascii="Cambria Math" w:hAnsi="Cambria Math"/>
                <w:i/>
                <w:iCs/>
                <w:sz w:val="25"/>
                <w:szCs w:val="25"/>
              </w:rPr>
            </m:ctrlPr>
          </m:sSubSupPr>
          <m:e>
            <m:r>
              <w:rPr>
                <w:rFonts w:ascii="Cambria Math" w:hAnsi="Cambria Math"/>
                <w:sz w:val="25"/>
                <w:szCs w:val="25"/>
              </w:rPr>
              <m:t>s</m:t>
            </m:r>
          </m:e>
          <m:sub>
            <m:r>
              <w:rPr>
                <w:rFonts w:ascii="Cambria Math" w:hAnsi="Cambria Math"/>
                <w:sz w:val="25"/>
                <w:szCs w:val="25"/>
              </w:rPr>
              <m:t>i</m:t>
            </m:r>
          </m:sub>
          <m:sup>
            <m:d>
              <m:dPr>
                <m:ctrlPr>
                  <w:rPr>
                    <w:rFonts w:ascii="Cambria Math" w:hAnsi="Cambria Math"/>
                    <w:i/>
                    <w:iCs/>
                    <w:sz w:val="25"/>
                    <w:szCs w:val="25"/>
                  </w:rPr>
                </m:ctrlPr>
              </m:dPr>
              <m:e>
                <m:r>
                  <w:rPr>
                    <w:rFonts w:ascii="Cambria Math" w:hAnsi="Cambria Math"/>
                    <w:sz w:val="25"/>
                    <w:szCs w:val="25"/>
                  </w:rPr>
                  <m:t>α</m:t>
                </m:r>
              </m:e>
            </m:d>
          </m:sup>
        </m:sSubSup>
        <m:sSubSup>
          <m:sSubSupPr>
            <m:ctrlPr>
              <w:rPr>
                <w:rFonts w:ascii="Cambria Math" w:hAnsi="Cambria Math"/>
                <w:i/>
                <w:iCs/>
                <w:sz w:val="25"/>
                <w:szCs w:val="25"/>
              </w:rPr>
            </m:ctrlPr>
          </m:sSubSupPr>
          <m:e>
            <m:r>
              <w:rPr>
                <w:rFonts w:ascii="Cambria Math" w:hAnsi="Cambria Math"/>
                <w:sz w:val="25"/>
                <w:szCs w:val="25"/>
              </w:rPr>
              <m:t>m</m:t>
            </m:r>
          </m:e>
          <m:sub>
            <m:r>
              <w:rPr>
                <w:rFonts w:ascii="Cambria Math" w:hAnsi="Cambria Math"/>
                <w:sz w:val="25"/>
                <w:szCs w:val="25"/>
              </w:rPr>
              <m:t>j</m:t>
            </m:r>
          </m:sub>
          <m:sup>
            <m:d>
              <m:dPr>
                <m:ctrlPr>
                  <w:rPr>
                    <w:rFonts w:ascii="Cambria Math" w:hAnsi="Cambria Math"/>
                    <w:i/>
                    <w:iCs/>
                    <w:sz w:val="25"/>
                    <w:szCs w:val="25"/>
                  </w:rPr>
                </m:ctrlPr>
              </m:dPr>
              <m:e>
                <m:r>
                  <w:rPr>
                    <w:rFonts w:ascii="Cambria Math" w:hAnsi="Cambria Math"/>
                    <w:sz w:val="25"/>
                    <w:szCs w:val="25"/>
                  </w:rPr>
                  <m:t>α</m:t>
                </m:r>
              </m:e>
            </m:d>
          </m:sup>
        </m:sSubSup>
      </m:oMath>
      <w:r w:rsidRPr="00657B2A">
        <w:rPr>
          <w:rFonts w:ascii="Times New Roman" w:hAnsi="Times New Roman"/>
          <w:iCs/>
          <w:sz w:val="25"/>
          <w:szCs w:val="25"/>
        </w:rPr>
        <w:t xml:space="preserve"> represents the slip direction and slip plane normal respectively of the </w:t>
      </w:r>
      <m:oMath>
        <m:r>
          <w:rPr>
            <w:rFonts w:ascii="Cambria Math" w:hAnsi="Cambria Math"/>
            <w:sz w:val="25"/>
            <w:szCs w:val="25"/>
          </w:rPr>
          <m:t>α</m:t>
        </m:r>
      </m:oMath>
      <w:r w:rsidR="00B21E9F">
        <w:rPr>
          <w:rFonts w:ascii="Times New Roman" w:hAnsi="Times New Roman"/>
          <w:iCs/>
          <w:sz w:val="25"/>
          <w:szCs w:val="25"/>
        </w:rPr>
        <w:t>-</w:t>
      </w:r>
      <w:proofErr w:type="gramStart"/>
      <w:r w:rsidR="00B21E9F">
        <w:rPr>
          <w:rFonts w:ascii="Times New Roman" w:hAnsi="Times New Roman"/>
          <w:iCs/>
          <w:sz w:val="25"/>
          <w:szCs w:val="25"/>
        </w:rPr>
        <w:t>th</w:t>
      </w:r>
      <w:proofErr w:type="gramEnd"/>
      <w:r w:rsidR="00B21E9F">
        <w:rPr>
          <w:rFonts w:ascii="Times New Roman" w:hAnsi="Times New Roman"/>
          <w:iCs/>
          <w:sz w:val="25"/>
          <w:szCs w:val="25"/>
        </w:rPr>
        <w:t xml:space="preserve"> system. </w:t>
      </w:r>
      <w:r w:rsidRPr="00657B2A">
        <w:rPr>
          <w:rFonts w:ascii="Times New Roman" w:hAnsi="Times New Roman"/>
          <w:iCs/>
          <w:sz w:val="25"/>
          <w:szCs w:val="25"/>
        </w:rPr>
        <w:t xml:space="preserve">The hardening law employed in this model was based on the Pierce, </w:t>
      </w:r>
      <w:proofErr w:type="spellStart"/>
      <w:r w:rsidRPr="00657B2A">
        <w:rPr>
          <w:rFonts w:ascii="Times New Roman" w:hAnsi="Times New Roman"/>
          <w:iCs/>
          <w:sz w:val="25"/>
          <w:szCs w:val="25"/>
        </w:rPr>
        <w:t>Asaro</w:t>
      </w:r>
      <w:proofErr w:type="spellEnd"/>
      <w:r w:rsidRPr="00657B2A">
        <w:rPr>
          <w:rFonts w:ascii="Times New Roman" w:hAnsi="Times New Roman"/>
          <w:iCs/>
          <w:sz w:val="25"/>
          <w:szCs w:val="25"/>
        </w:rPr>
        <w:t xml:space="preserve"> and Needleman’s hardening law (Pierce</w:t>
      </w:r>
      <w:r w:rsidR="00B21E9F">
        <w:rPr>
          <w:rFonts w:ascii="Times New Roman" w:hAnsi="Times New Roman"/>
          <w:iCs/>
          <w:sz w:val="25"/>
          <w:szCs w:val="25"/>
        </w:rPr>
        <w:t xml:space="preserve"> et al.</w:t>
      </w:r>
      <w:r w:rsidRPr="00657B2A">
        <w:rPr>
          <w:rFonts w:ascii="Times New Roman" w:hAnsi="Times New Roman"/>
          <w:iCs/>
          <w:sz w:val="25"/>
          <w:szCs w:val="25"/>
        </w:rPr>
        <w:t xml:space="preserve"> 1982</w:t>
      </w:r>
      <w:r w:rsidR="00B21E9F">
        <w:rPr>
          <w:rFonts w:ascii="Times New Roman" w:hAnsi="Times New Roman"/>
          <w:iCs/>
          <w:sz w:val="25"/>
          <w:szCs w:val="25"/>
        </w:rPr>
        <w:t xml:space="preserve"> [9]</w:t>
      </w:r>
      <w:r w:rsidRPr="00657B2A">
        <w:rPr>
          <w:rFonts w:ascii="Times New Roman" w:hAnsi="Times New Roman"/>
          <w:iCs/>
          <w:sz w:val="25"/>
          <w:szCs w:val="25"/>
        </w:rPr>
        <w:t xml:space="preserve">) which is expressed in terms of, </w:t>
      </w:r>
    </w:p>
    <w:p w:rsidR="005B7B24" w:rsidRPr="00657B2A" w:rsidRDefault="007D51BA" w:rsidP="005B7B24">
      <w:pPr>
        <w:spacing w:line="480" w:lineRule="auto"/>
        <w:jc w:val="center"/>
        <w:rPr>
          <w:rFonts w:ascii="Times New Roman" w:hAnsi="Times New Roman"/>
          <w:iCs/>
          <w:sz w:val="25"/>
          <w:szCs w:val="25"/>
        </w:rPr>
      </w:pPr>
      <m:oMath>
        <m:sSup>
          <m:sSupPr>
            <m:ctrlPr>
              <w:rPr>
                <w:rFonts w:ascii="Cambria Math" w:hAnsi="Cambria Math"/>
                <w:i/>
                <w:iCs/>
                <w:sz w:val="25"/>
                <w:szCs w:val="25"/>
              </w:rPr>
            </m:ctrlPr>
          </m:sSupPr>
          <m:e>
            <m:acc>
              <m:accPr>
                <m:chr m:val="̇"/>
                <m:ctrlPr>
                  <w:rPr>
                    <w:rFonts w:ascii="Cambria Math" w:hAnsi="Cambria Math"/>
                    <w:i/>
                    <w:iCs/>
                    <w:sz w:val="25"/>
                    <w:szCs w:val="25"/>
                  </w:rPr>
                </m:ctrlPr>
              </m:accPr>
              <m:e>
                <m:r>
                  <w:rPr>
                    <w:rFonts w:ascii="Cambria Math" w:hAnsi="Cambria Math"/>
                    <w:sz w:val="25"/>
                    <w:szCs w:val="25"/>
                  </w:rPr>
                  <m:t>γ</m:t>
                </m:r>
              </m:e>
            </m:acc>
          </m:e>
          <m:sup>
            <m:d>
              <m:dPr>
                <m:ctrlPr>
                  <w:rPr>
                    <w:rFonts w:ascii="Cambria Math" w:hAnsi="Cambria Math"/>
                    <w:i/>
                    <w:iCs/>
                    <w:sz w:val="25"/>
                    <w:szCs w:val="25"/>
                  </w:rPr>
                </m:ctrlPr>
              </m:dPr>
              <m:e>
                <m:r>
                  <w:rPr>
                    <w:rFonts w:ascii="Cambria Math" w:hAnsi="Cambria Math"/>
                    <w:sz w:val="25"/>
                    <w:szCs w:val="25"/>
                  </w:rPr>
                  <m:t>α</m:t>
                </m:r>
              </m:e>
            </m:d>
          </m:sup>
        </m:sSup>
        <m:r>
          <w:rPr>
            <w:rFonts w:ascii="Cambria Math" w:hAnsi="Cambria Math"/>
            <w:sz w:val="25"/>
            <w:szCs w:val="25"/>
          </w:rPr>
          <m:t>=</m:t>
        </m:r>
        <m:sSub>
          <m:sSubPr>
            <m:ctrlPr>
              <w:rPr>
                <w:rFonts w:ascii="Cambria Math" w:hAnsi="Cambria Math"/>
                <w:i/>
                <w:iCs/>
                <w:sz w:val="25"/>
                <w:szCs w:val="25"/>
              </w:rPr>
            </m:ctrlPr>
          </m:sSubPr>
          <m:e>
            <m:acc>
              <m:accPr>
                <m:chr m:val="̇"/>
                <m:ctrlPr>
                  <w:rPr>
                    <w:rFonts w:ascii="Cambria Math" w:hAnsi="Cambria Math"/>
                    <w:i/>
                    <w:iCs/>
                    <w:sz w:val="25"/>
                    <w:szCs w:val="25"/>
                  </w:rPr>
                </m:ctrlPr>
              </m:accPr>
              <m:e>
                <m:r>
                  <w:rPr>
                    <w:rFonts w:ascii="Cambria Math" w:hAnsi="Cambria Math"/>
                    <w:sz w:val="25"/>
                    <w:szCs w:val="25"/>
                  </w:rPr>
                  <m:t>γ</m:t>
                </m:r>
              </m:e>
            </m:acc>
          </m:e>
          <m:sub>
            <m:r>
              <w:rPr>
                <w:rFonts w:ascii="Cambria Math" w:hAnsi="Cambria Math"/>
                <w:sz w:val="25"/>
                <w:szCs w:val="25"/>
              </w:rPr>
              <m:t>0</m:t>
            </m:r>
          </m:sub>
        </m:sSub>
        <m:sSup>
          <m:sSupPr>
            <m:ctrlPr>
              <w:rPr>
                <w:rFonts w:ascii="Cambria Math" w:hAnsi="Cambria Math"/>
                <w:i/>
                <w:iCs/>
                <w:sz w:val="25"/>
                <w:szCs w:val="25"/>
              </w:rPr>
            </m:ctrlPr>
          </m:sSupPr>
          <m:e>
            <m:d>
              <m:dPr>
                <m:begChr m:val="|"/>
                <m:endChr m:val="|"/>
                <m:ctrlPr>
                  <w:rPr>
                    <w:rFonts w:ascii="Cambria Math" w:hAnsi="Cambria Math"/>
                    <w:i/>
                    <w:iCs/>
                    <w:sz w:val="25"/>
                    <w:szCs w:val="25"/>
                  </w:rPr>
                </m:ctrlPr>
              </m:dPr>
              <m:e>
                <m:f>
                  <m:fPr>
                    <m:ctrlPr>
                      <w:rPr>
                        <w:rFonts w:ascii="Cambria Math" w:hAnsi="Cambria Math"/>
                        <w:i/>
                        <w:iCs/>
                        <w:sz w:val="25"/>
                        <w:szCs w:val="25"/>
                      </w:rPr>
                    </m:ctrlPr>
                  </m:fPr>
                  <m:num>
                    <m:sSup>
                      <m:sSupPr>
                        <m:ctrlPr>
                          <w:rPr>
                            <w:rFonts w:ascii="Cambria Math" w:hAnsi="Cambria Math"/>
                            <w:i/>
                            <w:iCs/>
                            <w:sz w:val="25"/>
                            <w:szCs w:val="25"/>
                          </w:rPr>
                        </m:ctrlPr>
                      </m:sSupPr>
                      <m:e>
                        <m:r>
                          <w:rPr>
                            <w:rFonts w:ascii="Cambria Math" w:hAnsi="Cambria Math"/>
                            <w:sz w:val="25"/>
                            <w:szCs w:val="25"/>
                          </w:rPr>
                          <m:t>τ</m:t>
                        </m:r>
                      </m:e>
                      <m:sup>
                        <m:d>
                          <m:dPr>
                            <m:ctrlPr>
                              <w:rPr>
                                <w:rFonts w:ascii="Cambria Math" w:hAnsi="Cambria Math"/>
                                <w:i/>
                                <w:iCs/>
                                <w:sz w:val="25"/>
                                <w:szCs w:val="25"/>
                              </w:rPr>
                            </m:ctrlPr>
                          </m:dPr>
                          <m:e>
                            <m:r>
                              <w:rPr>
                                <w:rFonts w:ascii="Cambria Math" w:hAnsi="Cambria Math"/>
                                <w:sz w:val="25"/>
                                <w:szCs w:val="25"/>
                              </w:rPr>
                              <m:t>α</m:t>
                            </m:r>
                          </m:e>
                        </m:d>
                      </m:sup>
                    </m:sSup>
                  </m:num>
                  <m:den>
                    <m:sSubSup>
                      <m:sSubSupPr>
                        <m:ctrlPr>
                          <w:rPr>
                            <w:rFonts w:ascii="Cambria Math" w:hAnsi="Cambria Math"/>
                            <w:i/>
                            <w:iCs/>
                            <w:sz w:val="25"/>
                            <w:szCs w:val="25"/>
                          </w:rPr>
                        </m:ctrlPr>
                      </m:sSubSupPr>
                      <m:e>
                        <m:r>
                          <w:rPr>
                            <w:rFonts w:ascii="Cambria Math" w:hAnsi="Cambria Math"/>
                            <w:sz w:val="25"/>
                            <w:szCs w:val="25"/>
                          </w:rPr>
                          <m:t>τ</m:t>
                        </m:r>
                      </m:e>
                      <m:sub>
                        <m:r>
                          <w:rPr>
                            <w:rFonts w:ascii="Cambria Math" w:hAnsi="Cambria Math"/>
                            <w:sz w:val="25"/>
                            <w:szCs w:val="25"/>
                          </w:rPr>
                          <m:t>flow</m:t>
                        </m:r>
                      </m:sub>
                      <m:sup>
                        <m:d>
                          <m:dPr>
                            <m:ctrlPr>
                              <w:rPr>
                                <w:rFonts w:ascii="Cambria Math" w:hAnsi="Cambria Math"/>
                                <w:i/>
                                <w:iCs/>
                                <w:sz w:val="25"/>
                                <w:szCs w:val="25"/>
                              </w:rPr>
                            </m:ctrlPr>
                          </m:dPr>
                          <m:e>
                            <m:r>
                              <w:rPr>
                                <w:rFonts w:ascii="Cambria Math" w:hAnsi="Cambria Math"/>
                                <w:sz w:val="25"/>
                                <w:szCs w:val="25"/>
                              </w:rPr>
                              <m:t>α</m:t>
                            </m:r>
                          </m:e>
                        </m:d>
                      </m:sup>
                    </m:sSubSup>
                  </m:den>
                </m:f>
              </m:e>
            </m:d>
          </m:e>
          <m:sup>
            <m:r>
              <w:rPr>
                <w:rFonts w:ascii="Cambria Math" w:hAnsi="Cambria Math"/>
                <w:sz w:val="25"/>
                <w:szCs w:val="25"/>
              </w:rPr>
              <m:t>n</m:t>
            </m:r>
          </m:sup>
        </m:sSup>
        <m:r>
          <w:rPr>
            <w:rFonts w:ascii="Cambria Math" w:hAnsi="Cambria Math"/>
            <w:sz w:val="25"/>
            <w:szCs w:val="25"/>
          </w:rPr>
          <m:t>sgn(</m:t>
        </m:r>
        <m:sSup>
          <m:sSupPr>
            <m:ctrlPr>
              <w:rPr>
                <w:rFonts w:ascii="Cambria Math" w:hAnsi="Cambria Math"/>
                <w:i/>
                <w:iCs/>
                <w:sz w:val="25"/>
                <w:szCs w:val="25"/>
              </w:rPr>
            </m:ctrlPr>
          </m:sSupPr>
          <m:e>
            <m:r>
              <w:rPr>
                <w:rFonts w:ascii="Cambria Math" w:hAnsi="Cambria Math"/>
                <w:sz w:val="25"/>
                <w:szCs w:val="25"/>
              </w:rPr>
              <m:t>τ</m:t>
            </m:r>
          </m:e>
          <m:sup>
            <m:d>
              <m:dPr>
                <m:ctrlPr>
                  <w:rPr>
                    <w:rFonts w:ascii="Cambria Math" w:hAnsi="Cambria Math"/>
                    <w:i/>
                    <w:iCs/>
                    <w:sz w:val="25"/>
                    <w:szCs w:val="25"/>
                  </w:rPr>
                </m:ctrlPr>
              </m:dPr>
              <m:e>
                <m:r>
                  <w:rPr>
                    <w:rFonts w:ascii="Cambria Math" w:hAnsi="Cambria Math"/>
                    <w:sz w:val="25"/>
                    <w:szCs w:val="25"/>
                  </w:rPr>
                  <m:t>α</m:t>
                </m:r>
              </m:e>
            </m:d>
          </m:sup>
        </m:sSup>
        <m:r>
          <w:rPr>
            <w:rFonts w:ascii="Cambria Math" w:hAnsi="Cambria Math"/>
            <w:sz w:val="25"/>
            <w:szCs w:val="25"/>
          </w:rPr>
          <m:t>)</m:t>
        </m:r>
      </m:oMath>
      <w:r w:rsidR="00D45182">
        <w:rPr>
          <w:rFonts w:ascii="Times New Roman" w:hAnsi="Times New Roman"/>
          <w:sz w:val="25"/>
          <w:szCs w:val="25"/>
        </w:rPr>
        <w:t xml:space="preserve">                             </w:t>
      </w:r>
      <w:r w:rsidR="00D45182" w:rsidRPr="00D45182">
        <w:rPr>
          <w:rFonts w:ascii="Times New Roman" w:hAnsi="Times New Roman"/>
          <w:sz w:val="25"/>
          <w:szCs w:val="25"/>
        </w:rPr>
        <w:t>(4.</w:t>
      </w:r>
      <w:r w:rsidR="00D45182">
        <w:rPr>
          <w:rFonts w:ascii="Times New Roman" w:hAnsi="Times New Roman"/>
          <w:sz w:val="25"/>
          <w:szCs w:val="25"/>
        </w:rPr>
        <w:t>6</w:t>
      </w:r>
      <w:r w:rsidR="00D45182" w:rsidRPr="00D45182">
        <w:rPr>
          <w:rFonts w:ascii="Times New Roman" w:hAnsi="Times New Roman"/>
          <w:sz w:val="25"/>
          <w:szCs w:val="25"/>
        </w:rPr>
        <w:t>)</w:t>
      </w:r>
    </w:p>
    <w:p w:rsidR="005B7B24" w:rsidRPr="00657B2A" w:rsidRDefault="007D51BA" w:rsidP="005B7B24">
      <w:pPr>
        <w:spacing w:line="480" w:lineRule="auto"/>
        <w:jc w:val="center"/>
        <w:rPr>
          <w:rFonts w:ascii="Times New Roman" w:hAnsi="Times New Roman"/>
          <w:iCs/>
          <w:sz w:val="25"/>
          <w:szCs w:val="25"/>
        </w:rPr>
      </w:pPr>
      <m:oMath>
        <m:sSubSup>
          <m:sSubSupPr>
            <m:ctrlPr>
              <w:rPr>
                <w:rFonts w:ascii="Cambria Math" w:hAnsi="Cambria Math"/>
                <w:i/>
                <w:iCs/>
                <w:sz w:val="25"/>
                <w:szCs w:val="25"/>
              </w:rPr>
            </m:ctrlPr>
          </m:sSubSupPr>
          <m:e>
            <m:acc>
              <m:accPr>
                <m:chr m:val="̇"/>
                <m:ctrlPr>
                  <w:rPr>
                    <w:rFonts w:ascii="Cambria Math" w:hAnsi="Cambria Math"/>
                    <w:i/>
                    <w:iCs/>
                    <w:sz w:val="25"/>
                    <w:szCs w:val="25"/>
                  </w:rPr>
                </m:ctrlPr>
              </m:accPr>
              <m:e>
                <m:r>
                  <w:rPr>
                    <w:rFonts w:ascii="Cambria Math" w:hAnsi="Cambria Math"/>
                    <w:sz w:val="25"/>
                    <w:szCs w:val="25"/>
                  </w:rPr>
                  <m:t>τ</m:t>
                </m:r>
              </m:e>
            </m:acc>
          </m:e>
          <m:sub>
            <m:r>
              <w:rPr>
                <w:rFonts w:ascii="Cambria Math" w:hAnsi="Cambria Math"/>
                <w:sz w:val="25"/>
                <w:szCs w:val="25"/>
              </w:rPr>
              <m:t>flow</m:t>
            </m:r>
          </m:sub>
          <m:sup>
            <m:d>
              <m:dPr>
                <m:ctrlPr>
                  <w:rPr>
                    <w:rFonts w:ascii="Cambria Math" w:hAnsi="Cambria Math"/>
                    <w:i/>
                    <w:iCs/>
                    <w:sz w:val="25"/>
                    <w:szCs w:val="25"/>
                  </w:rPr>
                </m:ctrlPr>
              </m:dPr>
              <m:e>
                <m:r>
                  <w:rPr>
                    <w:rFonts w:ascii="Cambria Math" w:hAnsi="Cambria Math"/>
                    <w:sz w:val="25"/>
                    <w:szCs w:val="25"/>
                  </w:rPr>
                  <m:t>α</m:t>
                </m:r>
              </m:e>
            </m:d>
          </m:sup>
        </m:sSubSup>
        <m:r>
          <w:rPr>
            <w:rFonts w:ascii="Cambria Math" w:hAnsi="Cambria Math"/>
            <w:sz w:val="25"/>
            <w:szCs w:val="25"/>
          </w:rPr>
          <m:t>=</m:t>
        </m:r>
        <m:nary>
          <m:naryPr>
            <m:chr m:val="∑"/>
            <m:supHide m:val="1"/>
            <m:ctrlPr>
              <w:rPr>
                <w:rFonts w:ascii="Cambria Math" w:hAnsi="Cambria Math"/>
                <w:i/>
                <w:iCs/>
                <w:sz w:val="25"/>
                <w:szCs w:val="25"/>
              </w:rPr>
            </m:ctrlPr>
          </m:naryPr>
          <m:sub>
            <m:r>
              <w:rPr>
                <w:rFonts w:ascii="Cambria Math" w:hAnsi="Cambria Math"/>
                <w:sz w:val="25"/>
                <w:szCs w:val="25"/>
              </w:rPr>
              <m:t>β</m:t>
            </m:r>
          </m:sub>
          <m:sup/>
          <m:e>
            <m:sSub>
              <m:sSubPr>
                <m:ctrlPr>
                  <w:rPr>
                    <w:rFonts w:ascii="Cambria Math" w:hAnsi="Cambria Math"/>
                    <w:i/>
                    <w:iCs/>
                    <w:sz w:val="25"/>
                    <w:szCs w:val="25"/>
                  </w:rPr>
                </m:ctrlPr>
              </m:sSubPr>
              <m:e>
                <m:r>
                  <w:rPr>
                    <w:rFonts w:ascii="Cambria Math" w:hAnsi="Cambria Math"/>
                    <w:sz w:val="25"/>
                    <w:szCs w:val="25"/>
                  </w:rPr>
                  <m:t>h</m:t>
                </m:r>
              </m:e>
              <m:sub>
                <m:r>
                  <w:rPr>
                    <w:rFonts w:ascii="Cambria Math" w:hAnsi="Cambria Math"/>
                    <w:sz w:val="25"/>
                    <w:szCs w:val="25"/>
                  </w:rPr>
                  <m:t>αβ</m:t>
                </m:r>
              </m:sub>
            </m:sSub>
            <m:r>
              <w:rPr>
                <w:rFonts w:ascii="Cambria Math" w:hAnsi="Cambria Math"/>
                <w:sz w:val="25"/>
                <w:szCs w:val="25"/>
              </w:rPr>
              <m:t>|</m:t>
            </m:r>
            <m:sSup>
              <m:sSupPr>
                <m:ctrlPr>
                  <w:rPr>
                    <w:rFonts w:ascii="Cambria Math" w:hAnsi="Cambria Math"/>
                    <w:i/>
                    <w:iCs/>
                    <w:sz w:val="25"/>
                    <w:szCs w:val="25"/>
                  </w:rPr>
                </m:ctrlPr>
              </m:sSupPr>
              <m:e>
                <m:acc>
                  <m:accPr>
                    <m:chr m:val="̇"/>
                    <m:ctrlPr>
                      <w:rPr>
                        <w:rFonts w:ascii="Cambria Math" w:hAnsi="Cambria Math"/>
                        <w:i/>
                        <w:iCs/>
                        <w:sz w:val="25"/>
                        <w:szCs w:val="25"/>
                      </w:rPr>
                    </m:ctrlPr>
                  </m:accPr>
                  <m:e>
                    <m:r>
                      <w:rPr>
                        <w:rFonts w:ascii="Cambria Math" w:hAnsi="Cambria Math"/>
                        <w:sz w:val="25"/>
                        <w:szCs w:val="25"/>
                      </w:rPr>
                      <m:t>γ</m:t>
                    </m:r>
                  </m:e>
                </m:acc>
              </m:e>
              <m:sup>
                <m:d>
                  <m:dPr>
                    <m:ctrlPr>
                      <w:rPr>
                        <w:rFonts w:ascii="Cambria Math" w:hAnsi="Cambria Math"/>
                        <w:i/>
                        <w:iCs/>
                        <w:sz w:val="25"/>
                        <w:szCs w:val="25"/>
                      </w:rPr>
                    </m:ctrlPr>
                  </m:dPr>
                  <m:e>
                    <m:r>
                      <w:rPr>
                        <w:rFonts w:ascii="Cambria Math" w:hAnsi="Cambria Math"/>
                        <w:sz w:val="25"/>
                        <w:szCs w:val="25"/>
                      </w:rPr>
                      <m:t>β</m:t>
                    </m:r>
                  </m:e>
                </m:d>
              </m:sup>
            </m:sSup>
            <m:r>
              <w:rPr>
                <w:rFonts w:ascii="Cambria Math" w:hAnsi="Cambria Math"/>
                <w:sz w:val="25"/>
                <w:szCs w:val="25"/>
              </w:rPr>
              <m:t>|</m:t>
            </m:r>
          </m:e>
        </m:nary>
      </m:oMath>
      <w:r w:rsidR="005B7B24" w:rsidRPr="00657B2A">
        <w:rPr>
          <w:rFonts w:ascii="Times New Roman" w:hAnsi="Times New Roman"/>
          <w:iCs/>
          <w:sz w:val="25"/>
          <w:szCs w:val="25"/>
        </w:rPr>
        <w:t xml:space="preserve">               </w:t>
      </w:r>
      <w:proofErr w:type="gramStart"/>
      <w:r w:rsidR="005B7B24" w:rsidRPr="00657B2A">
        <w:rPr>
          <w:rFonts w:ascii="Times New Roman" w:hAnsi="Times New Roman"/>
          <w:iCs/>
          <w:sz w:val="25"/>
          <w:szCs w:val="25"/>
        </w:rPr>
        <w:t>where</w:t>
      </w:r>
      <w:proofErr w:type="gramEnd"/>
      <w:r w:rsidR="005B7B24" w:rsidRPr="00657B2A">
        <w:rPr>
          <w:rFonts w:ascii="Times New Roman" w:hAnsi="Times New Roman"/>
          <w:iCs/>
          <w:sz w:val="25"/>
          <w:szCs w:val="25"/>
        </w:rPr>
        <w:t xml:space="preserve">         </w:t>
      </w:r>
      <m:oMath>
        <m:sSub>
          <m:sSubPr>
            <m:ctrlPr>
              <w:rPr>
                <w:rFonts w:ascii="Cambria Math" w:hAnsi="Cambria Math"/>
                <w:i/>
                <w:iCs/>
                <w:sz w:val="25"/>
                <w:szCs w:val="25"/>
              </w:rPr>
            </m:ctrlPr>
          </m:sSubPr>
          <m:e>
            <m:r>
              <w:rPr>
                <w:rFonts w:ascii="Cambria Math" w:hAnsi="Cambria Math"/>
                <w:sz w:val="25"/>
                <w:szCs w:val="25"/>
              </w:rPr>
              <m:t xml:space="preserve"> h</m:t>
            </m:r>
          </m:e>
          <m:sub>
            <m:r>
              <w:rPr>
                <w:rFonts w:ascii="Cambria Math" w:hAnsi="Cambria Math"/>
                <w:sz w:val="25"/>
                <w:szCs w:val="25"/>
              </w:rPr>
              <m:t>αβ</m:t>
            </m:r>
          </m:sub>
        </m:sSub>
        <m:r>
          <w:rPr>
            <w:rFonts w:ascii="Cambria Math" w:hAnsi="Cambria Math"/>
            <w:sz w:val="25"/>
            <w:szCs w:val="25"/>
          </w:rPr>
          <m:t>=h</m:t>
        </m:r>
        <m:d>
          <m:dPr>
            <m:ctrlPr>
              <w:rPr>
                <w:rFonts w:ascii="Cambria Math" w:hAnsi="Cambria Math"/>
                <w:i/>
                <w:iCs/>
                <w:sz w:val="25"/>
                <w:szCs w:val="25"/>
              </w:rPr>
            </m:ctrlPr>
          </m:dPr>
          <m:e>
            <m:r>
              <w:rPr>
                <w:rFonts w:ascii="Cambria Math" w:hAnsi="Cambria Math"/>
                <w:sz w:val="25"/>
                <w:szCs w:val="25"/>
              </w:rPr>
              <m:t>γ</m:t>
            </m:r>
          </m:e>
        </m:d>
        <m:r>
          <w:rPr>
            <w:rFonts w:ascii="Cambria Math" w:hAnsi="Cambria Math"/>
            <w:sz w:val="25"/>
            <w:szCs w:val="25"/>
          </w:rPr>
          <m:t>[q+</m:t>
        </m:r>
        <m:d>
          <m:dPr>
            <m:ctrlPr>
              <w:rPr>
                <w:rFonts w:ascii="Cambria Math" w:hAnsi="Cambria Math"/>
                <w:i/>
                <w:iCs/>
                <w:sz w:val="25"/>
                <w:szCs w:val="25"/>
              </w:rPr>
            </m:ctrlPr>
          </m:dPr>
          <m:e>
            <m:r>
              <w:rPr>
                <w:rFonts w:ascii="Cambria Math" w:hAnsi="Cambria Math"/>
                <w:sz w:val="25"/>
                <w:szCs w:val="25"/>
              </w:rPr>
              <m:t>1-q</m:t>
            </m:r>
          </m:e>
        </m:d>
        <m:sSub>
          <m:sSubPr>
            <m:ctrlPr>
              <w:rPr>
                <w:rFonts w:ascii="Cambria Math" w:hAnsi="Cambria Math"/>
                <w:i/>
                <w:iCs/>
                <w:sz w:val="25"/>
                <w:szCs w:val="25"/>
              </w:rPr>
            </m:ctrlPr>
          </m:sSubPr>
          <m:e>
            <m:r>
              <w:rPr>
                <w:rFonts w:ascii="Cambria Math" w:hAnsi="Cambria Math"/>
                <w:sz w:val="25"/>
                <w:szCs w:val="25"/>
              </w:rPr>
              <m:t>δ</m:t>
            </m:r>
          </m:e>
          <m:sub>
            <m:r>
              <w:rPr>
                <w:rFonts w:ascii="Cambria Math" w:hAnsi="Cambria Math"/>
                <w:sz w:val="25"/>
                <w:szCs w:val="25"/>
              </w:rPr>
              <m:t>αβ</m:t>
            </m:r>
          </m:sub>
        </m:sSub>
        <m:r>
          <w:rPr>
            <w:rFonts w:ascii="Cambria Math" w:hAnsi="Cambria Math"/>
            <w:sz w:val="25"/>
            <w:szCs w:val="25"/>
          </w:rPr>
          <m:t>]</m:t>
        </m:r>
      </m:oMath>
    </w:p>
    <w:p w:rsidR="005B7B24" w:rsidRPr="00657B2A" w:rsidRDefault="005B7B24" w:rsidP="005B7B24">
      <w:pPr>
        <w:spacing w:line="480" w:lineRule="auto"/>
        <w:rPr>
          <w:rFonts w:ascii="Times New Roman" w:hAnsi="Times New Roman"/>
          <w:iCs/>
          <w:sz w:val="25"/>
          <w:szCs w:val="25"/>
        </w:rPr>
      </w:pPr>
      <w:r w:rsidRPr="00657B2A">
        <w:rPr>
          <w:rFonts w:ascii="Times New Roman" w:hAnsi="Times New Roman"/>
          <w:iCs/>
          <w:sz w:val="25"/>
          <w:szCs w:val="25"/>
        </w:rPr>
        <w:t xml:space="preserve">However, for self-hardening model, </w:t>
      </w:r>
      <w:r w:rsidR="00B21E9F">
        <w:rPr>
          <w:rFonts w:ascii="Times New Roman" w:hAnsi="Times New Roman"/>
          <w:iCs/>
          <w:sz w:val="25"/>
          <w:szCs w:val="25"/>
        </w:rPr>
        <w:t>the following equation can be used</w:t>
      </w:r>
      <w:r w:rsidRPr="00657B2A">
        <w:rPr>
          <w:rFonts w:ascii="Times New Roman" w:hAnsi="Times New Roman"/>
          <w:iCs/>
          <w:sz w:val="25"/>
          <w:szCs w:val="25"/>
        </w:rPr>
        <w:t>,</w:t>
      </w:r>
    </w:p>
    <w:p w:rsidR="005B7B24" w:rsidRPr="00657B2A" w:rsidRDefault="007D51BA" w:rsidP="005B7B24">
      <w:pPr>
        <w:spacing w:line="480" w:lineRule="auto"/>
        <w:jc w:val="center"/>
        <w:rPr>
          <w:rFonts w:ascii="Times New Roman" w:hAnsi="Times New Roman"/>
          <w:iCs/>
          <w:sz w:val="25"/>
          <w:szCs w:val="25"/>
        </w:rPr>
      </w:pPr>
      <m:oMath>
        <m:sSub>
          <m:sSubPr>
            <m:ctrlPr>
              <w:rPr>
                <w:rFonts w:ascii="Cambria Math" w:hAnsi="Cambria Math"/>
                <w:i/>
                <w:iCs/>
                <w:sz w:val="25"/>
                <w:szCs w:val="25"/>
              </w:rPr>
            </m:ctrlPr>
          </m:sSubPr>
          <m:e>
            <m:r>
              <w:rPr>
                <w:rFonts w:ascii="Cambria Math" w:hAnsi="Cambria Math"/>
                <w:sz w:val="25"/>
                <w:szCs w:val="25"/>
              </w:rPr>
              <m:t>h</m:t>
            </m:r>
          </m:e>
          <m:sub>
            <m:r>
              <w:rPr>
                <w:rFonts w:ascii="Cambria Math" w:hAnsi="Cambria Math"/>
                <w:sz w:val="25"/>
                <w:szCs w:val="25"/>
              </w:rPr>
              <m:t>αα</m:t>
            </m:r>
          </m:sub>
        </m:sSub>
        <m:r>
          <w:rPr>
            <w:rFonts w:ascii="Cambria Math" w:hAnsi="Cambria Math"/>
            <w:sz w:val="25"/>
            <w:szCs w:val="25"/>
          </w:rPr>
          <m:t>=h</m:t>
        </m:r>
        <m:d>
          <m:dPr>
            <m:ctrlPr>
              <w:rPr>
                <w:rFonts w:ascii="Cambria Math" w:hAnsi="Cambria Math"/>
                <w:i/>
                <w:iCs/>
                <w:sz w:val="25"/>
                <w:szCs w:val="25"/>
              </w:rPr>
            </m:ctrlPr>
          </m:dPr>
          <m:e>
            <m:r>
              <w:rPr>
                <w:rFonts w:ascii="Cambria Math" w:hAnsi="Cambria Math"/>
                <w:sz w:val="25"/>
                <w:szCs w:val="25"/>
              </w:rPr>
              <m:t>γ</m:t>
            </m:r>
          </m:e>
        </m:d>
        <m:sSub>
          <m:sSubPr>
            <m:ctrlPr>
              <w:rPr>
                <w:rFonts w:ascii="Cambria Math" w:hAnsi="Cambria Math"/>
                <w:i/>
                <w:iCs/>
                <w:sz w:val="25"/>
                <w:szCs w:val="25"/>
              </w:rPr>
            </m:ctrlPr>
          </m:sSubPr>
          <m:e>
            <m:r>
              <w:rPr>
                <w:rFonts w:ascii="Cambria Math" w:hAnsi="Cambria Math"/>
                <w:sz w:val="25"/>
                <w:szCs w:val="25"/>
              </w:rPr>
              <m:t>h</m:t>
            </m:r>
          </m:e>
          <m:sub>
            <m:r>
              <w:rPr>
                <w:rFonts w:ascii="Cambria Math" w:hAnsi="Cambria Math"/>
                <w:sz w:val="25"/>
                <w:szCs w:val="25"/>
              </w:rPr>
              <m:t>0</m:t>
            </m:r>
          </m:sub>
        </m:sSub>
        <m:func>
          <m:funcPr>
            <m:ctrlPr>
              <w:rPr>
                <w:rFonts w:ascii="Cambria Math" w:hAnsi="Cambria Math"/>
                <w:i/>
                <w:iCs/>
                <w:sz w:val="25"/>
                <w:szCs w:val="25"/>
              </w:rPr>
            </m:ctrlPr>
          </m:funcPr>
          <m:fName>
            <m:sSup>
              <m:sSupPr>
                <m:ctrlPr>
                  <w:rPr>
                    <w:rFonts w:ascii="Cambria Math" w:hAnsi="Cambria Math"/>
                    <w:iCs/>
                    <w:sz w:val="25"/>
                    <w:szCs w:val="25"/>
                  </w:rPr>
                </m:ctrlPr>
              </m:sSupPr>
              <m:e>
                <m:r>
                  <m:rPr>
                    <m:sty m:val="p"/>
                  </m:rPr>
                  <w:rPr>
                    <w:rFonts w:ascii="Cambria Math" w:hAnsi="Cambria Math"/>
                    <w:sz w:val="25"/>
                    <w:szCs w:val="25"/>
                  </w:rPr>
                  <m:t>sech</m:t>
                </m:r>
              </m:e>
              <m:sup>
                <m:r>
                  <m:rPr>
                    <m:sty m:val="p"/>
                  </m:rPr>
                  <w:rPr>
                    <w:rFonts w:ascii="Cambria Math" w:hAnsi="Cambria Math"/>
                    <w:sz w:val="25"/>
                    <w:szCs w:val="25"/>
                  </w:rPr>
                  <m:t>2</m:t>
                </m:r>
              </m:sup>
            </m:sSup>
          </m:fName>
          <m:e>
            <m:r>
              <w:rPr>
                <w:rFonts w:ascii="Cambria Math" w:hAnsi="Cambria Math"/>
                <w:sz w:val="25"/>
                <w:szCs w:val="25"/>
              </w:rPr>
              <m:t>|</m:t>
            </m:r>
            <m:f>
              <m:fPr>
                <m:ctrlPr>
                  <w:rPr>
                    <w:rFonts w:ascii="Cambria Math" w:hAnsi="Cambria Math"/>
                    <w:i/>
                    <w:iCs/>
                    <w:sz w:val="25"/>
                    <w:szCs w:val="25"/>
                  </w:rPr>
                </m:ctrlPr>
              </m:fPr>
              <m:num>
                <m:sSub>
                  <m:sSubPr>
                    <m:ctrlPr>
                      <w:rPr>
                        <w:rFonts w:ascii="Cambria Math" w:hAnsi="Cambria Math"/>
                        <w:i/>
                        <w:iCs/>
                        <w:sz w:val="25"/>
                        <w:szCs w:val="25"/>
                      </w:rPr>
                    </m:ctrlPr>
                  </m:sSubPr>
                  <m:e>
                    <m:r>
                      <w:rPr>
                        <w:rFonts w:ascii="Cambria Math" w:hAnsi="Cambria Math"/>
                        <w:sz w:val="25"/>
                        <w:szCs w:val="25"/>
                      </w:rPr>
                      <m:t>h</m:t>
                    </m:r>
                  </m:e>
                  <m:sub>
                    <m:r>
                      <w:rPr>
                        <w:rFonts w:ascii="Cambria Math" w:hAnsi="Cambria Math"/>
                        <w:sz w:val="25"/>
                        <w:szCs w:val="25"/>
                      </w:rPr>
                      <m:t>0</m:t>
                    </m:r>
                  </m:sub>
                </m:sSub>
                <m:r>
                  <w:rPr>
                    <w:rFonts w:ascii="Cambria Math" w:hAnsi="Cambria Math"/>
                    <w:sz w:val="25"/>
                    <w:szCs w:val="25"/>
                  </w:rPr>
                  <m:t>γ</m:t>
                </m:r>
              </m:num>
              <m:den>
                <m:sSub>
                  <m:sSubPr>
                    <m:ctrlPr>
                      <w:rPr>
                        <w:rFonts w:ascii="Cambria Math" w:hAnsi="Cambria Math"/>
                        <w:i/>
                        <w:iCs/>
                        <w:sz w:val="25"/>
                        <w:szCs w:val="25"/>
                      </w:rPr>
                    </m:ctrlPr>
                  </m:sSubPr>
                  <m:e>
                    <m:r>
                      <w:rPr>
                        <w:rFonts w:ascii="Cambria Math" w:hAnsi="Cambria Math"/>
                        <w:sz w:val="25"/>
                        <w:szCs w:val="25"/>
                      </w:rPr>
                      <m:t>τ</m:t>
                    </m:r>
                  </m:e>
                  <m:sub>
                    <m:r>
                      <w:rPr>
                        <w:rFonts w:ascii="Cambria Math" w:hAnsi="Cambria Math"/>
                        <w:sz w:val="25"/>
                        <w:szCs w:val="25"/>
                      </w:rPr>
                      <m:t>s</m:t>
                    </m:r>
                  </m:sub>
                </m:sSub>
                <m:r>
                  <w:rPr>
                    <w:rFonts w:ascii="Cambria Math" w:hAnsi="Cambria Math"/>
                    <w:sz w:val="25"/>
                    <w:szCs w:val="25"/>
                  </w:rPr>
                  <m:t>-</m:t>
                </m:r>
                <m:sSub>
                  <m:sSubPr>
                    <m:ctrlPr>
                      <w:rPr>
                        <w:rFonts w:ascii="Cambria Math" w:hAnsi="Cambria Math"/>
                        <w:i/>
                        <w:iCs/>
                        <w:sz w:val="25"/>
                        <w:szCs w:val="25"/>
                      </w:rPr>
                    </m:ctrlPr>
                  </m:sSubPr>
                  <m:e>
                    <m:r>
                      <w:rPr>
                        <w:rFonts w:ascii="Cambria Math" w:hAnsi="Cambria Math"/>
                        <w:sz w:val="25"/>
                        <w:szCs w:val="25"/>
                      </w:rPr>
                      <m:t>τ</m:t>
                    </m:r>
                  </m:e>
                  <m:sub>
                    <m:r>
                      <w:rPr>
                        <w:rFonts w:ascii="Cambria Math" w:hAnsi="Cambria Math"/>
                        <w:sz w:val="25"/>
                        <w:szCs w:val="25"/>
                      </w:rPr>
                      <m:t>0</m:t>
                    </m:r>
                  </m:sub>
                </m:sSub>
              </m:den>
            </m:f>
            <m:r>
              <w:rPr>
                <w:rFonts w:ascii="Cambria Math" w:hAnsi="Cambria Math"/>
                <w:sz w:val="25"/>
                <w:szCs w:val="25"/>
              </w:rPr>
              <m:t>|</m:t>
            </m:r>
          </m:e>
        </m:func>
      </m:oMath>
      <w:r w:rsidR="005B7B24" w:rsidRPr="00657B2A">
        <w:rPr>
          <w:rFonts w:ascii="Times New Roman" w:hAnsi="Times New Roman"/>
          <w:iCs/>
          <w:sz w:val="25"/>
          <w:szCs w:val="25"/>
        </w:rPr>
        <w:t>,</w:t>
      </w:r>
      <w:r w:rsidR="00D45182">
        <w:rPr>
          <w:rFonts w:ascii="Times New Roman" w:hAnsi="Times New Roman"/>
          <w:iCs/>
          <w:sz w:val="25"/>
          <w:szCs w:val="25"/>
        </w:rPr>
        <w:t xml:space="preserve">                          </w:t>
      </w:r>
      <w:r w:rsidR="00D45182" w:rsidRPr="00D45182">
        <w:rPr>
          <w:rFonts w:ascii="Times New Roman" w:hAnsi="Times New Roman"/>
          <w:sz w:val="25"/>
          <w:szCs w:val="25"/>
        </w:rPr>
        <w:t>(4.</w:t>
      </w:r>
      <w:r w:rsidR="00D45182">
        <w:rPr>
          <w:rFonts w:ascii="Times New Roman" w:hAnsi="Times New Roman"/>
          <w:sz w:val="25"/>
          <w:szCs w:val="25"/>
        </w:rPr>
        <w:t>7</w:t>
      </w:r>
      <w:r w:rsidR="00D45182" w:rsidRPr="00D45182">
        <w:rPr>
          <w:rFonts w:ascii="Times New Roman" w:hAnsi="Times New Roman"/>
          <w:sz w:val="25"/>
          <w:szCs w:val="25"/>
        </w:rPr>
        <w:t>)</w:t>
      </w:r>
    </w:p>
    <w:p w:rsidR="005B7B24" w:rsidRDefault="005B7B24" w:rsidP="005B7B24">
      <w:pPr>
        <w:spacing w:line="480" w:lineRule="auto"/>
        <w:rPr>
          <w:rFonts w:ascii="Times New Roman" w:hAnsi="Times New Roman"/>
          <w:iCs/>
          <w:sz w:val="25"/>
          <w:szCs w:val="25"/>
        </w:rPr>
      </w:pPr>
      <w:proofErr w:type="gramStart"/>
      <w:r w:rsidRPr="00657B2A">
        <w:rPr>
          <w:rFonts w:ascii="Times New Roman" w:hAnsi="Times New Roman"/>
          <w:iCs/>
          <w:sz w:val="25"/>
          <w:szCs w:val="25"/>
        </w:rPr>
        <w:t>in</w:t>
      </w:r>
      <w:proofErr w:type="gramEnd"/>
      <w:r w:rsidRPr="00657B2A">
        <w:rPr>
          <w:rFonts w:ascii="Times New Roman" w:hAnsi="Times New Roman"/>
          <w:iCs/>
          <w:sz w:val="25"/>
          <w:szCs w:val="25"/>
        </w:rPr>
        <w:t xml:space="preserve"> this case, </w:t>
      </w:r>
      <m:oMath>
        <m:sSub>
          <m:sSubPr>
            <m:ctrlPr>
              <w:rPr>
                <w:rFonts w:ascii="Cambria Math" w:hAnsi="Cambria Math"/>
                <w:i/>
                <w:iCs/>
                <w:sz w:val="25"/>
                <w:szCs w:val="25"/>
              </w:rPr>
            </m:ctrlPr>
          </m:sSubPr>
          <m:e>
            <m:r>
              <w:rPr>
                <w:rFonts w:ascii="Cambria Math" w:hAnsi="Cambria Math"/>
                <w:sz w:val="25"/>
                <w:szCs w:val="25"/>
              </w:rPr>
              <m:t>h</m:t>
            </m:r>
          </m:e>
          <m:sub>
            <m:r>
              <w:rPr>
                <w:rFonts w:ascii="Cambria Math" w:hAnsi="Cambria Math"/>
                <w:sz w:val="25"/>
                <w:szCs w:val="25"/>
              </w:rPr>
              <m:t>0</m:t>
            </m:r>
          </m:sub>
        </m:sSub>
      </m:oMath>
      <w:r w:rsidRPr="00657B2A">
        <w:rPr>
          <w:rFonts w:ascii="Times New Roman" w:hAnsi="Times New Roman"/>
          <w:iCs/>
          <w:sz w:val="25"/>
          <w:szCs w:val="25"/>
        </w:rPr>
        <w:t xml:space="preserve"> is the initial hardening modulus, </w:t>
      </w:r>
      <m:oMath>
        <m:sSub>
          <m:sSubPr>
            <m:ctrlPr>
              <w:rPr>
                <w:rFonts w:ascii="Cambria Math" w:hAnsi="Cambria Math"/>
                <w:i/>
                <w:iCs/>
                <w:sz w:val="25"/>
                <w:szCs w:val="25"/>
              </w:rPr>
            </m:ctrlPr>
          </m:sSubPr>
          <m:e>
            <m:r>
              <w:rPr>
                <w:rFonts w:ascii="Cambria Math" w:hAnsi="Cambria Math"/>
                <w:sz w:val="25"/>
                <w:szCs w:val="25"/>
              </w:rPr>
              <m:t>τ</m:t>
            </m:r>
          </m:e>
          <m:sub>
            <m:r>
              <w:rPr>
                <w:rFonts w:ascii="Cambria Math" w:hAnsi="Cambria Math"/>
                <w:sz w:val="25"/>
                <w:szCs w:val="25"/>
              </w:rPr>
              <m:t>0</m:t>
            </m:r>
          </m:sub>
        </m:sSub>
      </m:oMath>
      <w:r w:rsidRPr="00657B2A">
        <w:rPr>
          <w:rFonts w:ascii="Times New Roman" w:hAnsi="Times New Roman"/>
          <w:iCs/>
          <w:sz w:val="25"/>
          <w:szCs w:val="25"/>
        </w:rPr>
        <w:t xml:space="preserve"> is the initial slip strength and </w:t>
      </w:r>
      <m:oMath>
        <m:sSub>
          <m:sSubPr>
            <m:ctrlPr>
              <w:rPr>
                <w:rFonts w:ascii="Cambria Math" w:hAnsi="Cambria Math"/>
                <w:i/>
                <w:iCs/>
                <w:sz w:val="25"/>
                <w:szCs w:val="25"/>
              </w:rPr>
            </m:ctrlPr>
          </m:sSubPr>
          <m:e>
            <m:r>
              <w:rPr>
                <w:rFonts w:ascii="Cambria Math" w:hAnsi="Cambria Math"/>
                <w:sz w:val="25"/>
                <w:szCs w:val="25"/>
              </w:rPr>
              <m:t>τ</m:t>
            </m:r>
          </m:e>
          <m:sub>
            <m:r>
              <w:rPr>
                <w:rFonts w:ascii="Cambria Math" w:hAnsi="Cambria Math"/>
                <w:sz w:val="25"/>
                <w:szCs w:val="25"/>
              </w:rPr>
              <m:t>s</m:t>
            </m:r>
          </m:sub>
        </m:sSub>
      </m:oMath>
      <w:r w:rsidRPr="00657B2A">
        <w:rPr>
          <w:rFonts w:ascii="Times New Roman" w:hAnsi="Times New Roman"/>
          <w:iCs/>
          <w:sz w:val="25"/>
          <w:szCs w:val="25"/>
        </w:rPr>
        <w:t xml:space="preserve"> is the saturated slip strength. </w:t>
      </w:r>
      <m:oMath>
        <m:sSubSup>
          <m:sSubSupPr>
            <m:ctrlPr>
              <w:rPr>
                <w:rFonts w:ascii="Cambria Math" w:hAnsi="Cambria Math"/>
                <w:i/>
                <w:iCs/>
                <w:sz w:val="25"/>
                <w:szCs w:val="25"/>
              </w:rPr>
            </m:ctrlPr>
          </m:sSubSupPr>
          <m:e>
            <m:acc>
              <m:accPr>
                <m:chr m:val="̇"/>
                <m:ctrlPr>
                  <w:rPr>
                    <w:rFonts w:ascii="Cambria Math" w:hAnsi="Cambria Math"/>
                    <w:i/>
                    <w:iCs/>
                    <w:sz w:val="25"/>
                    <w:szCs w:val="25"/>
                  </w:rPr>
                </m:ctrlPr>
              </m:accPr>
              <m:e>
                <m:r>
                  <w:rPr>
                    <w:rFonts w:ascii="Cambria Math" w:hAnsi="Cambria Math"/>
                    <w:sz w:val="25"/>
                    <w:szCs w:val="25"/>
                  </w:rPr>
                  <m:t>γ</m:t>
                </m:r>
              </m:e>
            </m:acc>
          </m:e>
          <m:sub>
            <m:r>
              <w:rPr>
                <w:rFonts w:ascii="Cambria Math" w:hAnsi="Cambria Math"/>
                <w:sz w:val="25"/>
                <w:szCs w:val="25"/>
              </w:rPr>
              <m:t>0</m:t>
            </m:r>
          </m:sub>
          <m:sup>
            <m:d>
              <m:dPr>
                <m:ctrlPr>
                  <w:rPr>
                    <w:rFonts w:ascii="Cambria Math" w:hAnsi="Cambria Math"/>
                    <w:i/>
                    <w:iCs/>
                    <w:sz w:val="25"/>
                    <w:szCs w:val="25"/>
                  </w:rPr>
                </m:ctrlPr>
              </m:dPr>
              <m:e>
                <m:r>
                  <w:rPr>
                    <w:rFonts w:ascii="Cambria Math" w:hAnsi="Cambria Math"/>
                    <w:sz w:val="25"/>
                    <w:szCs w:val="25"/>
                  </w:rPr>
                  <m:t>α</m:t>
                </m:r>
              </m:e>
            </m:d>
          </m:sup>
        </m:sSubSup>
      </m:oMath>
      <w:r w:rsidRPr="00657B2A">
        <w:rPr>
          <w:rFonts w:ascii="Times New Roman" w:hAnsi="Times New Roman"/>
          <w:iCs/>
          <w:sz w:val="25"/>
          <w:szCs w:val="25"/>
        </w:rPr>
        <w:t xml:space="preserve"> </w:t>
      </w:r>
      <w:proofErr w:type="gramStart"/>
      <w:r w:rsidRPr="00657B2A">
        <w:rPr>
          <w:rFonts w:ascii="Times New Roman" w:hAnsi="Times New Roman"/>
          <w:iCs/>
          <w:sz w:val="25"/>
          <w:szCs w:val="25"/>
        </w:rPr>
        <w:t>is</w:t>
      </w:r>
      <w:proofErr w:type="gramEnd"/>
      <w:r w:rsidRPr="00657B2A">
        <w:rPr>
          <w:rFonts w:ascii="Times New Roman" w:hAnsi="Times New Roman"/>
          <w:iCs/>
          <w:sz w:val="25"/>
          <w:szCs w:val="25"/>
        </w:rPr>
        <w:t xml:space="preserve"> the characteristic strain rate, n is the stress component and </w:t>
      </w:r>
      <m:oMath>
        <m:sSub>
          <m:sSubPr>
            <m:ctrlPr>
              <w:rPr>
                <w:rFonts w:ascii="Cambria Math" w:hAnsi="Cambria Math"/>
                <w:i/>
                <w:iCs/>
                <w:sz w:val="25"/>
                <w:szCs w:val="25"/>
              </w:rPr>
            </m:ctrlPr>
          </m:sSubPr>
          <m:e>
            <m:r>
              <w:rPr>
                <w:rFonts w:ascii="Cambria Math" w:hAnsi="Cambria Math"/>
                <w:sz w:val="25"/>
                <w:szCs w:val="25"/>
              </w:rPr>
              <m:t>h</m:t>
            </m:r>
          </m:e>
          <m:sub>
            <m:r>
              <w:rPr>
                <w:rFonts w:ascii="Cambria Math" w:hAnsi="Cambria Math"/>
                <w:sz w:val="25"/>
                <w:szCs w:val="25"/>
              </w:rPr>
              <m:t>αβ</m:t>
            </m:r>
          </m:sub>
        </m:sSub>
      </m:oMath>
      <w:r w:rsidRPr="00657B2A">
        <w:rPr>
          <w:rFonts w:ascii="Times New Roman" w:hAnsi="Times New Roman"/>
          <w:iCs/>
          <w:sz w:val="25"/>
          <w:szCs w:val="25"/>
        </w:rPr>
        <w:t xml:space="preserve"> is the latent hardening moduli. The terms </w:t>
      </w:r>
      <m:oMath>
        <m:sSup>
          <m:sSupPr>
            <m:ctrlPr>
              <w:rPr>
                <w:rFonts w:ascii="Cambria Math" w:hAnsi="Cambria Math"/>
                <w:i/>
                <w:iCs/>
                <w:sz w:val="25"/>
                <w:szCs w:val="25"/>
              </w:rPr>
            </m:ctrlPr>
          </m:sSupPr>
          <m:e>
            <m:r>
              <w:rPr>
                <w:rFonts w:ascii="Cambria Math" w:hAnsi="Cambria Math"/>
                <w:sz w:val="25"/>
                <w:szCs w:val="25"/>
              </w:rPr>
              <m:t>τ</m:t>
            </m:r>
          </m:e>
          <m:sup>
            <m:d>
              <m:dPr>
                <m:ctrlPr>
                  <w:rPr>
                    <w:rFonts w:ascii="Cambria Math" w:hAnsi="Cambria Math"/>
                    <w:i/>
                    <w:iCs/>
                    <w:sz w:val="25"/>
                    <w:szCs w:val="25"/>
                  </w:rPr>
                </m:ctrlPr>
              </m:dPr>
              <m:e>
                <m:r>
                  <w:rPr>
                    <w:rFonts w:ascii="Cambria Math" w:hAnsi="Cambria Math"/>
                    <w:sz w:val="25"/>
                    <w:szCs w:val="25"/>
                  </w:rPr>
                  <m:t>α</m:t>
                </m:r>
              </m:e>
            </m:d>
          </m:sup>
        </m:sSup>
      </m:oMath>
      <w:r w:rsidRPr="00657B2A">
        <w:rPr>
          <w:rFonts w:ascii="Times New Roman" w:hAnsi="Times New Roman"/>
          <w:iCs/>
          <w:sz w:val="25"/>
          <w:szCs w:val="25"/>
        </w:rPr>
        <w:t xml:space="preserve"> and </w:t>
      </w:r>
      <m:oMath>
        <m:sSubSup>
          <m:sSubSupPr>
            <m:ctrlPr>
              <w:rPr>
                <w:rFonts w:ascii="Cambria Math" w:hAnsi="Cambria Math"/>
                <w:i/>
                <w:iCs/>
                <w:sz w:val="25"/>
                <w:szCs w:val="25"/>
              </w:rPr>
            </m:ctrlPr>
          </m:sSubSupPr>
          <m:e>
            <m:r>
              <w:rPr>
                <w:rFonts w:ascii="Cambria Math" w:hAnsi="Cambria Math"/>
                <w:sz w:val="25"/>
                <w:szCs w:val="25"/>
              </w:rPr>
              <m:t>τ</m:t>
            </m:r>
          </m:e>
          <m:sub>
            <m:r>
              <w:rPr>
                <w:rFonts w:ascii="Cambria Math" w:hAnsi="Cambria Math"/>
                <w:sz w:val="25"/>
                <w:szCs w:val="25"/>
              </w:rPr>
              <m:t>flow</m:t>
            </m:r>
          </m:sub>
          <m:sup>
            <m:d>
              <m:dPr>
                <m:ctrlPr>
                  <w:rPr>
                    <w:rFonts w:ascii="Cambria Math" w:hAnsi="Cambria Math"/>
                    <w:i/>
                    <w:iCs/>
                    <w:sz w:val="25"/>
                    <w:szCs w:val="25"/>
                  </w:rPr>
                </m:ctrlPr>
              </m:dPr>
              <m:e>
                <m:r>
                  <w:rPr>
                    <w:rFonts w:ascii="Cambria Math" w:hAnsi="Cambria Math"/>
                    <w:sz w:val="25"/>
                    <w:szCs w:val="25"/>
                  </w:rPr>
                  <m:t>α</m:t>
                </m:r>
              </m:e>
            </m:d>
          </m:sup>
        </m:sSubSup>
      </m:oMath>
      <w:r w:rsidRPr="00657B2A">
        <w:rPr>
          <w:rFonts w:ascii="Times New Roman" w:hAnsi="Times New Roman"/>
          <w:iCs/>
          <w:sz w:val="25"/>
          <w:szCs w:val="25"/>
        </w:rPr>
        <w:t xml:space="preserve"> are the resolved shear stress and flow strength of the </w:t>
      </w:r>
      <m:oMath>
        <m:r>
          <w:rPr>
            <w:rFonts w:ascii="Cambria Math" w:hAnsi="Cambria Math"/>
            <w:sz w:val="25"/>
            <w:szCs w:val="25"/>
          </w:rPr>
          <m:t>α</m:t>
        </m:r>
      </m:oMath>
      <w:r w:rsidRPr="00657B2A">
        <w:rPr>
          <w:rFonts w:ascii="Times New Roman" w:hAnsi="Times New Roman"/>
          <w:iCs/>
          <w:sz w:val="25"/>
          <w:szCs w:val="25"/>
        </w:rPr>
        <w:t>-</w:t>
      </w:r>
      <w:proofErr w:type="gramStart"/>
      <w:r w:rsidRPr="00657B2A">
        <w:rPr>
          <w:rFonts w:ascii="Times New Roman" w:hAnsi="Times New Roman"/>
          <w:iCs/>
          <w:sz w:val="25"/>
          <w:szCs w:val="25"/>
        </w:rPr>
        <w:t>th</w:t>
      </w:r>
      <w:proofErr w:type="gramEnd"/>
      <w:r w:rsidRPr="00657B2A">
        <w:rPr>
          <w:rFonts w:ascii="Times New Roman" w:hAnsi="Times New Roman"/>
          <w:iCs/>
          <w:sz w:val="25"/>
          <w:szCs w:val="25"/>
        </w:rPr>
        <w:t xml:space="preserve"> slip system respectively, q is the ratio of latent to self-hardening in the same set of slip systems.</w:t>
      </w:r>
    </w:p>
    <w:p w:rsidR="005B7B24" w:rsidRPr="00657B2A" w:rsidRDefault="005B7B24" w:rsidP="005B7B24">
      <w:pPr>
        <w:spacing w:line="480" w:lineRule="auto"/>
        <w:rPr>
          <w:rFonts w:ascii="Times New Roman" w:hAnsi="Times New Roman"/>
          <w:iCs/>
          <w:sz w:val="25"/>
          <w:szCs w:val="25"/>
        </w:rPr>
      </w:pPr>
    </w:p>
    <w:p w:rsidR="005B7B24" w:rsidRPr="005B7B24" w:rsidRDefault="005B7B24" w:rsidP="005B7B24">
      <w:pPr>
        <w:spacing w:line="480" w:lineRule="auto"/>
        <w:jc w:val="both"/>
        <w:rPr>
          <w:rFonts w:ascii="Times New Roman" w:hAnsi="Times New Roman"/>
          <w:b/>
          <w:i/>
          <w:sz w:val="28"/>
          <w:szCs w:val="28"/>
        </w:rPr>
      </w:pPr>
      <w:r w:rsidRPr="005B7B24">
        <w:rPr>
          <w:rFonts w:ascii="Times New Roman" w:hAnsi="Times New Roman"/>
          <w:b/>
          <w:i/>
          <w:sz w:val="28"/>
          <w:szCs w:val="28"/>
        </w:rPr>
        <w:t>4.3 Finite Element Model</w:t>
      </w:r>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There are 3 cases included in this entire simulation. The first case was a single phase copper alloy (</w:t>
      </w:r>
      <w:r w:rsidR="00994335">
        <w:rPr>
          <w:rFonts w:ascii="Times New Roman" w:hAnsi="Times New Roman"/>
          <w:sz w:val="25"/>
          <w:szCs w:val="25"/>
        </w:rPr>
        <w:t xml:space="preserve">L. </w:t>
      </w:r>
      <w:r w:rsidRPr="00657B2A">
        <w:rPr>
          <w:rFonts w:ascii="Times New Roman" w:hAnsi="Times New Roman"/>
          <w:sz w:val="25"/>
          <w:szCs w:val="25"/>
        </w:rPr>
        <w:t>Zheng</w:t>
      </w:r>
      <w:r w:rsidR="00B559B7">
        <w:rPr>
          <w:rFonts w:ascii="Times New Roman" w:hAnsi="Times New Roman"/>
          <w:sz w:val="25"/>
          <w:szCs w:val="25"/>
        </w:rPr>
        <w:t xml:space="preserve"> et al.</w:t>
      </w:r>
      <w:r w:rsidRPr="00657B2A">
        <w:rPr>
          <w:rFonts w:ascii="Times New Roman" w:hAnsi="Times New Roman"/>
          <w:sz w:val="25"/>
          <w:szCs w:val="25"/>
        </w:rPr>
        <w:t>, 2012</w:t>
      </w:r>
      <w:r w:rsidR="00B559B7">
        <w:rPr>
          <w:rFonts w:ascii="Times New Roman" w:hAnsi="Times New Roman"/>
          <w:sz w:val="25"/>
          <w:szCs w:val="25"/>
        </w:rPr>
        <w:t xml:space="preserve"> [2]</w:t>
      </w:r>
      <w:r w:rsidRPr="00657B2A">
        <w:rPr>
          <w:rFonts w:ascii="Times New Roman" w:hAnsi="Times New Roman"/>
          <w:sz w:val="25"/>
          <w:szCs w:val="25"/>
        </w:rPr>
        <w:t xml:space="preserve">) which the simulation model general consist of a </w:t>
      </w:r>
      <m:oMath>
        <m:r>
          <m:rPr>
            <m:sty m:val="p"/>
          </m:rPr>
          <w:rPr>
            <w:rFonts w:ascii="Cambria Math" w:hAnsi="Cambria Math"/>
            <w:sz w:val="25"/>
            <w:szCs w:val="25"/>
          </w:rPr>
          <m:t>10×10×10</m:t>
        </m:r>
      </m:oMath>
      <w:r w:rsidRPr="00657B2A">
        <w:rPr>
          <w:rFonts w:ascii="Times New Roman" w:hAnsi="Times New Roman"/>
          <w:sz w:val="25"/>
          <w:szCs w:val="25"/>
        </w:rPr>
        <w:t xml:space="preserve"> elements cubic which each cubic element represent a single grain of copper and is being assigned with material properties of copper. The boundary conditions used for this model is a simply supported system with the nodes on the bottom plane restricted from movement at the vertical direction (Y direction) and 1 corner node is restricted in all </w:t>
      </w:r>
      <w:r w:rsidR="00B559B7">
        <w:rPr>
          <w:rFonts w:ascii="Times New Roman" w:hAnsi="Times New Roman"/>
          <w:sz w:val="25"/>
          <w:szCs w:val="25"/>
        </w:rPr>
        <w:t>six</w:t>
      </w:r>
      <w:r w:rsidRPr="00657B2A">
        <w:rPr>
          <w:rFonts w:ascii="Times New Roman" w:hAnsi="Times New Roman"/>
          <w:sz w:val="25"/>
          <w:szCs w:val="25"/>
        </w:rPr>
        <w:t xml:space="preserve"> </w:t>
      </w:r>
      <w:r w:rsidRPr="00657B2A">
        <w:rPr>
          <w:rFonts w:ascii="Times New Roman" w:hAnsi="Times New Roman"/>
          <w:sz w:val="25"/>
          <w:szCs w:val="25"/>
        </w:rPr>
        <w:lastRenderedPageBreak/>
        <w:t>degree of freedoms while the diagonal corner node is restricted to move in only X,Y and Z directions.</w:t>
      </w:r>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The second case of this project is made up with </w:t>
      </w:r>
      <w:proofErr w:type="gramStart"/>
      <w:r w:rsidRPr="00657B2A">
        <w:rPr>
          <w:rFonts w:ascii="Times New Roman" w:hAnsi="Times New Roman"/>
          <w:sz w:val="25"/>
          <w:szCs w:val="25"/>
        </w:rPr>
        <w:t>a</w:t>
      </w:r>
      <w:proofErr w:type="gramEnd"/>
      <w:r w:rsidRPr="00657B2A">
        <w:rPr>
          <w:rFonts w:ascii="Times New Roman" w:hAnsi="Times New Roman"/>
          <w:sz w:val="25"/>
          <w:szCs w:val="25"/>
        </w:rPr>
        <w:t xml:space="preserve"> </w:t>
      </w:r>
      <m:oMath>
        <m:r>
          <m:rPr>
            <m:sty m:val="p"/>
          </m:rPr>
          <w:rPr>
            <w:rFonts w:ascii="Cambria Math" w:hAnsi="Cambria Math"/>
            <w:sz w:val="25"/>
            <w:szCs w:val="25"/>
          </w:rPr>
          <m:t>15×15×15</m:t>
        </m:r>
      </m:oMath>
      <w:r w:rsidRPr="00657B2A">
        <w:rPr>
          <w:rFonts w:ascii="Times New Roman" w:hAnsi="Times New Roman"/>
          <w:sz w:val="25"/>
          <w:szCs w:val="25"/>
        </w:rPr>
        <w:t xml:space="preserve"> elements cubic with each 27 elements making up a </w:t>
      </w:r>
      <m:oMath>
        <m:r>
          <m:rPr>
            <m:sty m:val="p"/>
          </m:rPr>
          <w:rPr>
            <w:rFonts w:ascii="Cambria Math" w:hAnsi="Cambria Math"/>
            <w:sz w:val="25"/>
            <w:szCs w:val="25"/>
          </w:rPr>
          <m:t>3×3×3</m:t>
        </m:r>
      </m:oMath>
      <w:r w:rsidRPr="00657B2A">
        <w:rPr>
          <w:rFonts w:ascii="Times New Roman" w:hAnsi="Times New Roman"/>
          <w:sz w:val="25"/>
          <w:szCs w:val="25"/>
        </w:rPr>
        <w:t xml:space="preserve"> small cubic acting as a single grain. There are a total of 125 grains in the sample model and within each grain. There will be a total of 5 elements randomly selected assigned with the properties of the L2</w:t>
      </w:r>
      <w:r w:rsidRPr="00B559B7">
        <w:rPr>
          <w:rFonts w:ascii="Times New Roman" w:hAnsi="Times New Roman"/>
          <w:sz w:val="25"/>
          <w:szCs w:val="25"/>
          <w:vertAlign w:val="subscript"/>
        </w:rPr>
        <w:t>1</w:t>
      </w:r>
      <w:r w:rsidRPr="00657B2A">
        <w:rPr>
          <w:rFonts w:ascii="Times New Roman" w:hAnsi="Times New Roman"/>
          <w:sz w:val="25"/>
          <w:szCs w:val="25"/>
        </w:rPr>
        <w:t xml:space="preserve"> precipitate while the rest of the elements are assigned with iron properties to simulate the idea of </w:t>
      </w:r>
      <w:proofErr w:type="spellStart"/>
      <w:r w:rsidRPr="00657B2A">
        <w:rPr>
          <w:rFonts w:ascii="Times New Roman" w:hAnsi="Times New Roman"/>
          <w:sz w:val="25"/>
          <w:szCs w:val="25"/>
        </w:rPr>
        <w:t>ferritic</w:t>
      </w:r>
      <w:proofErr w:type="spellEnd"/>
      <w:r w:rsidRPr="00657B2A">
        <w:rPr>
          <w:rFonts w:ascii="Times New Roman" w:hAnsi="Times New Roman"/>
          <w:sz w:val="25"/>
          <w:szCs w:val="25"/>
        </w:rPr>
        <w:t xml:space="preserve"> alloy containing L2</w:t>
      </w:r>
      <w:r w:rsidRPr="00B559B7">
        <w:rPr>
          <w:rFonts w:ascii="Times New Roman" w:hAnsi="Times New Roman"/>
          <w:sz w:val="25"/>
          <w:szCs w:val="25"/>
          <w:vertAlign w:val="subscript"/>
        </w:rPr>
        <w:t>1</w:t>
      </w:r>
      <w:r w:rsidRPr="00657B2A">
        <w:rPr>
          <w:rFonts w:ascii="Times New Roman" w:hAnsi="Times New Roman"/>
          <w:sz w:val="25"/>
          <w:szCs w:val="25"/>
        </w:rPr>
        <w:t xml:space="preserve"> precipitate</w:t>
      </w:r>
      <w:r w:rsidR="00B559B7">
        <w:rPr>
          <w:rFonts w:ascii="Times New Roman" w:hAnsi="Times New Roman"/>
          <w:sz w:val="25"/>
          <w:szCs w:val="25"/>
        </w:rPr>
        <w:t xml:space="preserve"> (</w:t>
      </w:r>
      <w:r w:rsidR="00994335">
        <w:rPr>
          <w:rFonts w:ascii="Times New Roman" w:hAnsi="Times New Roman"/>
          <w:sz w:val="25"/>
          <w:szCs w:val="25"/>
        </w:rPr>
        <w:t xml:space="preserve">S. </w:t>
      </w:r>
      <w:r w:rsidR="00B559B7">
        <w:rPr>
          <w:rFonts w:ascii="Times New Roman" w:hAnsi="Times New Roman"/>
          <w:sz w:val="25"/>
          <w:szCs w:val="25"/>
        </w:rPr>
        <w:t>Huang 2011 [3])</w:t>
      </w:r>
      <w:r w:rsidRPr="00657B2A">
        <w:rPr>
          <w:rFonts w:ascii="Times New Roman" w:hAnsi="Times New Roman"/>
          <w:sz w:val="25"/>
          <w:szCs w:val="25"/>
        </w:rPr>
        <w:t xml:space="preserve">. This model is simply supported on the bottom as well same as the first case. </w:t>
      </w:r>
    </w:p>
    <w:p w:rsidR="00B07FD4"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The third case also includes </w:t>
      </w:r>
      <w:proofErr w:type="gramStart"/>
      <w:r w:rsidRPr="00657B2A">
        <w:rPr>
          <w:rFonts w:ascii="Times New Roman" w:hAnsi="Times New Roman"/>
          <w:sz w:val="25"/>
          <w:szCs w:val="25"/>
        </w:rPr>
        <w:t>a</w:t>
      </w:r>
      <w:proofErr w:type="gramEnd"/>
      <w:r w:rsidRPr="00657B2A">
        <w:rPr>
          <w:rFonts w:ascii="Times New Roman" w:hAnsi="Times New Roman"/>
          <w:sz w:val="25"/>
          <w:szCs w:val="25"/>
        </w:rPr>
        <w:t xml:space="preserve"> </w:t>
      </w:r>
      <m:oMath>
        <m:r>
          <m:rPr>
            <m:sty m:val="p"/>
          </m:rPr>
          <w:rPr>
            <w:rFonts w:ascii="Cambria Math" w:hAnsi="Cambria Math"/>
            <w:sz w:val="25"/>
            <w:szCs w:val="25"/>
          </w:rPr>
          <m:t>15×15×15</m:t>
        </m:r>
      </m:oMath>
      <w:r w:rsidRPr="00657B2A">
        <w:rPr>
          <w:rFonts w:ascii="Times New Roman" w:hAnsi="Times New Roman"/>
          <w:sz w:val="25"/>
          <w:szCs w:val="25"/>
        </w:rPr>
        <w:t xml:space="preserve"> elements cubic model. </w:t>
      </w:r>
      <w:proofErr w:type="gramStart"/>
      <w:r w:rsidRPr="00657B2A">
        <w:rPr>
          <w:rFonts w:ascii="Times New Roman" w:hAnsi="Times New Roman"/>
          <w:sz w:val="25"/>
          <w:szCs w:val="25"/>
        </w:rPr>
        <w:t>with</w:t>
      </w:r>
      <w:proofErr w:type="gramEnd"/>
      <w:r w:rsidRPr="00657B2A">
        <w:rPr>
          <w:rFonts w:ascii="Times New Roman" w:hAnsi="Times New Roman"/>
          <w:sz w:val="25"/>
          <w:szCs w:val="25"/>
        </w:rPr>
        <w:t xml:space="preserve"> simply supported boundary conditions. The cubic was divided into 125 grains with each 27 elements making up a </w:t>
      </w:r>
      <m:oMath>
        <m:r>
          <m:rPr>
            <m:sty m:val="p"/>
          </m:rPr>
          <w:rPr>
            <w:rFonts w:ascii="Cambria Math" w:hAnsi="Cambria Math"/>
            <w:sz w:val="25"/>
            <w:szCs w:val="25"/>
          </w:rPr>
          <m:t>3×3×3</m:t>
        </m:r>
      </m:oMath>
      <w:r w:rsidRPr="00657B2A">
        <w:rPr>
          <w:rFonts w:ascii="Times New Roman" w:hAnsi="Times New Roman"/>
          <w:sz w:val="25"/>
          <w:szCs w:val="25"/>
        </w:rPr>
        <w:t xml:space="preserve"> cubic grain. 5 elements were randomly selected and assumed to be the L2</w:t>
      </w:r>
      <w:r w:rsidRPr="00B559B7">
        <w:rPr>
          <w:rFonts w:ascii="Times New Roman" w:hAnsi="Times New Roman"/>
          <w:sz w:val="25"/>
          <w:szCs w:val="25"/>
          <w:vertAlign w:val="subscript"/>
        </w:rPr>
        <w:t>1</w:t>
      </w:r>
      <w:r w:rsidRPr="00657B2A">
        <w:rPr>
          <w:rFonts w:ascii="Times New Roman" w:hAnsi="Times New Roman"/>
          <w:sz w:val="25"/>
          <w:szCs w:val="25"/>
        </w:rPr>
        <w:t xml:space="preserve"> precipitates in each grain just like the second case. The volume fraction of L2</w:t>
      </w:r>
      <w:r w:rsidRPr="00B559B7">
        <w:rPr>
          <w:rFonts w:ascii="Times New Roman" w:hAnsi="Times New Roman"/>
          <w:sz w:val="25"/>
          <w:szCs w:val="25"/>
          <w:vertAlign w:val="subscript"/>
        </w:rPr>
        <w:t>1</w:t>
      </w:r>
      <w:r w:rsidRPr="00657B2A">
        <w:rPr>
          <w:rFonts w:ascii="Times New Roman" w:hAnsi="Times New Roman"/>
          <w:sz w:val="25"/>
          <w:szCs w:val="25"/>
        </w:rPr>
        <w:t xml:space="preserve"> precipitates compared to Fe matrix was set to be 18.5%. A second type B2 precipitates were introduced with an element smaller in size to be embedded in the pre-existing L2</w:t>
      </w:r>
      <w:r w:rsidRPr="00B559B7">
        <w:rPr>
          <w:rFonts w:ascii="Times New Roman" w:hAnsi="Times New Roman"/>
          <w:sz w:val="25"/>
          <w:szCs w:val="25"/>
          <w:vertAlign w:val="subscript"/>
        </w:rPr>
        <w:t>1</w:t>
      </w:r>
      <w:r w:rsidRPr="00657B2A">
        <w:rPr>
          <w:rFonts w:ascii="Times New Roman" w:hAnsi="Times New Roman"/>
          <w:sz w:val="25"/>
          <w:szCs w:val="25"/>
        </w:rPr>
        <w:t xml:space="preserve"> elements in each grain. The B2 elements were set to have a volume fraction of 50% compared to L2</w:t>
      </w:r>
      <w:r w:rsidRPr="00B559B7">
        <w:rPr>
          <w:rFonts w:ascii="Times New Roman" w:hAnsi="Times New Roman"/>
          <w:sz w:val="25"/>
          <w:szCs w:val="25"/>
          <w:vertAlign w:val="subscript"/>
        </w:rPr>
        <w:t>1</w:t>
      </w:r>
      <w:r w:rsidRPr="00657B2A">
        <w:rPr>
          <w:rFonts w:ascii="Times New Roman" w:hAnsi="Times New Roman"/>
          <w:sz w:val="25"/>
          <w:szCs w:val="25"/>
        </w:rPr>
        <w:t xml:space="preserve"> elements and 9.26% compared to Fe matrix. In essence, each 27 element grain contains a total of 22 elements with Fe matrix crystal plasticity parameters assigned to them. The remaining 5 elements each contain 6 trapezoidal elements at the 6 faces of the cubic element with a smaller cubic elements attached at the center of these 5 elements. The trapezoidal elements were assumed to have the L2</w:t>
      </w:r>
      <w:r w:rsidRPr="00B559B7">
        <w:rPr>
          <w:rFonts w:ascii="Times New Roman" w:hAnsi="Times New Roman"/>
          <w:sz w:val="25"/>
          <w:szCs w:val="25"/>
          <w:vertAlign w:val="subscript"/>
        </w:rPr>
        <w:t>1</w:t>
      </w:r>
      <w:r w:rsidRPr="00657B2A">
        <w:rPr>
          <w:rFonts w:ascii="Times New Roman" w:hAnsi="Times New Roman"/>
          <w:sz w:val="25"/>
          <w:szCs w:val="25"/>
        </w:rPr>
        <w:t xml:space="preserve"> precipitate crystal plasticity parameters and the smaller cubic elements were assumed to have B2 precipitate properties. All the fore </w:t>
      </w:r>
      <w:r w:rsidRPr="00657B2A">
        <w:rPr>
          <w:rFonts w:ascii="Times New Roman" w:hAnsi="Times New Roman"/>
          <w:sz w:val="25"/>
          <w:szCs w:val="25"/>
        </w:rPr>
        <w:lastRenderedPageBreak/>
        <w:t>mentioned elements, including Fe matrix, L2</w:t>
      </w:r>
      <w:r w:rsidRPr="00657B2A">
        <w:rPr>
          <w:rFonts w:ascii="Times New Roman" w:hAnsi="Times New Roman"/>
          <w:sz w:val="25"/>
          <w:szCs w:val="25"/>
          <w:vertAlign w:val="subscript"/>
        </w:rPr>
        <w:t>1</w:t>
      </w:r>
      <w:r w:rsidRPr="00657B2A">
        <w:rPr>
          <w:rFonts w:ascii="Times New Roman" w:hAnsi="Times New Roman"/>
          <w:sz w:val="25"/>
          <w:szCs w:val="25"/>
        </w:rPr>
        <w:t xml:space="preserve"> or B2 elements, have different crystallographic orientations. </w:t>
      </w:r>
    </w:p>
    <w:p w:rsidR="00E804AD" w:rsidRPr="00657B2A" w:rsidRDefault="00E804AD" w:rsidP="00E804AD">
      <w:pPr>
        <w:spacing w:line="480" w:lineRule="auto"/>
        <w:ind w:firstLine="720"/>
        <w:jc w:val="both"/>
        <w:rPr>
          <w:rFonts w:ascii="Times New Roman" w:hAnsi="Times New Roman"/>
          <w:sz w:val="24"/>
          <w:szCs w:val="24"/>
        </w:rPr>
      </w:pPr>
      <w:r>
        <w:rPr>
          <w:rFonts w:ascii="Times New Roman" w:hAnsi="Times New Roman"/>
          <w:sz w:val="25"/>
          <w:szCs w:val="25"/>
        </w:rPr>
        <w:t>The</w:t>
      </w:r>
      <w:r w:rsidRPr="00657B2A">
        <w:rPr>
          <w:rFonts w:ascii="Times New Roman" w:hAnsi="Times New Roman"/>
          <w:sz w:val="25"/>
          <w:szCs w:val="25"/>
        </w:rPr>
        <w:t xml:space="preserve"> crystal plasticity (</w:t>
      </w:r>
      <w:r w:rsidR="00B559B7">
        <w:rPr>
          <w:rFonts w:ascii="Times New Roman" w:hAnsi="Times New Roman"/>
          <w:sz w:val="25"/>
          <w:szCs w:val="25"/>
        </w:rPr>
        <w:t xml:space="preserve">Y.G. </w:t>
      </w:r>
      <w:r w:rsidRPr="00657B2A">
        <w:rPr>
          <w:rFonts w:ascii="Times New Roman" w:hAnsi="Times New Roman"/>
          <w:sz w:val="25"/>
          <w:szCs w:val="25"/>
        </w:rPr>
        <w:t>Huang, 1991</w:t>
      </w:r>
      <w:r w:rsidR="00B559B7">
        <w:rPr>
          <w:rFonts w:ascii="Times New Roman" w:hAnsi="Times New Roman"/>
          <w:sz w:val="25"/>
          <w:szCs w:val="25"/>
        </w:rPr>
        <w:t xml:space="preserve"> [38]</w:t>
      </w:r>
      <w:r w:rsidRPr="00657B2A">
        <w:rPr>
          <w:rFonts w:ascii="Times New Roman" w:hAnsi="Times New Roman"/>
          <w:sz w:val="25"/>
          <w:szCs w:val="25"/>
        </w:rPr>
        <w:t>) implementation in detail</w:t>
      </w:r>
      <w:r>
        <w:rPr>
          <w:rFonts w:ascii="Times New Roman" w:hAnsi="Times New Roman"/>
          <w:sz w:val="25"/>
          <w:szCs w:val="25"/>
        </w:rPr>
        <w:t>s</w:t>
      </w:r>
      <w:r w:rsidRPr="00657B2A">
        <w:rPr>
          <w:rFonts w:ascii="Times New Roman" w:hAnsi="Times New Roman"/>
          <w:sz w:val="25"/>
          <w:szCs w:val="25"/>
        </w:rPr>
        <w:t xml:space="preserve"> with the </w:t>
      </w:r>
      <w:r>
        <w:rPr>
          <w:rFonts w:ascii="Times New Roman" w:hAnsi="Times New Roman"/>
          <w:sz w:val="25"/>
          <w:szCs w:val="25"/>
        </w:rPr>
        <w:t>numerical input</w:t>
      </w:r>
      <w:r w:rsidRPr="00657B2A">
        <w:rPr>
          <w:rFonts w:ascii="Times New Roman" w:hAnsi="Times New Roman"/>
          <w:sz w:val="25"/>
          <w:szCs w:val="25"/>
        </w:rPr>
        <w:t xml:space="preserve"> parameters is being provided in this section. </w:t>
      </w:r>
      <w:r>
        <w:rPr>
          <w:rFonts w:ascii="Times New Roman" w:hAnsi="Times New Roman"/>
          <w:sz w:val="25"/>
          <w:szCs w:val="25"/>
        </w:rPr>
        <w:t>The numerical</w:t>
      </w:r>
      <w:r w:rsidRPr="00657B2A">
        <w:rPr>
          <w:rFonts w:ascii="Times New Roman" w:hAnsi="Times New Roman"/>
          <w:sz w:val="25"/>
          <w:szCs w:val="25"/>
        </w:rPr>
        <w:t xml:space="preserve"> parameters </w:t>
      </w:r>
      <w:r>
        <w:rPr>
          <w:rFonts w:ascii="Times New Roman" w:hAnsi="Times New Roman"/>
          <w:sz w:val="25"/>
          <w:szCs w:val="25"/>
        </w:rPr>
        <w:t>are used for purposes</w:t>
      </w:r>
      <w:r w:rsidR="001E40DD">
        <w:rPr>
          <w:rFonts w:ascii="Times New Roman" w:hAnsi="Times New Roman"/>
          <w:sz w:val="25"/>
          <w:szCs w:val="25"/>
        </w:rPr>
        <w:t xml:space="preserve"> to enable</w:t>
      </w:r>
      <w:r w:rsidRPr="00657B2A">
        <w:rPr>
          <w:rFonts w:ascii="Times New Roman" w:hAnsi="Times New Roman"/>
          <w:sz w:val="25"/>
          <w:szCs w:val="25"/>
        </w:rPr>
        <w:t xml:space="preserve"> ABAQUS to </w:t>
      </w:r>
      <w:r w:rsidR="001E40DD">
        <w:rPr>
          <w:rFonts w:ascii="Times New Roman" w:hAnsi="Times New Roman"/>
          <w:sz w:val="25"/>
          <w:szCs w:val="25"/>
        </w:rPr>
        <w:t>obtain the material properties from</w:t>
      </w:r>
      <w:r w:rsidRPr="00657B2A">
        <w:rPr>
          <w:rFonts w:ascii="Times New Roman" w:hAnsi="Times New Roman"/>
          <w:sz w:val="25"/>
          <w:szCs w:val="25"/>
        </w:rPr>
        <w:t xml:space="preserve"> the user-subroutine file. The content of these parameters includes elasticity and plasticity, slip systems and crystallographic orientations.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*SOLID SECTION, ELSET=ONE, MATERIAL=CRYSTAL</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*MATERIAL</w:t>
      </w:r>
      <w:proofErr w:type="gramStart"/>
      <w:r w:rsidRPr="00657B2A">
        <w:rPr>
          <w:rFonts w:ascii="Times New Roman" w:hAnsi="Times New Roman"/>
          <w:sz w:val="20"/>
          <w:szCs w:val="20"/>
        </w:rPr>
        <w:t>,NAME</w:t>
      </w:r>
      <w:proofErr w:type="gramEnd"/>
      <w:r w:rsidRPr="00657B2A">
        <w:rPr>
          <w:rFonts w:ascii="Times New Roman" w:hAnsi="Times New Roman"/>
          <w:sz w:val="20"/>
          <w:szCs w:val="20"/>
        </w:rPr>
        <w:t>=CRYSTAL</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*USER MATERIAL</w:t>
      </w:r>
      <w:proofErr w:type="gramStart"/>
      <w:r w:rsidRPr="00657B2A">
        <w:rPr>
          <w:rFonts w:ascii="Times New Roman" w:hAnsi="Times New Roman"/>
          <w:sz w:val="20"/>
          <w:szCs w:val="20"/>
        </w:rPr>
        <w:t>,CONSTANTS</w:t>
      </w:r>
      <w:proofErr w:type="gramEnd"/>
      <w:r w:rsidRPr="00657B2A">
        <w:rPr>
          <w:rFonts w:ascii="Times New Roman" w:hAnsi="Times New Roman"/>
          <w:sz w:val="20"/>
          <w:szCs w:val="20"/>
        </w:rPr>
        <w:t>=160,UNSYMM</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All the constants below must be real numbers!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166700.0000, 124900.0000, 111500.0000</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c11 ,</w:t>
      </w:r>
      <w:proofErr w:type="gramEnd"/>
      <w:r w:rsidRPr="00657B2A">
        <w:rPr>
          <w:rFonts w:ascii="Times New Roman" w:hAnsi="Times New Roman"/>
          <w:sz w:val="20"/>
          <w:szCs w:val="20"/>
        </w:rPr>
        <w:t xml:space="preserve"> c12 , c44 , (elastic constants of copper crystal)in unit: MPa , MPa , MPa , </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0. ,</w:t>
      </w:r>
      <w:proofErr w:type="gramEnd"/>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constants</w:t>
      </w:r>
      <w:proofErr w:type="gramEnd"/>
      <w:r w:rsidRPr="00657B2A">
        <w:rPr>
          <w:rFonts w:ascii="Times New Roman" w:hAnsi="Times New Roman"/>
          <w:sz w:val="20"/>
          <w:szCs w:val="20"/>
        </w:rPr>
        <w:t xml:space="preserve"> only used for an elastic orthotropic or anisotropic material in unit: MPa ,</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0. ,</w:t>
      </w:r>
      <w:proofErr w:type="gramEnd"/>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constants</w:t>
      </w:r>
      <w:proofErr w:type="gramEnd"/>
      <w:r w:rsidRPr="00657B2A">
        <w:rPr>
          <w:rFonts w:ascii="Times New Roman" w:hAnsi="Times New Roman"/>
          <w:sz w:val="20"/>
          <w:szCs w:val="20"/>
        </w:rPr>
        <w:t xml:space="preserve"> only used for an elastic anisotropic material in unit: MPa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The elastic constants above are relative to crystal axes, where 1 </w:t>
      </w:r>
      <w:proofErr w:type="gramStart"/>
      <w:r w:rsidRPr="00657B2A">
        <w:rPr>
          <w:rFonts w:ascii="Times New Roman" w:hAnsi="Times New Roman"/>
          <w:sz w:val="20"/>
          <w:szCs w:val="20"/>
        </w:rPr>
        <w:t>--[</w:t>
      </w:r>
      <w:proofErr w:type="gramEnd"/>
      <w:r w:rsidRPr="00657B2A">
        <w:rPr>
          <w:rFonts w:ascii="Times New Roman" w:hAnsi="Times New Roman"/>
          <w:sz w:val="20"/>
          <w:szCs w:val="20"/>
        </w:rPr>
        <w:t xml:space="preserve">100], 2 --[010], 3 --[001] .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These elastic constants are arranged in the following order: eight constants each line (data card)</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(1) isotropic: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E ,</w:t>
      </w:r>
      <w:proofErr w:type="gramEnd"/>
      <w:r w:rsidRPr="00657B2A">
        <w:rPr>
          <w:rFonts w:ascii="Times New Roman" w:hAnsi="Times New Roman"/>
          <w:sz w:val="20"/>
          <w:szCs w:val="20"/>
        </w:rPr>
        <w:t xml:space="preserve"> Nu (Young's modulus and Poisson's ratio)</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 0.</w:t>
      </w:r>
      <w:proofErr w:type="gramEnd"/>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 0.</w:t>
      </w:r>
      <w:proofErr w:type="gramEnd"/>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(2) </w:t>
      </w:r>
      <w:proofErr w:type="gramStart"/>
      <w:r w:rsidRPr="00657B2A">
        <w:rPr>
          <w:rFonts w:ascii="Times New Roman" w:hAnsi="Times New Roman"/>
          <w:sz w:val="20"/>
          <w:szCs w:val="20"/>
        </w:rPr>
        <w:t>cubic</w:t>
      </w:r>
      <w:proofErr w:type="gramEnd"/>
      <w:r w:rsidRPr="00657B2A">
        <w:rPr>
          <w:rFonts w:ascii="Times New Roman" w:hAnsi="Times New Roman"/>
          <w:sz w:val="20"/>
          <w:szCs w:val="20"/>
        </w:rPr>
        <w:t>:</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c11 ,</w:t>
      </w:r>
      <w:proofErr w:type="gramEnd"/>
      <w:r w:rsidRPr="00657B2A">
        <w:rPr>
          <w:rFonts w:ascii="Times New Roman" w:hAnsi="Times New Roman"/>
          <w:sz w:val="20"/>
          <w:szCs w:val="20"/>
        </w:rPr>
        <w:t xml:space="preserve"> c12 , c44</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 0.</w:t>
      </w:r>
      <w:proofErr w:type="gramEnd"/>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 0.</w:t>
      </w:r>
      <w:proofErr w:type="gramEnd"/>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(3) </w:t>
      </w:r>
      <w:proofErr w:type="gramStart"/>
      <w:r w:rsidRPr="00657B2A">
        <w:rPr>
          <w:rFonts w:ascii="Times New Roman" w:hAnsi="Times New Roman"/>
          <w:sz w:val="20"/>
          <w:szCs w:val="20"/>
        </w:rPr>
        <w:t>orthotropic</w:t>
      </w:r>
      <w:proofErr w:type="gramEnd"/>
      <w:r w:rsidRPr="00657B2A">
        <w:rPr>
          <w:rFonts w:ascii="Times New Roman" w:hAnsi="Times New Roman"/>
          <w:sz w:val="20"/>
          <w:szCs w:val="20"/>
        </w:rPr>
        <w:t>:</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D1111, D1122, D2222, D1133, D2233, D3333, D1212, D1313,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D2233</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 0.</w:t>
      </w:r>
      <w:proofErr w:type="gramEnd"/>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(4) </w:t>
      </w:r>
      <w:proofErr w:type="gramStart"/>
      <w:r w:rsidRPr="00657B2A">
        <w:rPr>
          <w:rFonts w:ascii="Times New Roman" w:hAnsi="Times New Roman"/>
          <w:sz w:val="20"/>
          <w:szCs w:val="20"/>
        </w:rPr>
        <w:t>anisotropic</w:t>
      </w:r>
      <w:proofErr w:type="gramEnd"/>
      <w:r w:rsidRPr="00657B2A">
        <w:rPr>
          <w:rFonts w:ascii="Times New Roman" w:hAnsi="Times New Roman"/>
          <w:sz w:val="20"/>
          <w:szCs w:val="20"/>
        </w:rPr>
        <w:t>:</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D1111, D1122, D2222, D1133, D2233, D3333, D1112, D2212,</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D3312, D1212, D1113, D2213, D3313, D1213, D1313, D1123,</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D2223, D3323, D1223, D1323, D2323</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3. ,</w:t>
      </w:r>
      <w:proofErr w:type="gramEnd"/>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number</w:t>
      </w:r>
      <w:proofErr w:type="gramEnd"/>
      <w:r w:rsidRPr="00657B2A">
        <w:rPr>
          <w:rFonts w:ascii="Times New Roman" w:hAnsi="Times New Roman"/>
          <w:sz w:val="20"/>
          <w:szCs w:val="20"/>
        </w:rPr>
        <w:t xml:space="preserve"> of sets of slip systems</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1. ,</w:t>
      </w:r>
      <w:proofErr w:type="gramEnd"/>
      <w:r w:rsidRPr="00657B2A">
        <w:rPr>
          <w:rFonts w:ascii="Times New Roman" w:hAnsi="Times New Roman"/>
          <w:sz w:val="20"/>
          <w:szCs w:val="20"/>
        </w:rPr>
        <w:t xml:space="preserve"> 1. </w:t>
      </w:r>
      <w:proofErr w:type="gramStart"/>
      <w:r w:rsidRPr="00657B2A">
        <w:rPr>
          <w:rFonts w:ascii="Times New Roman" w:hAnsi="Times New Roman"/>
          <w:sz w:val="20"/>
          <w:szCs w:val="20"/>
        </w:rPr>
        <w:t>, 0.</w:t>
      </w:r>
      <w:proofErr w:type="gramEnd"/>
      <w:r w:rsidRPr="00657B2A">
        <w:rPr>
          <w:rFonts w:ascii="Times New Roman" w:hAnsi="Times New Roman"/>
          <w:sz w:val="20"/>
          <w:szCs w:val="20"/>
        </w:rPr>
        <w:t xml:space="preserve"> , 1. , 1. , 1.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normal</w:t>
      </w:r>
      <w:proofErr w:type="gramEnd"/>
      <w:r w:rsidRPr="00657B2A">
        <w:rPr>
          <w:rFonts w:ascii="Times New Roman" w:hAnsi="Times New Roman"/>
          <w:sz w:val="20"/>
          <w:szCs w:val="20"/>
        </w:rPr>
        <w:t xml:space="preserve"> to slip plane , slip direction , of the1st set</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0.</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normal</w:t>
      </w:r>
      <w:proofErr w:type="gramEnd"/>
      <w:r w:rsidRPr="00657B2A">
        <w:rPr>
          <w:rFonts w:ascii="Times New Roman" w:hAnsi="Times New Roman"/>
          <w:sz w:val="20"/>
          <w:szCs w:val="20"/>
        </w:rPr>
        <w:t xml:space="preserve"> to slip plane , slip direction , of the 2nd set</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0.</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lastRenderedPageBreak/>
        <w:t xml:space="preserve">** </w:t>
      </w:r>
      <w:proofErr w:type="gramStart"/>
      <w:r w:rsidRPr="00657B2A">
        <w:rPr>
          <w:rFonts w:ascii="Times New Roman" w:hAnsi="Times New Roman"/>
          <w:sz w:val="20"/>
          <w:szCs w:val="20"/>
        </w:rPr>
        <w:t>normal</w:t>
      </w:r>
      <w:proofErr w:type="gramEnd"/>
      <w:r w:rsidRPr="00657B2A">
        <w:rPr>
          <w:rFonts w:ascii="Times New Roman" w:hAnsi="Times New Roman"/>
          <w:sz w:val="20"/>
          <w:szCs w:val="20"/>
        </w:rPr>
        <w:t xml:space="preserve"> to slip plane , slip direction , of the 3rd set</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1.0000, 1.0000,-2.0000, 0.9601,-1.7910, 1.3677,</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direction</w:t>
      </w:r>
      <w:proofErr w:type="gramEnd"/>
      <w:r w:rsidRPr="00657B2A">
        <w:rPr>
          <w:rFonts w:ascii="Times New Roman" w:hAnsi="Times New Roman"/>
          <w:sz w:val="20"/>
          <w:szCs w:val="20"/>
        </w:rPr>
        <w:t xml:space="preserve"> in local system , global system , of the 1st vector (the first vector to determine </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crystal</w:t>
      </w:r>
      <w:proofErr w:type="gramEnd"/>
      <w:r w:rsidRPr="00657B2A">
        <w:rPr>
          <w:rFonts w:ascii="Times New Roman" w:hAnsi="Times New Roman"/>
          <w:sz w:val="20"/>
          <w:szCs w:val="20"/>
        </w:rPr>
        <w:t xml:space="preserve"> ** orientation in global system)</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1.0000, 1.0000, 1.0000,-1.2092,-1.0941,-0.5838</w:t>
      </w:r>
      <w:proofErr w:type="gramStart"/>
      <w:r w:rsidRPr="00657B2A">
        <w:rPr>
          <w:rFonts w:ascii="Times New Roman" w:hAnsi="Times New Roman"/>
          <w:sz w:val="20"/>
          <w:szCs w:val="20"/>
        </w:rPr>
        <w:t>,,</w:t>
      </w:r>
      <w:proofErr w:type="gramEnd"/>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direction</w:t>
      </w:r>
      <w:proofErr w:type="gramEnd"/>
      <w:r w:rsidRPr="00657B2A">
        <w:rPr>
          <w:rFonts w:ascii="Times New Roman" w:hAnsi="Times New Roman"/>
          <w:sz w:val="20"/>
          <w:szCs w:val="20"/>
        </w:rPr>
        <w:t xml:space="preserve"> in local system ,    global system , of the 2nd vector (the second vector to determine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crystal orientation in global system)</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constraint</w:t>
      </w:r>
      <w:proofErr w:type="gramEnd"/>
      <w:r w:rsidRPr="00657B2A">
        <w:rPr>
          <w:rFonts w:ascii="Times New Roman" w:hAnsi="Times New Roman"/>
          <w:sz w:val="20"/>
          <w:szCs w:val="20"/>
        </w:rPr>
        <w:t xml:space="preserve">: The angle between two non-parallel vectors in the local and global systems should be </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the</w:t>
      </w:r>
      <w:proofErr w:type="gramEnd"/>
      <w:r w:rsidRPr="00657B2A">
        <w:rPr>
          <w:rFonts w:ascii="Times New Roman" w:hAnsi="Times New Roman"/>
          <w:sz w:val="20"/>
          <w:szCs w:val="20"/>
        </w:rPr>
        <w:t xml:space="preserve"> same. The relative difference must be less than 0.1%.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10</w:t>
      </w:r>
      <w:proofErr w:type="gramStart"/>
      <w:r w:rsidRPr="00657B2A">
        <w:rPr>
          <w:rFonts w:ascii="Times New Roman" w:hAnsi="Times New Roman"/>
          <w:sz w:val="20"/>
          <w:szCs w:val="20"/>
        </w:rPr>
        <w:t>. ,</w:t>
      </w:r>
      <w:proofErr w:type="gramEnd"/>
      <w:r w:rsidRPr="00657B2A">
        <w:rPr>
          <w:rFonts w:ascii="Times New Roman" w:hAnsi="Times New Roman"/>
          <w:sz w:val="20"/>
          <w:szCs w:val="20"/>
        </w:rPr>
        <w:t xml:space="preserve"> .001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n ,</w:t>
      </w:r>
      <w:proofErr w:type="gramEnd"/>
      <w:r w:rsidRPr="00657B2A">
        <w:rPr>
          <w:rFonts w:ascii="Times New Roman" w:hAnsi="Times New Roman"/>
          <w:sz w:val="20"/>
          <w:szCs w:val="20"/>
        </w:rPr>
        <w:t xml:space="preserve"> </w:t>
      </w:r>
      <w:proofErr w:type="spellStart"/>
      <w:r w:rsidRPr="00657B2A">
        <w:rPr>
          <w:rFonts w:ascii="Times New Roman" w:hAnsi="Times New Roman"/>
          <w:sz w:val="20"/>
          <w:szCs w:val="20"/>
        </w:rPr>
        <w:t>adot</w:t>
      </w:r>
      <w:proofErr w:type="spellEnd"/>
      <w:r w:rsidRPr="00657B2A">
        <w:rPr>
          <w:rFonts w:ascii="Times New Roman" w:hAnsi="Times New Roman"/>
          <w:sz w:val="20"/>
          <w:szCs w:val="20"/>
        </w:rPr>
        <w:t xml:space="preserve"> , of 1st set of slip systems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w:t>
      </w:r>
      <w:proofErr w:type="gramStart"/>
      <w:r w:rsidRPr="00657B2A">
        <w:rPr>
          <w:rFonts w:ascii="Times New Roman" w:hAnsi="Times New Roman"/>
          <w:sz w:val="20"/>
          <w:szCs w:val="20"/>
        </w:rPr>
        <w:t>*  ---</w:t>
      </w:r>
      <w:proofErr w:type="gramEnd"/>
      <w:r w:rsidRPr="00657B2A">
        <w:rPr>
          <w:rFonts w:ascii="Times New Roman" w:hAnsi="Times New Roman"/>
          <w:sz w:val="20"/>
          <w:szCs w:val="20"/>
        </w:rPr>
        <w:t>, 1/sec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(power hardening exponent and hardening coefficient)</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spellStart"/>
      <w:proofErr w:type="gramStart"/>
      <w:r w:rsidRPr="00657B2A">
        <w:rPr>
          <w:rFonts w:ascii="Times New Roman" w:hAnsi="Times New Roman"/>
          <w:sz w:val="20"/>
          <w:szCs w:val="20"/>
        </w:rPr>
        <w:t>gammadot</w:t>
      </w:r>
      <w:proofErr w:type="spellEnd"/>
      <w:proofErr w:type="gramEnd"/>
      <w:r w:rsidRPr="00657B2A">
        <w:rPr>
          <w:rFonts w:ascii="Times New Roman" w:hAnsi="Times New Roman"/>
          <w:sz w:val="20"/>
          <w:szCs w:val="20"/>
        </w:rPr>
        <w:t xml:space="preserve"> = </w:t>
      </w:r>
      <w:proofErr w:type="spellStart"/>
      <w:r w:rsidRPr="00657B2A">
        <w:rPr>
          <w:rFonts w:ascii="Times New Roman" w:hAnsi="Times New Roman"/>
          <w:sz w:val="20"/>
          <w:szCs w:val="20"/>
        </w:rPr>
        <w:t>adot</w:t>
      </w:r>
      <w:proofErr w:type="spellEnd"/>
      <w:r w:rsidRPr="00657B2A">
        <w:rPr>
          <w:rFonts w:ascii="Times New Roman" w:hAnsi="Times New Roman"/>
          <w:sz w:val="20"/>
          <w:szCs w:val="20"/>
        </w:rPr>
        <w:t xml:space="preserve"> * ( tau / g ) ** n</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Users who want to use their own constitutive relation may change the function subprograms F and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DFDX called by the subroutine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STRAINRATE and provide the necessary data (no more than 8) in the above line (data card).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31</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10</w:t>
      </w:r>
      <w:proofErr w:type="gramStart"/>
      <w:r w:rsidRPr="00657B2A">
        <w:rPr>
          <w:rFonts w:ascii="Times New Roman" w:hAnsi="Times New Roman"/>
          <w:sz w:val="20"/>
          <w:szCs w:val="20"/>
        </w:rPr>
        <w:t>. ,</w:t>
      </w:r>
      <w:proofErr w:type="gramEnd"/>
      <w:r w:rsidRPr="00657B2A">
        <w:rPr>
          <w:rFonts w:ascii="Times New Roman" w:hAnsi="Times New Roman"/>
          <w:sz w:val="20"/>
          <w:szCs w:val="20"/>
        </w:rPr>
        <w:t xml:space="preserve"> .001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n ,</w:t>
      </w:r>
      <w:proofErr w:type="gramEnd"/>
      <w:r w:rsidRPr="00657B2A">
        <w:rPr>
          <w:rFonts w:ascii="Times New Roman" w:hAnsi="Times New Roman"/>
          <w:sz w:val="20"/>
          <w:szCs w:val="20"/>
        </w:rPr>
        <w:t xml:space="preserve"> </w:t>
      </w:r>
      <w:proofErr w:type="spellStart"/>
      <w:r w:rsidRPr="00657B2A">
        <w:rPr>
          <w:rFonts w:ascii="Times New Roman" w:hAnsi="Times New Roman"/>
          <w:sz w:val="20"/>
          <w:szCs w:val="20"/>
        </w:rPr>
        <w:t>adot</w:t>
      </w:r>
      <w:proofErr w:type="spellEnd"/>
      <w:r w:rsidRPr="00657B2A">
        <w:rPr>
          <w:rFonts w:ascii="Times New Roman" w:hAnsi="Times New Roman"/>
          <w:sz w:val="20"/>
          <w:szCs w:val="20"/>
        </w:rPr>
        <w:t xml:space="preserve"> , of 2nd set of slip systems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w:t>
      </w:r>
      <w:proofErr w:type="gramStart"/>
      <w:r w:rsidRPr="00657B2A">
        <w:rPr>
          <w:rFonts w:ascii="Times New Roman" w:hAnsi="Times New Roman"/>
          <w:sz w:val="20"/>
          <w:szCs w:val="20"/>
        </w:rPr>
        <w:t>*  ---</w:t>
      </w:r>
      <w:proofErr w:type="gramEnd"/>
      <w:r w:rsidRPr="00657B2A">
        <w:rPr>
          <w:rFonts w:ascii="Times New Roman" w:hAnsi="Times New Roman"/>
          <w:sz w:val="20"/>
          <w:szCs w:val="20"/>
        </w:rPr>
        <w:t>, 1/sec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0.</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n  ,</w:t>
      </w:r>
      <w:proofErr w:type="gramEnd"/>
      <w:r w:rsidRPr="00657B2A">
        <w:rPr>
          <w:rFonts w:ascii="Times New Roman" w:hAnsi="Times New Roman"/>
          <w:sz w:val="20"/>
          <w:szCs w:val="20"/>
        </w:rPr>
        <w:t xml:space="preserve"> </w:t>
      </w:r>
      <w:proofErr w:type="spellStart"/>
      <w:r w:rsidRPr="00657B2A">
        <w:rPr>
          <w:rFonts w:ascii="Times New Roman" w:hAnsi="Times New Roman"/>
          <w:sz w:val="20"/>
          <w:szCs w:val="20"/>
        </w:rPr>
        <w:t>adot</w:t>
      </w:r>
      <w:proofErr w:type="spellEnd"/>
      <w:r w:rsidRPr="00657B2A">
        <w:rPr>
          <w:rFonts w:ascii="Times New Roman" w:hAnsi="Times New Roman"/>
          <w:sz w:val="20"/>
          <w:szCs w:val="20"/>
        </w:rPr>
        <w:t xml:space="preserve"> , of 3rd set of slip systems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w:t>
      </w:r>
      <w:proofErr w:type="gramStart"/>
      <w:r w:rsidRPr="00657B2A">
        <w:rPr>
          <w:rFonts w:ascii="Times New Roman" w:hAnsi="Times New Roman"/>
          <w:sz w:val="20"/>
          <w:szCs w:val="20"/>
        </w:rPr>
        <w:t>*  --</w:t>
      </w:r>
      <w:proofErr w:type="gramEnd"/>
      <w:r w:rsidRPr="00657B2A">
        <w:rPr>
          <w:rFonts w:ascii="Times New Roman" w:hAnsi="Times New Roman"/>
          <w:sz w:val="20"/>
          <w:szCs w:val="20"/>
        </w:rPr>
        <w:t>, 1/sec ,</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100 ,</w:t>
      </w:r>
      <w:proofErr w:type="gramEnd"/>
      <w:r w:rsidRPr="00657B2A">
        <w:rPr>
          <w:rFonts w:ascii="Times New Roman" w:hAnsi="Times New Roman"/>
          <w:sz w:val="20"/>
          <w:szCs w:val="20"/>
        </w:rPr>
        <w:t xml:space="preserve"> 1300 , 1000,</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h0 ,</w:t>
      </w:r>
      <w:proofErr w:type="gramEnd"/>
      <w:r w:rsidRPr="00657B2A">
        <w:rPr>
          <w:rFonts w:ascii="Times New Roman" w:hAnsi="Times New Roman"/>
          <w:sz w:val="20"/>
          <w:szCs w:val="20"/>
        </w:rPr>
        <w:t xml:space="preserve"> </w:t>
      </w:r>
      <w:proofErr w:type="spellStart"/>
      <w:r w:rsidRPr="00657B2A">
        <w:rPr>
          <w:rFonts w:ascii="Times New Roman" w:hAnsi="Times New Roman"/>
          <w:sz w:val="20"/>
          <w:szCs w:val="20"/>
        </w:rPr>
        <w:t>taus</w:t>
      </w:r>
      <w:proofErr w:type="spellEnd"/>
      <w:r w:rsidRPr="00657B2A">
        <w:rPr>
          <w:rFonts w:ascii="Times New Roman" w:hAnsi="Times New Roman"/>
          <w:sz w:val="20"/>
          <w:szCs w:val="20"/>
        </w:rPr>
        <w:t xml:space="preserve"> , tau0 , of 1st set of slip systems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MPa ,</w:t>
      </w:r>
      <w:proofErr w:type="gramEnd"/>
      <w:r w:rsidRPr="00657B2A">
        <w:rPr>
          <w:rFonts w:ascii="Times New Roman" w:hAnsi="Times New Roman"/>
          <w:sz w:val="20"/>
          <w:szCs w:val="20"/>
        </w:rPr>
        <w:t xml:space="preserve"> MPa , MPa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(initial hardening modulus, saturation stress and initial critical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resolved shear stress)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H = H0 * </w:t>
      </w:r>
      <w:proofErr w:type="gramStart"/>
      <w:r w:rsidRPr="00657B2A">
        <w:rPr>
          <w:rFonts w:ascii="Times New Roman" w:hAnsi="Times New Roman"/>
          <w:sz w:val="20"/>
          <w:szCs w:val="20"/>
        </w:rPr>
        <w:t xml:space="preserve">{ </w:t>
      </w:r>
      <w:proofErr w:type="spellStart"/>
      <w:r w:rsidRPr="00657B2A">
        <w:rPr>
          <w:rFonts w:ascii="Times New Roman" w:hAnsi="Times New Roman"/>
          <w:sz w:val="20"/>
          <w:szCs w:val="20"/>
        </w:rPr>
        <w:t>sech</w:t>
      </w:r>
      <w:proofErr w:type="spellEnd"/>
      <w:proofErr w:type="gramEnd"/>
      <w:r w:rsidRPr="00657B2A">
        <w:rPr>
          <w:rFonts w:ascii="Times New Roman" w:hAnsi="Times New Roman"/>
          <w:sz w:val="20"/>
          <w:szCs w:val="20"/>
        </w:rPr>
        <w:t xml:space="preserve"> [ H0 * gamma / (</w:t>
      </w:r>
      <w:proofErr w:type="spellStart"/>
      <w:r w:rsidRPr="00657B2A">
        <w:rPr>
          <w:rFonts w:ascii="Times New Roman" w:hAnsi="Times New Roman"/>
          <w:sz w:val="20"/>
          <w:szCs w:val="20"/>
        </w:rPr>
        <w:t>taus</w:t>
      </w:r>
      <w:proofErr w:type="spellEnd"/>
      <w:r w:rsidRPr="00657B2A">
        <w:rPr>
          <w:rFonts w:ascii="Times New Roman" w:hAnsi="Times New Roman"/>
          <w:sz w:val="20"/>
          <w:szCs w:val="20"/>
        </w:rPr>
        <w:t xml:space="preserve"> -tau0 ) ] } ** 2</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w:t>
      </w:r>
      <w:proofErr w:type="gramStart"/>
      <w:r w:rsidRPr="00657B2A">
        <w:rPr>
          <w:rFonts w:ascii="Times New Roman" w:hAnsi="Times New Roman"/>
          <w:sz w:val="20"/>
          <w:szCs w:val="20"/>
        </w:rPr>
        <w:t>*  Users</w:t>
      </w:r>
      <w:proofErr w:type="gramEnd"/>
      <w:r w:rsidRPr="00657B2A">
        <w:rPr>
          <w:rFonts w:ascii="Times New Roman" w:hAnsi="Times New Roman"/>
          <w:sz w:val="20"/>
          <w:szCs w:val="20"/>
        </w:rPr>
        <w:t xml:space="preserve"> who want to use their own self-hardening law may change the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function</w:t>
      </w:r>
      <w:proofErr w:type="gramEnd"/>
      <w:r w:rsidRPr="00657B2A">
        <w:rPr>
          <w:rFonts w:ascii="Times New Roman" w:hAnsi="Times New Roman"/>
          <w:sz w:val="20"/>
          <w:szCs w:val="20"/>
        </w:rPr>
        <w:t xml:space="preserve"> subprogram HSELF called by the subroutine LATENTHARDEN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and</w:t>
      </w:r>
      <w:proofErr w:type="gramEnd"/>
      <w:r w:rsidRPr="00657B2A">
        <w:rPr>
          <w:rFonts w:ascii="Times New Roman" w:hAnsi="Times New Roman"/>
          <w:sz w:val="20"/>
          <w:szCs w:val="20"/>
        </w:rPr>
        <w:t xml:space="preserve"> provide the necessary data (no more than 8) in the above line </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 (data card).</w:t>
      </w:r>
      <w:proofErr w:type="gramEnd"/>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1. ,</w:t>
      </w:r>
      <w:proofErr w:type="gramEnd"/>
      <w:r w:rsidRPr="00657B2A">
        <w:rPr>
          <w:rFonts w:ascii="Times New Roman" w:hAnsi="Times New Roman"/>
          <w:sz w:val="20"/>
          <w:szCs w:val="20"/>
        </w:rPr>
        <w:t xml:space="preserve"> 1. ,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q ,</w:t>
      </w:r>
      <w:proofErr w:type="gramEnd"/>
      <w:r w:rsidRPr="00657B2A">
        <w:rPr>
          <w:rFonts w:ascii="Times New Roman" w:hAnsi="Times New Roman"/>
          <w:sz w:val="20"/>
          <w:szCs w:val="20"/>
        </w:rPr>
        <w:t xml:space="preserve"> q1 , Latent hardening of 1st set of slip systems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w:t>
      </w:r>
      <w:proofErr w:type="gramStart"/>
      <w:r w:rsidRPr="00657B2A">
        <w:rPr>
          <w:rFonts w:ascii="Times New Roman" w:hAnsi="Times New Roman"/>
          <w:sz w:val="20"/>
          <w:szCs w:val="20"/>
        </w:rPr>
        <w:t>*  (</w:t>
      </w:r>
      <w:proofErr w:type="gramEnd"/>
      <w:r w:rsidRPr="00657B2A">
        <w:rPr>
          <w:rFonts w:ascii="Times New Roman" w:hAnsi="Times New Roman"/>
          <w:sz w:val="20"/>
          <w:szCs w:val="20"/>
        </w:rPr>
        <w:t xml:space="preserve">ratios of latent to self-hardening in the same and different sets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of slip systems)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Users who want to use their own latent-hardening may change the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function</w:t>
      </w:r>
      <w:proofErr w:type="gramEnd"/>
      <w:r w:rsidRPr="00657B2A">
        <w:rPr>
          <w:rFonts w:ascii="Times New Roman" w:hAnsi="Times New Roman"/>
          <w:sz w:val="20"/>
          <w:szCs w:val="20"/>
        </w:rPr>
        <w:t xml:space="preserve"> subprogram HLATNT called by the subroutine LATENTHARDEN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and</w:t>
      </w:r>
      <w:proofErr w:type="gramEnd"/>
      <w:r w:rsidRPr="00657B2A">
        <w:rPr>
          <w:rFonts w:ascii="Times New Roman" w:hAnsi="Times New Roman"/>
          <w:sz w:val="20"/>
          <w:szCs w:val="20"/>
        </w:rPr>
        <w:t xml:space="preserve"> provide the additional data (beyond the self-hardening data,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no</w:t>
      </w:r>
      <w:proofErr w:type="gramEnd"/>
      <w:r w:rsidRPr="00657B2A">
        <w:rPr>
          <w:rFonts w:ascii="Times New Roman" w:hAnsi="Times New Roman"/>
          <w:sz w:val="20"/>
          <w:szCs w:val="20"/>
        </w:rPr>
        <w:t xml:space="preserve"> more than 8) in the above line (data card).</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0.</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h0 ,</w:t>
      </w:r>
      <w:proofErr w:type="gramEnd"/>
      <w:r w:rsidRPr="00657B2A">
        <w:rPr>
          <w:rFonts w:ascii="Times New Roman" w:hAnsi="Times New Roman"/>
          <w:sz w:val="20"/>
          <w:szCs w:val="20"/>
        </w:rPr>
        <w:t xml:space="preserve"> </w:t>
      </w:r>
      <w:proofErr w:type="spellStart"/>
      <w:r w:rsidRPr="00657B2A">
        <w:rPr>
          <w:rFonts w:ascii="Times New Roman" w:hAnsi="Times New Roman"/>
          <w:sz w:val="20"/>
          <w:szCs w:val="20"/>
        </w:rPr>
        <w:t>taus</w:t>
      </w:r>
      <w:proofErr w:type="spellEnd"/>
      <w:r w:rsidRPr="00657B2A">
        <w:rPr>
          <w:rFonts w:ascii="Times New Roman" w:hAnsi="Times New Roman"/>
          <w:sz w:val="20"/>
          <w:szCs w:val="20"/>
        </w:rPr>
        <w:t xml:space="preserve"> , tau0 , of 2nd set of slip systems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MPa ,</w:t>
      </w:r>
      <w:proofErr w:type="gramEnd"/>
      <w:r w:rsidRPr="00657B2A">
        <w:rPr>
          <w:rFonts w:ascii="Times New Roman" w:hAnsi="Times New Roman"/>
          <w:sz w:val="20"/>
          <w:szCs w:val="20"/>
        </w:rPr>
        <w:t xml:space="preserve"> MPa , </w:t>
      </w:r>
      <w:proofErr w:type="spellStart"/>
      <w:r w:rsidRPr="00657B2A">
        <w:rPr>
          <w:rFonts w:ascii="Times New Roman" w:hAnsi="Times New Roman"/>
          <w:sz w:val="20"/>
          <w:szCs w:val="20"/>
        </w:rPr>
        <w:t>Mpa</w:t>
      </w:r>
      <w:proofErr w:type="spellEnd"/>
      <w:r w:rsidRPr="00657B2A">
        <w:rPr>
          <w:rFonts w:ascii="Times New Roman" w:hAnsi="Times New Roman"/>
          <w:sz w:val="20"/>
          <w:szCs w:val="20"/>
        </w:rPr>
        <w:t xml:space="preserve"> ,</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1. ,</w:t>
      </w:r>
      <w:proofErr w:type="gramEnd"/>
      <w:r w:rsidRPr="00657B2A">
        <w:rPr>
          <w:rFonts w:ascii="Times New Roman" w:hAnsi="Times New Roman"/>
          <w:sz w:val="20"/>
          <w:szCs w:val="20"/>
        </w:rPr>
        <w:t xml:space="preserve"> 1. ,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q ,</w:t>
      </w:r>
      <w:proofErr w:type="gramEnd"/>
      <w:r w:rsidRPr="00657B2A">
        <w:rPr>
          <w:rFonts w:ascii="Times New Roman" w:hAnsi="Times New Roman"/>
          <w:sz w:val="20"/>
          <w:szCs w:val="20"/>
        </w:rPr>
        <w:t xml:space="preserve"> q1 , of 2nd set of slip systems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0.</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h0 ,</w:t>
      </w:r>
      <w:proofErr w:type="gramEnd"/>
      <w:r w:rsidRPr="00657B2A">
        <w:rPr>
          <w:rFonts w:ascii="Times New Roman" w:hAnsi="Times New Roman"/>
          <w:sz w:val="20"/>
          <w:szCs w:val="20"/>
        </w:rPr>
        <w:t xml:space="preserve"> </w:t>
      </w:r>
      <w:proofErr w:type="spellStart"/>
      <w:r w:rsidRPr="00657B2A">
        <w:rPr>
          <w:rFonts w:ascii="Times New Roman" w:hAnsi="Times New Roman"/>
          <w:sz w:val="20"/>
          <w:szCs w:val="20"/>
        </w:rPr>
        <w:t>taus</w:t>
      </w:r>
      <w:proofErr w:type="spellEnd"/>
      <w:r w:rsidRPr="00657B2A">
        <w:rPr>
          <w:rFonts w:ascii="Times New Roman" w:hAnsi="Times New Roman"/>
          <w:sz w:val="20"/>
          <w:szCs w:val="20"/>
        </w:rPr>
        <w:t xml:space="preserve"> , tau0 , of 3rd set of slip systems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MPa ,</w:t>
      </w:r>
      <w:proofErr w:type="gramEnd"/>
      <w:r w:rsidRPr="00657B2A">
        <w:rPr>
          <w:rFonts w:ascii="Times New Roman" w:hAnsi="Times New Roman"/>
          <w:sz w:val="20"/>
          <w:szCs w:val="20"/>
        </w:rPr>
        <w:t xml:space="preserve"> MPa , MPa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0.</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q ,</w:t>
      </w:r>
      <w:proofErr w:type="gramEnd"/>
      <w:r w:rsidRPr="00657B2A">
        <w:rPr>
          <w:rFonts w:ascii="Times New Roman" w:hAnsi="Times New Roman"/>
          <w:sz w:val="20"/>
          <w:szCs w:val="20"/>
        </w:rPr>
        <w:t xml:space="preserve"> q1 , of 3rd set of slip systems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w:t>
      </w:r>
      <w:proofErr w:type="gramStart"/>
      <w:r w:rsidRPr="00657B2A">
        <w:rPr>
          <w:rFonts w:ascii="Times New Roman" w:hAnsi="Times New Roman"/>
          <w:sz w:val="20"/>
          <w:szCs w:val="20"/>
        </w:rPr>
        <w:t>5 ,</w:t>
      </w:r>
      <w:proofErr w:type="gramEnd"/>
      <w:r w:rsidRPr="00657B2A">
        <w:rPr>
          <w:rFonts w:ascii="Times New Roman" w:hAnsi="Times New Roman"/>
          <w:sz w:val="20"/>
          <w:szCs w:val="20"/>
        </w:rPr>
        <w:t xml:space="preserve"> 1. ,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lastRenderedPageBreak/>
        <w:t xml:space="preserve">** </w:t>
      </w:r>
      <w:proofErr w:type="gramStart"/>
      <w:r w:rsidRPr="00657B2A">
        <w:rPr>
          <w:rFonts w:ascii="Times New Roman" w:hAnsi="Times New Roman"/>
          <w:sz w:val="20"/>
          <w:szCs w:val="20"/>
        </w:rPr>
        <w:t>THETA ,</w:t>
      </w:r>
      <w:proofErr w:type="gramEnd"/>
      <w:r w:rsidRPr="00657B2A">
        <w:rPr>
          <w:rFonts w:ascii="Times New Roman" w:hAnsi="Times New Roman"/>
          <w:sz w:val="20"/>
          <w:szCs w:val="20"/>
        </w:rPr>
        <w:t xml:space="preserve"> NLGEOM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THETA: implicit integration parameter, between 0 and 1</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NLGEOM: parameter determining whether finite deformation of single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crystal</w:t>
      </w:r>
      <w:proofErr w:type="gramEnd"/>
      <w:r w:rsidRPr="00657B2A">
        <w:rPr>
          <w:rFonts w:ascii="Times New Roman" w:hAnsi="Times New Roman"/>
          <w:sz w:val="20"/>
          <w:szCs w:val="20"/>
        </w:rPr>
        <w:t xml:space="preserve"> is considered</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NLGEOM=0. ---small deformation</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otherwise</w:t>
      </w:r>
      <w:proofErr w:type="gramEnd"/>
      <w:r w:rsidRPr="00657B2A">
        <w:rPr>
          <w:rFonts w:ascii="Times New Roman" w:hAnsi="Times New Roman"/>
          <w:sz w:val="20"/>
          <w:szCs w:val="20"/>
        </w:rPr>
        <w:t xml:space="preserve"> ---finite rotation and finite strain, Users must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declare "NLGEOM" in the input file, at the *STEP card</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1. ,</w:t>
      </w:r>
      <w:proofErr w:type="gramEnd"/>
      <w:r w:rsidRPr="00657B2A">
        <w:rPr>
          <w:rFonts w:ascii="Times New Roman" w:hAnsi="Times New Roman"/>
          <w:sz w:val="20"/>
          <w:szCs w:val="20"/>
        </w:rPr>
        <w:t xml:space="preserve"> 10. , 1.E-</w:t>
      </w:r>
      <w:proofErr w:type="gramStart"/>
      <w:r w:rsidRPr="00657B2A">
        <w:rPr>
          <w:rFonts w:ascii="Times New Roman" w:hAnsi="Times New Roman"/>
          <w:sz w:val="20"/>
          <w:szCs w:val="20"/>
        </w:rPr>
        <w:t>5 ,</w:t>
      </w:r>
      <w:proofErr w:type="gramEnd"/>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ITRATN ,</w:t>
      </w:r>
      <w:proofErr w:type="gramEnd"/>
      <w:r w:rsidRPr="00657B2A">
        <w:rPr>
          <w:rFonts w:ascii="Times New Roman" w:hAnsi="Times New Roman"/>
          <w:sz w:val="20"/>
          <w:szCs w:val="20"/>
        </w:rPr>
        <w:t xml:space="preserve"> ITRMAX , GAMERR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ITRATN: parameter determining whether iteration method is used to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solve increments of stresses and state variables in terms of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strain increments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ITRATN=0. ---no iteration</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otherwise</w:t>
      </w:r>
      <w:proofErr w:type="gramEnd"/>
      <w:r w:rsidRPr="00657B2A">
        <w:rPr>
          <w:rFonts w:ascii="Times New Roman" w:hAnsi="Times New Roman"/>
          <w:sz w:val="20"/>
          <w:szCs w:val="20"/>
        </w:rPr>
        <w:t xml:space="preserve"> ---iteration</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ITRMAX: maximum number of iterations</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GAMERR: absolute error of shear strains in slip systems</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  DEPVAR</w:t>
      </w:r>
      <w:proofErr w:type="gramEnd"/>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245</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number of state dependent variables, must be larger than (or equal to) ten times total number of slip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 </w:t>
      </w:r>
      <w:proofErr w:type="gramStart"/>
      <w:r w:rsidRPr="00657B2A">
        <w:rPr>
          <w:rFonts w:ascii="Times New Roman" w:hAnsi="Times New Roman"/>
          <w:sz w:val="20"/>
          <w:szCs w:val="20"/>
        </w:rPr>
        <w:t>systems</w:t>
      </w:r>
      <w:proofErr w:type="gramEnd"/>
      <w:r w:rsidRPr="00657B2A">
        <w:rPr>
          <w:rFonts w:ascii="Times New Roman" w:hAnsi="Times New Roman"/>
          <w:sz w:val="20"/>
          <w:szCs w:val="20"/>
        </w:rPr>
        <w:t xml:space="preserve"> in all sets, plus five, plus the additional number of state variables users introduced for their </w:t>
      </w:r>
    </w:p>
    <w:p w:rsidR="00E804AD" w:rsidRPr="00657B2A" w:rsidRDefault="00E804AD" w:rsidP="00E804AD">
      <w:pPr>
        <w:spacing w:before="240" w:line="240" w:lineRule="exact"/>
        <w:contextualSpacing/>
        <w:jc w:val="both"/>
        <w:rPr>
          <w:rFonts w:ascii="Times New Roman" w:hAnsi="Times New Roman"/>
          <w:sz w:val="20"/>
          <w:szCs w:val="20"/>
        </w:rPr>
      </w:pPr>
      <w:r w:rsidRPr="00657B2A">
        <w:rPr>
          <w:rFonts w:ascii="Times New Roman" w:hAnsi="Times New Roman"/>
          <w:sz w:val="20"/>
          <w:szCs w:val="20"/>
        </w:rPr>
        <w:t xml:space="preserve">own ** single  crystal  model,  For  example,  {110}&lt;111&gt;  has  twelve  slip  systems.   </w:t>
      </w:r>
      <w:proofErr w:type="gramStart"/>
      <w:r w:rsidRPr="00657B2A">
        <w:rPr>
          <w:rFonts w:ascii="Times New Roman" w:hAnsi="Times New Roman"/>
          <w:sz w:val="20"/>
          <w:szCs w:val="20"/>
        </w:rPr>
        <w:t>There  are</w:t>
      </w:r>
      <w:proofErr w:type="gramEnd"/>
      <w:r w:rsidRPr="00657B2A">
        <w:rPr>
          <w:rFonts w:ascii="Times New Roman" w:hAnsi="Times New Roman"/>
          <w:sz w:val="20"/>
          <w:szCs w:val="20"/>
        </w:rPr>
        <w:t xml:space="preserve"> </w:t>
      </w:r>
    </w:p>
    <w:p w:rsidR="00E804AD" w:rsidRPr="00657B2A" w:rsidRDefault="00E804AD" w:rsidP="00E804AD">
      <w:pPr>
        <w:spacing w:before="240" w:line="240" w:lineRule="exact"/>
        <w:contextualSpacing/>
        <w:jc w:val="both"/>
        <w:rPr>
          <w:rFonts w:ascii="Times New Roman" w:hAnsi="Times New Roman"/>
          <w:sz w:val="20"/>
          <w:szCs w:val="20"/>
        </w:rPr>
      </w:pPr>
      <w:proofErr w:type="gramStart"/>
      <w:r w:rsidRPr="00657B2A">
        <w:rPr>
          <w:rFonts w:ascii="Times New Roman" w:hAnsi="Times New Roman"/>
          <w:sz w:val="20"/>
          <w:szCs w:val="20"/>
        </w:rPr>
        <w:t>12*10+5=113 state ** dependent variables.</w:t>
      </w:r>
      <w:proofErr w:type="gramEnd"/>
    </w:p>
    <w:p w:rsidR="00E804AD" w:rsidRPr="00657B2A" w:rsidRDefault="00E804AD" w:rsidP="00B07FD4">
      <w:pPr>
        <w:spacing w:line="480" w:lineRule="auto"/>
        <w:ind w:firstLine="720"/>
        <w:jc w:val="both"/>
        <w:rPr>
          <w:rFonts w:ascii="Times New Roman" w:hAnsi="Times New Roman"/>
          <w:sz w:val="25"/>
          <w:szCs w:val="25"/>
        </w:rPr>
      </w:pPr>
    </w:p>
    <w:p w:rsidR="00DB376B" w:rsidRDefault="00B07FD4" w:rsidP="00B559B7">
      <w:pPr>
        <w:pStyle w:val="a"/>
        <w:spacing w:line="480" w:lineRule="auto"/>
        <w:ind w:firstLine="720"/>
        <w:rPr>
          <w:rFonts w:ascii="Times New Roman" w:hAnsi="Times New Roman" w:cs="Times New Roman"/>
          <w:sz w:val="25"/>
          <w:szCs w:val="25"/>
        </w:rPr>
      </w:pPr>
      <w:r w:rsidRPr="00657B2A">
        <w:rPr>
          <w:rFonts w:ascii="Times New Roman" w:hAnsi="Times New Roman" w:cs="Times New Roman"/>
          <w:sz w:val="25"/>
          <w:szCs w:val="25"/>
        </w:rPr>
        <w:t>The orientations of each Fe grain were set to be random within the setup of the model. In order to simulate the lattice strain measurement from the neutron diffraction results for those orientations that was concluded using the diffraction method we select a certain  set of grains which have the orientation &lt;</w:t>
      </w:r>
      <w:proofErr w:type="spellStart"/>
      <w:r w:rsidRPr="00657B2A">
        <w:rPr>
          <w:rFonts w:ascii="Times New Roman" w:hAnsi="Times New Roman" w:cs="Times New Roman"/>
          <w:sz w:val="25"/>
          <w:szCs w:val="25"/>
        </w:rPr>
        <w:t>hkl</w:t>
      </w:r>
      <w:proofErr w:type="spellEnd"/>
      <w:r w:rsidRPr="00657B2A">
        <w:rPr>
          <w:rFonts w:ascii="Times New Roman" w:hAnsi="Times New Roman" w:cs="Times New Roman"/>
          <w:sz w:val="25"/>
          <w:szCs w:val="25"/>
        </w:rPr>
        <w:t>&gt; that the degree angle to be within a certain range of error margin from the diffraction vector q</w:t>
      </w:r>
      <w:r w:rsidR="00620558">
        <w:rPr>
          <w:rFonts w:ascii="Times New Roman" w:hAnsi="Times New Roman" w:cs="Times New Roman"/>
          <w:sz w:val="25"/>
          <w:szCs w:val="25"/>
        </w:rPr>
        <w:t xml:space="preserve"> (L. Zheng et al. 2011 [46])</w:t>
      </w:r>
      <w:r w:rsidRPr="00657B2A">
        <w:rPr>
          <w:rFonts w:ascii="Times New Roman" w:hAnsi="Times New Roman" w:cs="Times New Roman"/>
          <w:sz w:val="25"/>
          <w:szCs w:val="25"/>
        </w:rPr>
        <w:t xml:space="preserve">. This set of grains is normally about 2% of the total grains and the orientation error margin is normally set to be </w:t>
      </w:r>
      <m:oMath>
        <m:r>
          <m:rPr>
            <m:sty m:val="p"/>
          </m:rPr>
          <w:rPr>
            <w:rFonts w:ascii="Cambria Math" w:hAnsi="Cambria Math" w:cs="Times New Roman"/>
            <w:sz w:val="25"/>
            <w:szCs w:val="25"/>
          </w:rPr>
          <w:sym w:font="Symbol" w:char="F0B1"/>
        </m:r>
        <m:r>
          <m:rPr>
            <m:sty m:val="p"/>
          </m:rPr>
          <w:rPr>
            <w:rFonts w:ascii="Cambria Math" w:hAnsi="Cambria Math" w:cs="Times New Roman"/>
            <w:sz w:val="25"/>
            <w:szCs w:val="25"/>
          </w:rPr>
          <m:t>5°</m:t>
        </m:r>
      </m:oMath>
      <w:r w:rsidRPr="00657B2A">
        <w:rPr>
          <w:rFonts w:ascii="Times New Roman" w:hAnsi="Times New Roman" w:cs="Times New Roman"/>
          <w:sz w:val="25"/>
          <w:szCs w:val="25"/>
        </w:rPr>
        <w:t xml:space="preserve"> compared to the vector q. </w:t>
      </w:r>
    </w:p>
    <w:p w:rsidR="00620558" w:rsidRPr="00B559B7" w:rsidRDefault="00620558" w:rsidP="00B559B7">
      <w:pPr>
        <w:pStyle w:val="a"/>
        <w:spacing w:line="480" w:lineRule="auto"/>
        <w:ind w:firstLine="720"/>
        <w:rPr>
          <w:rFonts w:ascii="Times New Roman" w:hAnsi="Times New Roman" w:cs="Times New Roman"/>
          <w:sz w:val="25"/>
          <w:szCs w:val="25"/>
        </w:rPr>
      </w:pPr>
    </w:p>
    <w:p w:rsidR="00B07FD4" w:rsidRPr="00657B2A" w:rsidRDefault="00F428AA" w:rsidP="00B07FD4">
      <w:pPr>
        <w:spacing w:line="480" w:lineRule="auto"/>
        <w:jc w:val="both"/>
        <w:rPr>
          <w:rFonts w:ascii="Times New Roman" w:hAnsi="Times New Roman"/>
          <w:b/>
          <w:i/>
          <w:sz w:val="28"/>
          <w:szCs w:val="28"/>
        </w:rPr>
      </w:pPr>
      <w:r>
        <w:rPr>
          <w:rFonts w:ascii="Times New Roman" w:hAnsi="Times New Roman"/>
          <w:b/>
          <w:i/>
          <w:sz w:val="28"/>
          <w:szCs w:val="28"/>
        </w:rPr>
        <w:t>4.</w:t>
      </w:r>
      <w:r w:rsidR="005318C4">
        <w:rPr>
          <w:rFonts w:ascii="Times New Roman" w:hAnsi="Times New Roman"/>
          <w:b/>
          <w:i/>
          <w:sz w:val="28"/>
          <w:szCs w:val="28"/>
        </w:rPr>
        <w:t>4</w:t>
      </w:r>
      <w:r>
        <w:rPr>
          <w:rFonts w:ascii="Times New Roman" w:hAnsi="Times New Roman"/>
          <w:b/>
          <w:i/>
          <w:sz w:val="28"/>
          <w:szCs w:val="28"/>
        </w:rPr>
        <w:t xml:space="preserve"> Single</w:t>
      </w:r>
      <w:r w:rsidR="00B07FD4" w:rsidRPr="00657B2A">
        <w:rPr>
          <w:rFonts w:ascii="Times New Roman" w:hAnsi="Times New Roman"/>
          <w:b/>
          <w:i/>
          <w:sz w:val="28"/>
          <w:szCs w:val="28"/>
        </w:rPr>
        <w:t xml:space="preserve"> phase</w:t>
      </w:r>
      <w:r>
        <w:rPr>
          <w:rFonts w:ascii="Times New Roman" w:hAnsi="Times New Roman"/>
          <w:b/>
          <w:i/>
          <w:sz w:val="28"/>
          <w:szCs w:val="28"/>
        </w:rPr>
        <w:t xml:space="preserve"> </w:t>
      </w:r>
      <w:proofErr w:type="spellStart"/>
      <w:r>
        <w:rPr>
          <w:rFonts w:ascii="Times New Roman" w:hAnsi="Times New Roman"/>
          <w:b/>
          <w:i/>
          <w:sz w:val="28"/>
          <w:szCs w:val="28"/>
        </w:rPr>
        <w:t>polycrystal</w:t>
      </w:r>
      <w:proofErr w:type="spellEnd"/>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The study begins with a uniaxial compression simulation with a 10X10X10 element cubic which contains 125 grains within the testing sample shown in Figure.</w:t>
      </w:r>
      <w:r w:rsidR="00B559B7">
        <w:rPr>
          <w:rFonts w:ascii="Times New Roman" w:hAnsi="Times New Roman"/>
          <w:sz w:val="25"/>
          <w:szCs w:val="25"/>
        </w:rPr>
        <w:t>4.4.</w:t>
      </w:r>
      <w:r w:rsidRPr="00657B2A">
        <w:rPr>
          <w:rFonts w:ascii="Times New Roman" w:hAnsi="Times New Roman"/>
          <w:sz w:val="25"/>
          <w:szCs w:val="25"/>
        </w:rPr>
        <w:t xml:space="preserve"> The sample used material properties of copper which is indicated in table.</w:t>
      </w:r>
      <w:r w:rsidR="00B559B7">
        <w:rPr>
          <w:rFonts w:ascii="Times New Roman" w:hAnsi="Times New Roman"/>
          <w:sz w:val="25"/>
          <w:szCs w:val="25"/>
        </w:rPr>
        <w:t>4.1</w:t>
      </w:r>
      <w:r w:rsidRPr="00657B2A">
        <w:rPr>
          <w:rFonts w:ascii="Times New Roman" w:hAnsi="Times New Roman"/>
          <w:sz w:val="25"/>
          <w:szCs w:val="25"/>
        </w:rPr>
        <w:t xml:space="preserve"> was obtained from the self-</w:t>
      </w:r>
      <w:r w:rsidRPr="00657B2A">
        <w:rPr>
          <w:rFonts w:ascii="Times New Roman" w:hAnsi="Times New Roman"/>
          <w:sz w:val="25"/>
          <w:szCs w:val="25"/>
        </w:rPr>
        <w:lastRenderedPageBreak/>
        <w:t>consistent method from Clausen’s model</w:t>
      </w:r>
      <w:r w:rsidR="00B559B7">
        <w:rPr>
          <w:rFonts w:ascii="Times New Roman" w:hAnsi="Times New Roman"/>
          <w:sz w:val="25"/>
          <w:szCs w:val="25"/>
        </w:rPr>
        <w:t xml:space="preserve"> (B. Clausen et al. 1998 [33])</w:t>
      </w:r>
      <w:r w:rsidRPr="00657B2A">
        <w:rPr>
          <w:rFonts w:ascii="Times New Roman" w:hAnsi="Times New Roman"/>
          <w:sz w:val="25"/>
          <w:szCs w:val="25"/>
        </w:rPr>
        <w:t xml:space="preserve">. The crystallographic orientation of each grain was generated randomly thus the testing sample is considered to have no texture. The lattice strain, </w:t>
      </w:r>
      <m:oMath>
        <m:sSub>
          <m:sSubPr>
            <m:ctrlPr>
              <w:rPr>
                <w:rFonts w:ascii="Cambria Math" w:hAnsi="Cambria Math"/>
                <w:sz w:val="25"/>
                <w:szCs w:val="25"/>
              </w:rPr>
            </m:ctrlPr>
          </m:sSubPr>
          <m:e>
            <m:r>
              <m:rPr>
                <m:sty m:val="p"/>
              </m:rPr>
              <w:rPr>
                <w:rFonts w:ascii="Cambria Math" w:hAnsi="Cambria Math"/>
                <w:sz w:val="25"/>
                <w:szCs w:val="25"/>
              </w:rPr>
              <m:t>ϵ</m:t>
            </m:r>
          </m:e>
          <m:sub>
            <m:r>
              <m:rPr>
                <m:sty m:val="p"/>
              </m:rPr>
              <w:rPr>
                <w:rFonts w:ascii="Cambria Math" w:hAnsi="Cambria Math"/>
                <w:sz w:val="25"/>
                <w:szCs w:val="25"/>
              </w:rPr>
              <m:t>hkl</m:t>
            </m:r>
          </m:sub>
        </m:sSub>
      </m:oMath>
      <w:r w:rsidRPr="00657B2A">
        <w:rPr>
          <w:rFonts w:ascii="Times New Roman" w:hAnsi="Times New Roman"/>
          <w:sz w:val="25"/>
          <w:szCs w:val="25"/>
        </w:rPr>
        <w:t xml:space="preserve"> is a volume average of the projected elastic strain, </w:t>
      </w:r>
    </w:p>
    <w:p w:rsidR="00B07FD4" w:rsidRPr="00657B2A" w:rsidRDefault="007D51BA" w:rsidP="00B559B7">
      <w:pPr>
        <w:spacing w:line="480" w:lineRule="auto"/>
        <w:ind w:firstLine="720"/>
        <w:jc w:val="center"/>
        <w:rPr>
          <w:rFonts w:ascii="Times New Roman" w:hAnsi="Times New Roman"/>
          <w:sz w:val="25"/>
          <w:szCs w:val="25"/>
        </w:rPr>
      </w:pPr>
      <m:oMath>
        <m:sSub>
          <m:sSubPr>
            <m:ctrlPr>
              <w:rPr>
                <w:rFonts w:ascii="Cambria Math" w:hAnsi="Cambria Math"/>
                <w:sz w:val="25"/>
                <w:szCs w:val="25"/>
              </w:rPr>
            </m:ctrlPr>
          </m:sSubPr>
          <m:e>
            <m:r>
              <m:rPr>
                <m:sty m:val="p"/>
              </m:rPr>
              <w:rPr>
                <w:rFonts w:ascii="Cambria Math" w:hAnsi="Cambria Math"/>
                <w:sz w:val="25"/>
                <w:szCs w:val="25"/>
              </w:rPr>
              <m:t>ϵ</m:t>
            </m:r>
          </m:e>
          <m:sub>
            <m:r>
              <m:rPr>
                <m:sty m:val="p"/>
              </m:rPr>
              <w:rPr>
                <w:rFonts w:ascii="Cambria Math" w:hAnsi="Cambria Math"/>
                <w:sz w:val="25"/>
                <w:szCs w:val="25"/>
              </w:rPr>
              <m:t>hkl</m:t>
            </m:r>
          </m:sub>
        </m:sSub>
        <m:r>
          <m:rPr>
            <m:sty m:val="p"/>
          </m:rPr>
          <w:rPr>
            <w:rFonts w:ascii="Cambria Math" w:hAnsi="Cambria Math"/>
            <w:sz w:val="25"/>
            <w:szCs w:val="25"/>
          </w:rPr>
          <m:t>=</m:t>
        </m:r>
        <m:f>
          <m:fPr>
            <m:ctrlPr>
              <w:rPr>
                <w:rFonts w:ascii="Cambria Math" w:hAnsi="Cambria Math"/>
                <w:sz w:val="25"/>
                <w:szCs w:val="25"/>
              </w:rPr>
            </m:ctrlPr>
          </m:fPr>
          <m:num>
            <m:nary>
              <m:naryPr>
                <m:chr m:val="∑"/>
                <m:ctrlPr>
                  <w:rPr>
                    <w:rFonts w:ascii="Cambria Math" w:hAnsi="Cambria Math"/>
                    <w:sz w:val="25"/>
                    <w:szCs w:val="25"/>
                  </w:rPr>
                </m:ctrlPr>
              </m:naryPr>
              <m:sub>
                <m:r>
                  <m:rPr>
                    <m:sty m:val="p"/>
                  </m:rPr>
                  <w:rPr>
                    <w:rFonts w:ascii="Cambria Math" w:hAnsi="Cambria Math"/>
                    <w:sz w:val="25"/>
                    <w:szCs w:val="25"/>
                  </w:rPr>
                  <m:t>N=1</m:t>
                </m:r>
              </m:sub>
              <m:sup>
                <m:r>
                  <m:rPr>
                    <m:sty m:val="p"/>
                  </m:rPr>
                  <w:rPr>
                    <w:rFonts w:ascii="Cambria Math" w:hAnsi="Cambria Math"/>
                    <w:sz w:val="25"/>
                    <w:szCs w:val="25"/>
                  </w:rPr>
                  <m:t>NGRAIN</m:t>
                </m:r>
              </m:sup>
              <m:e>
                <m:nary>
                  <m:naryPr>
                    <m:subHide m:val="1"/>
                    <m:supHide m:val="1"/>
                    <m:ctrlPr>
                      <w:rPr>
                        <w:rFonts w:ascii="Cambria Math" w:hAnsi="Cambria Math"/>
                        <w:sz w:val="25"/>
                        <w:szCs w:val="25"/>
                      </w:rPr>
                    </m:ctrlPr>
                  </m:naryPr>
                  <m:sub/>
                  <m:sup/>
                  <m:e>
                    <m:sSubSup>
                      <m:sSubSupPr>
                        <m:ctrlPr>
                          <w:rPr>
                            <w:rFonts w:ascii="Cambria Math" w:hAnsi="Cambria Math"/>
                            <w:sz w:val="25"/>
                            <w:szCs w:val="25"/>
                          </w:rPr>
                        </m:ctrlPr>
                      </m:sSubSupPr>
                      <m:e>
                        <m:r>
                          <m:rPr>
                            <m:sty m:val="p"/>
                          </m:rPr>
                          <w:rPr>
                            <w:rFonts w:ascii="Cambria Math" w:hAnsi="Cambria Math"/>
                            <w:sz w:val="25"/>
                            <w:szCs w:val="25"/>
                          </w:rPr>
                          <m:t>ϵ</m:t>
                        </m:r>
                      </m:e>
                      <m:sub>
                        <m:r>
                          <m:rPr>
                            <m:sty m:val="p"/>
                          </m:rPr>
                          <w:rPr>
                            <w:rFonts w:ascii="Cambria Math" w:hAnsi="Cambria Math"/>
                            <w:sz w:val="25"/>
                            <w:szCs w:val="25"/>
                          </w:rPr>
                          <m:t>ij</m:t>
                        </m:r>
                      </m:sub>
                      <m:sup>
                        <m:r>
                          <m:rPr>
                            <m:sty m:val="p"/>
                          </m:rPr>
                          <w:rPr>
                            <w:rFonts w:ascii="Cambria Math" w:hAnsi="Cambria Math"/>
                            <w:sz w:val="25"/>
                            <w:szCs w:val="25"/>
                          </w:rPr>
                          <m:t>elastic</m:t>
                        </m:r>
                      </m:sup>
                    </m:sSubSup>
                    <m:sSub>
                      <m:sSubPr>
                        <m:ctrlPr>
                          <w:rPr>
                            <w:rFonts w:ascii="Cambria Math" w:hAnsi="Cambria Math"/>
                            <w:sz w:val="25"/>
                            <w:szCs w:val="25"/>
                          </w:rPr>
                        </m:ctrlPr>
                      </m:sSubPr>
                      <m:e>
                        <m:r>
                          <m:rPr>
                            <m:sty m:val="p"/>
                          </m:rPr>
                          <w:rPr>
                            <w:rFonts w:ascii="Cambria Math" w:hAnsi="Cambria Math"/>
                            <w:sz w:val="25"/>
                            <w:szCs w:val="25"/>
                          </w:rPr>
                          <m:t>q</m:t>
                        </m:r>
                      </m:e>
                      <m:sub>
                        <m:r>
                          <m:rPr>
                            <m:sty m:val="p"/>
                          </m:rPr>
                          <w:rPr>
                            <w:rFonts w:ascii="Cambria Math" w:hAnsi="Cambria Math"/>
                            <w:sz w:val="25"/>
                            <w:szCs w:val="25"/>
                          </w:rPr>
                          <m:t>i</m:t>
                        </m:r>
                      </m:sub>
                    </m:sSub>
                    <m:sSub>
                      <m:sSubPr>
                        <m:ctrlPr>
                          <w:rPr>
                            <w:rFonts w:ascii="Cambria Math" w:hAnsi="Cambria Math"/>
                            <w:sz w:val="25"/>
                            <w:szCs w:val="25"/>
                          </w:rPr>
                        </m:ctrlPr>
                      </m:sSubPr>
                      <m:e>
                        <m:r>
                          <m:rPr>
                            <m:sty m:val="p"/>
                          </m:rPr>
                          <w:rPr>
                            <w:rFonts w:ascii="Cambria Math" w:hAnsi="Cambria Math"/>
                            <w:sz w:val="25"/>
                            <w:szCs w:val="25"/>
                          </w:rPr>
                          <m:t>q</m:t>
                        </m:r>
                      </m:e>
                      <m:sub>
                        <m:r>
                          <m:rPr>
                            <m:sty m:val="p"/>
                          </m:rPr>
                          <w:rPr>
                            <w:rFonts w:ascii="Cambria Math" w:hAnsi="Cambria Math"/>
                            <w:sz w:val="25"/>
                            <w:szCs w:val="25"/>
                          </w:rPr>
                          <m:t>j</m:t>
                        </m:r>
                      </m:sub>
                    </m:sSub>
                    <m:r>
                      <m:rPr>
                        <m:sty m:val="p"/>
                      </m:rPr>
                      <w:rPr>
                        <w:rFonts w:ascii="Cambria Math" w:hAnsi="Cambria Math"/>
                        <w:sz w:val="25"/>
                        <w:szCs w:val="25"/>
                      </w:rPr>
                      <m:t>d</m:t>
                    </m:r>
                  </m:e>
                </m:nary>
              </m:e>
            </m:nary>
            <m:sSub>
              <m:sSubPr>
                <m:ctrlPr>
                  <w:rPr>
                    <w:rFonts w:ascii="Cambria Math" w:hAnsi="Cambria Math"/>
                    <w:sz w:val="25"/>
                    <w:szCs w:val="25"/>
                  </w:rPr>
                </m:ctrlPr>
              </m:sSubPr>
              <m:e>
                <m:r>
                  <m:rPr>
                    <m:sty m:val="p"/>
                  </m:rPr>
                  <w:rPr>
                    <w:rFonts w:ascii="Cambria Math" w:hAnsi="Cambria Math"/>
                    <w:sz w:val="25"/>
                    <w:szCs w:val="25"/>
                  </w:rPr>
                  <m:t>V</m:t>
                </m:r>
              </m:e>
              <m:sub>
                <m:r>
                  <m:rPr>
                    <m:sty m:val="p"/>
                  </m:rPr>
                  <w:rPr>
                    <w:rFonts w:ascii="Cambria Math" w:hAnsi="Cambria Math"/>
                    <w:sz w:val="25"/>
                    <w:szCs w:val="25"/>
                  </w:rPr>
                  <m:t>N</m:t>
                </m:r>
              </m:sub>
            </m:sSub>
          </m:num>
          <m:den>
            <m:nary>
              <m:naryPr>
                <m:chr m:val="∑"/>
                <m:ctrlPr>
                  <w:rPr>
                    <w:rFonts w:ascii="Cambria Math" w:hAnsi="Cambria Math"/>
                    <w:sz w:val="25"/>
                    <w:szCs w:val="25"/>
                  </w:rPr>
                </m:ctrlPr>
              </m:naryPr>
              <m:sub>
                <m:r>
                  <m:rPr>
                    <m:sty m:val="p"/>
                  </m:rPr>
                  <w:rPr>
                    <w:rFonts w:ascii="Cambria Math" w:hAnsi="Cambria Math"/>
                    <w:sz w:val="25"/>
                    <w:szCs w:val="25"/>
                  </w:rPr>
                  <m:t>N=1</m:t>
                </m:r>
              </m:sub>
              <m:sup>
                <m:r>
                  <m:rPr>
                    <m:sty m:val="p"/>
                  </m:rPr>
                  <w:rPr>
                    <w:rFonts w:ascii="Cambria Math" w:hAnsi="Cambria Math"/>
                    <w:sz w:val="25"/>
                    <w:szCs w:val="25"/>
                  </w:rPr>
                  <m:t>NGRAIN</m:t>
                </m:r>
              </m:sup>
              <m:e>
                <m:nary>
                  <m:naryPr>
                    <m:subHide m:val="1"/>
                    <m:supHide m:val="1"/>
                    <m:ctrlPr>
                      <w:rPr>
                        <w:rFonts w:ascii="Cambria Math" w:hAnsi="Cambria Math"/>
                        <w:sz w:val="25"/>
                        <w:szCs w:val="25"/>
                      </w:rPr>
                    </m:ctrlPr>
                  </m:naryPr>
                  <m:sub/>
                  <m:sup/>
                  <m:e>
                    <m:r>
                      <m:rPr>
                        <m:sty m:val="p"/>
                      </m:rPr>
                      <w:rPr>
                        <w:rFonts w:ascii="Cambria Math" w:hAnsi="Cambria Math"/>
                        <w:sz w:val="25"/>
                        <w:szCs w:val="25"/>
                      </w:rPr>
                      <m:t>d</m:t>
                    </m:r>
                    <m:sSub>
                      <m:sSubPr>
                        <m:ctrlPr>
                          <w:rPr>
                            <w:rFonts w:ascii="Cambria Math" w:hAnsi="Cambria Math"/>
                            <w:sz w:val="25"/>
                            <w:szCs w:val="25"/>
                          </w:rPr>
                        </m:ctrlPr>
                      </m:sSubPr>
                      <m:e>
                        <m:r>
                          <m:rPr>
                            <m:sty m:val="p"/>
                          </m:rPr>
                          <w:rPr>
                            <w:rFonts w:ascii="Cambria Math" w:hAnsi="Cambria Math"/>
                            <w:sz w:val="25"/>
                            <w:szCs w:val="25"/>
                          </w:rPr>
                          <m:t>V</m:t>
                        </m:r>
                      </m:e>
                      <m:sub>
                        <m:r>
                          <m:rPr>
                            <m:sty m:val="p"/>
                          </m:rPr>
                          <w:rPr>
                            <w:rFonts w:ascii="Cambria Math" w:hAnsi="Cambria Math"/>
                            <w:sz w:val="25"/>
                            <w:szCs w:val="25"/>
                          </w:rPr>
                          <m:t>N</m:t>
                        </m:r>
                      </m:sub>
                    </m:sSub>
                  </m:e>
                </m:nary>
                <m:r>
                  <m:rPr>
                    <m:sty m:val="p"/>
                  </m:rPr>
                  <w:rPr>
                    <w:rFonts w:ascii="Cambria Math" w:hAnsi="Cambria Math"/>
                    <w:sz w:val="25"/>
                    <w:szCs w:val="25"/>
                  </w:rPr>
                  <m:t xml:space="preserve"> </m:t>
                </m:r>
              </m:e>
            </m:nary>
          </m:den>
        </m:f>
      </m:oMath>
      <w:r w:rsidR="00B07FD4" w:rsidRPr="00657B2A">
        <w:rPr>
          <w:rFonts w:ascii="Times New Roman" w:hAnsi="Times New Roman"/>
          <w:sz w:val="25"/>
          <w:szCs w:val="25"/>
        </w:rPr>
        <w:t xml:space="preserve">          </w:t>
      </w:r>
      <w:r w:rsidR="00B559B7">
        <w:rPr>
          <w:rFonts w:ascii="Times New Roman" w:hAnsi="Times New Roman"/>
          <w:sz w:val="25"/>
          <w:szCs w:val="25"/>
        </w:rPr>
        <w:t xml:space="preserve">         </w:t>
      </w:r>
      <w:r w:rsidR="00B07FD4" w:rsidRPr="00657B2A">
        <w:rPr>
          <w:rFonts w:ascii="Times New Roman" w:hAnsi="Times New Roman"/>
          <w:sz w:val="25"/>
          <w:szCs w:val="25"/>
        </w:rPr>
        <w:t xml:space="preserve">         (</w:t>
      </w:r>
      <w:r w:rsidR="00B559B7">
        <w:rPr>
          <w:rFonts w:ascii="Times New Roman" w:hAnsi="Times New Roman"/>
          <w:sz w:val="25"/>
          <w:szCs w:val="25"/>
        </w:rPr>
        <w:t>4.8</w:t>
      </w:r>
      <w:r w:rsidR="00B07FD4" w:rsidRPr="00657B2A">
        <w:rPr>
          <w:rFonts w:ascii="Times New Roman" w:hAnsi="Times New Roman"/>
          <w:sz w:val="25"/>
          <w:szCs w:val="25"/>
        </w:rPr>
        <w:t>)</w:t>
      </w:r>
    </w:p>
    <w:p w:rsidR="00B07FD4" w:rsidRPr="00657B2A" w:rsidRDefault="00B07FD4" w:rsidP="00B07FD4">
      <w:pPr>
        <w:spacing w:line="480" w:lineRule="auto"/>
        <w:jc w:val="both"/>
        <w:rPr>
          <w:rFonts w:ascii="Times New Roman" w:hAnsi="Times New Roman"/>
          <w:sz w:val="25"/>
          <w:szCs w:val="25"/>
        </w:rPr>
      </w:pPr>
      <w:proofErr w:type="gramStart"/>
      <w:r w:rsidRPr="00657B2A">
        <w:rPr>
          <w:rFonts w:ascii="Times New Roman" w:hAnsi="Times New Roman"/>
          <w:sz w:val="25"/>
          <w:szCs w:val="25"/>
        </w:rPr>
        <w:t>where</w:t>
      </w:r>
      <w:proofErr w:type="gramEnd"/>
      <w:r w:rsidRPr="00657B2A">
        <w:rPr>
          <w:rFonts w:ascii="Times New Roman" w:hAnsi="Times New Roman"/>
          <w:sz w:val="25"/>
          <w:szCs w:val="25"/>
        </w:rPr>
        <w:t xml:space="preserve"> </w:t>
      </w:r>
      <m:oMath>
        <m:r>
          <m:rPr>
            <m:sty m:val="p"/>
          </m:rPr>
          <w:rPr>
            <w:rFonts w:ascii="Cambria Math" w:hAnsi="Cambria Math"/>
            <w:sz w:val="25"/>
            <w:szCs w:val="25"/>
          </w:rPr>
          <m:t>d</m:t>
        </m:r>
        <m:sSub>
          <m:sSubPr>
            <m:ctrlPr>
              <w:rPr>
                <w:rFonts w:ascii="Cambria Math" w:hAnsi="Cambria Math"/>
                <w:sz w:val="25"/>
                <w:szCs w:val="25"/>
              </w:rPr>
            </m:ctrlPr>
          </m:sSubPr>
          <m:e>
            <m:r>
              <m:rPr>
                <m:sty m:val="p"/>
              </m:rPr>
              <w:rPr>
                <w:rFonts w:ascii="Cambria Math" w:hAnsi="Cambria Math"/>
                <w:sz w:val="25"/>
                <w:szCs w:val="25"/>
              </w:rPr>
              <m:t>V</m:t>
            </m:r>
          </m:e>
          <m:sub>
            <m:r>
              <m:rPr>
                <m:sty m:val="p"/>
              </m:rPr>
              <w:rPr>
                <w:rFonts w:ascii="Cambria Math" w:hAnsi="Cambria Math"/>
                <w:sz w:val="25"/>
                <w:szCs w:val="25"/>
              </w:rPr>
              <m:t>N</m:t>
            </m:r>
          </m:sub>
        </m:sSub>
      </m:oMath>
      <w:r w:rsidRPr="00657B2A">
        <w:rPr>
          <w:rFonts w:ascii="Times New Roman" w:hAnsi="Times New Roman"/>
          <w:sz w:val="25"/>
          <w:szCs w:val="25"/>
        </w:rPr>
        <w:t xml:space="preserve"> is the differential volume of the N-th grain, and NGRAIN is the total number of grains selected</w:t>
      </w:r>
      <w:r w:rsidR="00620558">
        <w:rPr>
          <w:rFonts w:ascii="Times New Roman" w:hAnsi="Times New Roman"/>
          <w:sz w:val="25"/>
          <w:szCs w:val="25"/>
        </w:rPr>
        <w:t xml:space="preserve"> (L. Zheng et al. 2014 [51], S. Huang et al. 2012 [45])</w:t>
      </w:r>
      <w:r w:rsidRPr="00657B2A">
        <w:rPr>
          <w:rFonts w:ascii="Times New Roman" w:hAnsi="Times New Roman"/>
          <w:sz w:val="25"/>
          <w:szCs w:val="25"/>
        </w:rPr>
        <w:t>.</w:t>
      </w:r>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 When loaded </w:t>
      </w:r>
      <w:proofErr w:type="spellStart"/>
      <w:r w:rsidRPr="00657B2A">
        <w:rPr>
          <w:rFonts w:ascii="Times New Roman" w:hAnsi="Times New Roman"/>
          <w:sz w:val="25"/>
          <w:szCs w:val="25"/>
        </w:rPr>
        <w:t>uniaxially</w:t>
      </w:r>
      <w:proofErr w:type="spellEnd"/>
      <w:r w:rsidRPr="00657B2A">
        <w:rPr>
          <w:rFonts w:ascii="Times New Roman" w:hAnsi="Times New Roman"/>
          <w:sz w:val="25"/>
          <w:szCs w:val="25"/>
        </w:rPr>
        <w:t xml:space="preserve">, lattice strain of each orientation can be grouped respectively by selecting the grains which has orientation </w:t>
      </w:r>
      <m:oMath>
        <m:r>
          <m:rPr>
            <m:sty m:val="p"/>
          </m:rPr>
          <w:rPr>
            <w:rFonts w:ascii="Cambria Math" w:hAnsi="Cambria Math"/>
            <w:sz w:val="25"/>
            <w:szCs w:val="25"/>
          </w:rPr>
          <m:t>&lt;hkl&gt;</m:t>
        </m:r>
      </m:oMath>
      <w:r w:rsidRPr="00657B2A">
        <w:rPr>
          <w:rFonts w:ascii="Times New Roman" w:hAnsi="Times New Roman"/>
          <w:sz w:val="25"/>
          <w:szCs w:val="25"/>
        </w:rPr>
        <w:t xml:space="preserve"> parallel to the diffraction </w:t>
      </w:r>
      <w:proofErr w:type="gramStart"/>
      <w:r w:rsidRPr="00657B2A">
        <w:rPr>
          <w:rFonts w:ascii="Times New Roman" w:hAnsi="Times New Roman"/>
          <w:sz w:val="25"/>
          <w:szCs w:val="25"/>
        </w:rPr>
        <w:t xml:space="preserve">vector </w:t>
      </w:r>
      <w:proofErr w:type="gramEnd"/>
      <m:oMath>
        <m:r>
          <m:rPr>
            <m:sty m:val="p"/>
          </m:rPr>
          <w:rPr>
            <w:rFonts w:ascii="Cambria Math" w:hAnsi="Cambria Math"/>
            <w:sz w:val="25"/>
            <w:szCs w:val="25"/>
          </w:rPr>
          <m:t>q</m:t>
        </m:r>
      </m:oMath>
      <w:r w:rsidRPr="00657B2A">
        <w:rPr>
          <w:rFonts w:ascii="Times New Roman" w:hAnsi="Times New Roman"/>
          <w:sz w:val="25"/>
          <w:szCs w:val="25"/>
        </w:rPr>
        <w:t xml:space="preserve">. The tolerance of orientation misalignment between </w:t>
      </w:r>
      <w:proofErr w:type="gramStart"/>
      <w:r w:rsidRPr="00657B2A">
        <w:rPr>
          <w:rFonts w:ascii="Times New Roman" w:hAnsi="Times New Roman"/>
          <w:sz w:val="25"/>
          <w:szCs w:val="25"/>
        </w:rPr>
        <w:t xml:space="preserve">the </w:t>
      </w:r>
      <m:oMath>
        <m:r>
          <m:rPr>
            <m:sty m:val="p"/>
          </m:rPr>
          <w:rPr>
            <w:rFonts w:ascii="Cambria Math" w:hAnsi="Cambria Math"/>
            <w:sz w:val="25"/>
            <w:szCs w:val="25"/>
          </w:rPr>
          <m:t>&lt;hkl&gt;</m:t>
        </m:r>
      </m:oMath>
      <w:r w:rsidRPr="00657B2A">
        <w:rPr>
          <w:rFonts w:ascii="Times New Roman" w:hAnsi="Times New Roman"/>
          <w:sz w:val="25"/>
          <w:szCs w:val="25"/>
        </w:rPr>
        <w:t xml:space="preserve"> and</w:t>
      </w:r>
      <w:proofErr w:type="gramEnd"/>
      <w:r w:rsidRPr="00657B2A">
        <w:rPr>
          <w:rFonts w:ascii="Times New Roman" w:hAnsi="Times New Roman"/>
          <w:sz w:val="25"/>
          <w:szCs w:val="25"/>
        </w:rPr>
        <w:t xml:space="preserve"> the vector </w:t>
      </w:r>
      <m:oMath>
        <m:r>
          <m:rPr>
            <m:sty m:val="p"/>
          </m:rPr>
          <w:rPr>
            <w:rFonts w:ascii="Cambria Math" w:hAnsi="Cambria Math"/>
            <w:sz w:val="25"/>
            <w:szCs w:val="25"/>
          </w:rPr>
          <m:t>q</m:t>
        </m:r>
      </m:oMath>
      <w:r w:rsidRPr="00657B2A">
        <w:rPr>
          <w:rFonts w:ascii="Times New Roman" w:hAnsi="Times New Roman"/>
          <w:sz w:val="25"/>
          <w:szCs w:val="25"/>
        </w:rPr>
        <w:t xml:space="preserve"> is set to be </w:t>
      </w:r>
      <m:oMath>
        <m:r>
          <m:rPr>
            <m:sty m:val="p"/>
          </m:rPr>
          <w:rPr>
            <w:rFonts w:ascii="Cambria Math" w:hAnsi="Cambria Math"/>
            <w:sz w:val="25"/>
            <w:szCs w:val="25"/>
          </w:rPr>
          <m:t>±5°</m:t>
        </m:r>
      </m:oMath>
      <w:r w:rsidRPr="00657B2A">
        <w:rPr>
          <w:rFonts w:ascii="Times New Roman" w:hAnsi="Times New Roman"/>
          <w:sz w:val="25"/>
          <w:szCs w:val="25"/>
        </w:rPr>
        <w:t xml:space="preserve"> according to Clausen’s model. The compression load used was 60MPa on the top surface of the Y-direction. Stress versus lattice strain diagram can be seen in Figure.</w:t>
      </w:r>
      <w:r w:rsidR="00B559B7">
        <w:rPr>
          <w:rFonts w:ascii="Times New Roman" w:hAnsi="Times New Roman"/>
          <w:sz w:val="25"/>
          <w:szCs w:val="25"/>
        </w:rPr>
        <w:t>4.5</w:t>
      </w:r>
      <w:r w:rsidRPr="00657B2A">
        <w:rPr>
          <w:rFonts w:ascii="Times New Roman" w:hAnsi="Times New Roman"/>
          <w:sz w:val="25"/>
          <w:szCs w:val="25"/>
        </w:rPr>
        <w:t xml:space="preserve"> for &lt;100&gt;, &lt;110&gt; and &lt;111&gt; direction. It was straight forward to see that grains in the &lt;100&gt; direction started to yield at stress level approximately at 45MPa which is</w:t>
      </w:r>
      <w:r w:rsidR="00B559B7">
        <w:rPr>
          <w:rFonts w:ascii="Times New Roman" w:hAnsi="Times New Roman"/>
          <w:sz w:val="25"/>
          <w:szCs w:val="25"/>
        </w:rPr>
        <w:t xml:space="preserve"> three</w:t>
      </w:r>
      <w:r w:rsidRPr="00657B2A">
        <w:rPr>
          <w:rFonts w:ascii="Times New Roman" w:hAnsi="Times New Roman"/>
          <w:sz w:val="25"/>
          <w:szCs w:val="25"/>
        </w:rPr>
        <w:t xml:space="preserve"> times the </w:t>
      </w:r>
      <w:proofErr w:type="gramStart"/>
      <w:r w:rsidRPr="00657B2A">
        <w:rPr>
          <w:rFonts w:ascii="Times New Roman" w:hAnsi="Times New Roman"/>
          <w:sz w:val="25"/>
          <w:szCs w:val="25"/>
        </w:rPr>
        <w:t xml:space="preserve">appointed </w:t>
      </w:r>
      <w:proofErr w:type="gramEnd"/>
      <m:oMath>
        <m:sSub>
          <m:sSubPr>
            <m:ctrlPr>
              <w:rPr>
                <w:rFonts w:ascii="Cambria Math" w:hAnsi="Cambria Math"/>
                <w:sz w:val="25"/>
                <w:szCs w:val="25"/>
              </w:rPr>
            </m:ctrlPr>
          </m:sSubPr>
          <m:e>
            <m:r>
              <m:rPr>
                <m:sty m:val="p"/>
              </m:rPr>
              <w:rPr>
                <w:rFonts w:ascii="Cambria Math" w:hAnsi="Cambria Math"/>
                <w:sz w:val="25"/>
                <w:szCs w:val="25"/>
              </w:rPr>
              <m:t>τ</m:t>
            </m:r>
          </m:e>
          <m:sub>
            <m:r>
              <m:rPr>
                <m:sty m:val="p"/>
              </m:rPr>
              <w:rPr>
                <w:rFonts w:ascii="Cambria Math" w:hAnsi="Cambria Math"/>
                <w:sz w:val="25"/>
                <w:szCs w:val="25"/>
              </w:rPr>
              <m:t>0</m:t>
            </m:r>
          </m:sub>
        </m:sSub>
      </m:oMath>
      <w:r w:rsidRPr="00657B2A">
        <w:rPr>
          <w:rFonts w:ascii="Times New Roman" w:hAnsi="Times New Roman"/>
          <w:sz w:val="25"/>
          <w:szCs w:val="25"/>
        </w:rPr>
        <w:t xml:space="preserve">. </w:t>
      </w:r>
      <w:proofErr w:type="gramStart"/>
      <w:r w:rsidRPr="00657B2A">
        <w:rPr>
          <w:rFonts w:ascii="Times New Roman" w:hAnsi="Times New Roman"/>
          <w:sz w:val="25"/>
          <w:szCs w:val="25"/>
        </w:rPr>
        <w:t>By comparing the simulation results with the experimental results in Fig.</w:t>
      </w:r>
      <w:proofErr w:type="gramEnd"/>
      <w:r w:rsidRPr="00657B2A">
        <w:rPr>
          <w:rFonts w:ascii="Times New Roman" w:hAnsi="Times New Roman"/>
          <w:sz w:val="25"/>
          <w:szCs w:val="25"/>
        </w:rPr>
        <w:t xml:space="preserve"> , the stress versus lattice strain curves appears to match nicely with the experimental results. The </w:t>
      </w:r>
      <w:r w:rsidR="00B559B7">
        <w:rPr>
          <w:rFonts w:ascii="Times New Roman" w:hAnsi="Times New Roman"/>
          <w:sz w:val="25"/>
          <w:szCs w:val="25"/>
        </w:rPr>
        <w:t>three</w:t>
      </w:r>
      <w:r w:rsidRPr="00657B2A">
        <w:rPr>
          <w:rFonts w:ascii="Times New Roman" w:hAnsi="Times New Roman"/>
          <w:sz w:val="25"/>
          <w:szCs w:val="25"/>
        </w:rPr>
        <w:t xml:space="preserve"> peaks for this single phase alloy have all yielded at a relatively low stress level at a relatively low temperature (773K).</w:t>
      </w:r>
    </w:p>
    <w:p w:rsidR="00DB376B" w:rsidRDefault="00DB376B" w:rsidP="00B07FD4">
      <w:pPr>
        <w:spacing w:line="480" w:lineRule="auto"/>
        <w:jc w:val="both"/>
        <w:rPr>
          <w:rFonts w:ascii="Times New Roman" w:hAnsi="Times New Roman"/>
          <w:b/>
          <w:i/>
          <w:sz w:val="28"/>
          <w:szCs w:val="28"/>
        </w:rPr>
      </w:pPr>
    </w:p>
    <w:p w:rsidR="004866C4" w:rsidRDefault="004866C4" w:rsidP="00B07FD4">
      <w:pPr>
        <w:spacing w:line="480" w:lineRule="auto"/>
        <w:jc w:val="both"/>
        <w:rPr>
          <w:rFonts w:ascii="Times New Roman" w:hAnsi="Times New Roman"/>
          <w:b/>
          <w:i/>
          <w:sz w:val="28"/>
          <w:szCs w:val="28"/>
        </w:rPr>
      </w:pPr>
    </w:p>
    <w:p w:rsidR="004866C4" w:rsidRPr="00657B2A" w:rsidRDefault="004866C4" w:rsidP="00B07FD4">
      <w:pPr>
        <w:spacing w:line="480" w:lineRule="auto"/>
        <w:jc w:val="both"/>
        <w:rPr>
          <w:rFonts w:ascii="Times New Roman" w:hAnsi="Times New Roman"/>
          <w:b/>
          <w:i/>
          <w:sz w:val="28"/>
          <w:szCs w:val="28"/>
        </w:rPr>
      </w:pPr>
    </w:p>
    <w:p w:rsidR="00B07FD4" w:rsidRPr="00657B2A" w:rsidRDefault="00B07FD4" w:rsidP="00B07FD4">
      <w:pPr>
        <w:spacing w:line="480" w:lineRule="auto"/>
        <w:jc w:val="both"/>
        <w:rPr>
          <w:rFonts w:ascii="Times New Roman" w:hAnsi="Times New Roman"/>
          <w:b/>
          <w:i/>
          <w:sz w:val="28"/>
          <w:szCs w:val="28"/>
        </w:rPr>
      </w:pPr>
      <w:r w:rsidRPr="00657B2A">
        <w:rPr>
          <w:rFonts w:ascii="Times New Roman" w:hAnsi="Times New Roman"/>
          <w:b/>
          <w:i/>
          <w:sz w:val="28"/>
          <w:szCs w:val="28"/>
        </w:rPr>
        <w:lastRenderedPageBreak/>
        <w:t>4.</w:t>
      </w:r>
      <w:r w:rsidR="005318C4">
        <w:rPr>
          <w:rFonts w:ascii="Times New Roman" w:hAnsi="Times New Roman"/>
          <w:b/>
          <w:i/>
          <w:sz w:val="28"/>
          <w:szCs w:val="28"/>
        </w:rPr>
        <w:t>5</w:t>
      </w:r>
      <w:r w:rsidRPr="00657B2A">
        <w:rPr>
          <w:rFonts w:ascii="Times New Roman" w:hAnsi="Times New Roman"/>
          <w:b/>
          <w:i/>
          <w:sz w:val="28"/>
          <w:szCs w:val="28"/>
        </w:rPr>
        <w:t xml:space="preserve"> </w:t>
      </w:r>
      <w:proofErr w:type="spellStart"/>
      <w:r w:rsidRPr="00657B2A">
        <w:rPr>
          <w:rFonts w:ascii="Times New Roman" w:hAnsi="Times New Roman"/>
          <w:b/>
          <w:i/>
          <w:sz w:val="28"/>
          <w:szCs w:val="28"/>
        </w:rPr>
        <w:t>Ferritic</w:t>
      </w:r>
      <w:proofErr w:type="spellEnd"/>
      <w:r w:rsidRPr="00657B2A">
        <w:rPr>
          <w:rFonts w:ascii="Times New Roman" w:hAnsi="Times New Roman"/>
          <w:b/>
          <w:i/>
          <w:sz w:val="28"/>
          <w:szCs w:val="28"/>
        </w:rPr>
        <w:t xml:space="preserve"> matrix with </w:t>
      </w:r>
      <w:proofErr w:type="spellStart"/>
      <w:r w:rsidRPr="00657B2A">
        <w:rPr>
          <w:rFonts w:ascii="Times New Roman" w:hAnsi="Times New Roman"/>
          <w:b/>
          <w:i/>
          <w:sz w:val="28"/>
          <w:szCs w:val="28"/>
        </w:rPr>
        <w:t>NiAl</w:t>
      </w:r>
      <w:proofErr w:type="spellEnd"/>
      <w:r w:rsidRPr="00657B2A">
        <w:rPr>
          <w:rFonts w:ascii="Times New Roman" w:hAnsi="Times New Roman"/>
          <w:b/>
          <w:i/>
          <w:sz w:val="28"/>
          <w:szCs w:val="28"/>
        </w:rPr>
        <w:t xml:space="preserve"> precipitate</w:t>
      </w:r>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The second case included a ferric material referred to be the matrix containing a nickel based precipitate which is manufactured into the matrix sample for strengthe</w:t>
      </w:r>
      <w:r w:rsidR="00B559B7">
        <w:rPr>
          <w:rFonts w:ascii="Times New Roman" w:hAnsi="Times New Roman"/>
          <w:sz w:val="25"/>
          <w:szCs w:val="25"/>
        </w:rPr>
        <w:t xml:space="preserve">ning purposes. This model, like </w:t>
      </w:r>
      <w:r w:rsidRPr="00657B2A">
        <w:rPr>
          <w:rFonts w:ascii="Times New Roman" w:hAnsi="Times New Roman"/>
          <w:sz w:val="25"/>
          <w:szCs w:val="25"/>
        </w:rPr>
        <w:t>mentioned in previous section, is made up w</w:t>
      </w:r>
      <w:r w:rsidR="00B559B7">
        <w:rPr>
          <w:rFonts w:ascii="Times New Roman" w:hAnsi="Times New Roman"/>
          <w:sz w:val="25"/>
          <w:szCs w:val="25"/>
        </w:rPr>
        <w:t xml:space="preserve">ith a cubic test sample with </w:t>
      </w:r>
      <m:oMath>
        <m:r>
          <w:rPr>
            <w:rFonts w:ascii="Cambria Math" w:hAnsi="Cambria Math"/>
            <w:sz w:val="25"/>
            <w:szCs w:val="25"/>
          </w:rPr>
          <m:t>15×15×15</m:t>
        </m:r>
      </m:oMath>
      <w:r w:rsidRPr="00657B2A">
        <w:rPr>
          <w:rFonts w:ascii="Times New Roman" w:hAnsi="Times New Roman"/>
          <w:sz w:val="25"/>
          <w:szCs w:val="25"/>
        </w:rPr>
        <w:t xml:space="preserve"> cubic elements. The sample also contains 125 grains with each grain made up of 27 elements (</w:t>
      </w:r>
      <m:oMath>
        <m:r>
          <w:rPr>
            <w:rFonts w:ascii="Cambria Math" w:hAnsi="Cambria Math"/>
            <w:sz w:val="25"/>
            <w:szCs w:val="25"/>
          </w:rPr>
          <m:t>3×3×3</m:t>
        </m:r>
      </m:oMath>
      <w:r w:rsidRPr="00657B2A">
        <w:rPr>
          <w:rFonts w:ascii="Times New Roman" w:hAnsi="Times New Roman"/>
          <w:sz w:val="25"/>
          <w:szCs w:val="25"/>
        </w:rPr>
        <w:t>). Each grain is assigned a random orientation to simulate its polycrystalline characteristics</w:t>
      </w:r>
      <w:r w:rsidR="00620558">
        <w:rPr>
          <w:rFonts w:ascii="Times New Roman" w:hAnsi="Times New Roman"/>
          <w:sz w:val="25"/>
          <w:szCs w:val="25"/>
        </w:rPr>
        <w:t xml:space="preserve"> (</w:t>
      </w:r>
      <w:proofErr w:type="spellStart"/>
      <w:r w:rsidR="00620558">
        <w:rPr>
          <w:rFonts w:ascii="Times New Roman" w:hAnsi="Times New Roman"/>
          <w:sz w:val="25"/>
          <w:szCs w:val="25"/>
        </w:rPr>
        <w:t>S.Huang</w:t>
      </w:r>
      <w:proofErr w:type="spellEnd"/>
      <w:r w:rsidR="00620558">
        <w:rPr>
          <w:rFonts w:ascii="Times New Roman" w:hAnsi="Times New Roman"/>
          <w:sz w:val="25"/>
          <w:szCs w:val="25"/>
        </w:rPr>
        <w:t xml:space="preserve"> et al. 2014 [52])</w:t>
      </w:r>
      <w:r w:rsidRPr="00657B2A">
        <w:rPr>
          <w:rFonts w:ascii="Times New Roman" w:hAnsi="Times New Roman"/>
          <w:sz w:val="25"/>
          <w:szCs w:val="25"/>
        </w:rPr>
        <w:t>. The precipitation is assigned to 5 elements randomly with the same orientations within each grain therefore resulting in a volume fraction of 18.5% in comparison to each grain to correspond to the cube on cube orientation of the matrix and the precipitates in the experiment sample. The material parameters are listed in table.</w:t>
      </w:r>
      <w:r w:rsidR="00B559B7">
        <w:rPr>
          <w:rFonts w:ascii="Times New Roman" w:hAnsi="Times New Roman"/>
          <w:sz w:val="25"/>
          <w:szCs w:val="25"/>
        </w:rPr>
        <w:t>4.2.</w:t>
      </w:r>
      <w:r w:rsidRPr="00657B2A">
        <w:rPr>
          <w:rFonts w:ascii="Times New Roman" w:hAnsi="Times New Roman"/>
          <w:sz w:val="25"/>
          <w:szCs w:val="25"/>
        </w:rPr>
        <w:t xml:space="preserve"> The method used in this finite element analysis to calculate lattice strain on various orientations is the same as the previous chapter, to choose those grains of orientations whose plane normal is within </w:t>
      </w:r>
      <m:oMath>
        <m:r>
          <m:rPr>
            <m:sty m:val="p"/>
          </m:rPr>
          <w:rPr>
            <w:rFonts w:ascii="Cambria Math" w:hAnsi="Cambria Math"/>
            <w:sz w:val="25"/>
            <w:szCs w:val="25"/>
          </w:rPr>
          <m:t>±5°</m:t>
        </m:r>
      </m:oMath>
      <w:r w:rsidRPr="00657B2A">
        <w:rPr>
          <w:rFonts w:ascii="Times New Roman" w:hAnsi="Times New Roman"/>
          <w:sz w:val="25"/>
          <w:szCs w:val="25"/>
        </w:rPr>
        <w:t xml:space="preserve"> of diffraction </w:t>
      </w:r>
      <w:proofErr w:type="gramStart"/>
      <w:r w:rsidRPr="00657B2A">
        <w:rPr>
          <w:rFonts w:ascii="Times New Roman" w:hAnsi="Times New Roman"/>
          <w:sz w:val="25"/>
          <w:szCs w:val="25"/>
        </w:rPr>
        <w:t xml:space="preserve">vector </w:t>
      </w:r>
      <w:proofErr w:type="gramEnd"/>
      <m:oMath>
        <m:r>
          <m:rPr>
            <m:sty m:val="p"/>
          </m:rPr>
          <w:rPr>
            <w:rFonts w:ascii="Cambria Math" w:hAnsi="Cambria Math"/>
            <w:sz w:val="25"/>
            <w:szCs w:val="25"/>
          </w:rPr>
          <m:t>q</m:t>
        </m:r>
      </m:oMath>
      <w:r w:rsidRPr="00657B2A">
        <w:rPr>
          <w:rFonts w:ascii="Times New Roman" w:hAnsi="Times New Roman"/>
          <w:sz w:val="25"/>
          <w:szCs w:val="25"/>
        </w:rPr>
        <w:t xml:space="preserve">. </w:t>
      </w:r>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Fig.</w:t>
      </w:r>
      <w:r w:rsidR="00AC3F35">
        <w:rPr>
          <w:rFonts w:ascii="Times New Roman" w:hAnsi="Times New Roman"/>
          <w:sz w:val="25"/>
          <w:szCs w:val="25"/>
        </w:rPr>
        <w:t>4.6</w:t>
      </w:r>
      <w:r w:rsidRPr="00657B2A">
        <w:rPr>
          <w:rFonts w:ascii="Times New Roman" w:hAnsi="Times New Roman"/>
          <w:sz w:val="25"/>
          <w:szCs w:val="25"/>
        </w:rPr>
        <w:t xml:space="preserve"> is an overview of the finite element model used to simulate this process after uniaxial load is being imposed. Figure.</w:t>
      </w:r>
      <w:r w:rsidR="00AC3F35">
        <w:rPr>
          <w:rFonts w:ascii="Times New Roman" w:hAnsi="Times New Roman"/>
          <w:sz w:val="25"/>
          <w:szCs w:val="25"/>
        </w:rPr>
        <w:t>4.7</w:t>
      </w:r>
      <w:r w:rsidRPr="00657B2A">
        <w:rPr>
          <w:rFonts w:ascii="Times New Roman" w:hAnsi="Times New Roman"/>
          <w:sz w:val="25"/>
          <w:szCs w:val="25"/>
        </w:rPr>
        <w:t xml:space="preserve"> is the lattice strain predicted by crystal plasticity model at 773K. It agrees well with Huang’s result at this temperature level with the slip system {110</w:t>
      </w:r>
      <w:proofErr w:type="gramStart"/>
      <w:r w:rsidRPr="00657B2A">
        <w:rPr>
          <w:rFonts w:ascii="Times New Roman" w:hAnsi="Times New Roman"/>
          <w:sz w:val="25"/>
          <w:szCs w:val="25"/>
        </w:rPr>
        <w:t>}&lt;</w:t>
      </w:r>
      <w:proofErr w:type="gramEnd"/>
      <w:r w:rsidRPr="00657B2A">
        <w:rPr>
          <w:rFonts w:ascii="Times New Roman" w:hAnsi="Times New Roman"/>
          <w:sz w:val="25"/>
          <w:szCs w:val="25"/>
        </w:rPr>
        <w:t xml:space="preserve">111&gt; being the basic slip system for BCC material. </w:t>
      </w:r>
      <w:r w:rsidR="00AC3F35">
        <w:rPr>
          <w:rFonts w:ascii="Times New Roman" w:hAnsi="Times New Roman"/>
          <w:sz w:val="25"/>
          <w:szCs w:val="25"/>
        </w:rPr>
        <w:t>As one can see</w:t>
      </w:r>
      <w:r w:rsidRPr="00657B2A">
        <w:rPr>
          <w:rFonts w:ascii="Times New Roman" w:hAnsi="Times New Roman"/>
          <w:sz w:val="25"/>
          <w:szCs w:val="25"/>
        </w:rPr>
        <w:t xml:space="preserve"> from the diagram</w:t>
      </w:r>
      <w:r w:rsidR="00AC3F35">
        <w:rPr>
          <w:rFonts w:ascii="Times New Roman" w:hAnsi="Times New Roman"/>
          <w:sz w:val="25"/>
          <w:szCs w:val="25"/>
        </w:rPr>
        <w:t xml:space="preserve">, </w:t>
      </w:r>
      <w:r w:rsidRPr="00657B2A">
        <w:rPr>
          <w:rFonts w:ascii="Times New Roman" w:hAnsi="Times New Roman"/>
          <w:sz w:val="25"/>
          <w:szCs w:val="25"/>
        </w:rPr>
        <w:t>the matrix phase yielded at a relatively low level of lattice strain at around 400MPa stress level. The stress versus lattice strain curve for matrix peak &lt;200&gt; and &lt;420&gt; reversed its increasing trend on the lattice strain scale after reached yielding point and a distinct load transfer has occurred from the matrix to the precipitate due to the fact that the peak &lt;100&gt; and &lt;210&gt; for L2</w:t>
      </w:r>
      <w:r w:rsidRPr="00AC3F35">
        <w:rPr>
          <w:rFonts w:ascii="Times New Roman" w:hAnsi="Times New Roman"/>
          <w:sz w:val="25"/>
          <w:szCs w:val="25"/>
          <w:vertAlign w:val="subscript"/>
        </w:rPr>
        <w:t>1</w:t>
      </w:r>
      <w:r w:rsidRPr="00657B2A">
        <w:rPr>
          <w:rFonts w:ascii="Times New Roman" w:hAnsi="Times New Roman"/>
          <w:sz w:val="25"/>
          <w:szCs w:val="25"/>
        </w:rPr>
        <w:t xml:space="preserve"> precipitate continued increasing on the lattice strain scale after the matrix </w:t>
      </w:r>
      <w:r w:rsidRPr="00657B2A">
        <w:rPr>
          <w:rFonts w:ascii="Times New Roman" w:hAnsi="Times New Roman"/>
          <w:sz w:val="25"/>
          <w:szCs w:val="25"/>
        </w:rPr>
        <w:lastRenderedPageBreak/>
        <w:t>has yielded until the applied stress level 700 MPa have been reached the two curves does not show any sign of yield. By comparing this simulation result to experimental result from Huang’s work in Fig.</w:t>
      </w:r>
      <w:r w:rsidR="00AC3F35">
        <w:rPr>
          <w:rFonts w:ascii="Times New Roman" w:hAnsi="Times New Roman"/>
          <w:sz w:val="25"/>
          <w:szCs w:val="25"/>
        </w:rPr>
        <w:t>4.7,</w:t>
      </w:r>
      <w:r w:rsidRPr="00657B2A">
        <w:rPr>
          <w:rFonts w:ascii="Times New Roman" w:hAnsi="Times New Roman"/>
          <w:sz w:val="25"/>
          <w:szCs w:val="25"/>
        </w:rPr>
        <w:t xml:space="preserve"> the curve trend for matrix and precipitates agrees very well</w:t>
      </w:r>
      <w:r w:rsidR="00AC3F35">
        <w:rPr>
          <w:rFonts w:ascii="Times New Roman" w:hAnsi="Times New Roman"/>
          <w:sz w:val="25"/>
          <w:szCs w:val="25"/>
        </w:rPr>
        <w:t xml:space="preserve"> can be observed</w:t>
      </w:r>
      <w:r w:rsidRPr="00657B2A">
        <w:rPr>
          <w:rFonts w:ascii="Times New Roman" w:hAnsi="Times New Roman"/>
          <w:sz w:val="25"/>
          <w:szCs w:val="25"/>
        </w:rPr>
        <w:t xml:space="preserve">. </w:t>
      </w:r>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This is a strong statement to prove the material with L2</w:t>
      </w:r>
      <w:r w:rsidRPr="00AC3F35">
        <w:rPr>
          <w:rFonts w:ascii="Times New Roman" w:hAnsi="Times New Roman"/>
          <w:sz w:val="25"/>
          <w:szCs w:val="25"/>
          <w:vertAlign w:val="subscript"/>
        </w:rPr>
        <w:t>1</w:t>
      </w:r>
      <w:r w:rsidRPr="00657B2A">
        <w:rPr>
          <w:rFonts w:ascii="Times New Roman" w:hAnsi="Times New Roman"/>
          <w:sz w:val="25"/>
          <w:szCs w:val="25"/>
        </w:rPr>
        <w:t xml:space="preserve"> precipitate embedded in itself have improved its strength magnificently at the same temperature level compared to single phase alloy.</w:t>
      </w:r>
    </w:p>
    <w:p w:rsidR="00B07FD4" w:rsidRPr="00657B2A" w:rsidRDefault="00B07FD4" w:rsidP="00B07FD4">
      <w:pPr>
        <w:rPr>
          <w:rFonts w:ascii="Times New Roman" w:hAnsi="Times New Roman"/>
        </w:rPr>
      </w:pPr>
    </w:p>
    <w:p w:rsidR="00B07FD4" w:rsidRPr="00657B2A" w:rsidRDefault="00B07FD4" w:rsidP="00B07FD4">
      <w:pPr>
        <w:spacing w:line="480" w:lineRule="auto"/>
        <w:jc w:val="both"/>
        <w:rPr>
          <w:rFonts w:ascii="Times New Roman" w:hAnsi="Times New Roman"/>
          <w:b/>
          <w:i/>
          <w:sz w:val="28"/>
          <w:szCs w:val="28"/>
        </w:rPr>
      </w:pPr>
      <w:r w:rsidRPr="00657B2A">
        <w:rPr>
          <w:rFonts w:ascii="Times New Roman" w:hAnsi="Times New Roman"/>
          <w:b/>
          <w:i/>
          <w:sz w:val="28"/>
          <w:szCs w:val="28"/>
        </w:rPr>
        <w:t>4.</w:t>
      </w:r>
      <w:r w:rsidR="005318C4">
        <w:rPr>
          <w:rFonts w:ascii="Times New Roman" w:hAnsi="Times New Roman"/>
          <w:b/>
          <w:i/>
          <w:sz w:val="28"/>
          <w:szCs w:val="28"/>
        </w:rPr>
        <w:t>6</w:t>
      </w:r>
      <w:r w:rsidRPr="00657B2A">
        <w:rPr>
          <w:rFonts w:ascii="Times New Roman" w:hAnsi="Times New Roman"/>
          <w:b/>
          <w:i/>
          <w:sz w:val="28"/>
          <w:szCs w:val="28"/>
        </w:rPr>
        <w:t xml:space="preserve"> </w:t>
      </w:r>
      <w:proofErr w:type="spellStart"/>
      <w:r w:rsidRPr="00657B2A">
        <w:rPr>
          <w:rFonts w:ascii="Times New Roman" w:hAnsi="Times New Roman"/>
          <w:b/>
          <w:i/>
          <w:sz w:val="28"/>
          <w:szCs w:val="28"/>
        </w:rPr>
        <w:t>Ferritic</w:t>
      </w:r>
      <w:proofErr w:type="spellEnd"/>
      <w:r w:rsidRPr="00657B2A">
        <w:rPr>
          <w:rFonts w:ascii="Times New Roman" w:hAnsi="Times New Roman"/>
          <w:b/>
          <w:i/>
          <w:sz w:val="28"/>
          <w:szCs w:val="28"/>
        </w:rPr>
        <w:t xml:space="preserve"> matrix with </w:t>
      </w:r>
      <w:proofErr w:type="spellStart"/>
      <w:r w:rsidRPr="00657B2A">
        <w:rPr>
          <w:rFonts w:ascii="Times New Roman" w:hAnsi="Times New Roman"/>
          <w:b/>
          <w:i/>
          <w:sz w:val="28"/>
          <w:szCs w:val="28"/>
        </w:rPr>
        <w:t>NiAl</w:t>
      </w:r>
      <w:proofErr w:type="spellEnd"/>
      <w:r w:rsidRPr="00657B2A">
        <w:rPr>
          <w:rFonts w:ascii="Times New Roman" w:hAnsi="Times New Roman"/>
          <w:b/>
          <w:i/>
          <w:sz w:val="28"/>
          <w:szCs w:val="28"/>
        </w:rPr>
        <w:t xml:space="preserve"> and Ni</w:t>
      </w:r>
      <w:r w:rsidRPr="00657B2A">
        <w:rPr>
          <w:rFonts w:ascii="Times New Roman" w:hAnsi="Times New Roman"/>
          <w:b/>
          <w:i/>
          <w:sz w:val="28"/>
          <w:szCs w:val="28"/>
          <w:vertAlign w:val="subscript"/>
        </w:rPr>
        <w:t>2</w:t>
      </w:r>
      <w:r w:rsidRPr="00657B2A">
        <w:rPr>
          <w:rFonts w:ascii="Times New Roman" w:hAnsi="Times New Roman"/>
          <w:b/>
          <w:i/>
          <w:sz w:val="28"/>
          <w:szCs w:val="28"/>
        </w:rPr>
        <w:t>TiAl precipitates</w:t>
      </w:r>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To further study the solid solution strengthening of </w:t>
      </w:r>
      <w:proofErr w:type="spellStart"/>
      <w:r w:rsidRPr="00657B2A">
        <w:rPr>
          <w:rFonts w:ascii="Times New Roman" w:hAnsi="Times New Roman"/>
          <w:sz w:val="25"/>
          <w:szCs w:val="25"/>
        </w:rPr>
        <w:t>ferritic</w:t>
      </w:r>
      <w:proofErr w:type="spellEnd"/>
      <w:r w:rsidRPr="00657B2A">
        <w:rPr>
          <w:rFonts w:ascii="Times New Roman" w:hAnsi="Times New Roman"/>
          <w:sz w:val="25"/>
          <w:szCs w:val="25"/>
        </w:rPr>
        <w:t xml:space="preserve"> alloy using hierarchically structured matrix containing precipitates alloys, in this last section we add another precipitate within the pre-existing nickel based precipitate </w:t>
      </w:r>
      <w:proofErr w:type="spellStart"/>
      <w:r w:rsidRPr="00657B2A">
        <w:rPr>
          <w:rFonts w:ascii="Times New Roman" w:hAnsi="Times New Roman"/>
          <w:sz w:val="25"/>
          <w:szCs w:val="25"/>
        </w:rPr>
        <w:t>NiAl</w:t>
      </w:r>
      <w:proofErr w:type="spellEnd"/>
      <w:r w:rsidRPr="00657B2A">
        <w:rPr>
          <w:rFonts w:ascii="Times New Roman" w:hAnsi="Times New Roman"/>
          <w:sz w:val="25"/>
          <w:szCs w:val="25"/>
        </w:rPr>
        <w:t xml:space="preserve"> we call L2</w:t>
      </w:r>
      <w:r w:rsidRPr="00AC3F35">
        <w:rPr>
          <w:rFonts w:ascii="Times New Roman" w:hAnsi="Times New Roman"/>
          <w:sz w:val="25"/>
          <w:szCs w:val="25"/>
          <w:vertAlign w:val="subscript"/>
        </w:rPr>
        <w:t>1</w:t>
      </w:r>
      <w:r w:rsidRPr="00657B2A">
        <w:rPr>
          <w:rFonts w:ascii="Times New Roman" w:hAnsi="Times New Roman"/>
          <w:sz w:val="25"/>
          <w:szCs w:val="25"/>
        </w:rPr>
        <w:t xml:space="preserve"> and this newly added precipitate in our experiment is Ni</w:t>
      </w:r>
      <w:r w:rsidRPr="00657B2A">
        <w:rPr>
          <w:rFonts w:ascii="Times New Roman" w:hAnsi="Times New Roman"/>
          <w:sz w:val="25"/>
          <w:szCs w:val="25"/>
          <w:vertAlign w:val="subscript"/>
        </w:rPr>
        <w:t>2</w:t>
      </w:r>
      <w:r w:rsidRPr="00657B2A">
        <w:rPr>
          <w:rFonts w:ascii="Times New Roman" w:hAnsi="Times New Roman"/>
          <w:sz w:val="25"/>
          <w:szCs w:val="25"/>
        </w:rPr>
        <w:t>TiAl we call B2. To maximize the simulation accuracy to experiments we include a B2 precipitate within each previously included L2</w:t>
      </w:r>
      <w:r w:rsidRPr="00AC3F35">
        <w:rPr>
          <w:rFonts w:ascii="Times New Roman" w:hAnsi="Times New Roman"/>
          <w:sz w:val="25"/>
          <w:szCs w:val="25"/>
          <w:vertAlign w:val="subscript"/>
        </w:rPr>
        <w:t>1</w:t>
      </w:r>
      <w:r w:rsidRPr="00657B2A">
        <w:rPr>
          <w:rFonts w:ascii="Times New Roman" w:hAnsi="Times New Roman"/>
          <w:sz w:val="25"/>
          <w:szCs w:val="25"/>
        </w:rPr>
        <w:t xml:space="preserve"> element taking up 50% of each L2</w:t>
      </w:r>
      <w:r w:rsidRPr="00AC3F35">
        <w:rPr>
          <w:rFonts w:ascii="Times New Roman" w:hAnsi="Times New Roman"/>
          <w:sz w:val="25"/>
          <w:szCs w:val="25"/>
          <w:vertAlign w:val="subscript"/>
        </w:rPr>
        <w:t>1</w:t>
      </w:r>
      <w:r w:rsidRPr="00657B2A">
        <w:rPr>
          <w:rFonts w:ascii="Times New Roman" w:hAnsi="Times New Roman"/>
          <w:sz w:val="25"/>
          <w:szCs w:val="25"/>
        </w:rPr>
        <w:t xml:space="preserve"> element volume. Therefore, the volumetric fraction of L2</w:t>
      </w:r>
      <w:r w:rsidRPr="00AC3F35">
        <w:rPr>
          <w:rFonts w:ascii="Times New Roman" w:hAnsi="Times New Roman"/>
          <w:sz w:val="25"/>
          <w:szCs w:val="25"/>
          <w:vertAlign w:val="subscript"/>
        </w:rPr>
        <w:t>1</w:t>
      </w:r>
      <w:r w:rsidRPr="00657B2A">
        <w:rPr>
          <w:rFonts w:ascii="Times New Roman" w:hAnsi="Times New Roman"/>
          <w:sz w:val="25"/>
          <w:szCs w:val="25"/>
        </w:rPr>
        <w:t xml:space="preserve"> substance compared to total matrix grain volume is 18% and the volumetric fraction of B2 precipitate compared to total grain is roughly 2% which correspond to experiment sample nicely. Experiments took place in Los Alamos National Laboratory conducted by Song</w:t>
      </w:r>
      <w:r w:rsidR="00AC3F35">
        <w:rPr>
          <w:rFonts w:ascii="Times New Roman" w:hAnsi="Times New Roman"/>
          <w:sz w:val="25"/>
          <w:szCs w:val="25"/>
        </w:rPr>
        <w:t xml:space="preserve"> (Song et al. 2014)</w:t>
      </w:r>
      <w:r w:rsidRPr="00657B2A">
        <w:rPr>
          <w:rFonts w:ascii="Times New Roman" w:hAnsi="Times New Roman"/>
          <w:sz w:val="25"/>
          <w:szCs w:val="25"/>
        </w:rPr>
        <w:t xml:space="preserve">. </w:t>
      </w:r>
      <w:r w:rsidR="00AC3F35">
        <w:rPr>
          <w:rFonts w:ascii="Times New Roman" w:hAnsi="Times New Roman"/>
          <w:sz w:val="25"/>
          <w:szCs w:val="25"/>
        </w:rPr>
        <w:t>In</w:t>
      </w:r>
      <w:r w:rsidRPr="00657B2A">
        <w:rPr>
          <w:rFonts w:ascii="Times New Roman" w:hAnsi="Times New Roman"/>
          <w:sz w:val="25"/>
          <w:szCs w:val="25"/>
        </w:rPr>
        <w:t xml:space="preserve"> Fig.</w:t>
      </w:r>
      <w:r w:rsidR="00AC3F35">
        <w:rPr>
          <w:rFonts w:ascii="Times New Roman" w:hAnsi="Times New Roman"/>
          <w:sz w:val="25"/>
          <w:szCs w:val="25"/>
        </w:rPr>
        <w:t>4.10</w:t>
      </w:r>
      <w:r w:rsidRPr="00657B2A">
        <w:rPr>
          <w:rFonts w:ascii="Times New Roman" w:hAnsi="Times New Roman"/>
          <w:sz w:val="25"/>
          <w:szCs w:val="25"/>
        </w:rPr>
        <w:t xml:space="preserve">, the experiment was conducted using creep method and a clear stress partitioning can be seen from the results after the </w:t>
      </w:r>
      <w:proofErr w:type="spellStart"/>
      <w:r w:rsidRPr="00657B2A">
        <w:rPr>
          <w:rFonts w:ascii="Times New Roman" w:hAnsi="Times New Roman"/>
          <w:sz w:val="25"/>
          <w:szCs w:val="25"/>
        </w:rPr>
        <w:t>ferritic</w:t>
      </w:r>
      <w:proofErr w:type="spellEnd"/>
      <w:r w:rsidRPr="00657B2A">
        <w:rPr>
          <w:rFonts w:ascii="Times New Roman" w:hAnsi="Times New Roman"/>
          <w:sz w:val="25"/>
          <w:szCs w:val="25"/>
        </w:rPr>
        <w:t xml:space="preserve"> matrix have reached its yield stress. F</w:t>
      </w:r>
      <w:r w:rsidR="00AC3F35">
        <w:rPr>
          <w:rFonts w:ascii="Times New Roman" w:hAnsi="Times New Roman"/>
          <w:sz w:val="25"/>
          <w:szCs w:val="25"/>
        </w:rPr>
        <w:t>ig.4.9 is the simulation work to model</w:t>
      </w:r>
      <w:r w:rsidRPr="00657B2A">
        <w:rPr>
          <w:rFonts w:ascii="Times New Roman" w:hAnsi="Times New Roman"/>
          <w:sz w:val="25"/>
          <w:szCs w:val="25"/>
        </w:rPr>
        <w:t xml:space="preserve"> this process and by using the same parameters and set up, the simulation result agrees perfectly with the experiment using creep method.</w:t>
      </w:r>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lastRenderedPageBreak/>
        <w:t>Huang’s work is a solid evident saying the addition of L2</w:t>
      </w:r>
      <w:r w:rsidRPr="00AC3F35">
        <w:rPr>
          <w:rFonts w:ascii="Times New Roman" w:hAnsi="Times New Roman"/>
          <w:sz w:val="25"/>
          <w:szCs w:val="25"/>
          <w:vertAlign w:val="subscript"/>
        </w:rPr>
        <w:t>1</w:t>
      </w:r>
      <w:r w:rsidRPr="00657B2A">
        <w:rPr>
          <w:rFonts w:ascii="Times New Roman" w:hAnsi="Times New Roman"/>
          <w:sz w:val="25"/>
          <w:szCs w:val="25"/>
        </w:rPr>
        <w:t xml:space="preserve"> precipitate improved the material strength at 773K by a large margin compared to single phase alloy. However, to achieve the material strength requirement for steam turbine which normally operates at 973K is the main purpose of this project. In Fig.</w:t>
      </w:r>
      <w:r w:rsidR="00AC3F35">
        <w:rPr>
          <w:rFonts w:ascii="Times New Roman" w:hAnsi="Times New Roman"/>
          <w:sz w:val="25"/>
          <w:szCs w:val="25"/>
        </w:rPr>
        <w:t>4.9</w:t>
      </w:r>
      <w:r w:rsidRPr="00657B2A">
        <w:rPr>
          <w:rFonts w:ascii="Times New Roman" w:hAnsi="Times New Roman"/>
          <w:sz w:val="25"/>
          <w:szCs w:val="25"/>
        </w:rPr>
        <w:t xml:space="preserve"> the single </w:t>
      </w:r>
      <w:proofErr w:type="spellStart"/>
      <w:r w:rsidRPr="00657B2A">
        <w:rPr>
          <w:rFonts w:ascii="Times New Roman" w:hAnsi="Times New Roman"/>
          <w:sz w:val="25"/>
          <w:szCs w:val="25"/>
        </w:rPr>
        <w:t>ferrtic</w:t>
      </w:r>
      <w:proofErr w:type="spellEnd"/>
      <w:r w:rsidRPr="00657B2A">
        <w:rPr>
          <w:rFonts w:ascii="Times New Roman" w:hAnsi="Times New Roman"/>
          <w:sz w:val="25"/>
          <w:szCs w:val="25"/>
        </w:rPr>
        <w:t xml:space="preserve"> phase alloy with L2</w:t>
      </w:r>
      <w:r w:rsidRPr="00AC3F35">
        <w:rPr>
          <w:rFonts w:ascii="Times New Roman" w:hAnsi="Times New Roman"/>
          <w:sz w:val="25"/>
          <w:szCs w:val="25"/>
          <w:vertAlign w:val="subscript"/>
        </w:rPr>
        <w:t xml:space="preserve">1 </w:t>
      </w:r>
      <w:r w:rsidRPr="00657B2A">
        <w:rPr>
          <w:rFonts w:ascii="Times New Roman" w:hAnsi="Times New Roman"/>
          <w:sz w:val="25"/>
          <w:szCs w:val="25"/>
        </w:rPr>
        <w:t xml:space="preserve">precipitate enhanced material have been heated up to 973K and the result of the stress versus lattice strain diagram has </w:t>
      </w:r>
      <w:r w:rsidR="00AC3F35">
        <w:rPr>
          <w:rFonts w:ascii="Times New Roman" w:hAnsi="Times New Roman"/>
          <w:sz w:val="25"/>
          <w:szCs w:val="25"/>
        </w:rPr>
        <w:t>been plotted in the diagram.  Observations can be made</w:t>
      </w:r>
      <w:r w:rsidRPr="00657B2A">
        <w:rPr>
          <w:rFonts w:ascii="Times New Roman" w:hAnsi="Times New Roman"/>
          <w:sz w:val="25"/>
          <w:szCs w:val="25"/>
        </w:rPr>
        <w:t xml:space="preserve"> from the diagram that both matrix and precipitate have yielded at this temperature. There is no distinct load transferring trend for both materials. Therefore, in order to improve the material strength to an extend that can successfully withstand this temperature level at a high stress level, </w:t>
      </w:r>
      <w:r w:rsidR="00AC3F35">
        <w:rPr>
          <w:rFonts w:ascii="Times New Roman" w:hAnsi="Times New Roman"/>
          <w:sz w:val="25"/>
          <w:szCs w:val="25"/>
        </w:rPr>
        <w:t xml:space="preserve">addition of </w:t>
      </w:r>
      <w:r w:rsidRPr="00657B2A">
        <w:rPr>
          <w:rFonts w:ascii="Times New Roman" w:hAnsi="Times New Roman"/>
          <w:sz w:val="25"/>
          <w:szCs w:val="25"/>
        </w:rPr>
        <w:t xml:space="preserve"> another precipitate B2 into the pre-existing L2</w:t>
      </w:r>
      <w:r w:rsidRPr="00AC3F35">
        <w:rPr>
          <w:rFonts w:ascii="Times New Roman" w:hAnsi="Times New Roman"/>
          <w:sz w:val="25"/>
          <w:szCs w:val="25"/>
          <w:vertAlign w:val="subscript"/>
        </w:rPr>
        <w:t>1</w:t>
      </w:r>
      <w:r w:rsidRPr="00657B2A">
        <w:rPr>
          <w:rFonts w:ascii="Times New Roman" w:hAnsi="Times New Roman"/>
          <w:sz w:val="25"/>
          <w:szCs w:val="25"/>
        </w:rPr>
        <w:t xml:space="preserve"> precipitate</w:t>
      </w:r>
      <w:r w:rsidR="00AC3F35">
        <w:rPr>
          <w:rFonts w:ascii="Times New Roman" w:hAnsi="Times New Roman"/>
          <w:sz w:val="25"/>
          <w:szCs w:val="25"/>
        </w:rPr>
        <w:t xml:space="preserve"> was done</w:t>
      </w:r>
      <w:r w:rsidRPr="00657B2A">
        <w:rPr>
          <w:rFonts w:ascii="Times New Roman" w:hAnsi="Times New Roman"/>
          <w:sz w:val="25"/>
          <w:szCs w:val="25"/>
        </w:rPr>
        <w:t>.</w:t>
      </w:r>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To achieve this numerical ratio in volume fraction we included another smaller cubic element within each of the </w:t>
      </w:r>
      <w:r w:rsidR="00AC3F35">
        <w:rPr>
          <w:rFonts w:ascii="Times New Roman" w:hAnsi="Times New Roman"/>
          <w:sz w:val="25"/>
          <w:szCs w:val="25"/>
        </w:rPr>
        <w:t>five</w:t>
      </w:r>
      <w:r w:rsidRPr="00657B2A">
        <w:rPr>
          <w:rFonts w:ascii="Times New Roman" w:hAnsi="Times New Roman"/>
          <w:sz w:val="25"/>
          <w:szCs w:val="25"/>
        </w:rPr>
        <w:t xml:space="preserve"> randomly distributed elements which were assigned the properties of L2</w:t>
      </w:r>
      <w:r w:rsidRPr="00AC3F35">
        <w:rPr>
          <w:rFonts w:ascii="Times New Roman" w:hAnsi="Times New Roman"/>
          <w:sz w:val="25"/>
          <w:szCs w:val="25"/>
          <w:vertAlign w:val="subscript"/>
        </w:rPr>
        <w:t>1</w:t>
      </w:r>
      <w:r w:rsidRPr="00657B2A">
        <w:rPr>
          <w:rFonts w:ascii="Times New Roman" w:hAnsi="Times New Roman"/>
          <w:sz w:val="25"/>
          <w:szCs w:val="25"/>
        </w:rPr>
        <w:t xml:space="preserve"> in the matrix grains based on Huang’s work. </w:t>
      </w:r>
      <w:r w:rsidR="00AC3F35">
        <w:rPr>
          <w:rFonts w:ascii="Times New Roman" w:hAnsi="Times New Roman"/>
          <w:sz w:val="25"/>
          <w:szCs w:val="25"/>
        </w:rPr>
        <w:t>By</w:t>
      </w:r>
      <w:r w:rsidRPr="00657B2A">
        <w:rPr>
          <w:rFonts w:ascii="Times New Roman" w:hAnsi="Times New Roman"/>
          <w:sz w:val="25"/>
          <w:szCs w:val="25"/>
        </w:rPr>
        <w:t xml:space="preserve"> assign</w:t>
      </w:r>
      <w:r w:rsidR="00AC3F35">
        <w:rPr>
          <w:rFonts w:ascii="Times New Roman" w:hAnsi="Times New Roman"/>
          <w:sz w:val="25"/>
          <w:szCs w:val="25"/>
        </w:rPr>
        <w:t>ing</w:t>
      </w:r>
      <w:r w:rsidRPr="00657B2A">
        <w:rPr>
          <w:rFonts w:ascii="Times New Roman" w:hAnsi="Times New Roman"/>
          <w:sz w:val="25"/>
          <w:szCs w:val="25"/>
        </w:rPr>
        <w:t xml:space="preserve"> this smaller element with the properties of B2 precipitate. The </w:t>
      </w:r>
      <w:r w:rsidR="00AC3F35">
        <w:rPr>
          <w:rFonts w:ascii="Times New Roman" w:hAnsi="Times New Roman"/>
          <w:sz w:val="25"/>
          <w:szCs w:val="25"/>
        </w:rPr>
        <w:t>eight</w:t>
      </w:r>
      <w:r w:rsidRPr="00657B2A">
        <w:rPr>
          <w:rFonts w:ascii="Times New Roman" w:hAnsi="Times New Roman"/>
          <w:sz w:val="25"/>
          <w:szCs w:val="25"/>
        </w:rPr>
        <w:t xml:space="preserve"> corner nodes of the L2</w:t>
      </w:r>
      <w:r w:rsidRPr="00AC3F35">
        <w:rPr>
          <w:rFonts w:ascii="Times New Roman" w:hAnsi="Times New Roman"/>
          <w:sz w:val="25"/>
          <w:szCs w:val="25"/>
          <w:vertAlign w:val="subscript"/>
        </w:rPr>
        <w:t>1</w:t>
      </w:r>
      <w:r w:rsidRPr="00657B2A">
        <w:rPr>
          <w:rFonts w:ascii="Times New Roman" w:hAnsi="Times New Roman"/>
          <w:sz w:val="25"/>
          <w:szCs w:val="25"/>
        </w:rPr>
        <w:t xml:space="preserve"> elements and the B2 were connected together correspond to their positions to avoid element distortion or incompatibility. The orientation of the B2 precipitates placed within L2</w:t>
      </w:r>
      <w:r w:rsidRPr="00AC3F35">
        <w:rPr>
          <w:rFonts w:ascii="Times New Roman" w:hAnsi="Times New Roman"/>
          <w:sz w:val="25"/>
          <w:szCs w:val="25"/>
          <w:vertAlign w:val="subscript"/>
        </w:rPr>
        <w:t>1</w:t>
      </w:r>
      <w:r w:rsidRPr="00657B2A">
        <w:rPr>
          <w:rFonts w:ascii="Times New Roman" w:hAnsi="Times New Roman"/>
          <w:sz w:val="25"/>
          <w:szCs w:val="25"/>
        </w:rPr>
        <w:t xml:space="preserve"> precipitate were set to be the same. For a more visualized view of the setup of </w:t>
      </w:r>
      <w:r w:rsidR="00AC3F35">
        <w:rPr>
          <w:rFonts w:ascii="Times New Roman" w:hAnsi="Times New Roman"/>
          <w:sz w:val="25"/>
          <w:szCs w:val="25"/>
        </w:rPr>
        <w:t>the model please refer to Fig.4.8</w:t>
      </w:r>
      <w:r w:rsidRPr="00657B2A">
        <w:rPr>
          <w:rFonts w:ascii="Times New Roman" w:hAnsi="Times New Roman"/>
          <w:sz w:val="25"/>
          <w:szCs w:val="25"/>
        </w:rPr>
        <w:t xml:space="preserve"> for its internal and external looks. In this case of simulation scenario as we have mentioned each grain contains </w:t>
      </w:r>
      <w:r w:rsidR="00AC3F35">
        <w:rPr>
          <w:rFonts w:ascii="Times New Roman" w:hAnsi="Times New Roman"/>
          <w:sz w:val="25"/>
          <w:szCs w:val="25"/>
        </w:rPr>
        <w:t>twenty two</w:t>
      </w:r>
      <w:r w:rsidRPr="00657B2A">
        <w:rPr>
          <w:rFonts w:ascii="Times New Roman" w:hAnsi="Times New Roman"/>
          <w:sz w:val="25"/>
          <w:szCs w:val="25"/>
        </w:rPr>
        <w:t xml:space="preserve"> large cubic elements that were assigned with matrix properties. </w:t>
      </w:r>
      <w:r w:rsidR="00AC3F35">
        <w:rPr>
          <w:rFonts w:ascii="Times New Roman" w:hAnsi="Times New Roman"/>
          <w:sz w:val="25"/>
          <w:szCs w:val="25"/>
        </w:rPr>
        <w:t>Thirty</w:t>
      </w:r>
      <w:r w:rsidRPr="00657B2A">
        <w:rPr>
          <w:rFonts w:ascii="Times New Roman" w:hAnsi="Times New Roman"/>
          <w:sz w:val="25"/>
          <w:szCs w:val="25"/>
        </w:rPr>
        <w:t xml:space="preserve"> hexahedron shaped element which were assigned L2</w:t>
      </w:r>
      <w:r w:rsidRPr="00AC3F35">
        <w:rPr>
          <w:rFonts w:ascii="Times New Roman" w:hAnsi="Times New Roman"/>
          <w:sz w:val="25"/>
          <w:szCs w:val="25"/>
          <w:vertAlign w:val="subscript"/>
        </w:rPr>
        <w:t>1</w:t>
      </w:r>
      <w:r w:rsidRPr="00657B2A">
        <w:rPr>
          <w:rFonts w:ascii="Times New Roman" w:hAnsi="Times New Roman"/>
          <w:sz w:val="25"/>
          <w:szCs w:val="25"/>
        </w:rPr>
        <w:t xml:space="preserve"> properties and </w:t>
      </w:r>
      <w:r w:rsidR="00AC3F35">
        <w:rPr>
          <w:rFonts w:ascii="Times New Roman" w:hAnsi="Times New Roman"/>
          <w:sz w:val="25"/>
          <w:szCs w:val="25"/>
        </w:rPr>
        <w:t>five</w:t>
      </w:r>
      <w:r w:rsidRPr="00657B2A">
        <w:rPr>
          <w:rFonts w:ascii="Times New Roman" w:hAnsi="Times New Roman"/>
          <w:sz w:val="25"/>
          <w:szCs w:val="25"/>
        </w:rPr>
        <w:t xml:space="preserve"> smaller cubic elements with B2 properties. Each </w:t>
      </w:r>
      <w:r w:rsidR="00AC3F35">
        <w:rPr>
          <w:rFonts w:ascii="Times New Roman" w:hAnsi="Times New Roman"/>
          <w:sz w:val="25"/>
          <w:szCs w:val="25"/>
        </w:rPr>
        <w:t>six</w:t>
      </w:r>
      <w:r w:rsidRPr="00657B2A">
        <w:rPr>
          <w:rFonts w:ascii="Times New Roman" w:hAnsi="Times New Roman"/>
          <w:sz w:val="25"/>
          <w:szCs w:val="25"/>
        </w:rPr>
        <w:t xml:space="preserve"> hexahedron element and </w:t>
      </w:r>
      <w:r w:rsidR="00AC3F35">
        <w:rPr>
          <w:rFonts w:ascii="Times New Roman" w:hAnsi="Times New Roman"/>
          <w:sz w:val="25"/>
          <w:szCs w:val="25"/>
        </w:rPr>
        <w:t>one</w:t>
      </w:r>
      <w:r w:rsidRPr="00657B2A">
        <w:rPr>
          <w:rFonts w:ascii="Times New Roman" w:hAnsi="Times New Roman"/>
          <w:sz w:val="25"/>
          <w:szCs w:val="25"/>
        </w:rPr>
        <w:t xml:space="preserve"> smaller </w:t>
      </w:r>
      <w:r w:rsidRPr="00657B2A">
        <w:rPr>
          <w:rFonts w:ascii="Times New Roman" w:hAnsi="Times New Roman"/>
          <w:sz w:val="25"/>
          <w:szCs w:val="25"/>
        </w:rPr>
        <w:lastRenderedPageBreak/>
        <w:t xml:space="preserve">cubic element makes up a cubic element that has the same volume as each large cubic element. </w:t>
      </w:r>
    </w:p>
    <w:p w:rsidR="00B07FD4" w:rsidRPr="00657B2A"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The parameters used for this simulation was calculated using the same technique from previous chapter in Huang’s work. The elastic moduli for all </w:t>
      </w:r>
      <w:r w:rsidR="00AC3F35">
        <w:rPr>
          <w:rFonts w:ascii="Times New Roman" w:hAnsi="Times New Roman"/>
          <w:sz w:val="25"/>
          <w:szCs w:val="25"/>
        </w:rPr>
        <w:t>three</w:t>
      </w:r>
      <w:r w:rsidRPr="00657B2A">
        <w:rPr>
          <w:rFonts w:ascii="Times New Roman" w:hAnsi="Times New Roman"/>
          <w:sz w:val="25"/>
          <w:szCs w:val="25"/>
        </w:rPr>
        <w:t xml:space="preserve"> materials were shown in table.</w:t>
      </w:r>
      <w:r w:rsidR="00AC3F35">
        <w:rPr>
          <w:rFonts w:ascii="Times New Roman" w:hAnsi="Times New Roman"/>
          <w:sz w:val="25"/>
          <w:szCs w:val="25"/>
        </w:rPr>
        <w:t>4.3</w:t>
      </w:r>
      <w:r w:rsidRPr="00657B2A">
        <w:rPr>
          <w:rFonts w:ascii="Times New Roman" w:hAnsi="Times New Roman"/>
          <w:sz w:val="25"/>
          <w:szCs w:val="25"/>
        </w:rPr>
        <w:t xml:space="preserve">. </w:t>
      </w:r>
      <w:r w:rsidR="000D26CC">
        <w:rPr>
          <w:rFonts w:ascii="Times New Roman" w:hAnsi="Times New Roman"/>
          <w:sz w:val="25"/>
          <w:szCs w:val="25"/>
        </w:rPr>
        <w:t>T</w:t>
      </w:r>
      <w:r w:rsidRPr="00657B2A">
        <w:rPr>
          <w:rFonts w:ascii="Times New Roman" w:hAnsi="Times New Roman"/>
          <w:sz w:val="25"/>
          <w:szCs w:val="25"/>
        </w:rPr>
        <w:t>he simulation was a uniaxial loading simulation which is essentially the same as the simulation from previous chapter with only L2</w:t>
      </w:r>
      <w:r w:rsidRPr="000D26CC">
        <w:rPr>
          <w:rFonts w:ascii="Times New Roman" w:hAnsi="Times New Roman"/>
          <w:sz w:val="25"/>
          <w:szCs w:val="25"/>
          <w:vertAlign w:val="subscript"/>
        </w:rPr>
        <w:t>1</w:t>
      </w:r>
      <w:r w:rsidRPr="00657B2A">
        <w:rPr>
          <w:rFonts w:ascii="Times New Roman" w:hAnsi="Times New Roman"/>
          <w:sz w:val="25"/>
          <w:szCs w:val="25"/>
        </w:rPr>
        <w:t xml:space="preserve"> precipitates and with </w:t>
      </w:r>
      <w:proofErr w:type="spellStart"/>
      <w:r w:rsidRPr="00657B2A">
        <w:rPr>
          <w:rFonts w:ascii="Times New Roman" w:hAnsi="Times New Roman"/>
          <w:sz w:val="25"/>
          <w:szCs w:val="25"/>
        </w:rPr>
        <w:t>Ferritic</w:t>
      </w:r>
      <w:proofErr w:type="spellEnd"/>
      <w:r w:rsidRPr="00657B2A">
        <w:rPr>
          <w:rFonts w:ascii="Times New Roman" w:hAnsi="Times New Roman"/>
          <w:sz w:val="25"/>
          <w:szCs w:val="25"/>
        </w:rPr>
        <w:t xml:space="preserve"> matrix only. Assumption was made that the test took place at 973K to match the experimental conditions. Applied stress level used in this case was also 600 MPa. Due to the extremely similar material properties of </w:t>
      </w:r>
      <w:proofErr w:type="spellStart"/>
      <w:r w:rsidRPr="00657B2A">
        <w:rPr>
          <w:rFonts w:ascii="Times New Roman" w:hAnsi="Times New Roman"/>
          <w:sz w:val="25"/>
          <w:szCs w:val="25"/>
        </w:rPr>
        <w:t>NiAl</w:t>
      </w:r>
      <w:proofErr w:type="spellEnd"/>
      <w:r w:rsidRPr="00657B2A">
        <w:rPr>
          <w:rFonts w:ascii="Times New Roman" w:hAnsi="Times New Roman"/>
          <w:sz w:val="25"/>
          <w:szCs w:val="25"/>
        </w:rPr>
        <w:t xml:space="preserve"> and Ni</w:t>
      </w:r>
      <w:r w:rsidRPr="00657B2A">
        <w:rPr>
          <w:rFonts w:ascii="Times New Roman" w:hAnsi="Times New Roman"/>
          <w:sz w:val="25"/>
          <w:szCs w:val="25"/>
          <w:vertAlign w:val="subscript"/>
        </w:rPr>
        <w:t>2</w:t>
      </w:r>
      <w:r w:rsidRPr="00657B2A">
        <w:rPr>
          <w:rFonts w:ascii="Times New Roman" w:hAnsi="Times New Roman"/>
          <w:sz w:val="25"/>
          <w:szCs w:val="25"/>
        </w:rPr>
        <w:t xml:space="preserve">TiAl precipitates the difference might not be very illustrative when only plotted with applied stress versus lattice strains diagram shown in </w:t>
      </w:r>
      <w:r w:rsidR="000D26CC">
        <w:rPr>
          <w:rFonts w:ascii="Times New Roman" w:hAnsi="Times New Roman"/>
          <w:sz w:val="25"/>
          <w:szCs w:val="25"/>
        </w:rPr>
        <w:t>Fig</w:t>
      </w:r>
      <w:r w:rsidRPr="00657B2A">
        <w:rPr>
          <w:rFonts w:ascii="Times New Roman" w:hAnsi="Times New Roman"/>
          <w:sz w:val="25"/>
          <w:szCs w:val="25"/>
        </w:rPr>
        <w:t>.</w:t>
      </w:r>
      <w:r w:rsidR="000D26CC">
        <w:rPr>
          <w:rFonts w:ascii="Times New Roman" w:hAnsi="Times New Roman"/>
          <w:sz w:val="25"/>
          <w:szCs w:val="25"/>
        </w:rPr>
        <w:t>4.9</w:t>
      </w:r>
      <w:r w:rsidRPr="00657B2A">
        <w:rPr>
          <w:rFonts w:ascii="Times New Roman" w:hAnsi="Times New Roman"/>
          <w:sz w:val="25"/>
          <w:szCs w:val="25"/>
        </w:rPr>
        <w:t xml:space="preserve">. The actual experiment was conducted. </w:t>
      </w:r>
    </w:p>
    <w:p w:rsidR="00B07FD4" w:rsidRDefault="000D26CC" w:rsidP="00B07FD4">
      <w:pPr>
        <w:spacing w:line="480" w:lineRule="auto"/>
        <w:ind w:firstLine="720"/>
        <w:jc w:val="both"/>
        <w:rPr>
          <w:rFonts w:ascii="Times New Roman" w:hAnsi="Times New Roman"/>
          <w:sz w:val="25"/>
          <w:szCs w:val="25"/>
        </w:rPr>
      </w:pPr>
      <w:r>
        <w:rPr>
          <w:rFonts w:ascii="Times New Roman" w:hAnsi="Times New Roman"/>
          <w:sz w:val="25"/>
          <w:szCs w:val="25"/>
        </w:rPr>
        <w:t>Observations</w:t>
      </w:r>
      <w:r w:rsidR="00B07FD4" w:rsidRPr="00657B2A">
        <w:rPr>
          <w:rFonts w:ascii="Times New Roman" w:hAnsi="Times New Roman"/>
          <w:sz w:val="25"/>
          <w:szCs w:val="25"/>
        </w:rPr>
        <w:t xml:space="preserve"> from the simulated result in Fig.</w:t>
      </w:r>
      <w:r>
        <w:rPr>
          <w:rFonts w:ascii="Times New Roman" w:hAnsi="Times New Roman"/>
          <w:sz w:val="25"/>
          <w:szCs w:val="25"/>
        </w:rPr>
        <w:t>4.9 can be made</w:t>
      </w:r>
      <w:r w:rsidR="00B07FD4" w:rsidRPr="00657B2A">
        <w:rPr>
          <w:rFonts w:ascii="Times New Roman" w:hAnsi="Times New Roman"/>
          <w:sz w:val="25"/>
          <w:szCs w:val="25"/>
        </w:rPr>
        <w:t xml:space="preserve"> that when a second B2 phase precipitate is being introduced to the hierarchically structured system, the material strength </w:t>
      </w:r>
      <w:proofErr w:type="gramStart"/>
      <w:r w:rsidR="00B07FD4" w:rsidRPr="00657B2A">
        <w:rPr>
          <w:rFonts w:ascii="Times New Roman" w:hAnsi="Times New Roman"/>
          <w:sz w:val="25"/>
          <w:szCs w:val="25"/>
        </w:rPr>
        <w:t>have</w:t>
      </w:r>
      <w:proofErr w:type="gramEnd"/>
      <w:r w:rsidR="00B07FD4" w:rsidRPr="00657B2A">
        <w:rPr>
          <w:rFonts w:ascii="Times New Roman" w:hAnsi="Times New Roman"/>
          <w:sz w:val="25"/>
          <w:szCs w:val="25"/>
        </w:rPr>
        <w:t xml:space="preserve"> been improved significantly again. The </w:t>
      </w:r>
      <w:proofErr w:type="spellStart"/>
      <w:r w:rsidR="00B07FD4" w:rsidRPr="00657B2A">
        <w:rPr>
          <w:rFonts w:ascii="Times New Roman" w:hAnsi="Times New Roman"/>
          <w:sz w:val="25"/>
          <w:szCs w:val="25"/>
        </w:rPr>
        <w:t>ferritic</w:t>
      </w:r>
      <w:proofErr w:type="spellEnd"/>
      <w:r w:rsidR="00B07FD4" w:rsidRPr="00657B2A">
        <w:rPr>
          <w:rFonts w:ascii="Times New Roman" w:hAnsi="Times New Roman"/>
          <w:sz w:val="25"/>
          <w:szCs w:val="25"/>
        </w:rPr>
        <w:t xml:space="preserve"> alloy yields around 350MPa and the &lt;110&gt; and (200) peaks for the matrix starts to decrease on the lattice strain scale after it reaches yielding point. There is a distinct stress transfer present in the system and resulted in the L2</w:t>
      </w:r>
      <w:r w:rsidR="00B07FD4" w:rsidRPr="000D26CC">
        <w:rPr>
          <w:rFonts w:ascii="Times New Roman" w:hAnsi="Times New Roman"/>
          <w:sz w:val="25"/>
          <w:szCs w:val="25"/>
          <w:vertAlign w:val="subscript"/>
        </w:rPr>
        <w:t>1</w:t>
      </w:r>
      <w:r w:rsidR="00B07FD4" w:rsidRPr="00657B2A">
        <w:rPr>
          <w:rFonts w:ascii="Times New Roman" w:hAnsi="Times New Roman"/>
          <w:sz w:val="25"/>
          <w:szCs w:val="25"/>
        </w:rPr>
        <w:t xml:space="preserve"> precipitate and B2 precipitate carries on the stress and continues increasing in the lattice strain scale until the maximum applied stress level has been reached. This, compare to the experimental result from Huang’s work for the </w:t>
      </w:r>
      <w:proofErr w:type="spellStart"/>
      <w:r w:rsidR="00B07FD4" w:rsidRPr="00657B2A">
        <w:rPr>
          <w:rFonts w:ascii="Times New Roman" w:hAnsi="Times New Roman"/>
          <w:sz w:val="25"/>
          <w:szCs w:val="25"/>
        </w:rPr>
        <w:t>ferritic</w:t>
      </w:r>
      <w:proofErr w:type="spellEnd"/>
      <w:r w:rsidR="00B07FD4" w:rsidRPr="00657B2A">
        <w:rPr>
          <w:rFonts w:ascii="Times New Roman" w:hAnsi="Times New Roman"/>
          <w:sz w:val="25"/>
          <w:szCs w:val="25"/>
        </w:rPr>
        <w:t xml:space="preserve"> matrix reinforced with only L2</w:t>
      </w:r>
      <w:r w:rsidR="00B07FD4" w:rsidRPr="000D26CC">
        <w:rPr>
          <w:rFonts w:ascii="Times New Roman" w:hAnsi="Times New Roman"/>
          <w:sz w:val="25"/>
          <w:szCs w:val="25"/>
          <w:vertAlign w:val="subscript"/>
        </w:rPr>
        <w:t>1</w:t>
      </w:r>
      <w:r w:rsidR="00B07FD4" w:rsidRPr="00657B2A">
        <w:rPr>
          <w:rFonts w:ascii="Times New Roman" w:hAnsi="Times New Roman"/>
          <w:sz w:val="25"/>
          <w:szCs w:val="25"/>
        </w:rPr>
        <w:t xml:space="preserve"> precipitate, shows a clear improvement in material strength at the same temperature level which is 973K.</w:t>
      </w:r>
    </w:p>
    <w:p w:rsidR="00F64241" w:rsidRPr="003F64AF" w:rsidRDefault="00F64241" w:rsidP="00F64241">
      <w:pPr>
        <w:spacing w:line="480" w:lineRule="auto"/>
        <w:ind w:firstLine="720"/>
        <w:jc w:val="both"/>
        <w:rPr>
          <w:rFonts w:ascii="Times New Roman" w:hAnsi="Times New Roman"/>
          <w:sz w:val="25"/>
          <w:szCs w:val="25"/>
        </w:rPr>
      </w:pPr>
      <w:r>
        <w:rPr>
          <w:rFonts w:ascii="Times New Roman" w:hAnsi="Times New Roman"/>
          <w:sz w:val="25"/>
          <w:szCs w:val="25"/>
        </w:rPr>
        <w:lastRenderedPageBreak/>
        <w:t>The experiment, while at 973K, also includes a creep test which the applied stress was held at different levels for a certain amount of time to study the creep response of this material at high temperatures. Fig.</w:t>
      </w:r>
      <w:r w:rsidR="000D26CC">
        <w:rPr>
          <w:rFonts w:ascii="Times New Roman" w:hAnsi="Times New Roman"/>
          <w:sz w:val="25"/>
          <w:szCs w:val="25"/>
        </w:rPr>
        <w:t>4.10</w:t>
      </w:r>
      <w:r>
        <w:rPr>
          <w:rFonts w:ascii="Times New Roman" w:hAnsi="Times New Roman"/>
          <w:sz w:val="25"/>
          <w:szCs w:val="25"/>
        </w:rPr>
        <w:t xml:space="preserve"> is a diagram showing the experimental creep response of the Fe alloy containing L2</w:t>
      </w:r>
      <w:r w:rsidRPr="000D26CC">
        <w:rPr>
          <w:rFonts w:ascii="Times New Roman" w:hAnsi="Times New Roman"/>
          <w:sz w:val="25"/>
          <w:szCs w:val="25"/>
          <w:vertAlign w:val="subscript"/>
        </w:rPr>
        <w:t>1</w:t>
      </w:r>
      <w:r>
        <w:rPr>
          <w:rFonts w:ascii="Times New Roman" w:hAnsi="Times New Roman"/>
          <w:sz w:val="25"/>
          <w:szCs w:val="25"/>
        </w:rPr>
        <w:t xml:space="preserve"> and B2 precipitates. However, the</w:t>
      </w:r>
      <w:r w:rsidR="000D26CC">
        <w:rPr>
          <w:rFonts w:ascii="Times New Roman" w:hAnsi="Times New Roman"/>
          <w:sz w:val="25"/>
          <w:szCs w:val="25"/>
        </w:rPr>
        <w:t xml:space="preserve"> two</w:t>
      </w:r>
      <w:r>
        <w:rPr>
          <w:rFonts w:ascii="Times New Roman" w:hAnsi="Times New Roman"/>
          <w:sz w:val="25"/>
          <w:szCs w:val="25"/>
        </w:rPr>
        <w:t xml:space="preserve"> precipitates cannot be separated experimentally so it’s shown as a super alloy. The general load transferring behavior and tendency follows the fore mentioned simulation where the matrix yielded around 150 MPa and super alloy carries on the stress and never reached yield until the ultimate applied stress is reached. Fig. is simulation analysis which by </w:t>
      </w:r>
      <w:r w:rsidR="000D26CC">
        <w:rPr>
          <w:rFonts w:ascii="Times New Roman" w:hAnsi="Times New Roman"/>
          <w:sz w:val="25"/>
          <w:szCs w:val="25"/>
        </w:rPr>
        <w:t xml:space="preserve">comparing the results of both, </w:t>
      </w:r>
      <w:r>
        <w:rPr>
          <w:rFonts w:ascii="Times New Roman" w:hAnsi="Times New Roman"/>
          <w:sz w:val="25"/>
          <w:szCs w:val="25"/>
        </w:rPr>
        <w:t xml:space="preserve">an obvious conclusion can be made is that the </w:t>
      </w:r>
      <w:r w:rsidR="000D26CC">
        <w:rPr>
          <w:rFonts w:ascii="Times New Roman" w:hAnsi="Times New Roman"/>
          <w:sz w:val="25"/>
          <w:szCs w:val="25"/>
        </w:rPr>
        <w:t>results for experiment and simulation agree</w:t>
      </w:r>
      <w:r>
        <w:rPr>
          <w:rFonts w:ascii="Times New Roman" w:hAnsi="Times New Roman"/>
          <w:sz w:val="25"/>
          <w:szCs w:val="25"/>
        </w:rPr>
        <w:t xml:space="preserve"> well.</w:t>
      </w:r>
    </w:p>
    <w:p w:rsidR="0093561C" w:rsidRPr="00657B2A" w:rsidRDefault="0093561C" w:rsidP="00F64241">
      <w:pPr>
        <w:spacing w:line="480" w:lineRule="auto"/>
        <w:jc w:val="both"/>
        <w:rPr>
          <w:rFonts w:ascii="Times New Roman" w:hAnsi="Times New Roman"/>
          <w:sz w:val="25"/>
          <w:szCs w:val="25"/>
        </w:rPr>
      </w:pPr>
    </w:p>
    <w:p w:rsidR="00B07FD4" w:rsidRPr="00657B2A" w:rsidRDefault="00B07FD4" w:rsidP="00B07FD4">
      <w:pPr>
        <w:spacing w:line="480" w:lineRule="auto"/>
        <w:jc w:val="both"/>
        <w:rPr>
          <w:rFonts w:ascii="Times New Roman" w:hAnsi="Times New Roman"/>
          <w:b/>
          <w:i/>
          <w:sz w:val="28"/>
          <w:szCs w:val="28"/>
        </w:rPr>
      </w:pPr>
      <w:r w:rsidRPr="00657B2A">
        <w:rPr>
          <w:rFonts w:ascii="Times New Roman" w:hAnsi="Times New Roman"/>
          <w:b/>
          <w:i/>
          <w:sz w:val="28"/>
          <w:szCs w:val="28"/>
        </w:rPr>
        <w:t>4.</w:t>
      </w:r>
      <w:r w:rsidR="005318C4">
        <w:rPr>
          <w:rFonts w:ascii="Times New Roman" w:hAnsi="Times New Roman"/>
          <w:b/>
          <w:i/>
          <w:sz w:val="28"/>
          <w:szCs w:val="28"/>
        </w:rPr>
        <w:t>7</w:t>
      </w:r>
      <w:r w:rsidRPr="00657B2A">
        <w:rPr>
          <w:rFonts w:ascii="Times New Roman" w:hAnsi="Times New Roman"/>
          <w:b/>
          <w:i/>
          <w:sz w:val="28"/>
          <w:szCs w:val="28"/>
        </w:rPr>
        <w:t xml:space="preserve"> Summary</w:t>
      </w:r>
    </w:p>
    <w:p w:rsidR="00B07FD4" w:rsidRDefault="00B07FD4" w:rsidP="00B07FD4">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This project included </w:t>
      </w:r>
      <w:r w:rsidR="000D26CC">
        <w:rPr>
          <w:rFonts w:ascii="Times New Roman" w:hAnsi="Times New Roman"/>
          <w:sz w:val="25"/>
          <w:szCs w:val="25"/>
        </w:rPr>
        <w:t>three</w:t>
      </w:r>
      <w:r w:rsidRPr="00657B2A">
        <w:rPr>
          <w:rFonts w:ascii="Times New Roman" w:hAnsi="Times New Roman"/>
          <w:sz w:val="25"/>
          <w:szCs w:val="25"/>
        </w:rPr>
        <w:t xml:space="preserve"> simulation scenarios which were all simulated using a rate-dependent single crystal plasticity model. The model includes the behavior of elasticity and plasticity. In the elastic stage the lattice strain anisotropy was entirely dependent on elastic constant and micro-constituent of the materials. During the plastic stage, the anisotropic behavior of the material is mainly governed by its slip systems. The first </w:t>
      </w:r>
      <w:r w:rsidR="002C5225">
        <w:rPr>
          <w:rFonts w:ascii="Times New Roman" w:hAnsi="Times New Roman"/>
          <w:sz w:val="25"/>
          <w:szCs w:val="25"/>
        </w:rPr>
        <w:t>two</w:t>
      </w:r>
      <w:r w:rsidRPr="00657B2A">
        <w:rPr>
          <w:rFonts w:ascii="Times New Roman" w:hAnsi="Times New Roman"/>
          <w:sz w:val="25"/>
          <w:szCs w:val="25"/>
        </w:rPr>
        <w:t xml:space="preserve"> models agr</w:t>
      </w:r>
      <w:r w:rsidR="002C5225">
        <w:rPr>
          <w:rFonts w:ascii="Times New Roman" w:hAnsi="Times New Roman"/>
          <w:sz w:val="25"/>
          <w:szCs w:val="25"/>
        </w:rPr>
        <w:t>ee well with literature as Zheng et al.</w:t>
      </w:r>
      <w:r w:rsidRPr="00657B2A">
        <w:rPr>
          <w:rFonts w:ascii="Times New Roman" w:hAnsi="Times New Roman"/>
          <w:sz w:val="25"/>
          <w:szCs w:val="25"/>
        </w:rPr>
        <w:t xml:space="preserve"> and Huang</w:t>
      </w:r>
      <w:r w:rsidR="002C5225">
        <w:rPr>
          <w:rFonts w:ascii="Times New Roman" w:hAnsi="Times New Roman"/>
          <w:sz w:val="25"/>
          <w:szCs w:val="25"/>
        </w:rPr>
        <w:t xml:space="preserve"> et al.</w:t>
      </w:r>
      <w:r w:rsidRPr="00657B2A">
        <w:rPr>
          <w:rFonts w:ascii="Times New Roman" w:hAnsi="Times New Roman"/>
          <w:sz w:val="25"/>
          <w:szCs w:val="25"/>
        </w:rPr>
        <w:t xml:space="preserve"> have already concluded in their respective works. The last part of the model which is the matrix strengthened by L2</w:t>
      </w:r>
      <w:r w:rsidRPr="000D26CC">
        <w:rPr>
          <w:rFonts w:ascii="Times New Roman" w:hAnsi="Times New Roman"/>
          <w:sz w:val="25"/>
          <w:szCs w:val="25"/>
          <w:vertAlign w:val="subscript"/>
        </w:rPr>
        <w:t>1</w:t>
      </w:r>
      <w:r w:rsidRPr="00657B2A">
        <w:rPr>
          <w:rFonts w:ascii="Times New Roman" w:hAnsi="Times New Roman"/>
          <w:sz w:val="25"/>
          <w:szCs w:val="25"/>
        </w:rPr>
        <w:t xml:space="preserve"> precipitates and B2 precipitate agrees well with experiment conducted by Song at 973K. The conclusion can be drawn from these </w:t>
      </w:r>
      <w:r w:rsidR="000D26CC">
        <w:rPr>
          <w:rFonts w:ascii="Times New Roman" w:hAnsi="Times New Roman"/>
          <w:sz w:val="25"/>
          <w:szCs w:val="25"/>
        </w:rPr>
        <w:t>three</w:t>
      </w:r>
      <w:r w:rsidRPr="00657B2A">
        <w:rPr>
          <w:rFonts w:ascii="Times New Roman" w:hAnsi="Times New Roman"/>
          <w:sz w:val="25"/>
          <w:szCs w:val="25"/>
        </w:rPr>
        <w:t xml:space="preserve"> cases is that the third case with L2</w:t>
      </w:r>
      <w:r w:rsidRPr="000D26CC">
        <w:rPr>
          <w:rFonts w:ascii="Times New Roman" w:hAnsi="Times New Roman"/>
          <w:sz w:val="25"/>
          <w:szCs w:val="25"/>
          <w:vertAlign w:val="subscript"/>
        </w:rPr>
        <w:t>1</w:t>
      </w:r>
      <w:r w:rsidRPr="00657B2A">
        <w:rPr>
          <w:rFonts w:ascii="Times New Roman" w:hAnsi="Times New Roman"/>
          <w:sz w:val="25"/>
          <w:szCs w:val="25"/>
        </w:rPr>
        <w:t xml:space="preserve"> and B2 </w:t>
      </w:r>
      <w:r w:rsidRPr="00657B2A">
        <w:rPr>
          <w:rFonts w:ascii="Times New Roman" w:hAnsi="Times New Roman"/>
          <w:sz w:val="25"/>
          <w:szCs w:val="25"/>
        </w:rPr>
        <w:lastRenderedPageBreak/>
        <w:t xml:space="preserve">precipitate enhanced material yields the material with the highest strength at 973K temperature level. </w:t>
      </w:r>
    </w:p>
    <w:p w:rsidR="00F64241" w:rsidRPr="00657B2A" w:rsidRDefault="00F64241" w:rsidP="00B07FD4">
      <w:pPr>
        <w:spacing w:line="480" w:lineRule="auto"/>
        <w:ind w:firstLine="720"/>
        <w:jc w:val="both"/>
        <w:rPr>
          <w:rFonts w:ascii="Times New Roman" w:hAnsi="Times New Roman"/>
          <w:sz w:val="25"/>
          <w:szCs w:val="25"/>
        </w:rPr>
      </w:pPr>
    </w:p>
    <w:p w:rsidR="00B07FD4" w:rsidRPr="00657B2A" w:rsidRDefault="00B07FD4" w:rsidP="00B07FD4">
      <w:pPr>
        <w:jc w:val="center"/>
        <w:rPr>
          <w:rFonts w:ascii="Times New Roman" w:hAnsi="Times New Roman"/>
        </w:rPr>
      </w:pPr>
    </w:p>
    <w:p w:rsidR="00B07FD4" w:rsidRPr="00657B2A" w:rsidRDefault="00B07FD4" w:rsidP="00B07FD4">
      <w:pPr>
        <w:jc w:val="center"/>
        <w:rPr>
          <w:rFonts w:ascii="Times New Roman" w:hAnsi="Times New Roman"/>
        </w:rPr>
      </w:pPr>
    </w:p>
    <w:p w:rsidR="00B07FD4" w:rsidRPr="00657B2A" w:rsidRDefault="00B07FD4" w:rsidP="00B07FD4">
      <w:pPr>
        <w:jc w:val="center"/>
        <w:rPr>
          <w:rFonts w:ascii="Times New Roman" w:hAnsi="Times New Roman"/>
        </w:rPr>
      </w:pPr>
    </w:p>
    <w:p w:rsidR="00B07FD4" w:rsidRPr="00657B2A" w:rsidRDefault="00B07FD4" w:rsidP="00B07FD4">
      <w:pPr>
        <w:jc w:val="center"/>
        <w:rPr>
          <w:rFonts w:ascii="Times New Roman" w:hAnsi="Times New Roman"/>
        </w:rPr>
      </w:pPr>
    </w:p>
    <w:p w:rsidR="00B07FD4" w:rsidRPr="00657B2A" w:rsidRDefault="00B07FD4" w:rsidP="00B07FD4">
      <w:pPr>
        <w:jc w:val="center"/>
        <w:rPr>
          <w:rFonts w:ascii="Times New Roman" w:hAnsi="Times New Roman"/>
        </w:rPr>
      </w:pPr>
    </w:p>
    <w:p w:rsidR="00B07FD4" w:rsidRDefault="00B07FD4" w:rsidP="00DB376B">
      <w:pPr>
        <w:rPr>
          <w:rFonts w:ascii="Times New Roman" w:hAnsi="Times New Roman"/>
        </w:rPr>
      </w:pPr>
    </w:p>
    <w:p w:rsidR="004866C4" w:rsidRDefault="004866C4" w:rsidP="00DB376B">
      <w:pPr>
        <w:rPr>
          <w:rFonts w:ascii="Times New Roman" w:hAnsi="Times New Roman"/>
        </w:rPr>
      </w:pPr>
    </w:p>
    <w:p w:rsidR="004866C4" w:rsidRDefault="004866C4" w:rsidP="00DB376B">
      <w:pPr>
        <w:rPr>
          <w:rFonts w:ascii="Times New Roman" w:hAnsi="Times New Roman"/>
        </w:rPr>
      </w:pPr>
    </w:p>
    <w:p w:rsidR="004866C4" w:rsidRDefault="004866C4" w:rsidP="00DB376B">
      <w:pPr>
        <w:rPr>
          <w:rFonts w:ascii="Times New Roman" w:hAnsi="Times New Roman"/>
        </w:rPr>
      </w:pPr>
    </w:p>
    <w:p w:rsidR="004866C4" w:rsidRDefault="004866C4" w:rsidP="00DB376B">
      <w:pPr>
        <w:rPr>
          <w:rFonts w:ascii="Times New Roman" w:hAnsi="Times New Roman"/>
        </w:rPr>
      </w:pPr>
    </w:p>
    <w:p w:rsidR="004866C4" w:rsidRDefault="004866C4" w:rsidP="00DB376B">
      <w:pPr>
        <w:rPr>
          <w:rFonts w:ascii="Times New Roman" w:hAnsi="Times New Roman"/>
        </w:rPr>
      </w:pPr>
    </w:p>
    <w:p w:rsidR="004866C4" w:rsidRDefault="004866C4" w:rsidP="00DB376B">
      <w:pPr>
        <w:rPr>
          <w:rFonts w:ascii="Times New Roman" w:hAnsi="Times New Roman"/>
        </w:rPr>
      </w:pPr>
    </w:p>
    <w:p w:rsidR="004866C4" w:rsidRDefault="004866C4" w:rsidP="00DB376B">
      <w:pPr>
        <w:rPr>
          <w:rFonts w:ascii="Times New Roman" w:hAnsi="Times New Roman"/>
        </w:rPr>
      </w:pPr>
    </w:p>
    <w:p w:rsidR="004866C4" w:rsidRDefault="004866C4" w:rsidP="00DB376B">
      <w:pPr>
        <w:rPr>
          <w:rFonts w:ascii="Times New Roman" w:hAnsi="Times New Roman"/>
        </w:rPr>
      </w:pPr>
    </w:p>
    <w:p w:rsidR="004866C4" w:rsidRDefault="004866C4" w:rsidP="00DB376B">
      <w:pPr>
        <w:rPr>
          <w:rFonts w:ascii="Times New Roman" w:hAnsi="Times New Roman"/>
        </w:rPr>
      </w:pPr>
    </w:p>
    <w:p w:rsidR="004866C4" w:rsidRDefault="004866C4" w:rsidP="00DB376B">
      <w:pPr>
        <w:rPr>
          <w:rFonts w:ascii="Times New Roman" w:hAnsi="Times New Roman"/>
        </w:rPr>
      </w:pPr>
    </w:p>
    <w:p w:rsidR="004866C4" w:rsidRDefault="004866C4" w:rsidP="00DB376B">
      <w:pPr>
        <w:rPr>
          <w:rFonts w:ascii="Times New Roman" w:hAnsi="Times New Roman"/>
        </w:rPr>
      </w:pPr>
    </w:p>
    <w:p w:rsidR="004866C4" w:rsidRDefault="004866C4" w:rsidP="00DB376B">
      <w:pPr>
        <w:rPr>
          <w:rFonts w:ascii="Times New Roman" w:hAnsi="Times New Roman"/>
        </w:rPr>
      </w:pPr>
    </w:p>
    <w:p w:rsidR="004866C4" w:rsidRDefault="004866C4" w:rsidP="00DB376B">
      <w:pPr>
        <w:rPr>
          <w:rFonts w:ascii="Times New Roman" w:hAnsi="Times New Roman"/>
        </w:rPr>
      </w:pPr>
    </w:p>
    <w:p w:rsidR="00D522DC" w:rsidRDefault="00D522DC" w:rsidP="00DB376B">
      <w:pPr>
        <w:rPr>
          <w:rFonts w:ascii="Times New Roman" w:hAnsi="Times New Roman"/>
        </w:rPr>
      </w:pPr>
    </w:p>
    <w:p w:rsidR="00D522DC" w:rsidRDefault="00D522DC" w:rsidP="00DB376B">
      <w:pPr>
        <w:rPr>
          <w:rFonts w:ascii="Times New Roman" w:hAnsi="Times New Roman"/>
        </w:rPr>
      </w:pPr>
    </w:p>
    <w:p w:rsidR="00B07FD4" w:rsidRPr="00657B2A" w:rsidRDefault="00B07FD4" w:rsidP="00B07FD4">
      <w:pPr>
        <w:rPr>
          <w:rFonts w:ascii="Times New Roman" w:hAnsi="Times New Roman"/>
        </w:rPr>
      </w:pPr>
    </w:p>
    <w:p w:rsidR="00DD6470" w:rsidRPr="00657B2A" w:rsidRDefault="00DD6470" w:rsidP="007C00DF">
      <w:pPr>
        <w:spacing w:line="480" w:lineRule="auto"/>
        <w:jc w:val="center"/>
        <w:rPr>
          <w:rFonts w:ascii="Times New Roman" w:hAnsi="Times New Roman"/>
          <w:b/>
          <w:sz w:val="40"/>
          <w:szCs w:val="40"/>
        </w:rPr>
      </w:pPr>
      <w:r w:rsidRPr="00657B2A">
        <w:rPr>
          <w:rFonts w:ascii="Times New Roman" w:hAnsi="Times New Roman"/>
          <w:b/>
          <w:sz w:val="40"/>
          <w:szCs w:val="40"/>
        </w:rPr>
        <w:lastRenderedPageBreak/>
        <w:t xml:space="preserve">Chapter </w:t>
      </w:r>
      <w:r w:rsidR="00320578" w:rsidRPr="00657B2A">
        <w:rPr>
          <w:rFonts w:ascii="Times New Roman" w:hAnsi="Times New Roman"/>
          <w:b/>
          <w:sz w:val="40"/>
          <w:szCs w:val="40"/>
        </w:rPr>
        <w:t>V</w:t>
      </w:r>
    </w:p>
    <w:p w:rsidR="00DD6470" w:rsidRPr="00657B2A" w:rsidRDefault="002C5225" w:rsidP="007C00DF">
      <w:pPr>
        <w:spacing w:line="480" w:lineRule="auto"/>
        <w:jc w:val="center"/>
        <w:rPr>
          <w:rFonts w:ascii="Times New Roman" w:hAnsi="Times New Roman"/>
          <w:b/>
          <w:sz w:val="36"/>
          <w:szCs w:val="36"/>
        </w:rPr>
      </w:pPr>
      <w:r>
        <w:rPr>
          <w:rFonts w:ascii="Times New Roman" w:hAnsi="Times New Roman"/>
          <w:b/>
          <w:sz w:val="36"/>
          <w:szCs w:val="36"/>
        </w:rPr>
        <w:t>Effect of thermal residual stress on lattice strain evolution</w:t>
      </w:r>
    </w:p>
    <w:p w:rsidR="00C337B1" w:rsidRPr="00C337B1" w:rsidRDefault="00C337B1" w:rsidP="00C337B1">
      <w:pPr>
        <w:spacing w:line="480" w:lineRule="auto"/>
        <w:ind w:firstLine="720"/>
        <w:jc w:val="both"/>
        <w:rPr>
          <w:rFonts w:ascii="Times New Roman" w:hAnsi="Times New Roman"/>
          <w:sz w:val="25"/>
          <w:szCs w:val="25"/>
        </w:rPr>
      </w:pPr>
    </w:p>
    <w:p w:rsidR="00DD6470" w:rsidRPr="00657B2A" w:rsidRDefault="00DD6470" w:rsidP="00DD6470">
      <w:pPr>
        <w:spacing w:line="480" w:lineRule="auto"/>
        <w:jc w:val="both"/>
        <w:rPr>
          <w:rFonts w:ascii="Times New Roman" w:hAnsi="Times New Roman"/>
          <w:b/>
          <w:i/>
          <w:sz w:val="28"/>
          <w:szCs w:val="28"/>
        </w:rPr>
      </w:pPr>
      <w:r w:rsidRPr="00657B2A">
        <w:rPr>
          <w:rFonts w:ascii="Times New Roman" w:hAnsi="Times New Roman"/>
          <w:b/>
          <w:i/>
          <w:sz w:val="28"/>
          <w:szCs w:val="28"/>
        </w:rPr>
        <w:t>5.1 Introduction</w:t>
      </w:r>
    </w:p>
    <w:p w:rsidR="00DD6470" w:rsidRPr="00657B2A" w:rsidRDefault="00DD6470" w:rsidP="00DD6470">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The previous chapter has discussed material strength improvement at high temperature from reinforcing the </w:t>
      </w:r>
      <w:proofErr w:type="spellStart"/>
      <w:r w:rsidRPr="00657B2A">
        <w:rPr>
          <w:rFonts w:ascii="Times New Roman" w:hAnsi="Times New Roman"/>
          <w:sz w:val="25"/>
          <w:szCs w:val="25"/>
        </w:rPr>
        <w:t>ferritic</w:t>
      </w:r>
      <w:proofErr w:type="spellEnd"/>
      <w:r w:rsidRPr="00657B2A">
        <w:rPr>
          <w:rFonts w:ascii="Times New Roman" w:hAnsi="Times New Roman"/>
          <w:sz w:val="25"/>
          <w:szCs w:val="25"/>
        </w:rPr>
        <w:t xml:space="preserve"> alloy using </w:t>
      </w:r>
      <w:proofErr w:type="spellStart"/>
      <w:r w:rsidRPr="00657B2A">
        <w:rPr>
          <w:rFonts w:ascii="Times New Roman" w:hAnsi="Times New Roman"/>
          <w:sz w:val="25"/>
          <w:szCs w:val="25"/>
        </w:rPr>
        <w:t>NiAl</w:t>
      </w:r>
      <w:proofErr w:type="spellEnd"/>
      <w:r w:rsidRPr="00657B2A">
        <w:rPr>
          <w:rFonts w:ascii="Times New Roman" w:hAnsi="Times New Roman"/>
          <w:sz w:val="25"/>
          <w:szCs w:val="25"/>
        </w:rPr>
        <w:t xml:space="preserve"> precipitate embedded with Ni</w:t>
      </w:r>
      <w:r w:rsidRPr="00657B2A">
        <w:rPr>
          <w:rFonts w:ascii="Times New Roman" w:hAnsi="Times New Roman"/>
          <w:sz w:val="25"/>
          <w:szCs w:val="25"/>
          <w:vertAlign w:val="subscript"/>
        </w:rPr>
        <w:t>2</w:t>
      </w:r>
      <w:r w:rsidRPr="00657B2A">
        <w:rPr>
          <w:rFonts w:ascii="Times New Roman" w:hAnsi="Times New Roman"/>
          <w:sz w:val="25"/>
          <w:szCs w:val="25"/>
        </w:rPr>
        <w:t>TiAl precipitate. That chapter considers the effect of the reinforcement precipitates from a pure loading perspective with the assumption that the experiment was conducted at a high temperature. The improvement of material strength based on the addition of reinforcement precipitates has been discussed extensively in the previous chapter. However, the experiment was conducted under the condition of a temperature gradient gradually introduced during the experiment process which eventually reaching a temperature level of 973K</w:t>
      </w:r>
      <w:r w:rsidR="000B09B6">
        <w:rPr>
          <w:rFonts w:ascii="Times New Roman" w:hAnsi="Times New Roman"/>
          <w:sz w:val="25"/>
          <w:szCs w:val="25"/>
        </w:rPr>
        <w:t xml:space="preserve"> (</w:t>
      </w:r>
      <w:proofErr w:type="spellStart"/>
      <w:r w:rsidR="000B09B6">
        <w:rPr>
          <w:rFonts w:ascii="Times New Roman" w:hAnsi="Times New Roman"/>
          <w:sz w:val="25"/>
          <w:szCs w:val="25"/>
        </w:rPr>
        <w:t>V.Seetharaman</w:t>
      </w:r>
      <w:proofErr w:type="spellEnd"/>
      <w:r w:rsidR="000B09B6">
        <w:rPr>
          <w:rFonts w:ascii="Times New Roman" w:hAnsi="Times New Roman"/>
          <w:sz w:val="25"/>
          <w:szCs w:val="25"/>
        </w:rPr>
        <w:t xml:space="preserve"> et al. 1981 [66], C. </w:t>
      </w:r>
      <w:proofErr w:type="spellStart"/>
      <w:r w:rsidR="000B09B6">
        <w:rPr>
          <w:rFonts w:ascii="Times New Roman" w:hAnsi="Times New Roman"/>
          <w:sz w:val="25"/>
          <w:szCs w:val="25"/>
        </w:rPr>
        <w:t>Stallybrass</w:t>
      </w:r>
      <w:proofErr w:type="spellEnd"/>
      <w:r w:rsidR="000B09B6">
        <w:rPr>
          <w:rFonts w:ascii="Times New Roman" w:hAnsi="Times New Roman"/>
          <w:sz w:val="25"/>
          <w:szCs w:val="25"/>
        </w:rPr>
        <w:t xml:space="preserve"> et al. 2004 [67]</w:t>
      </w:r>
      <w:proofErr w:type="gramStart"/>
      <w:r w:rsidR="000B09B6">
        <w:rPr>
          <w:rFonts w:ascii="Times New Roman" w:hAnsi="Times New Roman"/>
          <w:sz w:val="25"/>
          <w:szCs w:val="25"/>
        </w:rPr>
        <w:t>,  C</w:t>
      </w:r>
      <w:proofErr w:type="gramEnd"/>
      <w:r w:rsidR="000B09B6">
        <w:rPr>
          <w:rFonts w:ascii="Times New Roman" w:hAnsi="Times New Roman"/>
          <w:sz w:val="25"/>
          <w:szCs w:val="25"/>
        </w:rPr>
        <w:t xml:space="preserve">. </w:t>
      </w:r>
      <w:proofErr w:type="spellStart"/>
      <w:r w:rsidR="000B09B6">
        <w:rPr>
          <w:rFonts w:ascii="Times New Roman" w:hAnsi="Times New Roman"/>
          <w:sz w:val="25"/>
          <w:szCs w:val="25"/>
        </w:rPr>
        <w:t>Stallybrass</w:t>
      </w:r>
      <w:proofErr w:type="spellEnd"/>
      <w:r w:rsidR="000B09B6">
        <w:rPr>
          <w:rFonts w:ascii="Times New Roman" w:hAnsi="Times New Roman"/>
          <w:sz w:val="25"/>
          <w:szCs w:val="25"/>
        </w:rPr>
        <w:t xml:space="preserve"> et al. 2005 [68])</w:t>
      </w:r>
      <w:r w:rsidRPr="00657B2A">
        <w:rPr>
          <w:rFonts w:ascii="Times New Roman" w:hAnsi="Times New Roman"/>
          <w:sz w:val="25"/>
          <w:szCs w:val="25"/>
        </w:rPr>
        <w:t xml:space="preserve">. </w:t>
      </w:r>
    </w:p>
    <w:p w:rsidR="0093561C" w:rsidRPr="000B09B6" w:rsidRDefault="00DD6470" w:rsidP="004866C4">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This chapter will show the simulation process of how this precipitates reinforced </w:t>
      </w:r>
      <w:proofErr w:type="spellStart"/>
      <w:r w:rsidRPr="00657B2A">
        <w:rPr>
          <w:rFonts w:ascii="Times New Roman" w:hAnsi="Times New Roman"/>
          <w:sz w:val="25"/>
          <w:szCs w:val="25"/>
        </w:rPr>
        <w:t>ferritic</w:t>
      </w:r>
      <w:proofErr w:type="spellEnd"/>
      <w:r w:rsidRPr="00657B2A">
        <w:rPr>
          <w:rFonts w:ascii="Times New Roman" w:hAnsi="Times New Roman"/>
          <w:sz w:val="25"/>
          <w:szCs w:val="25"/>
        </w:rPr>
        <w:t xml:space="preserve"> alloy behaves with increasing temperature specifically the lattice parameter change and lattice strain change of precipitates with respect to the increase in temperature from room temperature to 973K. Also, the internal residual stress resulted from thermally treating the test sample first to the intended temperature level before applying the uniaxial stress and how the result of this simulation correlates to the result of applying the stress directly on the test </w:t>
      </w:r>
      <w:r w:rsidRPr="00657B2A">
        <w:rPr>
          <w:rFonts w:ascii="Times New Roman" w:hAnsi="Times New Roman"/>
          <w:sz w:val="25"/>
          <w:szCs w:val="25"/>
        </w:rPr>
        <w:lastRenderedPageBreak/>
        <w:t>sample without taking temperature change into consideration is being discussed</w:t>
      </w:r>
      <w:r w:rsidR="00620558">
        <w:rPr>
          <w:rFonts w:ascii="Times New Roman" w:hAnsi="Times New Roman"/>
          <w:sz w:val="25"/>
          <w:szCs w:val="25"/>
        </w:rPr>
        <w:t xml:space="preserve"> (</w:t>
      </w:r>
      <w:proofErr w:type="spellStart"/>
      <w:r w:rsidR="00620558">
        <w:rPr>
          <w:rFonts w:ascii="Times New Roman" w:hAnsi="Times New Roman"/>
          <w:sz w:val="25"/>
          <w:szCs w:val="25"/>
        </w:rPr>
        <w:t>Z.Wu</w:t>
      </w:r>
      <w:proofErr w:type="spellEnd"/>
      <w:r w:rsidR="00620558">
        <w:rPr>
          <w:rFonts w:ascii="Times New Roman" w:hAnsi="Times New Roman"/>
          <w:sz w:val="25"/>
          <w:szCs w:val="25"/>
        </w:rPr>
        <w:t xml:space="preserve"> et al. 2014 [49], D.W. Brown 2005 [49], J.W.L. Pang 1999 [56])</w:t>
      </w:r>
      <w:r w:rsidRPr="00657B2A">
        <w:rPr>
          <w:rFonts w:ascii="Times New Roman" w:hAnsi="Times New Roman"/>
          <w:sz w:val="25"/>
          <w:szCs w:val="25"/>
        </w:rPr>
        <w:t>.</w:t>
      </w:r>
    </w:p>
    <w:p w:rsidR="00C337B1" w:rsidRPr="00C337B1" w:rsidRDefault="00C337B1" w:rsidP="00C337B1">
      <w:pPr>
        <w:spacing w:line="480" w:lineRule="auto"/>
        <w:ind w:firstLine="720"/>
        <w:jc w:val="both"/>
        <w:rPr>
          <w:rFonts w:ascii="Times New Roman" w:hAnsi="Times New Roman"/>
          <w:sz w:val="25"/>
          <w:szCs w:val="25"/>
        </w:rPr>
      </w:pPr>
    </w:p>
    <w:p w:rsidR="00DD6470" w:rsidRPr="00657B2A" w:rsidRDefault="00DD6470" w:rsidP="00DD6470">
      <w:pPr>
        <w:spacing w:line="480" w:lineRule="auto"/>
        <w:jc w:val="both"/>
        <w:rPr>
          <w:rFonts w:ascii="Times New Roman" w:hAnsi="Times New Roman"/>
          <w:b/>
          <w:i/>
          <w:sz w:val="28"/>
          <w:szCs w:val="28"/>
        </w:rPr>
      </w:pPr>
      <w:r w:rsidRPr="00657B2A">
        <w:rPr>
          <w:rFonts w:ascii="Times New Roman" w:hAnsi="Times New Roman"/>
          <w:b/>
          <w:i/>
          <w:sz w:val="28"/>
          <w:szCs w:val="28"/>
        </w:rPr>
        <w:t>5.2 Lattice strain variation at different temperature level</w:t>
      </w:r>
    </w:p>
    <w:p w:rsidR="00DD6470" w:rsidRPr="00657B2A" w:rsidRDefault="00DD6470" w:rsidP="00DD6470">
      <w:pPr>
        <w:spacing w:line="480" w:lineRule="auto"/>
        <w:ind w:firstLine="720"/>
        <w:jc w:val="both"/>
        <w:rPr>
          <w:rFonts w:ascii="Times New Roman" w:hAnsi="Times New Roman"/>
          <w:sz w:val="25"/>
          <w:szCs w:val="25"/>
        </w:rPr>
      </w:pPr>
      <w:r w:rsidRPr="00657B2A">
        <w:rPr>
          <w:rFonts w:ascii="Times New Roman" w:hAnsi="Times New Roman"/>
          <w:sz w:val="25"/>
          <w:szCs w:val="25"/>
        </w:rPr>
        <w:t>It is easy to perceive that temperature increase will result in the change in lattice str</w:t>
      </w:r>
      <w:r w:rsidR="00DB2D4C">
        <w:rPr>
          <w:rFonts w:ascii="Times New Roman" w:hAnsi="Times New Roman"/>
          <w:sz w:val="25"/>
          <w:szCs w:val="25"/>
        </w:rPr>
        <w:t>ain of the alloy containing two</w:t>
      </w:r>
      <w:r w:rsidRPr="00657B2A">
        <w:rPr>
          <w:rFonts w:ascii="Times New Roman" w:hAnsi="Times New Roman"/>
          <w:sz w:val="25"/>
          <w:szCs w:val="25"/>
        </w:rPr>
        <w:t xml:space="preserve"> precipitates because of the difference in the nature of different materials. The difference in the thermal expansion coefficient of these </w:t>
      </w:r>
      <w:r w:rsidR="00CF39BB">
        <w:rPr>
          <w:rFonts w:ascii="Times New Roman" w:hAnsi="Times New Roman"/>
          <w:sz w:val="25"/>
          <w:szCs w:val="25"/>
        </w:rPr>
        <w:t>three</w:t>
      </w:r>
      <w:r w:rsidRPr="00657B2A">
        <w:rPr>
          <w:rFonts w:ascii="Times New Roman" w:hAnsi="Times New Roman"/>
          <w:sz w:val="25"/>
          <w:szCs w:val="25"/>
        </w:rPr>
        <w:t xml:space="preserve"> different materials will result in an interactive within the alloy therefore resulting in a residual stress in the m</w:t>
      </w:r>
      <w:r w:rsidR="00CF39BB">
        <w:rPr>
          <w:rFonts w:ascii="Times New Roman" w:hAnsi="Times New Roman"/>
          <w:sz w:val="25"/>
          <w:szCs w:val="25"/>
        </w:rPr>
        <w:t>aterial after the thermal</w:t>
      </w:r>
      <w:r w:rsidRPr="00657B2A">
        <w:rPr>
          <w:rFonts w:ascii="Times New Roman" w:hAnsi="Times New Roman"/>
          <w:sz w:val="25"/>
          <w:szCs w:val="25"/>
        </w:rPr>
        <w:t xml:space="preserve"> treatment process. </w:t>
      </w:r>
    </w:p>
    <w:p w:rsidR="00DD6470" w:rsidRPr="00657B2A" w:rsidRDefault="00DD6470" w:rsidP="00DD6470">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In </w:t>
      </w:r>
      <w:r w:rsidR="00CF39BB">
        <w:rPr>
          <w:rFonts w:ascii="Times New Roman" w:hAnsi="Times New Roman"/>
          <w:sz w:val="25"/>
          <w:szCs w:val="25"/>
        </w:rPr>
        <w:t>this</w:t>
      </w:r>
      <w:r w:rsidRPr="00657B2A">
        <w:rPr>
          <w:rFonts w:ascii="Times New Roman" w:hAnsi="Times New Roman"/>
          <w:sz w:val="25"/>
          <w:szCs w:val="25"/>
        </w:rPr>
        <w:t xml:space="preserve"> simulation, the thermal expansion coefficient used for the matrix alloy and the </w:t>
      </w:r>
      <w:r w:rsidR="00CF39BB">
        <w:rPr>
          <w:rFonts w:ascii="Times New Roman" w:hAnsi="Times New Roman"/>
          <w:sz w:val="25"/>
          <w:szCs w:val="25"/>
        </w:rPr>
        <w:t>two</w:t>
      </w:r>
      <w:r w:rsidRPr="00657B2A">
        <w:rPr>
          <w:rFonts w:ascii="Times New Roman" w:hAnsi="Times New Roman"/>
          <w:sz w:val="25"/>
          <w:szCs w:val="25"/>
        </w:rPr>
        <w:t xml:space="preserve"> precipitates were all different and the exact values can be find in Table.5.1. The thermal treatment consist an increasing in temperature level for the sample originally sitting at room temperature and gradually increasing to 973K and the different level of lattice strain along with the changing temperature is recorded and plotted in Fig.</w:t>
      </w:r>
      <w:r w:rsidR="00DB2D4C">
        <w:rPr>
          <w:rFonts w:ascii="Times New Roman" w:hAnsi="Times New Roman"/>
          <w:sz w:val="25"/>
          <w:szCs w:val="25"/>
        </w:rPr>
        <w:t>5.1</w:t>
      </w:r>
      <w:r w:rsidRPr="00657B2A">
        <w:rPr>
          <w:rFonts w:ascii="Times New Roman" w:hAnsi="Times New Roman"/>
          <w:sz w:val="25"/>
          <w:szCs w:val="25"/>
        </w:rPr>
        <w:t>, observation can be made that at room temperature the lattice strain for both matrix and precipitates sits at 0 which means at this temperature level the coherent structure of the matrix and the precipitate does not generate residual stresses within the sample. As temperature increase, the lattice strain within the sample increase as well, this can be found in Table.5.2. The originally overlapping lattice strain for precipitates and matrix starts to part as well with the increase of temperature level. As the matrix and precipitate curve in Fig.5.</w:t>
      </w:r>
      <w:r w:rsidR="00DB2D4C">
        <w:rPr>
          <w:rFonts w:ascii="Times New Roman" w:hAnsi="Times New Roman"/>
          <w:sz w:val="25"/>
          <w:szCs w:val="25"/>
        </w:rPr>
        <w:t>1</w:t>
      </w:r>
      <w:r w:rsidRPr="00657B2A">
        <w:rPr>
          <w:rFonts w:ascii="Times New Roman" w:hAnsi="Times New Roman"/>
          <w:sz w:val="25"/>
          <w:szCs w:val="25"/>
        </w:rPr>
        <w:t xml:space="preserve"> illustrates, the increasing trend of lattice strain with respect to temperature follows a somewhat linear relationship meaning that the </w:t>
      </w:r>
      <w:r w:rsidRPr="00657B2A">
        <w:rPr>
          <w:rFonts w:ascii="Times New Roman" w:hAnsi="Times New Roman"/>
          <w:sz w:val="25"/>
          <w:szCs w:val="25"/>
        </w:rPr>
        <w:lastRenderedPageBreak/>
        <w:t>change in lattice strain of the alloy sample is quite steady according to temperature rise as opposed to encountering sudden rise or drop during temperature change.</w:t>
      </w:r>
    </w:p>
    <w:p w:rsidR="00DD6470" w:rsidRPr="00657B2A" w:rsidRDefault="00DD6470" w:rsidP="00DD6470">
      <w:pPr>
        <w:spacing w:line="480" w:lineRule="auto"/>
        <w:ind w:firstLine="720"/>
        <w:jc w:val="both"/>
        <w:rPr>
          <w:rFonts w:ascii="Times New Roman" w:hAnsi="Times New Roman"/>
          <w:sz w:val="25"/>
          <w:szCs w:val="25"/>
        </w:rPr>
      </w:pPr>
      <w:r w:rsidRPr="00657B2A">
        <w:rPr>
          <w:rFonts w:ascii="Times New Roman" w:hAnsi="Times New Roman"/>
          <w:sz w:val="25"/>
          <w:szCs w:val="25"/>
        </w:rPr>
        <w:t>Fig.5.1 shows a diagram of lattice strain relationship with temperature level from the experiment conducted by Song (</w:t>
      </w:r>
      <w:r w:rsidR="008828EF">
        <w:rPr>
          <w:rFonts w:ascii="Times New Roman" w:hAnsi="Times New Roman"/>
          <w:sz w:val="25"/>
          <w:szCs w:val="25"/>
        </w:rPr>
        <w:t>(G. Song et al. 2014 [64])</w:t>
      </w:r>
      <w:r w:rsidRPr="00657B2A">
        <w:rPr>
          <w:rFonts w:ascii="Times New Roman" w:hAnsi="Times New Roman"/>
          <w:sz w:val="25"/>
          <w:szCs w:val="25"/>
        </w:rPr>
        <w:t>). By comparing the simulation result with the Song’s where the results from finite element simulation matches nicely with experimental results in terms of lattice strain relationship with temperature increase explains the fact that the strength enhancement prediction is legitimate.</w:t>
      </w:r>
    </w:p>
    <w:p w:rsidR="00DD6470" w:rsidRPr="00657B2A" w:rsidRDefault="00DD6470" w:rsidP="00DD6470">
      <w:pPr>
        <w:spacing w:line="480" w:lineRule="auto"/>
        <w:ind w:firstLine="720"/>
        <w:jc w:val="both"/>
        <w:rPr>
          <w:rFonts w:ascii="Times New Roman" w:hAnsi="Times New Roman"/>
          <w:sz w:val="25"/>
          <w:szCs w:val="25"/>
        </w:rPr>
      </w:pPr>
    </w:p>
    <w:p w:rsidR="00DD6470" w:rsidRPr="00657B2A" w:rsidRDefault="00DD6470" w:rsidP="00DD6470">
      <w:pPr>
        <w:spacing w:line="480" w:lineRule="auto"/>
        <w:jc w:val="both"/>
        <w:rPr>
          <w:rFonts w:ascii="Times New Roman" w:hAnsi="Times New Roman"/>
          <w:b/>
          <w:i/>
          <w:sz w:val="28"/>
          <w:szCs w:val="28"/>
        </w:rPr>
      </w:pPr>
      <w:r w:rsidRPr="00657B2A">
        <w:rPr>
          <w:rFonts w:ascii="Times New Roman" w:hAnsi="Times New Roman"/>
          <w:b/>
          <w:i/>
          <w:sz w:val="28"/>
          <w:szCs w:val="28"/>
        </w:rPr>
        <w:t>5.3 Lattice parameter variation at different temperature level</w:t>
      </w:r>
    </w:p>
    <w:p w:rsidR="00DD6470" w:rsidRPr="00657B2A" w:rsidRDefault="00DD6470" w:rsidP="00DD6470">
      <w:pPr>
        <w:spacing w:line="480" w:lineRule="auto"/>
        <w:jc w:val="both"/>
        <w:rPr>
          <w:rFonts w:ascii="Times New Roman" w:hAnsi="Times New Roman"/>
          <w:sz w:val="24"/>
          <w:szCs w:val="24"/>
        </w:rPr>
      </w:pPr>
      <w:r w:rsidRPr="00657B2A">
        <w:rPr>
          <w:rFonts w:ascii="Times New Roman" w:hAnsi="Times New Roman"/>
          <w:sz w:val="24"/>
          <w:szCs w:val="24"/>
        </w:rPr>
        <w:tab/>
        <w:t xml:space="preserve">It is obvious that increase in temperature level will lead to a rise in lattice parameters as well since there is a distinctive increase in lattice strain as discussed in previous chapter. How will the lattice parameters change according to temperature rise during the experiment was another critical aspect that needs to be settled. The finite element simulation used the same set up as the previous testing sample with a </w:t>
      </w:r>
      <w:proofErr w:type="spellStart"/>
      <w:r w:rsidRPr="00657B2A">
        <w:rPr>
          <w:rFonts w:ascii="Times New Roman" w:hAnsi="Times New Roman"/>
          <w:sz w:val="24"/>
          <w:szCs w:val="24"/>
        </w:rPr>
        <w:t>ferritic</w:t>
      </w:r>
      <w:proofErr w:type="spellEnd"/>
      <w:r w:rsidRPr="00657B2A">
        <w:rPr>
          <w:rFonts w:ascii="Times New Roman" w:hAnsi="Times New Roman"/>
          <w:sz w:val="24"/>
          <w:szCs w:val="24"/>
        </w:rPr>
        <w:t xml:space="preserve"> matrix containing </w:t>
      </w:r>
      <w:proofErr w:type="spellStart"/>
      <w:r w:rsidRPr="00657B2A">
        <w:rPr>
          <w:rFonts w:ascii="Times New Roman" w:hAnsi="Times New Roman"/>
          <w:sz w:val="24"/>
          <w:szCs w:val="24"/>
        </w:rPr>
        <w:t>NiAl</w:t>
      </w:r>
      <w:proofErr w:type="spellEnd"/>
      <w:r w:rsidRPr="00657B2A">
        <w:rPr>
          <w:rFonts w:ascii="Times New Roman" w:hAnsi="Times New Roman"/>
          <w:sz w:val="24"/>
          <w:szCs w:val="24"/>
        </w:rPr>
        <w:t xml:space="preserve"> precipitate embedded with Ni</w:t>
      </w:r>
      <w:r w:rsidRPr="00657B2A">
        <w:rPr>
          <w:rFonts w:ascii="Times New Roman" w:hAnsi="Times New Roman"/>
          <w:sz w:val="24"/>
          <w:szCs w:val="24"/>
          <w:vertAlign w:val="subscript"/>
        </w:rPr>
        <w:t>2</w:t>
      </w:r>
      <w:r w:rsidRPr="00657B2A">
        <w:rPr>
          <w:rFonts w:ascii="Times New Roman" w:hAnsi="Times New Roman"/>
          <w:sz w:val="24"/>
          <w:szCs w:val="24"/>
        </w:rPr>
        <w:t xml:space="preserve">TiAl precipitate in each of the </w:t>
      </w:r>
      <w:proofErr w:type="spellStart"/>
      <w:r w:rsidRPr="00657B2A">
        <w:rPr>
          <w:rFonts w:ascii="Times New Roman" w:hAnsi="Times New Roman"/>
          <w:sz w:val="24"/>
          <w:szCs w:val="24"/>
        </w:rPr>
        <w:t>NiAl</w:t>
      </w:r>
      <w:proofErr w:type="spellEnd"/>
      <w:r w:rsidRPr="00657B2A">
        <w:rPr>
          <w:rFonts w:ascii="Times New Roman" w:hAnsi="Times New Roman"/>
          <w:sz w:val="24"/>
          <w:szCs w:val="24"/>
        </w:rPr>
        <w:t xml:space="preserve"> precipitate. In order to explore the lattice parameter change according to temperature rise, the simulation model introduced a thermal expansion coefficient from literature</w:t>
      </w:r>
      <w:r w:rsidR="00DB2D4C">
        <w:rPr>
          <w:rFonts w:ascii="Times New Roman" w:hAnsi="Times New Roman"/>
          <w:sz w:val="24"/>
          <w:szCs w:val="24"/>
        </w:rPr>
        <w:t xml:space="preserve"> (Miracle 1993 [54])</w:t>
      </w:r>
      <w:r w:rsidRPr="00657B2A">
        <w:rPr>
          <w:rFonts w:ascii="Times New Roman" w:hAnsi="Times New Roman"/>
          <w:sz w:val="24"/>
          <w:szCs w:val="24"/>
        </w:rPr>
        <w:t xml:space="preserve"> which is the same as the previous chapter and this will lead to the volume change in matrix and precipitate when temperature </w:t>
      </w:r>
      <w:r w:rsidR="00DB2D4C">
        <w:rPr>
          <w:rFonts w:ascii="Times New Roman" w:hAnsi="Times New Roman"/>
          <w:sz w:val="24"/>
          <w:szCs w:val="24"/>
        </w:rPr>
        <w:t>change</w:t>
      </w:r>
      <w:r w:rsidRPr="00657B2A">
        <w:rPr>
          <w:rFonts w:ascii="Times New Roman" w:hAnsi="Times New Roman"/>
          <w:sz w:val="24"/>
          <w:szCs w:val="24"/>
        </w:rPr>
        <w:t xml:space="preserve"> is being introduced during the simulation process therefore resulting in residual stress within the sample body.</w:t>
      </w:r>
    </w:p>
    <w:p w:rsidR="00DD6470" w:rsidRPr="00657B2A" w:rsidRDefault="00DD6470" w:rsidP="00DD6470">
      <w:pPr>
        <w:spacing w:line="480" w:lineRule="auto"/>
        <w:jc w:val="both"/>
        <w:rPr>
          <w:rFonts w:ascii="Times New Roman" w:hAnsi="Times New Roman"/>
          <w:sz w:val="24"/>
          <w:szCs w:val="24"/>
        </w:rPr>
      </w:pPr>
      <w:r w:rsidRPr="00657B2A">
        <w:rPr>
          <w:rFonts w:ascii="Times New Roman" w:hAnsi="Times New Roman"/>
          <w:sz w:val="24"/>
          <w:szCs w:val="24"/>
        </w:rPr>
        <w:lastRenderedPageBreak/>
        <w:tab/>
        <w:t>Based on Table.5.3 and Fig.5.</w:t>
      </w:r>
      <w:r w:rsidR="00DB2D4C">
        <w:rPr>
          <w:rFonts w:ascii="Times New Roman" w:hAnsi="Times New Roman"/>
          <w:sz w:val="24"/>
          <w:szCs w:val="24"/>
        </w:rPr>
        <w:t>2</w:t>
      </w:r>
      <w:r w:rsidRPr="00657B2A">
        <w:rPr>
          <w:rFonts w:ascii="Times New Roman" w:hAnsi="Times New Roman"/>
          <w:sz w:val="24"/>
          <w:szCs w:val="24"/>
        </w:rPr>
        <w:t xml:space="preserve">, the original lattice parameter for matrix is 2.88941A and the lattice parameter for precipitate is 5.82247A at room temperature. When temperature level rises slowly, the lattice parameter of the matrix and precipitates increase as well as both curves displays an increasing trend with increasing temperature. At the temperature of 973K, the lattice parameter of matrix is at 2.917988A and the lattice parameter for precipitates sits at 5.889011A. The relationship between the lattice parameter and temperature level appears to be linear for both matrix and precipitate with the precipitate increase slightly faster due to a higher thermal expansion coefficient. </w:t>
      </w:r>
    </w:p>
    <w:p w:rsidR="00DD6470" w:rsidRPr="00657B2A" w:rsidRDefault="00DD6470" w:rsidP="00DD6470">
      <w:pPr>
        <w:spacing w:line="480" w:lineRule="auto"/>
        <w:jc w:val="both"/>
        <w:rPr>
          <w:rFonts w:ascii="Times New Roman" w:hAnsi="Times New Roman"/>
          <w:sz w:val="24"/>
          <w:szCs w:val="24"/>
        </w:rPr>
      </w:pPr>
      <w:r w:rsidRPr="00657B2A">
        <w:rPr>
          <w:rFonts w:ascii="Times New Roman" w:hAnsi="Times New Roman"/>
          <w:sz w:val="24"/>
          <w:szCs w:val="24"/>
        </w:rPr>
        <w:tab/>
        <w:t>When compare the simulation result to the experimental result from Song (</w:t>
      </w:r>
      <w:r w:rsidR="008828EF">
        <w:rPr>
          <w:rFonts w:ascii="Times New Roman" w:hAnsi="Times New Roman"/>
          <w:sz w:val="25"/>
          <w:szCs w:val="25"/>
        </w:rPr>
        <w:t>G. Song et al. 2014 [64]</w:t>
      </w:r>
      <w:r w:rsidRPr="00657B2A">
        <w:rPr>
          <w:rFonts w:ascii="Times New Roman" w:hAnsi="Times New Roman"/>
          <w:sz w:val="24"/>
          <w:szCs w:val="24"/>
        </w:rPr>
        <w:t>), the result from simulation in Fig.5.</w:t>
      </w:r>
      <w:r w:rsidR="00DB2D4C">
        <w:rPr>
          <w:rFonts w:ascii="Times New Roman" w:hAnsi="Times New Roman"/>
          <w:sz w:val="24"/>
          <w:szCs w:val="24"/>
        </w:rPr>
        <w:t>2</w:t>
      </w:r>
      <w:r w:rsidRPr="00657B2A">
        <w:rPr>
          <w:rFonts w:ascii="Times New Roman" w:hAnsi="Times New Roman"/>
          <w:sz w:val="24"/>
          <w:szCs w:val="24"/>
        </w:rPr>
        <w:t xml:space="preserve"> shows a great resemblance to the experimental result. This shows that with identic</w:t>
      </w:r>
      <w:r w:rsidR="00DB2D4C">
        <w:rPr>
          <w:rFonts w:ascii="Times New Roman" w:hAnsi="Times New Roman"/>
          <w:sz w:val="24"/>
          <w:szCs w:val="24"/>
        </w:rPr>
        <w:t>al material properties for the three</w:t>
      </w:r>
      <w:r w:rsidRPr="00657B2A">
        <w:rPr>
          <w:rFonts w:ascii="Times New Roman" w:hAnsi="Times New Roman"/>
          <w:sz w:val="24"/>
          <w:szCs w:val="24"/>
        </w:rPr>
        <w:t xml:space="preserve"> phases involved in this experiment and simulation, when applying same temperature gradient to the sample, the result of the change in lattice parameter of different phases appears to be the same at these points of interest. The lattice mismatch for both methods shows almost a perfect match for both matrix and precipitate.</w:t>
      </w:r>
    </w:p>
    <w:p w:rsidR="00DD6470" w:rsidRPr="00657B2A" w:rsidRDefault="00DD6470" w:rsidP="00DD6470">
      <w:pPr>
        <w:spacing w:line="480" w:lineRule="auto"/>
        <w:jc w:val="both"/>
        <w:rPr>
          <w:rFonts w:ascii="Times New Roman" w:hAnsi="Times New Roman"/>
          <w:sz w:val="24"/>
          <w:szCs w:val="24"/>
        </w:rPr>
      </w:pPr>
    </w:p>
    <w:p w:rsidR="00DD6470" w:rsidRPr="00657B2A" w:rsidRDefault="00DD6470" w:rsidP="00DD6470">
      <w:pPr>
        <w:spacing w:line="480" w:lineRule="auto"/>
        <w:jc w:val="both"/>
        <w:rPr>
          <w:rFonts w:ascii="Times New Roman" w:hAnsi="Times New Roman"/>
          <w:b/>
          <w:i/>
          <w:sz w:val="28"/>
          <w:szCs w:val="28"/>
        </w:rPr>
      </w:pPr>
      <w:r w:rsidRPr="00657B2A">
        <w:rPr>
          <w:rFonts w:ascii="Times New Roman" w:hAnsi="Times New Roman"/>
          <w:b/>
          <w:i/>
          <w:sz w:val="28"/>
          <w:szCs w:val="28"/>
        </w:rPr>
        <w:t xml:space="preserve">5.4 Loading with pre-existing thermal stress </w:t>
      </w:r>
    </w:p>
    <w:p w:rsidR="00DD6470" w:rsidRPr="00657B2A" w:rsidRDefault="00DD6470" w:rsidP="00DD6470">
      <w:pPr>
        <w:spacing w:line="480" w:lineRule="auto"/>
        <w:ind w:firstLine="720"/>
        <w:jc w:val="both"/>
        <w:rPr>
          <w:rFonts w:ascii="Times New Roman" w:hAnsi="Times New Roman"/>
          <w:sz w:val="25"/>
          <w:szCs w:val="25"/>
        </w:rPr>
      </w:pPr>
      <w:r w:rsidRPr="00657B2A">
        <w:rPr>
          <w:rFonts w:ascii="Times New Roman" w:hAnsi="Times New Roman"/>
          <w:sz w:val="25"/>
          <w:szCs w:val="25"/>
        </w:rPr>
        <w:t>At the same temperature level 973K, The second portion of the simulation consist of the same sample setup with the pre-existing thermal load to distinguish the matrix and precipitates respectively before imposing the uniaxial load. The simulation procedure used in this case was to add a thermal expansion coefficient to the matrix and both L2</w:t>
      </w:r>
      <w:r w:rsidRPr="00657B2A">
        <w:rPr>
          <w:rFonts w:ascii="Times New Roman" w:hAnsi="Times New Roman"/>
          <w:sz w:val="25"/>
          <w:szCs w:val="25"/>
          <w:vertAlign w:val="subscript"/>
        </w:rPr>
        <w:t>1</w:t>
      </w:r>
      <w:r w:rsidRPr="00657B2A">
        <w:rPr>
          <w:rFonts w:ascii="Times New Roman" w:hAnsi="Times New Roman"/>
          <w:sz w:val="25"/>
          <w:szCs w:val="25"/>
        </w:rPr>
        <w:t xml:space="preserve"> and B2 precipitate in order for them to differentiate when temperature gradient is applied to the </w:t>
      </w:r>
      <w:r w:rsidRPr="00657B2A">
        <w:rPr>
          <w:rFonts w:ascii="Times New Roman" w:hAnsi="Times New Roman"/>
          <w:sz w:val="25"/>
          <w:szCs w:val="25"/>
        </w:rPr>
        <w:lastRenderedPageBreak/>
        <w:t>sample. The sample is heated from room temperature of 298K to 973K slowly and temperature was held at 973K when the uniaxial loading part which is the second part of the simulation took place. As figure.5.</w:t>
      </w:r>
      <w:r w:rsidR="00DB2D4C">
        <w:rPr>
          <w:rFonts w:ascii="Times New Roman" w:hAnsi="Times New Roman"/>
          <w:sz w:val="25"/>
          <w:szCs w:val="25"/>
        </w:rPr>
        <w:t>3</w:t>
      </w:r>
      <w:r w:rsidRPr="00657B2A">
        <w:rPr>
          <w:rFonts w:ascii="Times New Roman" w:hAnsi="Times New Roman"/>
          <w:sz w:val="25"/>
          <w:szCs w:val="25"/>
        </w:rPr>
        <w:t xml:space="preserve"> shows, instead of curves converging according to the materials’ grain orientation like the result from previous chapter, the trend tends to converge according to material property. As illustrated in Fig.5.</w:t>
      </w:r>
      <w:r w:rsidR="00DB2D4C">
        <w:rPr>
          <w:rFonts w:ascii="Times New Roman" w:hAnsi="Times New Roman"/>
          <w:sz w:val="25"/>
          <w:szCs w:val="25"/>
        </w:rPr>
        <w:t>3</w:t>
      </w:r>
      <w:r w:rsidRPr="00657B2A">
        <w:rPr>
          <w:rFonts w:ascii="Times New Roman" w:hAnsi="Times New Roman"/>
          <w:sz w:val="25"/>
          <w:szCs w:val="25"/>
        </w:rPr>
        <w:t xml:space="preserve"> curves for L2</w:t>
      </w:r>
      <w:r w:rsidRPr="00657B2A">
        <w:rPr>
          <w:rFonts w:ascii="Times New Roman" w:hAnsi="Times New Roman"/>
          <w:sz w:val="25"/>
          <w:szCs w:val="25"/>
          <w:vertAlign w:val="subscript"/>
        </w:rPr>
        <w:t>1</w:t>
      </w:r>
      <w:r w:rsidRPr="00657B2A">
        <w:rPr>
          <w:rFonts w:ascii="Times New Roman" w:hAnsi="Times New Roman"/>
          <w:sz w:val="25"/>
          <w:szCs w:val="25"/>
        </w:rPr>
        <w:t xml:space="preserve"> precipitates with &lt;200&gt; and &lt;420&gt; orientation results in negative lattice strains while the matrix with its &lt;110&gt; and &lt;200&gt; orientation and then B2 precipitates at &lt;100&gt; and &lt;210&gt; directions both result in position lattice strains. This is because when heating the material before applying the load, the pre-existing thermal stress will generate a residual stress within the model therefore results in a differentiated starting point for the lattice strain in the stress versus lattice strain diagram. Because of the coherent nature of the internal structure between the matrix and the L2</w:t>
      </w:r>
      <w:r w:rsidRPr="00657B2A">
        <w:rPr>
          <w:rFonts w:ascii="Times New Roman" w:hAnsi="Times New Roman"/>
          <w:sz w:val="25"/>
          <w:szCs w:val="25"/>
          <w:vertAlign w:val="subscript"/>
        </w:rPr>
        <w:t>1</w:t>
      </w:r>
      <w:r w:rsidRPr="00657B2A">
        <w:rPr>
          <w:rFonts w:ascii="Times New Roman" w:hAnsi="Times New Roman"/>
          <w:sz w:val="25"/>
          <w:szCs w:val="25"/>
        </w:rPr>
        <w:t xml:space="preserve"> and B2 precipitates, the L2</w:t>
      </w:r>
      <w:r w:rsidRPr="00657B2A">
        <w:rPr>
          <w:rFonts w:ascii="Times New Roman" w:hAnsi="Times New Roman"/>
          <w:sz w:val="25"/>
          <w:szCs w:val="25"/>
          <w:vertAlign w:val="subscript"/>
        </w:rPr>
        <w:t>1</w:t>
      </w:r>
      <w:r w:rsidRPr="00657B2A">
        <w:rPr>
          <w:rFonts w:ascii="Times New Roman" w:hAnsi="Times New Roman"/>
          <w:sz w:val="25"/>
          <w:szCs w:val="25"/>
        </w:rPr>
        <w:t xml:space="preserve"> precipitates shrinks in lattice parameter while the matrix and B2 precipitate both increased in lattice parameters.</w:t>
      </w:r>
    </w:p>
    <w:p w:rsidR="00DD6470" w:rsidRPr="00657B2A" w:rsidRDefault="00DD6470" w:rsidP="00DD6470">
      <w:pPr>
        <w:spacing w:line="480" w:lineRule="auto"/>
        <w:ind w:firstLine="720"/>
        <w:jc w:val="both"/>
        <w:rPr>
          <w:rFonts w:ascii="Times New Roman" w:hAnsi="Times New Roman"/>
          <w:sz w:val="25"/>
          <w:szCs w:val="25"/>
        </w:rPr>
      </w:pPr>
      <w:r w:rsidRPr="00657B2A">
        <w:rPr>
          <w:rFonts w:ascii="Times New Roman" w:hAnsi="Times New Roman"/>
          <w:sz w:val="25"/>
          <w:szCs w:val="25"/>
        </w:rPr>
        <w:t>When applied uniaxial stress was applied to the sample after the thermal stress treatment was completed, one can see in Fig.5.</w:t>
      </w:r>
      <w:r w:rsidR="00DB2D4C">
        <w:rPr>
          <w:rFonts w:ascii="Times New Roman" w:hAnsi="Times New Roman"/>
          <w:sz w:val="25"/>
          <w:szCs w:val="25"/>
        </w:rPr>
        <w:t>3</w:t>
      </w:r>
      <w:r w:rsidRPr="00657B2A">
        <w:rPr>
          <w:rFonts w:ascii="Times New Roman" w:hAnsi="Times New Roman"/>
          <w:sz w:val="25"/>
          <w:szCs w:val="25"/>
        </w:rPr>
        <w:t xml:space="preserve"> after the applied stress has reached its yield for the </w:t>
      </w:r>
      <w:proofErr w:type="spellStart"/>
      <w:r w:rsidRPr="00657B2A">
        <w:rPr>
          <w:rFonts w:ascii="Times New Roman" w:hAnsi="Times New Roman"/>
          <w:sz w:val="25"/>
          <w:szCs w:val="25"/>
        </w:rPr>
        <w:t>ferritic</w:t>
      </w:r>
      <w:proofErr w:type="spellEnd"/>
      <w:r w:rsidRPr="00657B2A">
        <w:rPr>
          <w:rFonts w:ascii="Times New Roman" w:hAnsi="Times New Roman"/>
          <w:sz w:val="25"/>
          <w:szCs w:val="25"/>
        </w:rPr>
        <w:t xml:space="preserve"> alloy matrix the curves behaves the same way as the previous case that they start to show a decreasing trend in magnitude of lattice strain. The curves for the two precipitates, however on the other hand continues increasing in lattice strain magnitude before reaching their yield stress.</w:t>
      </w:r>
    </w:p>
    <w:p w:rsidR="00DD6470" w:rsidRDefault="00DD6470" w:rsidP="00DB376B">
      <w:pPr>
        <w:spacing w:line="480" w:lineRule="auto"/>
        <w:ind w:firstLine="720"/>
        <w:jc w:val="both"/>
        <w:rPr>
          <w:rFonts w:ascii="Times New Roman" w:hAnsi="Times New Roman"/>
          <w:sz w:val="25"/>
          <w:szCs w:val="25"/>
        </w:rPr>
      </w:pPr>
      <w:r w:rsidRPr="00657B2A">
        <w:rPr>
          <w:rFonts w:ascii="Times New Roman" w:hAnsi="Times New Roman"/>
          <w:sz w:val="25"/>
          <w:szCs w:val="25"/>
        </w:rPr>
        <w:t>In order to bring this simulation case to a comparable case to the result concluded in the pure loading case in the previous chapter. When bringing all curves for the matrix, L2</w:t>
      </w:r>
      <w:r w:rsidRPr="00657B2A">
        <w:rPr>
          <w:rFonts w:ascii="Times New Roman" w:hAnsi="Times New Roman"/>
          <w:sz w:val="25"/>
          <w:szCs w:val="25"/>
          <w:vertAlign w:val="subscript"/>
        </w:rPr>
        <w:t>1</w:t>
      </w:r>
      <w:r w:rsidRPr="00657B2A">
        <w:rPr>
          <w:rFonts w:ascii="Times New Roman" w:hAnsi="Times New Roman"/>
          <w:sz w:val="25"/>
          <w:szCs w:val="25"/>
        </w:rPr>
        <w:t xml:space="preserve"> and B2 precipitates to the same starting point in this case and setting it to the origin as </w:t>
      </w:r>
      <w:r w:rsidRPr="00657B2A">
        <w:rPr>
          <w:rFonts w:ascii="Times New Roman" w:hAnsi="Times New Roman"/>
          <w:sz w:val="25"/>
          <w:szCs w:val="25"/>
        </w:rPr>
        <w:lastRenderedPageBreak/>
        <w:t>illustrated in Fig.5.</w:t>
      </w:r>
      <w:r w:rsidR="006E766F">
        <w:rPr>
          <w:rFonts w:ascii="Times New Roman" w:hAnsi="Times New Roman"/>
          <w:sz w:val="25"/>
          <w:szCs w:val="25"/>
        </w:rPr>
        <w:t>4</w:t>
      </w:r>
      <w:r w:rsidRPr="00657B2A">
        <w:rPr>
          <w:rFonts w:ascii="Times New Roman" w:hAnsi="Times New Roman"/>
          <w:sz w:val="25"/>
          <w:szCs w:val="25"/>
        </w:rPr>
        <w:t>, one can see that the diagram shows very close resemblance to the pure loading case. The &lt;110&gt; and &lt;200&gt;  peaks for matrix both demonstrate yielding behavior towards after reaching the yield stress for the iron matrix and both&lt;200&gt; and &lt;420&gt; peaks for L2</w:t>
      </w:r>
      <w:r w:rsidRPr="00657B2A">
        <w:rPr>
          <w:rFonts w:ascii="Times New Roman" w:hAnsi="Times New Roman"/>
          <w:sz w:val="25"/>
          <w:szCs w:val="25"/>
          <w:vertAlign w:val="subscript"/>
        </w:rPr>
        <w:t>1</w:t>
      </w:r>
      <w:r w:rsidRPr="00657B2A">
        <w:rPr>
          <w:rFonts w:ascii="Times New Roman" w:hAnsi="Times New Roman"/>
          <w:sz w:val="25"/>
          <w:szCs w:val="25"/>
        </w:rPr>
        <w:t xml:space="preserve"> precipitate and  &lt;100&gt; and &lt;210&gt;  peaks for B2 precipitates carries the load from load transferring from the matrix and shows a proportional increase in lattice strain while load </w:t>
      </w:r>
    </w:p>
    <w:p w:rsidR="006E766F" w:rsidRPr="00657B2A" w:rsidRDefault="006E766F" w:rsidP="00DB376B">
      <w:pPr>
        <w:spacing w:line="480" w:lineRule="auto"/>
        <w:ind w:firstLine="720"/>
        <w:jc w:val="both"/>
        <w:rPr>
          <w:rFonts w:ascii="Times New Roman" w:hAnsi="Times New Roman"/>
          <w:b/>
          <w:i/>
          <w:sz w:val="25"/>
          <w:szCs w:val="25"/>
        </w:rPr>
      </w:pPr>
    </w:p>
    <w:p w:rsidR="00DD6470" w:rsidRPr="00657B2A" w:rsidRDefault="00DD6470" w:rsidP="00DD6470">
      <w:pPr>
        <w:spacing w:line="480" w:lineRule="auto"/>
        <w:jc w:val="both"/>
        <w:rPr>
          <w:rFonts w:ascii="Times New Roman" w:hAnsi="Times New Roman"/>
          <w:b/>
          <w:i/>
          <w:sz w:val="28"/>
          <w:szCs w:val="28"/>
        </w:rPr>
      </w:pPr>
      <w:r w:rsidRPr="00657B2A">
        <w:rPr>
          <w:rFonts w:ascii="Times New Roman" w:hAnsi="Times New Roman"/>
          <w:b/>
          <w:i/>
          <w:sz w:val="28"/>
          <w:szCs w:val="28"/>
        </w:rPr>
        <w:t>5.5 Summary</w:t>
      </w:r>
    </w:p>
    <w:p w:rsidR="00EF5A10" w:rsidRDefault="00DD6470" w:rsidP="00DD6470">
      <w:pPr>
        <w:spacing w:line="480" w:lineRule="auto"/>
        <w:jc w:val="both"/>
        <w:rPr>
          <w:rFonts w:ascii="Times New Roman" w:hAnsi="Times New Roman"/>
          <w:sz w:val="25"/>
          <w:szCs w:val="25"/>
        </w:rPr>
      </w:pPr>
      <w:r w:rsidRPr="00657B2A">
        <w:rPr>
          <w:rFonts w:ascii="Times New Roman" w:hAnsi="Times New Roman"/>
          <w:sz w:val="24"/>
          <w:szCs w:val="24"/>
        </w:rPr>
        <w:tab/>
      </w:r>
      <w:r w:rsidRPr="00657B2A">
        <w:rPr>
          <w:rFonts w:ascii="Times New Roman" w:hAnsi="Times New Roman"/>
          <w:sz w:val="25"/>
          <w:szCs w:val="25"/>
        </w:rPr>
        <w:t xml:space="preserve">To conclude this chapter, understanding of how the sample material reacts to temperature rise is the fundamental key. When temperature rises from room temperature to 973K, the lattice parameter and lattice strain both increase linearly with temperature and simulation results is comparable to experimental results. The internal mechanism for the hierarchically structured material is quite complicated when temperature rise. There is a residual stress taking place between the coherent structures of the material when temperature </w:t>
      </w:r>
      <w:proofErr w:type="gramStart"/>
      <w:r w:rsidRPr="00657B2A">
        <w:rPr>
          <w:rFonts w:ascii="Times New Roman" w:hAnsi="Times New Roman"/>
          <w:sz w:val="25"/>
          <w:szCs w:val="25"/>
        </w:rPr>
        <w:t>rises</w:t>
      </w:r>
      <w:proofErr w:type="gramEnd"/>
      <w:r w:rsidRPr="00657B2A">
        <w:rPr>
          <w:rFonts w:ascii="Times New Roman" w:hAnsi="Times New Roman"/>
          <w:sz w:val="25"/>
          <w:szCs w:val="25"/>
        </w:rPr>
        <w:t xml:space="preserve"> results in matrix and B2 precipitate having positive lattice strain and L2</w:t>
      </w:r>
      <w:r w:rsidRPr="006E766F">
        <w:rPr>
          <w:rFonts w:ascii="Times New Roman" w:hAnsi="Times New Roman"/>
          <w:sz w:val="25"/>
          <w:szCs w:val="25"/>
          <w:vertAlign w:val="subscript"/>
        </w:rPr>
        <w:t>1</w:t>
      </w:r>
      <w:r w:rsidRPr="00657B2A">
        <w:rPr>
          <w:rFonts w:ascii="Times New Roman" w:hAnsi="Times New Roman"/>
          <w:sz w:val="25"/>
          <w:szCs w:val="25"/>
        </w:rPr>
        <w:t xml:space="preserve"> precipitates having negative lattice strain. The residual stress due to temperature in the sample material resulted in a lattice strain offset from the origin for all </w:t>
      </w:r>
      <w:r w:rsidR="006E766F">
        <w:rPr>
          <w:rFonts w:ascii="Times New Roman" w:hAnsi="Times New Roman"/>
          <w:sz w:val="25"/>
          <w:szCs w:val="25"/>
        </w:rPr>
        <w:t>three</w:t>
      </w:r>
      <w:r w:rsidRPr="00657B2A">
        <w:rPr>
          <w:rFonts w:ascii="Times New Roman" w:hAnsi="Times New Roman"/>
          <w:sz w:val="25"/>
          <w:szCs w:val="25"/>
        </w:rPr>
        <w:t xml:space="preserve"> materials when plotting the stress versus lattice strain diagram. When bringing all curves back to the origin, the result of these curves is comparable to the pure loading case we have concluded in previous chapter.</w:t>
      </w:r>
    </w:p>
    <w:p w:rsidR="00CA45CB" w:rsidRPr="00CA45CB" w:rsidRDefault="00CA45CB" w:rsidP="00DD6470">
      <w:pPr>
        <w:spacing w:line="480" w:lineRule="auto"/>
        <w:jc w:val="both"/>
        <w:rPr>
          <w:rFonts w:ascii="Times New Roman" w:hAnsi="Times New Roman"/>
          <w:sz w:val="25"/>
          <w:szCs w:val="25"/>
        </w:rPr>
      </w:pPr>
    </w:p>
    <w:p w:rsidR="008B3AE3" w:rsidRPr="00657B2A" w:rsidRDefault="008B3AE3" w:rsidP="00B97474">
      <w:pPr>
        <w:rPr>
          <w:rFonts w:ascii="Times New Roman" w:hAnsi="Times New Roman"/>
        </w:rPr>
      </w:pPr>
    </w:p>
    <w:p w:rsidR="00D74ACB" w:rsidRPr="00657B2A" w:rsidRDefault="00D74ACB" w:rsidP="007C00DF">
      <w:pPr>
        <w:spacing w:line="480" w:lineRule="auto"/>
        <w:jc w:val="center"/>
        <w:rPr>
          <w:rFonts w:ascii="Times New Roman" w:hAnsi="Times New Roman"/>
          <w:b/>
          <w:sz w:val="40"/>
          <w:szCs w:val="40"/>
        </w:rPr>
      </w:pPr>
      <w:r w:rsidRPr="00657B2A">
        <w:rPr>
          <w:rFonts w:ascii="Times New Roman" w:hAnsi="Times New Roman"/>
          <w:b/>
          <w:sz w:val="40"/>
          <w:szCs w:val="40"/>
        </w:rPr>
        <w:lastRenderedPageBreak/>
        <w:t xml:space="preserve">Chapter </w:t>
      </w:r>
      <w:r w:rsidR="00320578" w:rsidRPr="00657B2A">
        <w:rPr>
          <w:rFonts w:ascii="Times New Roman" w:hAnsi="Times New Roman"/>
          <w:b/>
          <w:sz w:val="40"/>
          <w:szCs w:val="40"/>
        </w:rPr>
        <w:t>VI</w:t>
      </w:r>
    </w:p>
    <w:p w:rsidR="00D74ACB" w:rsidRDefault="00D74ACB" w:rsidP="007C00DF">
      <w:pPr>
        <w:spacing w:line="480" w:lineRule="auto"/>
        <w:jc w:val="center"/>
        <w:rPr>
          <w:rFonts w:ascii="Times New Roman" w:hAnsi="Times New Roman"/>
          <w:b/>
          <w:sz w:val="36"/>
          <w:szCs w:val="36"/>
        </w:rPr>
      </w:pPr>
      <w:r w:rsidRPr="00657B2A">
        <w:rPr>
          <w:rFonts w:ascii="Times New Roman" w:hAnsi="Times New Roman"/>
          <w:b/>
          <w:sz w:val="36"/>
          <w:szCs w:val="36"/>
        </w:rPr>
        <w:t>Conclusions and future work</w:t>
      </w:r>
    </w:p>
    <w:p w:rsidR="00C337B1" w:rsidRPr="00657B2A" w:rsidRDefault="00C337B1" w:rsidP="007C00DF">
      <w:pPr>
        <w:spacing w:line="480" w:lineRule="auto"/>
        <w:jc w:val="center"/>
        <w:rPr>
          <w:rFonts w:ascii="Times New Roman" w:hAnsi="Times New Roman"/>
          <w:b/>
          <w:sz w:val="36"/>
          <w:szCs w:val="36"/>
        </w:rPr>
      </w:pPr>
    </w:p>
    <w:p w:rsidR="00D74ACB" w:rsidRPr="00657B2A" w:rsidRDefault="00D74ACB" w:rsidP="00D74ACB">
      <w:pPr>
        <w:spacing w:line="480" w:lineRule="auto"/>
        <w:ind w:firstLine="720"/>
        <w:jc w:val="both"/>
        <w:rPr>
          <w:rFonts w:ascii="Times New Roman" w:hAnsi="Times New Roman"/>
          <w:sz w:val="25"/>
          <w:szCs w:val="25"/>
        </w:rPr>
      </w:pPr>
      <w:r w:rsidRPr="00657B2A">
        <w:rPr>
          <w:rFonts w:ascii="Times New Roman" w:hAnsi="Times New Roman"/>
          <w:sz w:val="25"/>
          <w:szCs w:val="25"/>
        </w:rPr>
        <w:t xml:space="preserve">Combining the feature of experimental finding and finite element simulation result has proven to be a very effective and accurate method to study anisotropic materials during complex micro-mechanical loading tests. During this entire research work, the main focus has been set on using finite element simulation to simulate multiple loading scenarios for materials with complex structures in order to study its behavior under these circumstances. The hexagonal close packed material was chose to be </w:t>
      </w:r>
      <w:proofErr w:type="spellStart"/>
      <w:r w:rsidRPr="00657B2A">
        <w:rPr>
          <w:rFonts w:ascii="Times New Roman" w:hAnsi="Times New Roman"/>
          <w:sz w:val="25"/>
          <w:szCs w:val="25"/>
        </w:rPr>
        <w:t>SiC</w:t>
      </w:r>
      <w:proofErr w:type="spellEnd"/>
      <w:r w:rsidRPr="00657B2A">
        <w:rPr>
          <w:rFonts w:ascii="Times New Roman" w:hAnsi="Times New Roman"/>
          <w:sz w:val="25"/>
          <w:szCs w:val="25"/>
        </w:rPr>
        <w:t xml:space="preserve"> ceramic and a series of study was conducted to study its behavior under different slip systems using indentation simulation and how crystal plasticity behavior of HCP materials can be used to further study or improve the material strength of </w:t>
      </w:r>
      <w:proofErr w:type="spellStart"/>
      <w:r w:rsidRPr="00657B2A">
        <w:rPr>
          <w:rFonts w:ascii="Times New Roman" w:hAnsi="Times New Roman"/>
          <w:sz w:val="25"/>
          <w:szCs w:val="25"/>
        </w:rPr>
        <w:t>SiC</w:t>
      </w:r>
      <w:proofErr w:type="spellEnd"/>
      <w:r w:rsidRPr="00657B2A">
        <w:rPr>
          <w:rFonts w:ascii="Times New Roman" w:hAnsi="Times New Roman"/>
          <w:sz w:val="25"/>
          <w:szCs w:val="25"/>
        </w:rPr>
        <w:t xml:space="preserve"> ceramics. Also, Fe based and solid solution embedded hierarchically structured materials were manufactured and simulated to study the strength improvement of materials due to precipitate addition at high tem</w:t>
      </w:r>
      <w:r w:rsidR="00F408EF">
        <w:rPr>
          <w:rFonts w:ascii="Times New Roman" w:hAnsi="Times New Roman"/>
          <w:sz w:val="25"/>
          <w:szCs w:val="25"/>
        </w:rPr>
        <w:t xml:space="preserve">peratures. The result of these </w:t>
      </w:r>
      <w:r w:rsidRPr="00657B2A">
        <w:rPr>
          <w:rFonts w:ascii="Times New Roman" w:hAnsi="Times New Roman"/>
          <w:sz w:val="25"/>
          <w:szCs w:val="25"/>
        </w:rPr>
        <w:t>special featured materials all demonstrated great improvement on strength level and its progress on failure resistance.</w:t>
      </w:r>
    </w:p>
    <w:p w:rsidR="00D74ACB" w:rsidRPr="00657B2A" w:rsidRDefault="00D74ACB" w:rsidP="00D74ACB">
      <w:pPr>
        <w:spacing w:line="480" w:lineRule="auto"/>
        <w:ind w:firstLine="720"/>
        <w:jc w:val="both"/>
        <w:rPr>
          <w:rFonts w:ascii="Times New Roman" w:hAnsi="Times New Roman"/>
          <w:b/>
          <w:sz w:val="36"/>
          <w:szCs w:val="36"/>
        </w:rPr>
      </w:pPr>
      <w:r w:rsidRPr="00657B2A">
        <w:rPr>
          <w:rFonts w:ascii="Times New Roman" w:hAnsi="Times New Roman"/>
          <w:sz w:val="25"/>
          <w:szCs w:val="25"/>
        </w:rPr>
        <w:t xml:space="preserve">The following points are the specific summaries for all findings made during this entire research process and throughout this dissertation writing. </w:t>
      </w:r>
    </w:p>
    <w:p w:rsidR="00D74ACB" w:rsidRPr="00657B2A" w:rsidRDefault="00D74ACB" w:rsidP="00D74ACB">
      <w:pPr>
        <w:pStyle w:val="ListParagraph"/>
        <w:numPr>
          <w:ilvl w:val="0"/>
          <w:numId w:val="6"/>
        </w:numPr>
        <w:spacing w:line="480" w:lineRule="auto"/>
        <w:jc w:val="both"/>
        <w:rPr>
          <w:rFonts w:ascii="Times New Roman" w:hAnsi="Times New Roman"/>
          <w:sz w:val="25"/>
          <w:szCs w:val="25"/>
        </w:rPr>
      </w:pPr>
      <w:r w:rsidRPr="00657B2A">
        <w:rPr>
          <w:rFonts w:ascii="Times New Roman" w:hAnsi="Times New Roman"/>
          <w:sz w:val="25"/>
          <w:szCs w:val="25"/>
        </w:rPr>
        <w:lastRenderedPageBreak/>
        <w:t>Uniaxial compression simulation on HCP single crystals with only basal slip system activated and restricting prismatic, pyramidal &lt;a&gt; and pyramidal&lt;</w:t>
      </w:r>
      <w:proofErr w:type="spellStart"/>
      <w:r w:rsidRPr="00657B2A">
        <w:rPr>
          <w:rFonts w:ascii="Times New Roman" w:hAnsi="Times New Roman"/>
          <w:sz w:val="25"/>
          <w:szCs w:val="25"/>
        </w:rPr>
        <w:t>a+c</w:t>
      </w:r>
      <w:proofErr w:type="spellEnd"/>
      <w:r w:rsidRPr="00657B2A">
        <w:rPr>
          <w:rFonts w:ascii="Times New Roman" w:hAnsi="Times New Roman"/>
          <w:sz w:val="25"/>
          <w:szCs w:val="25"/>
        </w:rPr>
        <w:t>&gt; slip systems to find the stress-strain relationship as well as the yield strength and loading orientation relationship.</w:t>
      </w:r>
    </w:p>
    <w:p w:rsidR="00D74ACB" w:rsidRPr="00657B2A" w:rsidRDefault="00D74ACB" w:rsidP="00D74ACB">
      <w:pPr>
        <w:pStyle w:val="ListParagraph"/>
        <w:numPr>
          <w:ilvl w:val="0"/>
          <w:numId w:val="6"/>
        </w:numPr>
        <w:spacing w:line="480" w:lineRule="auto"/>
        <w:jc w:val="both"/>
        <w:rPr>
          <w:rFonts w:ascii="Times New Roman" w:hAnsi="Times New Roman"/>
          <w:sz w:val="25"/>
          <w:szCs w:val="25"/>
        </w:rPr>
      </w:pPr>
      <w:r w:rsidRPr="00657B2A">
        <w:rPr>
          <w:rFonts w:ascii="Times New Roman" w:hAnsi="Times New Roman"/>
          <w:sz w:val="25"/>
          <w:szCs w:val="25"/>
        </w:rPr>
        <w:t>Indentation simulation on HCP single crystals when only activating basal slip and restricting prismatic, pyramidal &lt;a&gt; and pyramidal &lt;</w:t>
      </w:r>
      <w:proofErr w:type="spellStart"/>
      <w:r w:rsidRPr="00657B2A">
        <w:rPr>
          <w:rFonts w:ascii="Times New Roman" w:hAnsi="Times New Roman"/>
          <w:sz w:val="25"/>
          <w:szCs w:val="25"/>
        </w:rPr>
        <w:t>a+c</w:t>
      </w:r>
      <w:proofErr w:type="spellEnd"/>
      <w:r w:rsidRPr="00657B2A">
        <w:rPr>
          <w:rFonts w:ascii="Times New Roman" w:hAnsi="Times New Roman"/>
          <w:sz w:val="25"/>
          <w:szCs w:val="25"/>
        </w:rPr>
        <w:t>&gt; slip systems to study the load and displacement relationships as well as the hardness versus indentation orientation relationship. Compared the resulting hardness to experiment and concluded good findings.</w:t>
      </w:r>
    </w:p>
    <w:p w:rsidR="00D74ACB" w:rsidRPr="00657B2A" w:rsidRDefault="00D74ACB" w:rsidP="00D74ACB">
      <w:pPr>
        <w:pStyle w:val="ListParagraph"/>
        <w:numPr>
          <w:ilvl w:val="0"/>
          <w:numId w:val="6"/>
        </w:numPr>
        <w:spacing w:line="480" w:lineRule="auto"/>
        <w:jc w:val="both"/>
        <w:rPr>
          <w:rFonts w:ascii="Times New Roman" w:hAnsi="Times New Roman"/>
          <w:sz w:val="25"/>
          <w:szCs w:val="25"/>
        </w:rPr>
      </w:pPr>
      <w:r w:rsidRPr="00657B2A">
        <w:rPr>
          <w:rFonts w:ascii="Times New Roman" w:hAnsi="Times New Roman"/>
          <w:sz w:val="25"/>
          <w:szCs w:val="25"/>
        </w:rPr>
        <w:t>Indentation simulation on HCP single crystals when allowing prismatic slip, pyramidal &lt;a&gt; slip and pyramidal &lt;</w:t>
      </w:r>
      <w:proofErr w:type="spellStart"/>
      <w:r w:rsidRPr="00657B2A">
        <w:rPr>
          <w:rFonts w:ascii="Times New Roman" w:hAnsi="Times New Roman"/>
          <w:sz w:val="25"/>
          <w:szCs w:val="25"/>
        </w:rPr>
        <w:t>a+c</w:t>
      </w:r>
      <w:proofErr w:type="spellEnd"/>
      <w:r w:rsidRPr="00657B2A">
        <w:rPr>
          <w:rFonts w:ascii="Times New Roman" w:hAnsi="Times New Roman"/>
          <w:sz w:val="25"/>
          <w:szCs w:val="25"/>
        </w:rPr>
        <w:t>&gt; slip respectively each time while restricting the other 2 slip systems and basal slip from happening. Examined the load versus displacement relationship and hardness versus indentation orientation relationship for each slipping scenario individually.</w:t>
      </w:r>
    </w:p>
    <w:p w:rsidR="00D74ACB" w:rsidRPr="00657B2A" w:rsidRDefault="00D74ACB" w:rsidP="00D74ACB">
      <w:pPr>
        <w:pStyle w:val="ListParagraph"/>
        <w:numPr>
          <w:ilvl w:val="0"/>
          <w:numId w:val="6"/>
        </w:numPr>
        <w:spacing w:line="480" w:lineRule="auto"/>
        <w:jc w:val="both"/>
        <w:rPr>
          <w:rFonts w:ascii="Times New Roman" w:hAnsi="Times New Roman"/>
          <w:sz w:val="25"/>
          <w:szCs w:val="25"/>
        </w:rPr>
      </w:pPr>
      <w:r w:rsidRPr="00657B2A">
        <w:rPr>
          <w:rFonts w:ascii="Times New Roman" w:hAnsi="Times New Roman"/>
          <w:sz w:val="25"/>
          <w:szCs w:val="25"/>
        </w:rPr>
        <w:t xml:space="preserve">Simulated Cu single alloy </w:t>
      </w:r>
      <w:proofErr w:type="spellStart"/>
      <w:r w:rsidRPr="00657B2A">
        <w:rPr>
          <w:rFonts w:ascii="Times New Roman" w:hAnsi="Times New Roman"/>
          <w:sz w:val="25"/>
          <w:szCs w:val="25"/>
        </w:rPr>
        <w:t>polycrystal</w:t>
      </w:r>
      <w:proofErr w:type="spellEnd"/>
      <w:r w:rsidRPr="00657B2A">
        <w:rPr>
          <w:rFonts w:ascii="Times New Roman" w:hAnsi="Times New Roman"/>
          <w:sz w:val="25"/>
          <w:szCs w:val="25"/>
        </w:rPr>
        <w:t xml:space="preserve"> under uniaxial compression test at 773K temperature level and gathered stress versus lattice strain relationship for intended diffracted peaks to study the yielding scenario of single phase alloy and compared to experiments.</w:t>
      </w:r>
    </w:p>
    <w:p w:rsidR="00D74ACB" w:rsidRPr="00657B2A" w:rsidRDefault="00D74ACB" w:rsidP="00D74ACB">
      <w:pPr>
        <w:pStyle w:val="ListParagraph"/>
        <w:numPr>
          <w:ilvl w:val="0"/>
          <w:numId w:val="6"/>
        </w:numPr>
        <w:spacing w:line="480" w:lineRule="auto"/>
        <w:jc w:val="both"/>
        <w:rPr>
          <w:rFonts w:ascii="Times New Roman" w:hAnsi="Times New Roman"/>
          <w:sz w:val="25"/>
          <w:szCs w:val="25"/>
        </w:rPr>
      </w:pPr>
      <w:r w:rsidRPr="00657B2A">
        <w:rPr>
          <w:rFonts w:ascii="Times New Roman" w:hAnsi="Times New Roman"/>
          <w:sz w:val="25"/>
          <w:szCs w:val="25"/>
        </w:rPr>
        <w:t xml:space="preserve">Simulated a uniaxial compression test on Fe matrix embedded with a </w:t>
      </w:r>
      <w:proofErr w:type="spellStart"/>
      <w:r w:rsidRPr="00657B2A">
        <w:rPr>
          <w:rFonts w:ascii="Times New Roman" w:hAnsi="Times New Roman"/>
          <w:sz w:val="25"/>
          <w:szCs w:val="25"/>
        </w:rPr>
        <w:t>NiAl</w:t>
      </w:r>
      <w:proofErr w:type="spellEnd"/>
      <w:r w:rsidRPr="00657B2A">
        <w:rPr>
          <w:rFonts w:ascii="Times New Roman" w:hAnsi="Times New Roman"/>
          <w:sz w:val="25"/>
          <w:szCs w:val="25"/>
        </w:rPr>
        <w:t xml:space="preserve"> precipitate randomly located within the matrix at 773K temperature level. Collected stress versus lattice strain relationship for intended peaks to study the yielding and load transferring phenomena during the strength improvement process.</w:t>
      </w:r>
    </w:p>
    <w:p w:rsidR="00D74ACB" w:rsidRPr="00657B2A" w:rsidRDefault="00D74ACB" w:rsidP="00D74ACB">
      <w:pPr>
        <w:pStyle w:val="ListParagraph"/>
        <w:numPr>
          <w:ilvl w:val="0"/>
          <w:numId w:val="6"/>
        </w:numPr>
        <w:spacing w:line="480" w:lineRule="auto"/>
        <w:jc w:val="both"/>
        <w:rPr>
          <w:rFonts w:ascii="Times New Roman" w:hAnsi="Times New Roman"/>
          <w:sz w:val="25"/>
          <w:szCs w:val="25"/>
        </w:rPr>
      </w:pPr>
      <w:r w:rsidRPr="00657B2A">
        <w:rPr>
          <w:rFonts w:ascii="Times New Roman" w:hAnsi="Times New Roman"/>
          <w:sz w:val="25"/>
          <w:szCs w:val="25"/>
        </w:rPr>
        <w:lastRenderedPageBreak/>
        <w:t xml:space="preserve">Simulated a compression test with Fe matrix with a </w:t>
      </w:r>
      <w:proofErr w:type="spellStart"/>
      <w:r w:rsidRPr="00657B2A">
        <w:rPr>
          <w:rFonts w:ascii="Times New Roman" w:hAnsi="Times New Roman"/>
          <w:sz w:val="25"/>
          <w:szCs w:val="25"/>
        </w:rPr>
        <w:t>NiAl</w:t>
      </w:r>
      <w:proofErr w:type="spellEnd"/>
      <w:r w:rsidRPr="00657B2A">
        <w:rPr>
          <w:rFonts w:ascii="Times New Roman" w:hAnsi="Times New Roman"/>
          <w:sz w:val="25"/>
          <w:szCs w:val="25"/>
        </w:rPr>
        <w:t xml:space="preserve"> precipitate embedded with a Ni</w:t>
      </w:r>
      <w:r w:rsidRPr="00657B2A">
        <w:rPr>
          <w:rFonts w:ascii="Times New Roman" w:hAnsi="Times New Roman"/>
          <w:sz w:val="25"/>
          <w:szCs w:val="25"/>
          <w:vertAlign w:val="subscript"/>
        </w:rPr>
        <w:t>2</w:t>
      </w:r>
      <w:r w:rsidRPr="00657B2A">
        <w:rPr>
          <w:rFonts w:ascii="Times New Roman" w:hAnsi="Times New Roman"/>
          <w:sz w:val="25"/>
          <w:szCs w:val="25"/>
        </w:rPr>
        <w:t>TiAl second precipitate at temperature level 973K. Using collected lattice strain peaks to study the load transferring process in order to study the strength improvement at high temperatures for steam turbine.</w:t>
      </w:r>
    </w:p>
    <w:p w:rsidR="00D74ACB" w:rsidRPr="00657B2A" w:rsidRDefault="00D74ACB" w:rsidP="00D74ACB">
      <w:pPr>
        <w:pStyle w:val="ListParagraph"/>
        <w:numPr>
          <w:ilvl w:val="0"/>
          <w:numId w:val="6"/>
        </w:numPr>
        <w:spacing w:line="480" w:lineRule="auto"/>
        <w:jc w:val="both"/>
        <w:rPr>
          <w:rFonts w:ascii="Times New Roman" w:hAnsi="Times New Roman"/>
          <w:sz w:val="25"/>
          <w:szCs w:val="25"/>
        </w:rPr>
      </w:pPr>
      <w:r w:rsidRPr="00657B2A">
        <w:rPr>
          <w:rFonts w:ascii="Times New Roman" w:hAnsi="Times New Roman"/>
          <w:sz w:val="25"/>
          <w:szCs w:val="25"/>
        </w:rPr>
        <w:t>Simulated pure thermal treating case for the Fe matrix plus 2 precipitates case to study the change of lattice strain and lattice parameter with respect to temperature change.</w:t>
      </w:r>
    </w:p>
    <w:p w:rsidR="00D74ACB" w:rsidRPr="00657B2A" w:rsidRDefault="00D74ACB" w:rsidP="00D74ACB">
      <w:pPr>
        <w:pStyle w:val="ListParagraph"/>
        <w:numPr>
          <w:ilvl w:val="0"/>
          <w:numId w:val="6"/>
        </w:numPr>
        <w:spacing w:line="480" w:lineRule="auto"/>
        <w:jc w:val="both"/>
        <w:rPr>
          <w:rFonts w:ascii="Times New Roman" w:hAnsi="Times New Roman"/>
          <w:sz w:val="25"/>
          <w:szCs w:val="25"/>
        </w:rPr>
      </w:pPr>
      <w:r w:rsidRPr="00657B2A">
        <w:rPr>
          <w:rFonts w:ascii="Times New Roman" w:hAnsi="Times New Roman"/>
          <w:sz w:val="25"/>
          <w:szCs w:val="25"/>
        </w:rPr>
        <w:t>Simulated a uniaxial compression test of the Fe matrix plus 2 precipitates case with pre-existing thermal gradient introduced to study the effect of residual stress induced in the system and how it will influence the stress versus lattice strain relationship when compression stress is applied afterwards.</w:t>
      </w:r>
    </w:p>
    <w:p w:rsidR="00D74ACB" w:rsidRPr="00657B2A" w:rsidRDefault="000B1EF7" w:rsidP="00D74ACB">
      <w:pPr>
        <w:spacing w:line="480" w:lineRule="auto"/>
        <w:ind w:firstLine="720"/>
        <w:jc w:val="both"/>
        <w:rPr>
          <w:rFonts w:ascii="Times New Roman" w:hAnsi="Times New Roman"/>
          <w:sz w:val="25"/>
          <w:szCs w:val="25"/>
        </w:rPr>
      </w:pPr>
      <w:r>
        <w:rPr>
          <w:rFonts w:ascii="Times New Roman" w:hAnsi="Times New Roman"/>
          <w:sz w:val="25"/>
          <w:szCs w:val="25"/>
        </w:rPr>
        <w:t>Future work on the study of anisotropy of material behav</w:t>
      </w:r>
      <w:r w:rsidR="006F2EDB">
        <w:rPr>
          <w:rFonts w:ascii="Times New Roman" w:hAnsi="Times New Roman"/>
          <w:sz w:val="25"/>
          <w:szCs w:val="25"/>
        </w:rPr>
        <w:t>ior needs to be focused more on</w:t>
      </w:r>
      <w:r>
        <w:rPr>
          <w:rFonts w:ascii="Times New Roman" w:hAnsi="Times New Roman"/>
          <w:sz w:val="25"/>
          <w:szCs w:val="25"/>
        </w:rPr>
        <w:t xml:space="preserve"> </w:t>
      </w:r>
      <w:r w:rsidR="006F2EDB">
        <w:rPr>
          <w:rFonts w:ascii="Times New Roman" w:hAnsi="Times New Roman"/>
          <w:sz w:val="25"/>
          <w:szCs w:val="25"/>
        </w:rPr>
        <w:t xml:space="preserve">fresh criteria and ideas that were proposed at the beginning. For the indentation model for HCP single crystals, twinning phenomena needs to be taken into account eventually since it is a major factor in the crystal plasticity process of ceramic materials. Also, fracture is a major part of this study as well especially for HCP </w:t>
      </w:r>
      <w:proofErr w:type="spellStart"/>
      <w:r w:rsidR="006F2EDB">
        <w:rPr>
          <w:rFonts w:ascii="Times New Roman" w:hAnsi="Times New Roman"/>
          <w:sz w:val="25"/>
          <w:szCs w:val="25"/>
        </w:rPr>
        <w:t>polycrystals</w:t>
      </w:r>
      <w:proofErr w:type="spellEnd"/>
      <w:r w:rsidR="006F2EDB">
        <w:rPr>
          <w:rFonts w:ascii="Times New Roman" w:hAnsi="Times New Roman"/>
          <w:sz w:val="25"/>
          <w:szCs w:val="25"/>
        </w:rPr>
        <w:t xml:space="preserve"> study with fracture along the grain boundaries. As for the hierarchically structured material under high temperature testing work, the </w:t>
      </w:r>
      <w:r w:rsidR="00DC1D04">
        <w:rPr>
          <w:rFonts w:ascii="Times New Roman" w:hAnsi="Times New Roman"/>
          <w:sz w:val="25"/>
          <w:szCs w:val="25"/>
        </w:rPr>
        <w:t>topic</w:t>
      </w:r>
      <w:r w:rsidR="006F2EDB">
        <w:rPr>
          <w:rFonts w:ascii="Times New Roman" w:hAnsi="Times New Roman"/>
          <w:sz w:val="25"/>
          <w:szCs w:val="25"/>
        </w:rPr>
        <w:t xml:space="preserve"> of dislocation versus precipitate research needs to be </w:t>
      </w:r>
      <w:r w:rsidR="00DC1D04">
        <w:rPr>
          <w:rFonts w:ascii="Times New Roman" w:hAnsi="Times New Roman"/>
          <w:sz w:val="25"/>
          <w:szCs w:val="25"/>
        </w:rPr>
        <w:t>further studied especially on the focus on continuum level model. Also, the project needs to suggest microstructure design of the material in order to explore room for further strength improvement and finite element models can be done to compare to experimental results.</w:t>
      </w:r>
    </w:p>
    <w:p w:rsidR="00D74ACB" w:rsidRPr="00165231" w:rsidRDefault="00D74ACB" w:rsidP="00D74ACB">
      <w:pPr>
        <w:spacing w:line="480" w:lineRule="auto"/>
        <w:jc w:val="both"/>
        <w:rPr>
          <w:rFonts w:ascii="Times New Roman" w:hAnsi="Times New Roman"/>
          <w:b/>
          <w:sz w:val="40"/>
          <w:szCs w:val="40"/>
          <w:vertAlign w:val="subscript"/>
        </w:rPr>
      </w:pPr>
    </w:p>
    <w:p w:rsidR="00D74ACB" w:rsidRPr="00657B2A" w:rsidRDefault="00D74ACB" w:rsidP="00D74ACB">
      <w:pPr>
        <w:rPr>
          <w:rFonts w:ascii="Times New Roman" w:hAnsi="Times New Roman"/>
        </w:rPr>
      </w:pPr>
    </w:p>
    <w:p w:rsidR="008B3AE3" w:rsidRPr="00657B2A" w:rsidRDefault="008B3AE3" w:rsidP="008B3AE3">
      <w:pPr>
        <w:spacing w:line="480" w:lineRule="auto"/>
        <w:jc w:val="center"/>
        <w:rPr>
          <w:rFonts w:ascii="Times New Roman" w:hAnsi="Times New Roman"/>
          <w:b/>
          <w:sz w:val="40"/>
          <w:szCs w:val="40"/>
        </w:rPr>
      </w:pPr>
    </w:p>
    <w:p w:rsidR="000B4349" w:rsidRDefault="000B4349" w:rsidP="008B3AE3">
      <w:pPr>
        <w:spacing w:line="480" w:lineRule="auto"/>
        <w:jc w:val="center"/>
        <w:rPr>
          <w:rFonts w:ascii="Times New Roman" w:hAnsi="Times New Roman"/>
          <w:b/>
          <w:sz w:val="40"/>
          <w:szCs w:val="40"/>
        </w:rPr>
      </w:pPr>
    </w:p>
    <w:p w:rsidR="004866C4" w:rsidRDefault="004866C4" w:rsidP="008B3AE3">
      <w:pPr>
        <w:spacing w:line="480" w:lineRule="auto"/>
        <w:jc w:val="center"/>
        <w:rPr>
          <w:rFonts w:ascii="Times New Roman" w:hAnsi="Times New Roman"/>
          <w:b/>
          <w:sz w:val="40"/>
          <w:szCs w:val="40"/>
        </w:rPr>
      </w:pPr>
    </w:p>
    <w:p w:rsidR="00C337B1" w:rsidRDefault="00C337B1" w:rsidP="008B3AE3">
      <w:pPr>
        <w:spacing w:line="480" w:lineRule="auto"/>
        <w:jc w:val="center"/>
        <w:rPr>
          <w:rFonts w:ascii="Times New Roman" w:hAnsi="Times New Roman"/>
          <w:b/>
          <w:sz w:val="40"/>
          <w:szCs w:val="40"/>
        </w:rPr>
      </w:pPr>
    </w:p>
    <w:p w:rsidR="004866C4" w:rsidRPr="00165231" w:rsidRDefault="004866C4" w:rsidP="008B3AE3">
      <w:pPr>
        <w:spacing w:line="480" w:lineRule="auto"/>
        <w:jc w:val="center"/>
        <w:rPr>
          <w:rFonts w:ascii="Times New Roman" w:hAnsi="Times New Roman"/>
          <w:b/>
          <w:sz w:val="40"/>
          <w:szCs w:val="40"/>
        </w:rPr>
      </w:pPr>
    </w:p>
    <w:p w:rsidR="008B3AE3" w:rsidRPr="00657B2A" w:rsidRDefault="008B3AE3" w:rsidP="008B3AE3">
      <w:pPr>
        <w:spacing w:line="480" w:lineRule="auto"/>
        <w:jc w:val="center"/>
        <w:rPr>
          <w:rFonts w:ascii="Times New Roman" w:hAnsi="Times New Roman"/>
          <w:b/>
          <w:sz w:val="40"/>
          <w:szCs w:val="40"/>
        </w:rPr>
      </w:pPr>
      <w:r w:rsidRPr="00657B2A">
        <w:rPr>
          <w:rFonts w:ascii="Times New Roman" w:hAnsi="Times New Roman"/>
          <w:b/>
          <w:sz w:val="40"/>
          <w:szCs w:val="40"/>
        </w:rPr>
        <w:t>Bibliography</w:t>
      </w:r>
    </w:p>
    <w:p w:rsidR="008B3AE3" w:rsidRPr="00657B2A" w:rsidRDefault="008B3AE3" w:rsidP="008B3AE3">
      <w:pPr>
        <w:spacing w:line="480" w:lineRule="auto"/>
        <w:jc w:val="center"/>
        <w:rPr>
          <w:rFonts w:ascii="Times New Roman" w:hAnsi="Times New Roman"/>
          <w:b/>
          <w:sz w:val="40"/>
          <w:szCs w:val="40"/>
        </w:rPr>
      </w:pPr>
    </w:p>
    <w:p w:rsidR="008B3AE3" w:rsidRPr="00657B2A" w:rsidRDefault="008B3AE3" w:rsidP="008B3AE3">
      <w:pPr>
        <w:spacing w:line="480" w:lineRule="auto"/>
        <w:jc w:val="center"/>
        <w:rPr>
          <w:rFonts w:ascii="Times New Roman" w:hAnsi="Times New Roman"/>
          <w:b/>
          <w:sz w:val="40"/>
          <w:szCs w:val="40"/>
        </w:rPr>
      </w:pPr>
    </w:p>
    <w:p w:rsidR="008B3AE3" w:rsidRPr="00657B2A" w:rsidRDefault="008B3AE3" w:rsidP="008B3AE3">
      <w:pPr>
        <w:spacing w:line="480" w:lineRule="auto"/>
        <w:jc w:val="center"/>
        <w:rPr>
          <w:rFonts w:ascii="Times New Roman" w:hAnsi="Times New Roman"/>
          <w:b/>
          <w:sz w:val="40"/>
          <w:szCs w:val="40"/>
        </w:rPr>
      </w:pPr>
    </w:p>
    <w:p w:rsidR="008B3AE3" w:rsidRPr="00657B2A" w:rsidRDefault="008B3AE3" w:rsidP="008B3AE3">
      <w:pPr>
        <w:spacing w:line="480" w:lineRule="auto"/>
        <w:jc w:val="center"/>
        <w:rPr>
          <w:rFonts w:ascii="Times New Roman" w:hAnsi="Times New Roman"/>
          <w:b/>
          <w:sz w:val="40"/>
          <w:szCs w:val="40"/>
        </w:rPr>
      </w:pPr>
    </w:p>
    <w:p w:rsidR="00442ED7" w:rsidRDefault="00442ED7" w:rsidP="00442ED7">
      <w:pPr>
        <w:spacing w:line="240" w:lineRule="auto"/>
        <w:ind w:left="720" w:hanging="720"/>
        <w:jc w:val="both"/>
        <w:rPr>
          <w:rFonts w:ascii="Times New Roman" w:hAnsi="Times New Roman"/>
          <w:b/>
          <w:sz w:val="40"/>
          <w:szCs w:val="40"/>
        </w:rPr>
      </w:pPr>
    </w:p>
    <w:p w:rsidR="00C337B1" w:rsidRDefault="00C337B1" w:rsidP="00442ED7">
      <w:pPr>
        <w:spacing w:line="240" w:lineRule="auto"/>
        <w:ind w:left="720" w:hanging="720"/>
        <w:jc w:val="both"/>
        <w:rPr>
          <w:rFonts w:ascii="Times New Roman" w:hAnsi="Times New Roman"/>
          <w:sz w:val="25"/>
          <w:szCs w:val="25"/>
        </w:rPr>
      </w:pPr>
    </w:p>
    <w:p w:rsidR="00442ED7" w:rsidRPr="000B4349" w:rsidRDefault="00442ED7" w:rsidP="00442ED7">
      <w:pPr>
        <w:spacing w:line="240" w:lineRule="auto"/>
        <w:ind w:left="720" w:hanging="720"/>
        <w:jc w:val="both"/>
        <w:rPr>
          <w:rFonts w:ascii="Times New Roman" w:hAnsi="Times New Roman"/>
          <w:sz w:val="25"/>
          <w:szCs w:val="25"/>
        </w:rPr>
      </w:pPr>
      <w:r w:rsidRPr="000B4349">
        <w:rPr>
          <w:rFonts w:ascii="Times New Roman" w:hAnsi="Times New Roman"/>
          <w:sz w:val="25"/>
          <w:szCs w:val="25"/>
        </w:rPr>
        <w:lastRenderedPageBreak/>
        <w:t>[</w:t>
      </w:r>
      <w:r>
        <w:rPr>
          <w:rFonts w:ascii="Times New Roman" w:hAnsi="Times New Roman"/>
          <w:sz w:val="25"/>
          <w:szCs w:val="25"/>
        </w:rPr>
        <w:t>1</w:t>
      </w:r>
      <w:r w:rsidRPr="000B4349">
        <w:rPr>
          <w:rFonts w:ascii="Times New Roman" w:hAnsi="Times New Roman"/>
          <w:sz w:val="25"/>
          <w:szCs w:val="25"/>
        </w:rPr>
        <w:t xml:space="preserve">]  </w:t>
      </w:r>
      <w:r>
        <w:rPr>
          <w:rFonts w:ascii="Times New Roman" w:hAnsi="Times New Roman"/>
          <w:sz w:val="25"/>
          <w:szCs w:val="25"/>
        </w:rPr>
        <w:t xml:space="preserve">   </w:t>
      </w:r>
      <w:r w:rsidR="00770027">
        <w:rPr>
          <w:rFonts w:ascii="Times New Roman" w:hAnsi="Times New Roman"/>
          <w:sz w:val="25"/>
          <w:szCs w:val="25"/>
        </w:rPr>
        <w:t xml:space="preserve">A. </w:t>
      </w:r>
      <w:proofErr w:type="spellStart"/>
      <w:r w:rsidR="00770027">
        <w:rPr>
          <w:rFonts w:ascii="Times New Roman" w:hAnsi="Times New Roman"/>
          <w:sz w:val="25"/>
          <w:szCs w:val="25"/>
        </w:rPr>
        <w:t>Staroselsky</w:t>
      </w:r>
      <w:proofErr w:type="spellEnd"/>
      <w:r w:rsidR="0010077A">
        <w:rPr>
          <w:rFonts w:ascii="Times New Roman" w:hAnsi="Times New Roman"/>
          <w:sz w:val="25"/>
          <w:szCs w:val="25"/>
        </w:rPr>
        <w:t>.</w:t>
      </w:r>
      <w:r w:rsidRPr="00442ED7">
        <w:rPr>
          <w:rFonts w:ascii="Times New Roman" w:hAnsi="Times New Roman"/>
          <w:sz w:val="25"/>
          <w:szCs w:val="25"/>
        </w:rPr>
        <w:t xml:space="preserve"> </w:t>
      </w:r>
      <w:r>
        <w:rPr>
          <w:rFonts w:ascii="Times New Roman" w:hAnsi="Times New Roman"/>
          <w:sz w:val="25"/>
          <w:szCs w:val="25"/>
        </w:rPr>
        <w:t xml:space="preserve">Crystal Plasticity Due to </w:t>
      </w:r>
      <w:r w:rsidR="0010077A">
        <w:rPr>
          <w:rFonts w:ascii="Times New Roman" w:hAnsi="Times New Roman"/>
          <w:sz w:val="25"/>
          <w:szCs w:val="25"/>
        </w:rPr>
        <w:t>s</w:t>
      </w:r>
      <w:r>
        <w:rPr>
          <w:rFonts w:ascii="Times New Roman" w:hAnsi="Times New Roman"/>
          <w:sz w:val="25"/>
          <w:szCs w:val="25"/>
        </w:rPr>
        <w:t xml:space="preserve">lip and </w:t>
      </w:r>
      <w:r w:rsidR="0010077A">
        <w:rPr>
          <w:rFonts w:ascii="Times New Roman" w:hAnsi="Times New Roman"/>
          <w:sz w:val="25"/>
          <w:szCs w:val="25"/>
        </w:rPr>
        <w:t>t</w:t>
      </w:r>
      <w:r>
        <w:rPr>
          <w:rFonts w:ascii="Times New Roman" w:hAnsi="Times New Roman"/>
          <w:sz w:val="25"/>
          <w:szCs w:val="25"/>
        </w:rPr>
        <w:t>winning</w:t>
      </w:r>
      <w:r w:rsidRPr="00442ED7">
        <w:rPr>
          <w:rFonts w:ascii="Times New Roman" w:hAnsi="Times New Roman"/>
          <w:sz w:val="25"/>
          <w:szCs w:val="25"/>
        </w:rPr>
        <w:t xml:space="preserve">. </w:t>
      </w:r>
      <w:r>
        <w:rPr>
          <w:rFonts w:ascii="Times New Roman" w:hAnsi="Times New Roman"/>
          <w:sz w:val="25"/>
          <w:szCs w:val="25"/>
        </w:rPr>
        <w:t>Mechanical</w:t>
      </w:r>
      <w:r w:rsidRPr="00442ED7">
        <w:rPr>
          <w:rFonts w:ascii="Times New Roman" w:hAnsi="Times New Roman"/>
          <w:sz w:val="25"/>
          <w:szCs w:val="25"/>
        </w:rPr>
        <w:t xml:space="preserve"> </w:t>
      </w:r>
      <w:r w:rsidR="0010077A">
        <w:rPr>
          <w:rFonts w:ascii="Times New Roman" w:hAnsi="Times New Roman"/>
          <w:sz w:val="25"/>
          <w:szCs w:val="25"/>
        </w:rPr>
        <w:t>E</w:t>
      </w:r>
      <w:r w:rsidRPr="00442ED7">
        <w:rPr>
          <w:rFonts w:ascii="Times New Roman" w:hAnsi="Times New Roman"/>
          <w:sz w:val="25"/>
          <w:szCs w:val="25"/>
        </w:rPr>
        <w:t>ngineer</w:t>
      </w:r>
      <w:r>
        <w:rPr>
          <w:rFonts w:ascii="Times New Roman" w:hAnsi="Times New Roman"/>
          <w:sz w:val="25"/>
          <w:szCs w:val="25"/>
        </w:rPr>
        <w:t>ing, vol. Ph.D.: Ph.D. thesis, MIT</w:t>
      </w:r>
      <w:r w:rsidRPr="00442ED7">
        <w:rPr>
          <w:rFonts w:ascii="Times New Roman" w:hAnsi="Times New Roman"/>
          <w:sz w:val="25"/>
          <w:szCs w:val="25"/>
        </w:rPr>
        <w:t xml:space="preserve">, </w:t>
      </w:r>
      <w:r>
        <w:rPr>
          <w:rFonts w:ascii="Times New Roman" w:hAnsi="Times New Roman"/>
          <w:sz w:val="25"/>
          <w:szCs w:val="25"/>
        </w:rPr>
        <w:t>1998</w:t>
      </w:r>
      <w:r w:rsidRPr="00442ED7">
        <w:rPr>
          <w:rFonts w:ascii="Times New Roman" w:hAnsi="Times New Roman"/>
          <w:sz w:val="25"/>
          <w:szCs w:val="25"/>
        </w:rPr>
        <w:t>.</w:t>
      </w:r>
    </w:p>
    <w:p w:rsidR="00442ED7" w:rsidRDefault="00442ED7" w:rsidP="00442ED7">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2</w:t>
      </w:r>
      <w:r w:rsidRPr="000B4349">
        <w:rPr>
          <w:rFonts w:ascii="Times New Roman" w:hAnsi="Times New Roman"/>
          <w:sz w:val="25"/>
          <w:szCs w:val="25"/>
        </w:rPr>
        <w:t xml:space="preserve">]  </w:t>
      </w:r>
      <w:r>
        <w:rPr>
          <w:rFonts w:ascii="Times New Roman" w:hAnsi="Times New Roman"/>
          <w:sz w:val="25"/>
          <w:szCs w:val="25"/>
        </w:rPr>
        <w:t xml:space="preserve">  </w:t>
      </w:r>
      <w:r w:rsidR="00770027">
        <w:rPr>
          <w:rFonts w:ascii="Times New Roman" w:hAnsi="Times New Roman"/>
          <w:sz w:val="25"/>
          <w:szCs w:val="25"/>
        </w:rPr>
        <w:t xml:space="preserve"> L.</w:t>
      </w:r>
      <w:r>
        <w:rPr>
          <w:rFonts w:ascii="Times New Roman" w:hAnsi="Times New Roman"/>
          <w:sz w:val="25"/>
          <w:szCs w:val="25"/>
        </w:rPr>
        <w:t xml:space="preserve"> </w:t>
      </w:r>
      <w:r w:rsidR="00770027">
        <w:rPr>
          <w:rFonts w:ascii="Times New Roman" w:hAnsi="Times New Roman"/>
          <w:sz w:val="25"/>
          <w:szCs w:val="25"/>
        </w:rPr>
        <w:t>Zheng</w:t>
      </w:r>
      <w:r w:rsidR="0010077A">
        <w:rPr>
          <w:rFonts w:ascii="Times New Roman" w:hAnsi="Times New Roman"/>
          <w:sz w:val="25"/>
          <w:szCs w:val="25"/>
        </w:rPr>
        <w:t>.</w:t>
      </w:r>
      <w:r w:rsidRPr="00442ED7">
        <w:rPr>
          <w:rFonts w:ascii="Times New Roman" w:hAnsi="Times New Roman"/>
          <w:sz w:val="25"/>
          <w:szCs w:val="25"/>
        </w:rPr>
        <w:t xml:space="preserve"> Micromechanical </w:t>
      </w:r>
      <w:r>
        <w:rPr>
          <w:rFonts w:ascii="Times New Roman" w:hAnsi="Times New Roman"/>
          <w:sz w:val="25"/>
          <w:szCs w:val="25"/>
        </w:rPr>
        <w:t xml:space="preserve">Studies of </w:t>
      </w:r>
      <w:proofErr w:type="spellStart"/>
      <w:r>
        <w:rPr>
          <w:rFonts w:ascii="Times New Roman" w:hAnsi="Times New Roman"/>
          <w:sz w:val="25"/>
          <w:szCs w:val="25"/>
        </w:rPr>
        <w:t>Intergranular</w:t>
      </w:r>
      <w:proofErr w:type="spellEnd"/>
      <w:r>
        <w:rPr>
          <w:rFonts w:ascii="Times New Roman" w:hAnsi="Times New Roman"/>
          <w:sz w:val="25"/>
          <w:szCs w:val="25"/>
        </w:rPr>
        <w:t xml:space="preserve"> </w:t>
      </w:r>
      <w:r w:rsidR="0010077A">
        <w:rPr>
          <w:rFonts w:ascii="Times New Roman" w:hAnsi="Times New Roman"/>
          <w:sz w:val="25"/>
          <w:szCs w:val="25"/>
        </w:rPr>
        <w:t>s</w:t>
      </w:r>
      <w:r>
        <w:rPr>
          <w:rFonts w:ascii="Times New Roman" w:hAnsi="Times New Roman"/>
          <w:sz w:val="25"/>
          <w:szCs w:val="25"/>
        </w:rPr>
        <w:t xml:space="preserve">train and Lattice </w:t>
      </w:r>
      <w:proofErr w:type="spellStart"/>
      <w:r>
        <w:rPr>
          <w:rFonts w:ascii="Times New Roman" w:hAnsi="Times New Roman"/>
          <w:sz w:val="25"/>
          <w:szCs w:val="25"/>
        </w:rPr>
        <w:t>Misorientation</w:t>
      </w:r>
      <w:proofErr w:type="spellEnd"/>
      <w:r>
        <w:rPr>
          <w:rFonts w:ascii="Times New Roman" w:hAnsi="Times New Roman"/>
          <w:sz w:val="25"/>
          <w:szCs w:val="25"/>
        </w:rPr>
        <w:t xml:space="preserve"> Fields and </w:t>
      </w:r>
      <w:r w:rsidRPr="00442ED7">
        <w:rPr>
          <w:rFonts w:ascii="Times New Roman" w:hAnsi="Times New Roman"/>
          <w:sz w:val="25"/>
          <w:szCs w:val="25"/>
        </w:rPr>
        <w:t xml:space="preserve">Comparisons </w:t>
      </w:r>
      <w:r>
        <w:rPr>
          <w:rFonts w:ascii="Times New Roman" w:hAnsi="Times New Roman"/>
          <w:sz w:val="25"/>
          <w:szCs w:val="25"/>
        </w:rPr>
        <w:t xml:space="preserve">to Advanced Diffraction </w:t>
      </w:r>
      <w:r w:rsidRPr="00442ED7">
        <w:rPr>
          <w:rFonts w:ascii="Times New Roman" w:hAnsi="Times New Roman"/>
          <w:sz w:val="25"/>
          <w:szCs w:val="25"/>
        </w:rPr>
        <w:t>Measurements. Materials Science &amp; Engineer</w:t>
      </w:r>
      <w:r>
        <w:rPr>
          <w:rFonts w:ascii="Times New Roman" w:hAnsi="Times New Roman"/>
          <w:sz w:val="25"/>
          <w:szCs w:val="25"/>
        </w:rPr>
        <w:t>ing, vol. Ph.D.: Ph.D. thesis, University of Tennessee</w:t>
      </w:r>
      <w:r w:rsidRPr="00442ED7">
        <w:rPr>
          <w:rFonts w:ascii="Times New Roman" w:hAnsi="Times New Roman"/>
          <w:sz w:val="25"/>
          <w:szCs w:val="25"/>
        </w:rPr>
        <w:t xml:space="preserve">, </w:t>
      </w:r>
      <w:r>
        <w:rPr>
          <w:rFonts w:ascii="Times New Roman" w:hAnsi="Times New Roman"/>
          <w:sz w:val="25"/>
          <w:szCs w:val="25"/>
        </w:rPr>
        <w:t>2011</w:t>
      </w:r>
      <w:r w:rsidRPr="00442ED7">
        <w:rPr>
          <w:rFonts w:ascii="Times New Roman" w:hAnsi="Times New Roman"/>
          <w:sz w:val="25"/>
          <w:szCs w:val="25"/>
        </w:rPr>
        <w:t>.</w:t>
      </w:r>
    </w:p>
    <w:p w:rsidR="00D939CC" w:rsidRPr="000B4349" w:rsidRDefault="000B4349" w:rsidP="00442ED7">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442ED7">
        <w:rPr>
          <w:rFonts w:ascii="Times New Roman" w:hAnsi="Times New Roman"/>
          <w:sz w:val="25"/>
          <w:szCs w:val="25"/>
        </w:rPr>
        <w:t>3</w:t>
      </w:r>
      <w:r w:rsidRPr="000B4349">
        <w:rPr>
          <w:rFonts w:ascii="Times New Roman" w:hAnsi="Times New Roman"/>
          <w:sz w:val="25"/>
          <w:szCs w:val="25"/>
        </w:rPr>
        <w:t xml:space="preserve">]  </w:t>
      </w:r>
      <w:r w:rsidR="00D939CC">
        <w:rPr>
          <w:rFonts w:ascii="Times New Roman" w:hAnsi="Times New Roman"/>
          <w:sz w:val="25"/>
          <w:szCs w:val="25"/>
        </w:rPr>
        <w:t xml:space="preserve"> </w:t>
      </w:r>
      <w:r w:rsidR="00442ED7">
        <w:rPr>
          <w:rFonts w:ascii="Times New Roman" w:hAnsi="Times New Roman"/>
          <w:sz w:val="25"/>
          <w:szCs w:val="25"/>
        </w:rPr>
        <w:t xml:space="preserve">  S. Huang</w:t>
      </w:r>
      <w:r w:rsidR="009F27DF">
        <w:rPr>
          <w:rFonts w:ascii="Times New Roman" w:hAnsi="Times New Roman"/>
          <w:sz w:val="25"/>
          <w:szCs w:val="25"/>
        </w:rPr>
        <w:t>.</w:t>
      </w:r>
      <w:r w:rsidR="00442ED7" w:rsidRPr="00442ED7">
        <w:rPr>
          <w:rFonts w:ascii="Times New Roman" w:hAnsi="Times New Roman"/>
          <w:sz w:val="25"/>
          <w:szCs w:val="25"/>
        </w:rPr>
        <w:t xml:space="preserve"> </w:t>
      </w:r>
      <w:proofErr w:type="gramStart"/>
      <w:r w:rsidR="00442ED7" w:rsidRPr="00442ED7">
        <w:rPr>
          <w:rFonts w:ascii="Times New Roman" w:hAnsi="Times New Roman"/>
          <w:sz w:val="25"/>
          <w:szCs w:val="25"/>
        </w:rPr>
        <w:t>Computat</w:t>
      </w:r>
      <w:r w:rsidR="00442ED7">
        <w:rPr>
          <w:rFonts w:ascii="Times New Roman" w:hAnsi="Times New Roman"/>
          <w:sz w:val="25"/>
          <w:szCs w:val="25"/>
        </w:rPr>
        <w:t xml:space="preserve">ional and </w:t>
      </w:r>
      <w:r w:rsidR="0010077A">
        <w:rPr>
          <w:rFonts w:ascii="Times New Roman" w:hAnsi="Times New Roman"/>
          <w:sz w:val="25"/>
          <w:szCs w:val="25"/>
        </w:rPr>
        <w:t>e</w:t>
      </w:r>
      <w:r w:rsidR="00442ED7">
        <w:rPr>
          <w:rFonts w:ascii="Times New Roman" w:hAnsi="Times New Roman"/>
          <w:sz w:val="25"/>
          <w:szCs w:val="25"/>
        </w:rPr>
        <w:t xml:space="preserve">xperimental </w:t>
      </w:r>
      <w:r w:rsidR="0010077A">
        <w:rPr>
          <w:rFonts w:ascii="Times New Roman" w:hAnsi="Times New Roman"/>
          <w:sz w:val="25"/>
          <w:szCs w:val="25"/>
        </w:rPr>
        <w:t>s</w:t>
      </w:r>
      <w:r w:rsidR="00442ED7">
        <w:rPr>
          <w:rFonts w:ascii="Times New Roman" w:hAnsi="Times New Roman"/>
          <w:sz w:val="25"/>
          <w:szCs w:val="25"/>
        </w:rPr>
        <w:t xml:space="preserve">tudy of </w:t>
      </w:r>
      <w:r w:rsidR="0010077A">
        <w:rPr>
          <w:rFonts w:ascii="Times New Roman" w:hAnsi="Times New Roman"/>
          <w:sz w:val="25"/>
          <w:szCs w:val="25"/>
        </w:rPr>
        <w:t>s</w:t>
      </w:r>
      <w:r w:rsidR="00442ED7">
        <w:rPr>
          <w:rFonts w:ascii="Times New Roman" w:hAnsi="Times New Roman"/>
          <w:sz w:val="25"/>
          <w:szCs w:val="25"/>
        </w:rPr>
        <w:t>tr</w:t>
      </w:r>
      <w:r w:rsidR="00442ED7" w:rsidRPr="00442ED7">
        <w:rPr>
          <w:rFonts w:ascii="Times New Roman" w:hAnsi="Times New Roman"/>
          <w:sz w:val="25"/>
          <w:szCs w:val="25"/>
        </w:rPr>
        <w:t>ucture</w:t>
      </w:r>
      <w:r w:rsidR="00442ED7">
        <w:rPr>
          <w:rFonts w:ascii="Times New Roman" w:hAnsi="Times New Roman"/>
          <w:sz w:val="25"/>
          <w:szCs w:val="25"/>
        </w:rPr>
        <w:t>-</w:t>
      </w:r>
      <w:r w:rsidR="0010077A">
        <w:rPr>
          <w:rFonts w:ascii="Times New Roman" w:hAnsi="Times New Roman"/>
          <w:sz w:val="25"/>
          <w:szCs w:val="25"/>
        </w:rPr>
        <w:t>p</w:t>
      </w:r>
      <w:r w:rsidR="00442ED7">
        <w:rPr>
          <w:rFonts w:ascii="Times New Roman" w:hAnsi="Times New Roman"/>
          <w:sz w:val="25"/>
          <w:szCs w:val="25"/>
        </w:rPr>
        <w:t xml:space="preserve">roperty </w:t>
      </w:r>
      <w:r w:rsidR="0010077A">
        <w:rPr>
          <w:rFonts w:ascii="Times New Roman" w:hAnsi="Times New Roman"/>
          <w:sz w:val="25"/>
          <w:szCs w:val="25"/>
        </w:rPr>
        <w:t>r</w:t>
      </w:r>
      <w:r w:rsidR="00442ED7">
        <w:rPr>
          <w:rFonts w:ascii="Times New Roman" w:hAnsi="Times New Roman"/>
          <w:sz w:val="25"/>
          <w:szCs w:val="25"/>
        </w:rPr>
        <w:t xml:space="preserve">elationships in </w:t>
      </w:r>
      <w:proofErr w:type="spellStart"/>
      <w:r w:rsidR="00442ED7">
        <w:rPr>
          <w:rFonts w:ascii="Times New Roman" w:hAnsi="Times New Roman"/>
          <w:sz w:val="25"/>
          <w:szCs w:val="25"/>
        </w:rPr>
        <w:t>NiAl</w:t>
      </w:r>
      <w:proofErr w:type="spellEnd"/>
      <w:r w:rsidR="00442ED7">
        <w:rPr>
          <w:rFonts w:ascii="Times New Roman" w:hAnsi="Times New Roman"/>
          <w:sz w:val="25"/>
          <w:szCs w:val="25"/>
        </w:rPr>
        <w:t xml:space="preserve"> </w:t>
      </w:r>
      <w:r w:rsidR="0010077A">
        <w:rPr>
          <w:rFonts w:ascii="Times New Roman" w:hAnsi="Times New Roman"/>
          <w:sz w:val="25"/>
          <w:szCs w:val="25"/>
        </w:rPr>
        <w:t>p</w:t>
      </w:r>
      <w:r w:rsidR="00442ED7">
        <w:rPr>
          <w:rFonts w:ascii="Times New Roman" w:hAnsi="Times New Roman"/>
          <w:sz w:val="25"/>
          <w:szCs w:val="25"/>
        </w:rPr>
        <w:t>recipitate-</w:t>
      </w:r>
      <w:r w:rsidR="0010077A">
        <w:rPr>
          <w:rFonts w:ascii="Times New Roman" w:hAnsi="Times New Roman"/>
          <w:sz w:val="25"/>
          <w:szCs w:val="25"/>
        </w:rPr>
        <w:t>s</w:t>
      </w:r>
      <w:r w:rsidR="00442ED7">
        <w:rPr>
          <w:rFonts w:ascii="Times New Roman" w:hAnsi="Times New Roman"/>
          <w:sz w:val="25"/>
          <w:szCs w:val="25"/>
        </w:rPr>
        <w:t xml:space="preserve">trengthened </w:t>
      </w:r>
      <w:proofErr w:type="spellStart"/>
      <w:r w:rsidR="0010077A">
        <w:rPr>
          <w:rFonts w:ascii="Times New Roman" w:hAnsi="Times New Roman"/>
          <w:sz w:val="25"/>
          <w:szCs w:val="25"/>
        </w:rPr>
        <w:t>ferritic</w:t>
      </w:r>
      <w:proofErr w:type="spellEnd"/>
      <w:r w:rsidR="0010077A">
        <w:rPr>
          <w:rFonts w:ascii="Times New Roman" w:hAnsi="Times New Roman"/>
          <w:sz w:val="25"/>
          <w:szCs w:val="25"/>
        </w:rPr>
        <w:t xml:space="preserve"> </w:t>
      </w:r>
      <w:proofErr w:type="spellStart"/>
      <w:r w:rsidR="0010077A">
        <w:rPr>
          <w:rFonts w:ascii="Times New Roman" w:hAnsi="Times New Roman"/>
          <w:sz w:val="25"/>
          <w:szCs w:val="25"/>
        </w:rPr>
        <w:t>s</w:t>
      </w:r>
      <w:r w:rsidR="00442ED7" w:rsidRPr="00442ED7">
        <w:rPr>
          <w:rFonts w:ascii="Times New Roman" w:hAnsi="Times New Roman"/>
          <w:sz w:val="25"/>
          <w:szCs w:val="25"/>
        </w:rPr>
        <w:t>uperalloys</w:t>
      </w:r>
      <w:proofErr w:type="spellEnd"/>
      <w:r w:rsidR="00442ED7" w:rsidRPr="00442ED7">
        <w:rPr>
          <w:rFonts w:ascii="Times New Roman" w:hAnsi="Times New Roman"/>
          <w:sz w:val="25"/>
          <w:szCs w:val="25"/>
        </w:rPr>
        <w:t>.</w:t>
      </w:r>
      <w:proofErr w:type="gramEnd"/>
      <w:r w:rsidR="00442ED7" w:rsidRPr="00442ED7">
        <w:rPr>
          <w:rFonts w:ascii="Times New Roman" w:hAnsi="Times New Roman"/>
          <w:sz w:val="25"/>
          <w:szCs w:val="25"/>
        </w:rPr>
        <w:t xml:space="preserve"> Materials Science &amp; Engineer</w:t>
      </w:r>
      <w:r w:rsidR="00442ED7">
        <w:rPr>
          <w:rFonts w:ascii="Times New Roman" w:hAnsi="Times New Roman"/>
          <w:sz w:val="25"/>
          <w:szCs w:val="25"/>
        </w:rPr>
        <w:t>ing, vol. Ph.D.: Ph.D. thesis, University of Tennessee</w:t>
      </w:r>
      <w:r w:rsidR="00442ED7" w:rsidRPr="00442ED7">
        <w:rPr>
          <w:rFonts w:ascii="Times New Roman" w:hAnsi="Times New Roman"/>
          <w:sz w:val="25"/>
          <w:szCs w:val="25"/>
        </w:rPr>
        <w:t xml:space="preserve">, </w:t>
      </w:r>
      <w:r w:rsidR="00442ED7">
        <w:rPr>
          <w:rFonts w:ascii="Times New Roman" w:hAnsi="Times New Roman"/>
          <w:sz w:val="25"/>
          <w:szCs w:val="25"/>
        </w:rPr>
        <w:t>2011</w:t>
      </w:r>
      <w:r w:rsidR="00442ED7" w:rsidRPr="00442ED7">
        <w:rPr>
          <w:rFonts w:ascii="Times New Roman" w:hAnsi="Times New Roman"/>
          <w:sz w:val="25"/>
          <w:szCs w:val="25"/>
        </w:rPr>
        <w:t>.</w:t>
      </w:r>
    </w:p>
    <w:p w:rsidR="00E50B12" w:rsidRDefault="00E50B12" w:rsidP="008B10C4">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4</w:t>
      </w:r>
      <w:r w:rsidRPr="000B4349">
        <w:rPr>
          <w:rFonts w:ascii="Times New Roman" w:hAnsi="Times New Roman"/>
          <w:sz w:val="25"/>
          <w:szCs w:val="25"/>
        </w:rPr>
        <w:t xml:space="preserve">]  </w:t>
      </w:r>
      <w:r>
        <w:rPr>
          <w:rFonts w:ascii="Times New Roman" w:hAnsi="Times New Roman"/>
          <w:sz w:val="25"/>
          <w:szCs w:val="25"/>
        </w:rPr>
        <w:t xml:space="preserve">   </w:t>
      </w:r>
      <w:r w:rsidR="008B10C4">
        <w:rPr>
          <w:rFonts w:ascii="Times New Roman" w:hAnsi="Times New Roman"/>
          <w:sz w:val="25"/>
          <w:szCs w:val="25"/>
        </w:rPr>
        <w:t xml:space="preserve"> R. Sanchez-Martin, M.T. Perez-Prado</w:t>
      </w:r>
      <w:r w:rsidR="0010077A">
        <w:rPr>
          <w:rFonts w:ascii="Times New Roman" w:hAnsi="Times New Roman"/>
          <w:sz w:val="25"/>
          <w:szCs w:val="25"/>
        </w:rPr>
        <w:t>.</w:t>
      </w:r>
      <w:r w:rsidRPr="000B4349">
        <w:rPr>
          <w:rFonts w:ascii="Times New Roman" w:hAnsi="Times New Roman"/>
          <w:sz w:val="25"/>
          <w:szCs w:val="25"/>
        </w:rPr>
        <w:t xml:space="preserve"> </w:t>
      </w:r>
      <w:r w:rsidR="008B10C4" w:rsidRPr="008B10C4">
        <w:rPr>
          <w:rFonts w:ascii="Times New Roman" w:hAnsi="Times New Roman"/>
          <w:sz w:val="25"/>
          <w:szCs w:val="25"/>
        </w:rPr>
        <w:t>Measuring the critical resol</w:t>
      </w:r>
      <w:r w:rsidR="008B10C4">
        <w:rPr>
          <w:rFonts w:ascii="Times New Roman" w:hAnsi="Times New Roman"/>
          <w:sz w:val="25"/>
          <w:szCs w:val="25"/>
        </w:rPr>
        <w:t xml:space="preserve">ved shear stresses in Mg alloys </w:t>
      </w:r>
      <w:r w:rsidR="008B10C4" w:rsidRPr="008B10C4">
        <w:rPr>
          <w:rFonts w:ascii="Times New Roman" w:hAnsi="Times New Roman"/>
          <w:sz w:val="25"/>
          <w:szCs w:val="25"/>
        </w:rPr>
        <w:t xml:space="preserve">by instrumented </w:t>
      </w:r>
      <w:proofErr w:type="spellStart"/>
      <w:r w:rsidR="008B10C4" w:rsidRPr="008B10C4">
        <w:rPr>
          <w:rFonts w:ascii="Times New Roman" w:hAnsi="Times New Roman"/>
          <w:sz w:val="25"/>
          <w:szCs w:val="25"/>
        </w:rPr>
        <w:t>nanoindentation</w:t>
      </w:r>
      <w:proofErr w:type="spellEnd"/>
      <w:r w:rsidRPr="000B4349">
        <w:rPr>
          <w:rFonts w:ascii="Times New Roman" w:hAnsi="Times New Roman"/>
          <w:sz w:val="25"/>
          <w:szCs w:val="25"/>
        </w:rPr>
        <w:t xml:space="preserve">. </w:t>
      </w:r>
      <w:r w:rsidR="0010077A">
        <w:rPr>
          <w:rFonts w:ascii="Times New Roman" w:hAnsi="Times New Roman"/>
          <w:sz w:val="25"/>
          <w:szCs w:val="25"/>
        </w:rPr>
        <w:t xml:space="preserve"> </w:t>
      </w:r>
      <w:proofErr w:type="spellStart"/>
      <w:proofErr w:type="gramStart"/>
      <w:r w:rsidR="0010077A">
        <w:rPr>
          <w:rFonts w:ascii="Times New Roman" w:hAnsi="Times New Roman"/>
          <w:sz w:val="25"/>
          <w:szCs w:val="25"/>
        </w:rPr>
        <w:t>Acta</w:t>
      </w:r>
      <w:proofErr w:type="spellEnd"/>
      <w:r w:rsidR="0010077A">
        <w:rPr>
          <w:rFonts w:ascii="Times New Roman" w:hAnsi="Times New Roman"/>
          <w:sz w:val="25"/>
          <w:szCs w:val="25"/>
        </w:rPr>
        <w:t xml:space="preserve"> </w:t>
      </w:r>
      <w:proofErr w:type="spellStart"/>
      <w:r w:rsidR="0010077A">
        <w:rPr>
          <w:rFonts w:ascii="Times New Roman" w:hAnsi="Times New Roman"/>
          <w:sz w:val="25"/>
          <w:szCs w:val="25"/>
        </w:rPr>
        <w:t>Materia</w:t>
      </w:r>
      <w:r w:rsidR="008B10C4">
        <w:rPr>
          <w:rFonts w:ascii="Times New Roman" w:hAnsi="Times New Roman"/>
          <w:sz w:val="25"/>
          <w:szCs w:val="25"/>
        </w:rPr>
        <w:t>lia</w:t>
      </w:r>
      <w:proofErr w:type="spellEnd"/>
      <w:r>
        <w:rPr>
          <w:rFonts w:ascii="Times New Roman" w:hAnsi="Times New Roman"/>
          <w:sz w:val="25"/>
          <w:szCs w:val="25"/>
        </w:rPr>
        <w:t>.</w:t>
      </w:r>
      <w:proofErr w:type="gramEnd"/>
      <w:r>
        <w:rPr>
          <w:rFonts w:ascii="Times New Roman" w:hAnsi="Times New Roman"/>
          <w:sz w:val="25"/>
          <w:szCs w:val="25"/>
        </w:rPr>
        <w:t xml:space="preserve"> </w:t>
      </w:r>
      <w:r w:rsidR="008B10C4">
        <w:rPr>
          <w:rFonts w:ascii="Times New Roman" w:hAnsi="Times New Roman"/>
          <w:sz w:val="25"/>
          <w:szCs w:val="25"/>
        </w:rPr>
        <w:t>71(2014)</w:t>
      </w:r>
      <w:r w:rsidR="0010077A">
        <w:rPr>
          <w:rFonts w:ascii="Times New Roman" w:hAnsi="Times New Roman"/>
          <w:sz w:val="25"/>
          <w:szCs w:val="25"/>
        </w:rPr>
        <w:t>,</w:t>
      </w:r>
      <w:r w:rsidR="008B10C4">
        <w:rPr>
          <w:rFonts w:ascii="Times New Roman" w:hAnsi="Times New Roman"/>
          <w:sz w:val="25"/>
          <w:szCs w:val="25"/>
        </w:rPr>
        <w:t xml:space="preserve"> 283-292.</w:t>
      </w:r>
    </w:p>
    <w:p w:rsidR="002206BF" w:rsidRPr="000B4349" w:rsidRDefault="00E50B12" w:rsidP="00E50B12">
      <w:pPr>
        <w:spacing w:line="240" w:lineRule="auto"/>
        <w:ind w:left="720" w:hanging="720"/>
        <w:jc w:val="both"/>
        <w:rPr>
          <w:rFonts w:ascii="Times New Roman" w:hAnsi="Times New Roman"/>
          <w:sz w:val="25"/>
          <w:szCs w:val="25"/>
        </w:rPr>
      </w:pPr>
      <w:r w:rsidRPr="000B4349">
        <w:rPr>
          <w:rFonts w:ascii="Times New Roman" w:hAnsi="Times New Roman"/>
          <w:sz w:val="25"/>
          <w:szCs w:val="25"/>
        </w:rPr>
        <w:t xml:space="preserve"> </w:t>
      </w:r>
      <w:r w:rsidR="002206BF" w:rsidRPr="000B4349">
        <w:rPr>
          <w:rFonts w:ascii="Times New Roman" w:hAnsi="Times New Roman"/>
          <w:sz w:val="25"/>
          <w:szCs w:val="25"/>
        </w:rPr>
        <w:t>[</w:t>
      </w:r>
      <w:r w:rsidR="002206BF">
        <w:rPr>
          <w:rFonts w:ascii="Times New Roman" w:hAnsi="Times New Roman"/>
          <w:sz w:val="25"/>
          <w:szCs w:val="25"/>
        </w:rPr>
        <w:t>5</w:t>
      </w:r>
      <w:r w:rsidR="002206BF" w:rsidRPr="000B4349">
        <w:rPr>
          <w:rFonts w:ascii="Times New Roman" w:hAnsi="Times New Roman"/>
          <w:sz w:val="25"/>
          <w:szCs w:val="25"/>
        </w:rPr>
        <w:t xml:space="preserve">]  </w:t>
      </w:r>
      <w:r w:rsidR="00293EA2">
        <w:rPr>
          <w:rFonts w:ascii="Times New Roman" w:hAnsi="Times New Roman"/>
          <w:sz w:val="25"/>
          <w:szCs w:val="25"/>
        </w:rPr>
        <w:t xml:space="preserve">   </w:t>
      </w:r>
      <w:r w:rsidR="0010077A">
        <w:rPr>
          <w:rFonts w:ascii="Times New Roman" w:hAnsi="Times New Roman"/>
          <w:sz w:val="25"/>
          <w:szCs w:val="25"/>
        </w:rPr>
        <w:t xml:space="preserve">J.C. </w:t>
      </w:r>
      <w:proofErr w:type="spellStart"/>
      <w:r w:rsidR="00293EA2">
        <w:rPr>
          <w:rFonts w:ascii="Times New Roman" w:hAnsi="Times New Roman"/>
          <w:sz w:val="25"/>
          <w:szCs w:val="25"/>
        </w:rPr>
        <w:t>LaSalvia</w:t>
      </w:r>
      <w:proofErr w:type="spellEnd"/>
      <w:r w:rsidR="0010077A">
        <w:rPr>
          <w:rFonts w:ascii="Times New Roman" w:hAnsi="Times New Roman"/>
          <w:sz w:val="25"/>
          <w:szCs w:val="25"/>
        </w:rPr>
        <w:t>, J. Campbell</w:t>
      </w:r>
      <w:r w:rsidR="00293EA2">
        <w:rPr>
          <w:rFonts w:ascii="Times New Roman" w:hAnsi="Times New Roman"/>
          <w:sz w:val="25"/>
          <w:szCs w:val="25"/>
        </w:rPr>
        <w:t xml:space="preserve">, </w:t>
      </w:r>
      <w:r w:rsidR="0010077A">
        <w:rPr>
          <w:rFonts w:ascii="Times New Roman" w:hAnsi="Times New Roman"/>
          <w:sz w:val="25"/>
          <w:szCs w:val="25"/>
        </w:rPr>
        <w:t xml:space="preserve">J.J. </w:t>
      </w:r>
      <w:proofErr w:type="spellStart"/>
      <w:r w:rsidR="0010077A">
        <w:rPr>
          <w:rFonts w:ascii="Times New Roman" w:hAnsi="Times New Roman"/>
          <w:sz w:val="25"/>
          <w:szCs w:val="25"/>
        </w:rPr>
        <w:t>Swah</w:t>
      </w:r>
      <w:proofErr w:type="spellEnd"/>
      <w:r w:rsidR="00293EA2">
        <w:rPr>
          <w:rFonts w:ascii="Times New Roman" w:hAnsi="Times New Roman"/>
          <w:sz w:val="25"/>
          <w:szCs w:val="25"/>
        </w:rPr>
        <w:t xml:space="preserve">, </w:t>
      </w:r>
      <w:proofErr w:type="spellStart"/>
      <w:r w:rsidR="0010077A">
        <w:rPr>
          <w:rFonts w:ascii="Times New Roman" w:hAnsi="Times New Roman"/>
          <w:sz w:val="25"/>
          <w:szCs w:val="25"/>
        </w:rPr>
        <w:t>J.W.</w:t>
      </w:r>
      <w:r w:rsidR="00293EA2">
        <w:rPr>
          <w:rFonts w:ascii="Times New Roman" w:hAnsi="Times New Roman"/>
          <w:sz w:val="25"/>
          <w:szCs w:val="25"/>
        </w:rPr>
        <w:t>McCauley</w:t>
      </w:r>
      <w:proofErr w:type="spellEnd"/>
      <w:r w:rsidR="0010077A">
        <w:rPr>
          <w:rFonts w:ascii="Times New Roman" w:hAnsi="Times New Roman"/>
          <w:sz w:val="25"/>
          <w:szCs w:val="25"/>
        </w:rPr>
        <w:t>.</w:t>
      </w:r>
      <w:r w:rsidR="002206BF" w:rsidRPr="000B4349">
        <w:rPr>
          <w:rFonts w:ascii="Times New Roman" w:hAnsi="Times New Roman"/>
          <w:sz w:val="25"/>
          <w:szCs w:val="25"/>
        </w:rPr>
        <w:t xml:space="preserve"> </w:t>
      </w:r>
      <w:r w:rsidR="002206BF">
        <w:rPr>
          <w:rFonts w:ascii="Times New Roman" w:hAnsi="Times New Roman"/>
          <w:sz w:val="25"/>
          <w:szCs w:val="25"/>
        </w:rPr>
        <w:t xml:space="preserve">Beyond </w:t>
      </w:r>
      <w:r w:rsidR="0010077A">
        <w:rPr>
          <w:rFonts w:ascii="Times New Roman" w:hAnsi="Times New Roman"/>
          <w:sz w:val="25"/>
          <w:szCs w:val="25"/>
        </w:rPr>
        <w:t>h</w:t>
      </w:r>
      <w:r w:rsidR="002206BF">
        <w:rPr>
          <w:rFonts w:ascii="Times New Roman" w:hAnsi="Times New Roman"/>
          <w:sz w:val="25"/>
          <w:szCs w:val="25"/>
        </w:rPr>
        <w:t xml:space="preserve">ardness: </w:t>
      </w:r>
      <w:r w:rsidR="0010077A">
        <w:rPr>
          <w:rFonts w:ascii="Times New Roman" w:hAnsi="Times New Roman"/>
          <w:sz w:val="25"/>
          <w:szCs w:val="25"/>
        </w:rPr>
        <w:t>c</w:t>
      </w:r>
      <w:r w:rsidR="002206BF">
        <w:rPr>
          <w:rFonts w:ascii="Times New Roman" w:hAnsi="Times New Roman"/>
          <w:sz w:val="25"/>
          <w:szCs w:val="25"/>
        </w:rPr>
        <w:t xml:space="preserve">eramic and </w:t>
      </w:r>
      <w:r w:rsidR="0010077A">
        <w:rPr>
          <w:rFonts w:ascii="Times New Roman" w:hAnsi="Times New Roman"/>
          <w:sz w:val="25"/>
          <w:szCs w:val="25"/>
        </w:rPr>
        <w:t>c</w:t>
      </w:r>
      <w:r w:rsidR="002206BF">
        <w:rPr>
          <w:rFonts w:ascii="Times New Roman" w:hAnsi="Times New Roman"/>
          <w:sz w:val="25"/>
          <w:szCs w:val="25"/>
        </w:rPr>
        <w:t>eramic-</w:t>
      </w:r>
      <w:r w:rsidR="0010077A">
        <w:rPr>
          <w:rFonts w:ascii="Times New Roman" w:hAnsi="Times New Roman"/>
          <w:sz w:val="25"/>
          <w:szCs w:val="25"/>
        </w:rPr>
        <w:t>b</w:t>
      </w:r>
      <w:r w:rsidR="002206BF">
        <w:rPr>
          <w:rFonts w:ascii="Times New Roman" w:hAnsi="Times New Roman"/>
          <w:sz w:val="25"/>
          <w:szCs w:val="25"/>
        </w:rPr>
        <w:t xml:space="preserve">ased </w:t>
      </w:r>
      <w:r w:rsidR="0010077A">
        <w:rPr>
          <w:rFonts w:ascii="Times New Roman" w:hAnsi="Times New Roman"/>
          <w:sz w:val="25"/>
          <w:szCs w:val="25"/>
        </w:rPr>
        <w:t>c</w:t>
      </w:r>
      <w:r w:rsidR="002206BF">
        <w:rPr>
          <w:rFonts w:ascii="Times New Roman" w:hAnsi="Times New Roman"/>
          <w:sz w:val="25"/>
          <w:szCs w:val="25"/>
        </w:rPr>
        <w:t xml:space="preserve">omposites for </w:t>
      </w:r>
      <w:r w:rsidR="0010077A">
        <w:rPr>
          <w:rFonts w:ascii="Times New Roman" w:hAnsi="Times New Roman"/>
          <w:sz w:val="25"/>
          <w:szCs w:val="25"/>
        </w:rPr>
        <w:t>p</w:t>
      </w:r>
      <w:r w:rsidR="002206BF">
        <w:rPr>
          <w:rFonts w:ascii="Times New Roman" w:hAnsi="Times New Roman"/>
          <w:sz w:val="25"/>
          <w:szCs w:val="25"/>
        </w:rPr>
        <w:t>rotection</w:t>
      </w:r>
      <w:r w:rsidR="002206BF" w:rsidRPr="000B4349">
        <w:rPr>
          <w:rFonts w:ascii="Times New Roman" w:hAnsi="Times New Roman"/>
          <w:sz w:val="25"/>
          <w:szCs w:val="25"/>
        </w:rPr>
        <w:t xml:space="preserve">. </w:t>
      </w:r>
      <w:proofErr w:type="spellStart"/>
      <w:r w:rsidR="002206BF">
        <w:rPr>
          <w:rFonts w:ascii="Times New Roman" w:hAnsi="Times New Roman"/>
          <w:sz w:val="25"/>
          <w:szCs w:val="25"/>
        </w:rPr>
        <w:t>J.Mater.Res</w:t>
      </w:r>
      <w:proofErr w:type="spellEnd"/>
      <w:r w:rsidR="002206BF">
        <w:rPr>
          <w:rFonts w:ascii="Times New Roman" w:hAnsi="Times New Roman"/>
          <w:sz w:val="25"/>
          <w:szCs w:val="25"/>
        </w:rPr>
        <w:t xml:space="preserve">. </w:t>
      </w:r>
      <w:r w:rsidR="002206BF" w:rsidRPr="003701FA">
        <w:rPr>
          <w:rFonts w:ascii="Times New Roman" w:hAnsi="Times New Roman"/>
          <w:sz w:val="25"/>
          <w:szCs w:val="25"/>
        </w:rPr>
        <w:t>Vol.7,</w:t>
      </w:r>
      <w:r w:rsidR="002206BF">
        <w:rPr>
          <w:rFonts w:ascii="Times New Roman" w:hAnsi="Times New Roman"/>
          <w:sz w:val="25"/>
          <w:szCs w:val="25"/>
        </w:rPr>
        <w:t xml:space="preserve"> </w:t>
      </w:r>
      <w:r w:rsidR="002206BF" w:rsidRPr="003701FA">
        <w:rPr>
          <w:rFonts w:ascii="Times New Roman" w:hAnsi="Times New Roman"/>
          <w:sz w:val="25"/>
          <w:szCs w:val="25"/>
        </w:rPr>
        <w:t>No.6,</w:t>
      </w:r>
      <w:r w:rsidR="002206BF">
        <w:rPr>
          <w:rFonts w:ascii="Times New Roman" w:hAnsi="Times New Roman"/>
          <w:sz w:val="25"/>
          <w:szCs w:val="25"/>
        </w:rPr>
        <w:t xml:space="preserve"> </w:t>
      </w:r>
      <w:r w:rsidR="002206BF" w:rsidRPr="003701FA">
        <w:rPr>
          <w:rFonts w:ascii="Times New Roman" w:hAnsi="Times New Roman"/>
          <w:sz w:val="25"/>
          <w:szCs w:val="25"/>
        </w:rPr>
        <w:t>June</w:t>
      </w:r>
      <w:r w:rsidR="002206BF">
        <w:rPr>
          <w:rFonts w:ascii="Times New Roman" w:hAnsi="Times New Roman"/>
          <w:sz w:val="25"/>
          <w:szCs w:val="25"/>
        </w:rPr>
        <w:t xml:space="preserve"> </w:t>
      </w:r>
      <w:r w:rsidR="002206BF" w:rsidRPr="003701FA">
        <w:rPr>
          <w:rFonts w:ascii="Times New Roman" w:hAnsi="Times New Roman"/>
          <w:sz w:val="25"/>
          <w:szCs w:val="25"/>
        </w:rPr>
        <w:t>1992</w:t>
      </w:r>
      <w:r w:rsidR="002206BF">
        <w:rPr>
          <w:rFonts w:ascii="Times New Roman" w:hAnsi="Times New Roman"/>
          <w:sz w:val="25"/>
          <w:szCs w:val="25"/>
        </w:rPr>
        <w:t>.</w:t>
      </w:r>
    </w:p>
    <w:p w:rsidR="00442ED7" w:rsidRDefault="003701FA" w:rsidP="00D939CC">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5346AB">
        <w:rPr>
          <w:rFonts w:ascii="Times New Roman" w:hAnsi="Times New Roman"/>
          <w:sz w:val="25"/>
          <w:szCs w:val="25"/>
        </w:rPr>
        <w:t>6</w:t>
      </w:r>
      <w:r w:rsidRPr="000B4349">
        <w:rPr>
          <w:rFonts w:ascii="Times New Roman" w:hAnsi="Times New Roman"/>
          <w:sz w:val="25"/>
          <w:szCs w:val="25"/>
        </w:rPr>
        <w:t xml:space="preserve">]  </w:t>
      </w:r>
      <w:r w:rsidR="002206BF">
        <w:rPr>
          <w:rFonts w:ascii="Times New Roman" w:hAnsi="Times New Roman"/>
          <w:sz w:val="25"/>
          <w:szCs w:val="25"/>
        </w:rPr>
        <w:t xml:space="preserve">  </w:t>
      </w:r>
      <w:r w:rsidR="00770027">
        <w:rPr>
          <w:rFonts w:ascii="Times New Roman" w:hAnsi="Times New Roman"/>
          <w:sz w:val="25"/>
          <w:szCs w:val="25"/>
        </w:rPr>
        <w:t xml:space="preserve"> C.W</w:t>
      </w:r>
      <w:r w:rsidR="002206BF">
        <w:rPr>
          <w:rFonts w:ascii="Times New Roman" w:hAnsi="Times New Roman"/>
          <w:sz w:val="25"/>
          <w:szCs w:val="25"/>
        </w:rPr>
        <w:t xml:space="preserve"> </w:t>
      </w:r>
      <w:r w:rsidR="00770027">
        <w:rPr>
          <w:rFonts w:ascii="Times New Roman" w:hAnsi="Times New Roman"/>
          <w:sz w:val="25"/>
          <w:szCs w:val="25"/>
        </w:rPr>
        <w:t>Oliver, G.M Pharr</w:t>
      </w:r>
      <w:r w:rsidR="0010077A">
        <w:rPr>
          <w:rFonts w:ascii="Times New Roman" w:hAnsi="Times New Roman"/>
          <w:sz w:val="25"/>
          <w:szCs w:val="25"/>
        </w:rPr>
        <w:t>.</w:t>
      </w:r>
      <w:r w:rsidRPr="000B4349">
        <w:rPr>
          <w:rFonts w:ascii="Times New Roman" w:hAnsi="Times New Roman"/>
          <w:sz w:val="25"/>
          <w:szCs w:val="25"/>
        </w:rPr>
        <w:t xml:space="preserve"> </w:t>
      </w:r>
      <w:r w:rsidRPr="003701FA">
        <w:rPr>
          <w:rFonts w:ascii="Times New Roman" w:hAnsi="Times New Roman"/>
          <w:sz w:val="25"/>
          <w:szCs w:val="25"/>
        </w:rPr>
        <w:t>An improved technique for d</w:t>
      </w:r>
      <w:r>
        <w:rPr>
          <w:rFonts w:ascii="Times New Roman" w:hAnsi="Times New Roman"/>
          <w:sz w:val="25"/>
          <w:szCs w:val="25"/>
        </w:rPr>
        <w:t xml:space="preserve">etermining hardness and elastic </w:t>
      </w:r>
      <w:r w:rsidRPr="003701FA">
        <w:rPr>
          <w:rFonts w:ascii="Times New Roman" w:hAnsi="Times New Roman"/>
          <w:sz w:val="25"/>
          <w:szCs w:val="25"/>
        </w:rPr>
        <w:t>modulus using load and d</w:t>
      </w:r>
      <w:r>
        <w:rPr>
          <w:rFonts w:ascii="Times New Roman" w:hAnsi="Times New Roman"/>
          <w:sz w:val="25"/>
          <w:szCs w:val="25"/>
        </w:rPr>
        <w:t xml:space="preserve">isplacement sensing indentation </w:t>
      </w:r>
      <w:r w:rsidRPr="003701FA">
        <w:rPr>
          <w:rFonts w:ascii="Times New Roman" w:hAnsi="Times New Roman"/>
          <w:sz w:val="25"/>
          <w:szCs w:val="25"/>
        </w:rPr>
        <w:t>experiments</w:t>
      </w:r>
      <w:r w:rsidRPr="000B4349">
        <w:rPr>
          <w:rFonts w:ascii="Times New Roman" w:hAnsi="Times New Roman"/>
          <w:sz w:val="25"/>
          <w:szCs w:val="25"/>
        </w:rPr>
        <w:t xml:space="preserve">. </w:t>
      </w:r>
      <w:proofErr w:type="spellStart"/>
      <w:r>
        <w:rPr>
          <w:rFonts w:ascii="Times New Roman" w:hAnsi="Times New Roman"/>
          <w:sz w:val="25"/>
          <w:szCs w:val="25"/>
        </w:rPr>
        <w:t>J.Mater.Res</w:t>
      </w:r>
      <w:proofErr w:type="spellEnd"/>
      <w:r>
        <w:rPr>
          <w:rFonts w:ascii="Times New Roman" w:hAnsi="Times New Roman"/>
          <w:sz w:val="25"/>
          <w:szCs w:val="25"/>
        </w:rPr>
        <w:t xml:space="preserve">. </w:t>
      </w:r>
      <w:r w:rsidRPr="003701FA">
        <w:rPr>
          <w:rFonts w:ascii="Times New Roman" w:hAnsi="Times New Roman"/>
          <w:sz w:val="25"/>
          <w:szCs w:val="25"/>
        </w:rPr>
        <w:t>Vol.7,</w:t>
      </w:r>
      <w:r>
        <w:rPr>
          <w:rFonts w:ascii="Times New Roman" w:hAnsi="Times New Roman"/>
          <w:sz w:val="25"/>
          <w:szCs w:val="25"/>
        </w:rPr>
        <w:t xml:space="preserve"> </w:t>
      </w:r>
      <w:r w:rsidRPr="003701FA">
        <w:rPr>
          <w:rFonts w:ascii="Times New Roman" w:hAnsi="Times New Roman"/>
          <w:sz w:val="25"/>
          <w:szCs w:val="25"/>
        </w:rPr>
        <w:t>No.6,</w:t>
      </w:r>
      <w:r>
        <w:rPr>
          <w:rFonts w:ascii="Times New Roman" w:hAnsi="Times New Roman"/>
          <w:sz w:val="25"/>
          <w:szCs w:val="25"/>
        </w:rPr>
        <w:t xml:space="preserve"> </w:t>
      </w:r>
      <w:r w:rsidRPr="003701FA">
        <w:rPr>
          <w:rFonts w:ascii="Times New Roman" w:hAnsi="Times New Roman"/>
          <w:sz w:val="25"/>
          <w:szCs w:val="25"/>
        </w:rPr>
        <w:t>June</w:t>
      </w:r>
      <w:r>
        <w:rPr>
          <w:rFonts w:ascii="Times New Roman" w:hAnsi="Times New Roman"/>
          <w:sz w:val="25"/>
          <w:szCs w:val="25"/>
        </w:rPr>
        <w:t xml:space="preserve"> </w:t>
      </w:r>
      <w:r w:rsidRPr="003701FA">
        <w:rPr>
          <w:rFonts w:ascii="Times New Roman" w:hAnsi="Times New Roman"/>
          <w:sz w:val="25"/>
          <w:szCs w:val="25"/>
        </w:rPr>
        <w:t>1992</w:t>
      </w:r>
      <w:r>
        <w:rPr>
          <w:rFonts w:ascii="Times New Roman" w:hAnsi="Times New Roman"/>
          <w:sz w:val="25"/>
          <w:szCs w:val="25"/>
        </w:rPr>
        <w:t>.</w:t>
      </w:r>
    </w:p>
    <w:p w:rsidR="00293EA2" w:rsidRDefault="00293EA2" w:rsidP="00293EA2">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5346AB">
        <w:rPr>
          <w:rFonts w:ascii="Times New Roman" w:hAnsi="Times New Roman"/>
          <w:sz w:val="25"/>
          <w:szCs w:val="25"/>
        </w:rPr>
        <w:t>7</w:t>
      </w:r>
      <w:r w:rsidRPr="000B4349">
        <w:rPr>
          <w:rFonts w:ascii="Times New Roman" w:hAnsi="Times New Roman"/>
          <w:sz w:val="25"/>
          <w:szCs w:val="25"/>
        </w:rPr>
        <w:t xml:space="preserve">]  </w:t>
      </w:r>
      <w:r w:rsidR="00770027">
        <w:rPr>
          <w:rFonts w:ascii="Times New Roman" w:hAnsi="Times New Roman"/>
          <w:sz w:val="25"/>
          <w:szCs w:val="25"/>
        </w:rPr>
        <w:t xml:space="preserve">  J. Kwon</w:t>
      </w:r>
      <w:r>
        <w:rPr>
          <w:rFonts w:ascii="Times New Roman" w:hAnsi="Times New Roman"/>
          <w:sz w:val="25"/>
          <w:szCs w:val="25"/>
        </w:rPr>
        <w:t xml:space="preserve">, </w:t>
      </w:r>
      <w:r w:rsidR="00770027">
        <w:rPr>
          <w:rFonts w:ascii="Times New Roman" w:hAnsi="Times New Roman"/>
          <w:sz w:val="25"/>
          <w:szCs w:val="25"/>
        </w:rPr>
        <w:t xml:space="preserve">M.C. </w:t>
      </w:r>
      <w:proofErr w:type="spellStart"/>
      <w:r>
        <w:rPr>
          <w:rFonts w:ascii="Times New Roman" w:hAnsi="Times New Roman"/>
          <w:sz w:val="25"/>
          <w:szCs w:val="25"/>
        </w:rPr>
        <w:t>Brandes</w:t>
      </w:r>
      <w:proofErr w:type="spellEnd"/>
      <w:r w:rsidR="00770027">
        <w:rPr>
          <w:rFonts w:ascii="Times New Roman" w:hAnsi="Times New Roman"/>
          <w:sz w:val="25"/>
          <w:szCs w:val="25"/>
        </w:rPr>
        <w:t xml:space="preserve">, </w:t>
      </w:r>
      <w:proofErr w:type="spellStart"/>
      <w:r w:rsidR="00770027">
        <w:rPr>
          <w:rFonts w:ascii="Times New Roman" w:hAnsi="Times New Roman"/>
          <w:sz w:val="25"/>
          <w:szCs w:val="25"/>
        </w:rPr>
        <w:t>Sudharshan</w:t>
      </w:r>
      <w:proofErr w:type="spellEnd"/>
      <w:r w:rsidR="00770027">
        <w:rPr>
          <w:rFonts w:ascii="Times New Roman" w:hAnsi="Times New Roman"/>
          <w:sz w:val="25"/>
          <w:szCs w:val="25"/>
        </w:rPr>
        <w:t xml:space="preserve"> </w:t>
      </w:r>
      <w:proofErr w:type="spellStart"/>
      <w:r w:rsidR="00770027">
        <w:rPr>
          <w:rFonts w:ascii="Times New Roman" w:hAnsi="Times New Roman"/>
          <w:sz w:val="25"/>
          <w:szCs w:val="25"/>
        </w:rPr>
        <w:t>Phani</w:t>
      </w:r>
      <w:proofErr w:type="spellEnd"/>
      <w:r w:rsidR="00770027">
        <w:rPr>
          <w:rFonts w:ascii="Times New Roman" w:hAnsi="Times New Roman"/>
          <w:sz w:val="25"/>
          <w:szCs w:val="25"/>
        </w:rPr>
        <w:t>, M.J. Mills</w:t>
      </w:r>
      <w:r w:rsidR="0010077A">
        <w:rPr>
          <w:rFonts w:ascii="Times New Roman" w:hAnsi="Times New Roman"/>
          <w:sz w:val="25"/>
          <w:szCs w:val="25"/>
        </w:rPr>
        <w:t>.</w:t>
      </w:r>
      <w:r w:rsidRPr="000B4349">
        <w:rPr>
          <w:rFonts w:ascii="Times New Roman" w:hAnsi="Times New Roman"/>
          <w:sz w:val="25"/>
          <w:szCs w:val="25"/>
        </w:rPr>
        <w:t xml:space="preserve"> </w:t>
      </w:r>
      <w:r w:rsidRPr="00293EA2">
        <w:rPr>
          <w:rFonts w:ascii="Times New Roman" w:hAnsi="Times New Roman"/>
          <w:sz w:val="25"/>
          <w:szCs w:val="25"/>
        </w:rPr>
        <w:t>Characterization of deformati</w:t>
      </w:r>
      <w:r>
        <w:rPr>
          <w:rFonts w:ascii="Times New Roman" w:hAnsi="Times New Roman"/>
          <w:sz w:val="25"/>
          <w:szCs w:val="25"/>
        </w:rPr>
        <w:t>on anisotropies in -</w:t>
      </w:r>
      <w:proofErr w:type="spellStart"/>
      <w:r>
        <w:rPr>
          <w:rFonts w:ascii="Times New Roman" w:hAnsi="Times New Roman"/>
          <w:sz w:val="25"/>
          <w:szCs w:val="25"/>
        </w:rPr>
        <w:t>Ti</w:t>
      </w:r>
      <w:proofErr w:type="spellEnd"/>
      <w:r>
        <w:rPr>
          <w:rFonts w:ascii="Times New Roman" w:hAnsi="Times New Roman"/>
          <w:sz w:val="25"/>
          <w:szCs w:val="25"/>
        </w:rPr>
        <w:t xml:space="preserve"> alloy </w:t>
      </w:r>
      <w:r w:rsidRPr="00293EA2">
        <w:rPr>
          <w:rFonts w:ascii="Times New Roman" w:hAnsi="Times New Roman"/>
          <w:sz w:val="25"/>
          <w:szCs w:val="25"/>
        </w:rPr>
        <w:t xml:space="preserve">by </w:t>
      </w:r>
      <w:proofErr w:type="spellStart"/>
      <w:r w:rsidRPr="00293EA2">
        <w:rPr>
          <w:rFonts w:ascii="Times New Roman" w:hAnsi="Times New Roman"/>
          <w:sz w:val="25"/>
          <w:szCs w:val="25"/>
        </w:rPr>
        <w:t>nanoindentation</w:t>
      </w:r>
      <w:proofErr w:type="spellEnd"/>
      <w:r w:rsidRPr="00293EA2">
        <w:rPr>
          <w:rFonts w:ascii="Times New Roman" w:hAnsi="Times New Roman"/>
          <w:sz w:val="25"/>
          <w:szCs w:val="25"/>
        </w:rPr>
        <w:t xml:space="preserve"> and electron microscopy</w:t>
      </w:r>
      <w:r w:rsidRPr="000B4349">
        <w:rPr>
          <w:rFonts w:ascii="Times New Roman" w:hAnsi="Times New Roman"/>
          <w:sz w:val="25"/>
          <w:szCs w:val="25"/>
        </w:rPr>
        <w:t xml:space="preserve">. </w:t>
      </w:r>
      <w:proofErr w:type="spellStart"/>
      <w:proofErr w:type="gramStart"/>
      <w:r w:rsidR="00165231">
        <w:rPr>
          <w:rFonts w:ascii="Times New Roman" w:hAnsi="Times New Roman"/>
          <w:sz w:val="25"/>
          <w:szCs w:val="25"/>
        </w:rPr>
        <w:t>Acta</w:t>
      </w:r>
      <w:proofErr w:type="spellEnd"/>
      <w:r w:rsidR="00165231">
        <w:rPr>
          <w:rFonts w:ascii="Times New Roman" w:hAnsi="Times New Roman"/>
          <w:sz w:val="25"/>
          <w:szCs w:val="25"/>
        </w:rPr>
        <w:t xml:space="preserve"> </w:t>
      </w:r>
      <w:proofErr w:type="spellStart"/>
      <w:r w:rsidR="00165231">
        <w:rPr>
          <w:rFonts w:ascii="Times New Roman" w:hAnsi="Times New Roman"/>
          <w:sz w:val="25"/>
          <w:szCs w:val="25"/>
        </w:rPr>
        <w:t>Materialia</w:t>
      </w:r>
      <w:proofErr w:type="spellEnd"/>
      <w:r>
        <w:rPr>
          <w:rFonts w:ascii="Times New Roman" w:hAnsi="Times New Roman"/>
          <w:sz w:val="25"/>
          <w:szCs w:val="25"/>
        </w:rPr>
        <w:t>.</w:t>
      </w:r>
      <w:proofErr w:type="gramEnd"/>
      <w:r>
        <w:rPr>
          <w:rFonts w:ascii="Times New Roman" w:hAnsi="Times New Roman"/>
          <w:sz w:val="25"/>
          <w:szCs w:val="25"/>
        </w:rPr>
        <w:t xml:space="preserve"> </w:t>
      </w:r>
      <w:r w:rsidR="00165231">
        <w:rPr>
          <w:rFonts w:ascii="Times New Roman" w:hAnsi="Times New Roman"/>
          <w:sz w:val="25"/>
          <w:szCs w:val="25"/>
        </w:rPr>
        <w:t>61 (2013)</w:t>
      </w:r>
      <w:r w:rsidR="0010077A">
        <w:rPr>
          <w:rFonts w:ascii="Times New Roman" w:hAnsi="Times New Roman"/>
          <w:sz w:val="25"/>
          <w:szCs w:val="25"/>
        </w:rPr>
        <w:t>,</w:t>
      </w:r>
      <w:r w:rsidR="00165231">
        <w:rPr>
          <w:rFonts w:ascii="Times New Roman" w:hAnsi="Times New Roman"/>
          <w:sz w:val="25"/>
          <w:szCs w:val="25"/>
        </w:rPr>
        <w:t xml:space="preserve"> 4743-4756</w:t>
      </w:r>
      <w:r>
        <w:rPr>
          <w:rFonts w:ascii="Times New Roman" w:hAnsi="Times New Roman"/>
          <w:sz w:val="25"/>
          <w:szCs w:val="25"/>
        </w:rPr>
        <w:t>.</w:t>
      </w:r>
    </w:p>
    <w:p w:rsidR="00442ED7" w:rsidRDefault="005346AB" w:rsidP="005346AB">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8</w:t>
      </w:r>
      <w:r w:rsidRPr="000B4349">
        <w:rPr>
          <w:rFonts w:ascii="Times New Roman" w:hAnsi="Times New Roman"/>
          <w:sz w:val="25"/>
          <w:szCs w:val="25"/>
        </w:rPr>
        <w:t xml:space="preserve">]  </w:t>
      </w:r>
      <w:r>
        <w:rPr>
          <w:rFonts w:ascii="Times New Roman" w:hAnsi="Times New Roman"/>
          <w:sz w:val="25"/>
          <w:szCs w:val="25"/>
        </w:rPr>
        <w:t xml:space="preserve">  </w:t>
      </w:r>
      <w:r w:rsidR="00770027">
        <w:rPr>
          <w:rFonts w:ascii="Times New Roman" w:hAnsi="Times New Roman"/>
          <w:sz w:val="25"/>
          <w:szCs w:val="25"/>
        </w:rPr>
        <w:t>Z.K.</w:t>
      </w:r>
      <w:r>
        <w:rPr>
          <w:rFonts w:ascii="Times New Roman" w:hAnsi="Times New Roman"/>
          <w:sz w:val="25"/>
          <w:szCs w:val="25"/>
        </w:rPr>
        <w:t xml:space="preserve"> </w:t>
      </w:r>
      <w:proofErr w:type="spellStart"/>
      <w:r w:rsidR="00770027">
        <w:rPr>
          <w:rFonts w:ascii="Times New Roman" w:hAnsi="Times New Roman"/>
          <w:sz w:val="25"/>
          <w:szCs w:val="25"/>
        </w:rPr>
        <w:t>Teng</w:t>
      </w:r>
      <w:proofErr w:type="spellEnd"/>
      <w:r w:rsidR="00770027">
        <w:rPr>
          <w:rFonts w:ascii="Times New Roman" w:hAnsi="Times New Roman"/>
          <w:sz w:val="25"/>
          <w:szCs w:val="25"/>
        </w:rPr>
        <w:t>, M.K. Mille, G. Ghosh, C.T. Liu</w:t>
      </w:r>
      <w:r w:rsidRPr="005346AB">
        <w:rPr>
          <w:rFonts w:ascii="Times New Roman" w:hAnsi="Times New Roman"/>
          <w:sz w:val="25"/>
          <w:szCs w:val="25"/>
        </w:rPr>
        <w:t>,</w:t>
      </w:r>
      <w:r>
        <w:rPr>
          <w:rFonts w:ascii="Times New Roman" w:hAnsi="Times New Roman"/>
          <w:sz w:val="25"/>
          <w:szCs w:val="25"/>
        </w:rPr>
        <w:t xml:space="preserve"> </w:t>
      </w:r>
      <w:r w:rsidR="00770027">
        <w:rPr>
          <w:rFonts w:ascii="Times New Roman" w:hAnsi="Times New Roman"/>
          <w:sz w:val="25"/>
          <w:szCs w:val="25"/>
        </w:rPr>
        <w:t xml:space="preserve">S. </w:t>
      </w:r>
      <w:r>
        <w:rPr>
          <w:rFonts w:ascii="Times New Roman" w:hAnsi="Times New Roman"/>
          <w:sz w:val="25"/>
          <w:szCs w:val="25"/>
        </w:rPr>
        <w:t>H</w:t>
      </w:r>
      <w:r w:rsidR="00770027">
        <w:rPr>
          <w:rFonts w:ascii="Times New Roman" w:hAnsi="Times New Roman"/>
          <w:sz w:val="25"/>
          <w:szCs w:val="25"/>
        </w:rPr>
        <w:t>uang</w:t>
      </w:r>
      <w:r>
        <w:rPr>
          <w:rFonts w:ascii="Times New Roman" w:hAnsi="Times New Roman"/>
          <w:sz w:val="25"/>
          <w:szCs w:val="25"/>
        </w:rPr>
        <w:t>,</w:t>
      </w:r>
      <w:r w:rsidR="0010077A">
        <w:rPr>
          <w:rFonts w:ascii="Times New Roman" w:hAnsi="Times New Roman"/>
          <w:sz w:val="25"/>
          <w:szCs w:val="25"/>
        </w:rPr>
        <w:t xml:space="preserve"> </w:t>
      </w:r>
      <w:r w:rsidR="00770027">
        <w:rPr>
          <w:rFonts w:ascii="Times New Roman" w:hAnsi="Times New Roman"/>
          <w:sz w:val="25"/>
          <w:szCs w:val="25"/>
        </w:rPr>
        <w:t>K.F.  Russell</w:t>
      </w:r>
      <w:r>
        <w:rPr>
          <w:rFonts w:ascii="Times New Roman" w:hAnsi="Times New Roman"/>
          <w:sz w:val="25"/>
          <w:szCs w:val="25"/>
        </w:rPr>
        <w:t xml:space="preserve">, </w:t>
      </w:r>
      <w:r w:rsidR="00770027">
        <w:rPr>
          <w:rFonts w:ascii="Times New Roman" w:hAnsi="Times New Roman"/>
          <w:sz w:val="25"/>
          <w:szCs w:val="25"/>
        </w:rPr>
        <w:t>M.E. Fine</w:t>
      </w:r>
      <w:r>
        <w:rPr>
          <w:rFonts w:ascii="Times New Roman" w:hAnsi="Times New Roman"/>
          <w:sz w:val="25"/>
          <w:szCs w:val="25"/>
        </w:rPr>
        <w:t>,</w:t>
      </w:r>
      <w:r w:rsidR="00770027">
        <w:rPr>
          <w:rFonts w:ascii="Times New Roman" w:hAnsi="Times New Roman"/>
          <w:sz w:val="25"/>
          <w:szCs w:val="25"/>
        </w:rPr>
        <w:t xml:space="preserve"> P.K. </w:t>
      </w:r>
      <w:proofErr w:type="spellStart"/>
      <w:r w:rsidR="00770027">
        <w:rPr>
          <w:rFonts w:ascii="Times New Roman" w:hAnsi="Times New Roman"/>
          <w:sz w:val="25"/>
          <w:szCs w:val="25"/>
        </w:rPr>
        <w:t>Liaw</w:t>
      </w:r>
      <w:proofErr w:type="spellEnd"/>
      <w:r>
        <w:rPr>
          <w:rFonts w:ascii="Times New Roman" w:hAnsi="Times New Roman"/>
          <w:sz w:val="25"/>
          <w:szCs w:val="25"/>
        </w:rPr>
        <w:t xml:space="preserve">. </w:t>
      </w:r>
      <w:r w:rsidRPr="005346AB">
        <w:rPr>
          <w:rFonts w:ascii="Times New Roman" w:hAnsi="Times New Roman"/>
          <w:sz w:val="25"/>
          <w:szCs w:val="25"/>
        </w:rPr>
        <w:t xml:space="preserve">Characterization of nanoscale </w:t>
      </w:r>
      <w:proofErr w:type="spellStart"/>
      <w:r w:rsidRPr="005346AB">
        <w:rPr>
          <w:rFonts w:ascii="Times New Roman" w:hAnsi="Times New Roman"/>
          <w:sz w:val="25"/>
          <w:szCs w:val="25"/>
        </w:rPr>
        <w:t>NiAl</w:t>
      </w:r>
      <w:proofErr w:type="spellEnd"/>
      <w:r w:rsidRPr="005346AB">
        <w:rPr>
          <w:rFonts w:ascii="Times New Roman" w:hAnsi="Times New Roman"/>
          <w:sz w:val="25"/>
          <w:szCs w:val="25"/>
        </w:rPr>
        <w:t>-t</w:t>
      </w:r>
      <w:r>
        <w:rPr>
          <w:rFonts w:ascii="Times New Roman" w:hAnsi="Times New Roman"/>
          <w:sz w:val="25"/>
          <w:szCs w:val="25"/>
        </w:rPr>
        <w:t xml:space="preserve">ype precipitates in a </w:t>
      </w:r>
      <w:proofErr w:type="spellStart"/>
      <w:r>
        <w:rPr>
          <w:rFonts w:ascii="Times New Roman" w:hAnsi="Times New Roman"/>
          <w:sz w:val="25"/>
          <w:szCs w:val="25"/>
        </w:rPr>
        <w:t>ferritic</w:t>
      </w:r>
      <w:proofErr w:type="spellEnd"/>
      <w:r>
        <w:rPr>
          <w:rFonts w:ascii="Times New Roman" w:hAnsi="Times New Roman"/>
          <w:sz w:val="25"/>
          <w:szCs w:val="25"/>
        </w:rPr>
        <w:t xml:space="preserve"> </w:t>
      </w:r>
      <w:r w:rsidRPr="005346AB">
        <w:rPr>
          <w:rFonts w:ascii="Times New Roman" w:hAnsi="Times New Roman"/>
          <w:sz w:val="25"/>
          <w:szCs w:val="25"/>
        </w:rPr>
        <w:t>steel by electron microscopy and atom</w:t>
      </w:r>
      <w:r>
        <w:rPr>
          <w:rFonts w:ascii="Times New Roman" w:hAnsi="Times New Roman"/>
          <w:sz w:val="25"/>
          <w:szCs w:val="25"/>
        </w:rPr>
        <w:t xml:space="preserve"> probe tomography. Scr. Mater. </w:t>
      </w:r>
      <w:proofErr w:type="spellStart"/>
      <w:r w:rsidR="0010077A">
        <w:rPr>
          <w:rFonts w:ascii="Times New Roman" w:hAnsi="Times New Roman"/>
          <w:sz w:val="25"/>
          <w:szCs w:val="25"/>
        </w:rPr>
        <w:t>Vol</w:t>
      </w:r>
      <w:proofErr w:type="spellEnd"/>
      <w:r w:rsidR="0010077A">
        <w:rPr>
          <w:rFonts w:ascii="Times New Roman" w:hAnsi="Times New Roman"/>
          <w:sz w:val="25"/>
          <w:szCs w:val="25"/>
        </w:rPr>
        <w:t xml:space="preserve"> 2010</w:t>
      </w:r>
      <w:proofErr w:type="gramStart"/>
      <w:r w:rsidR="0010077A">
        <w:rPr>
          <w:rFonts w:ascii="Times New Roman" w:hAnsi="Times New Roman"/>
          <w:sz w:val="25"/>
          <w:szCs w:val="25"/>
        </w:rPr>
        <w:t xml:space="preserve">, </w:t>
      </w:r>
      <w:r>
        <w:rPr>
          <w:rFonts w:ascii="Times New Roman" w:hAnsi="Times New Roman"/>
          <w:sz w:val="25"/>
          <w:szCs w:val="25"/>
        </w:rPr>
        <w:t xml:space="preserve"> </w:t>
      </w:r>
      <w:r w:rsidR="0010077A">
        <w:rPr>
          <w:rFonts w:ascii="Times New Roman" w:hAnsi="Times New Roman"/>
          <w:sz w:val="25"/>
          <w:szCs w:val="25"/>
        </w:rPr>
        <w:t>63</w:t>
      </w:r>
      <w:proofErr w:type="gramEnd"/>
      <w:r w:rsidR="0010077A">
        <w:rPr>
          <w:rFonts w:ascii="Times New Roman" w:hAnsi="Times New Roman"/>
          <w:sz w:val="25"/>
          <w:szCs w:val="25"/>
        </w:rPr>
        <w:t>-</w:t>
      </w:r>
      <w:r w:rsidRPr="005346AB">
        <w:rPr>
          <w:rFonts w:ascii="Times New Roman" w:hAnsi="Times New Roman"/>
          <w:sz w:val="25"/>
          <w:szCs w:val="25"/>
        </w:rPr>
        <w:t>61.</w:t>
      </w:r>
    </w:p>
    <w:p w:rsidR="008B10C4" w:rsidRDefault="00F6237C" w:rsidP="008B10C4">
      <w:pPr>
        <w:spacing w:line="240" w:lineRule="auto"/>
        <w:ind w:left="720" w:hanging="720"/>
        <w:jc w:val="both"/>
        <w:rPr>
          <w:rFonts w:ascii="Times New Roman" w:hAnsi="Times New Roman"/>
          <w:sz w:val="25"/>
          <w:szCs w:val="25"/>
        </w:rPr>
      </w:pPr>
      <w:r w:rsidRPr="000B4349">
        <w:rPr>
          <w:rFonts w:ascii="Times New Roman" w:hAnsi="Times New Roman"/>
          <w:sz w:val="25"/>
          <w:szCs w:val="25"/>
        </w:rPr>
        <w:t xml:space="preserve"> </w:t>
      </w:r>
      <w:r w:rsidR="008B10C4" w:rsidRPr="000B4349">
        <w:rPr>
          <w:rFonts w:ascii="Times New Roman" w:hAnsi="Times New Roman"/>
          <w:sz w:val="25"/>
          <w:szCs w:val="25"/>
        </w:rPr>
        <w:t>[</w:t>
      </w:r>
      <w:r>
        <w:rPr>
          <w:rFonts w:ascii="Times New Roman" w:hAnsi="Times New Roman"/>
          <w:sz w:val="25"/>
          <w:szCs w:val="25"/>
        </w:rPr>
        <w:t>9</w:t>
      </w:r>
      <w:r w:rsidR="008B10C4" w:rsidRPr="000B4349">
        <w:rPr>
          <w:rFonts w:ascii="Times New Roman" w:hAnsi="Times New Roman"/>
          <w:sz w:val="25"/>
          <w:szCs w:val="25"/>
        </w:rPr>
        <w:t xml:space="preserve">]  </w:t>
      </w:r>
      <w:r w:rsidR="008B10C4">
        <w:rPr>
          <w:rFonts w:ascii="Times New Roman" w:hAnsi="Times New Roman"/>
          <w:sz w:val="25"/>
          <w:szCs w:val="25"/>
        </w:rPr>
        <w:t xml:space="preserve"> D. Pie</w:t>
      </w:r>
      <w:r w:rsidR="0010077A">
        <w:rPr>
          <w:rFonts w:ascii="Times New Roman" w:hAnsi="Times New Roman"/>
          <w:sz w:val="25"/>
          <w:szCs w:val="25"/>
        </w:rPr>
        <w:t xml:space="preserve">rce, R.J. </w:t>
      </w:r>
      <w:proofErr w:type="spellStart"/>
      <w:r w:rsidR="0010077A">
        <w:rPr>
          <w:rFonts w:ascii="Times New Roman" w:hAnsi="Times New Roman"/>
          <w:sz w:val="25"/>
          <w:szCs w:val="25"/>
        </w:rPr>
        <w:t>Asaro</w:t>
      </w:r>
      <w:proofErr w:type="spellEnd"/>
      <w:r w:rsidR="0010077A">
        <w:rPr>
          <w:rFonts w:ascii="Times New Roman" w:hAnsi="Times New Roman"/>
          <w:sz w:val="25"/>
          <w:szCs w:val="25"/>
        </w:rPr>
        <w:t xml:space="preserve">, A. Needleman. </w:t>
      </w:r>
      <w:proofErr w:type="gramStart"/>
      <w:r w:rsidR="0010077A">
        <w:rPr>
          <w:rFonts w:ascii="Times New Roman" w:hAnsi="Times New Roman"/>
          <w:sz w:val="25"/>
          <w:szCs w:val="25"/>
        </w:rPr>
        <w:t xml:space="preserve">An analysis of </w:t>
      </w:r>
      <w:proofErr w:type="spellStart"/>
      <w:r w:rsidR="0010077A">
        <w:rPr>
          <w:rFonts w:ascii="Times New Roman" w:hAnsi="Times New Roman"/>
          <w:sz w:val="25"/>
          <w:szCs w:val="25"/>
        </w:rPr>
        <w:t>nonuniform</w:t>
      </w:r>
      <w:proofErr w:type="spellEnd"/>
      <w:r w:rsidR="0010077A">
        <w:rPr>
          <w:rFonts w:ascii="Times New Roman" w:hAnsi="Times New Roman"/>
          <w:sz w:val="25"/>
          <w:szCs w:val="25"/>
        </w:rPr>
        <w:t xml:space="preserve"> and localized deformation in ductile single crystals.</w:t>
      </w:r>
      <w:proofErr w:type="gramEnd"/>
      <w:r w:rsidR="008B10C4" w:rsidRPr="000B4349">
        <w:rPr>
          <w:rFonts w:ascii="Times New Roman" w:hAnsi="Times New Roman"/>
          <w:sz w:val="25"/>
          <w:szCs w:val="25"/>
        </w:rPr>
        <w:t xml:space="preserve"> </w:t>
      </w:r>
      <w:proofErr w:type="spellStart"/>
      <w:r w:rsidR="008B10C4">
        <w:rPr>
          <w:rFonts w:ascii="Times New Roman" w:hAnsi="Times New Roman"/>
          <w:sz w:val="25"/>
          <w:szCs w:val="25"/>
        </w:rPr>
        <w:t>Acta</w:t>
      </w:r>
      <w:proofErr w:type="spellEnd"/>
      <w:r w:rsidR="008B10C4">
        <w:rPr>
          <w:rFonts w:ascii="Times New Roman" w:hAnsi="Times New Roman"/>
          <w:sz w:val="25"/>
          <w:szCs w:val="25"/>
        </w:rPr>
        <w:t xml:space="preserve"> Metall. </w:t>
      </w:r>
      <w:r w:rsidR="008B10C4" w:rsidRPr="003701FA">
        <w:rPr>
          <w:rFonts w:ascii="Times New Roman" w:hAnsi="Times New Roman"/>
          <w:sz w:val="25"/>
          <w:szCs w:val="25"/>
        </w:rPr>
        <w:t>Vol.</w:t>
      </w:r>
      <w:r w:rsidR="008B10C4">
        <w:rPr>
          <w:rFonts w:ascii="Times New Roman" w:hAnsi="Times New Roman"/>
          <w:sz w:val="25"/>
          <w:szCs w:val="25"/>
        </w:rPr>
        <w:t>30</w:t>
      </w:r>
      <w:proofErr w:type="gramStart"/>
      <w:r w:rsidR="008B10C4" w:rsidRPr="003701FA">
        <w:rPr>
          <w:rFonts w:ascii="Times New Roman" w:hAnsi="Times New Roman"/>
          <w:sz w:val="25"/>
          <w:szCs w:val="25"/>
        </w:rPr>
        <w:t>,</w:t>
      </w:r>
      <w:r w:rsidR="008B10C4">
        <w:rPr>
          <w:rFonts w:ascii="Times New Roman" w:hAnsi="Times New Roman"/>
          <w:sz w:val="25"/>
          <w:szCs w:val="25"/>
        </w:rPr>
        <w:t xml:space="preserve">  pp.1087</w:t>
      </w:r>
      <w:proofErr w:type="gramEnd"/>
      <w:r w:rsidR="008B10C4">
        <w:rPr>
          <w:rFonts w:ascii="Times New Roman" w:hAnsi="Times New Roman"/>
          <w:sz w:val="25"/>
          <w:szCs w:val="25"/>
        </w:rPr>
        <w:t xml:space="preserve"> to 1119</w:t>
      </w:r>
      <w:r w:rsidR="008B10C4" w:rsidRPr="003701FA">
        <w:rPr>
          <w:rFonts w:ascii="Times New Roman" w:hAnsi="Times New Roman"/>
          <w:sz w:val="25"/>
          <w:szCs w:val="25"/>
        </w:rPr>
        <w:t>,</w:t>
      </w:r>
      <w:r w:rsidR="008B10C4">
        <w:rPr>
          <w:rFonts w:ascii="Times New Roman" w:hAnsi="Times New Roman"/>
          <w:sz w:val="25"/>
          <w:szCs w:val="25"/>
        </w:rPr>
        <w:t xml:space="preserve">  198</w:t>
      </w:r>
      <w:r w:rsidR="008B10C4" w:rsidRPr="003701FA">
        <w:rPr>
          <w:rFonts w:ascii="Times New Roman" w:hAnsi="Times New Roman"/>
          <w:sz w:val="25"/>
          <w:szCs w:val="25"/>
        </w:rPr>
        <w:t>2</w:t>
      </w:r>
      <w:r w:rsidR="008B10C4">
        <w:rPr>
          <w:rFonts w:ascii="Times New Roman" w:hAnsi="Times New Roman"/>
          <w:sz w:val="25"/>
          <w:szCs w:val="25"/>
        </w:rPr>
        <w:t>.</w:t>
      </w:r>
    </w:p>
    <w:p w:rsidR="00F6237C" w:rsidRDefault="008B10C4" w:rsidP="00F6237C">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1</w:t>
      </w:r>
      <w:r w:rsidR="00275168">
        <w:rPr>
          <w:rFonts w:ascii="Times New Roman" w:hAnsi="Times New Roman"/>
          <w:sz w:val="25"/>
          <w:szCs w:val="25"/>
        </w:rPr>
        <w:t>0</w:t>
      </w:r>
      <w:r w:rsidR="00770027">
        <w:rPr>
          <w:rFonts w:ascii="Times New Roman" w:hAnsi="Times New Roman"/>
          <w:sz w:val="25"/>
          <w:szCs w:val="25"/>
        </w:rPr>
        <w:t>]</w:t>
      </w:r>
      <w:r w:rsidR="00275168">
        <w:rPr>
          <w:rFonts w:ascii="Times New Roman" w:hAnsi="Times New Roman"/>
          <w:sz w:val="25"/>
          <w:szCs w:val="25"/>
        </w:rPr>
        <w:t xml:space="preserve"> </w:t>
      </w:r>
      <w:r w:rsidR="00F6237C">
        <w:rPr>
          <w:rFonts w:ascii="Times New Roman" w:hAnsi="Times New Roman"/>
          <w:sz w:val="25"/>
          <w:szCs w:val="25"/>
        </w:rPr>
        <w:t xml:space="preserve">J.L. </w:t>
      </w:r>
      <w:proofErr w:type="spellStart"/>
      <w:r w:rsidR="00F6237C">
        <w:rPr>
          <w:rFonts w:ascii="Times New Roman" w:hAnsi="Times New Roman"/>
          <w:sz w:val="25"/>
          <w:szCs w:val="25"/>
        </w:rPr>
        <w:t>Bassani</w:t>
      </w:r>
      <w:proofErr w:type="spellEnd"/>
      <w:r w:rsidR="00F6237C">
        <w:rPr>
          <w:rFonts w:ascii="Times New Roman" w:hAnsi="Times New Roman"/>
          <w:sz w:val="25"/>
          <w:szCs w:val="25"/>
        </w:rPr>
        <w:t>, T.Y. Wu</w:t>
      </w:r>
      <w:r w:rsidR="0010077A">
        <w:rPr>
          <w:rFonts w:ascii="Times New Roman" w:hAnsi="Times New Roman"/>
          <w:sz w:val="25"/>
          <w:szCs w:val="25"/>
        </w:rPr>
        <w:t>.</w:t>
      </w:r>
      <w:r w:rsidRPr="000B4349">
        <w:rPr>
          <w:rFonts w:ascii="Times New Roman" w:hAnsi="Times New Roman"/>
          <w:sz w:val="25"/>
          <w:szCs w:val="25"/>
        </w:rPr>
        <w:t xml:space="preserve"> </w:t>
      </w:r>
      <w:r w:rsidR="00F6237C" w:rsidRPr="00F6237C">
        <w:rPr>
          <w:rFonts w:ascii="Times New Roman" w:hAnsi="Times New Roman"/>
          <w:sz w:val="25"/>
          <w:szCs w:val="25"/>
        </w:rPr>
        <w:t xml:space="preserve">Latent </w:t>
      </w:r>
      <w:r w:rsidR="0010077A">
        <w:rPr>
          <w:rFonts w:ascii="Times New Roman" w:hAnsi="Times New Roman"/>
          <w:sz w:val="25"/>
          <w:szCs w:val="25"/>
        </w:rPr>
        <w:t>g</w:t>
      </w:r>
      <w:r w:rsidR="00F6237C" w:rsidRPr="00F6237C">
        <w:rPr>
          <w:rFonts w:ascii="Times New Roman" w:hAnsi="Times New Roman"/>
          <w:sz w:val="25"/>
          <w:szCs w:val="25"/>
        </w:rPr>
        <w:t>ardening in</w:t>
      </w:r>
      <w:r w:rsidR="00F6237C">
        <w:rPr>
          <w:rFonts w:ascii="Times New Roman" w:hAnsi="Times New Roman"/>
          <w:sz w:val="25"/>
          <w:szCs w:val="25"/>
        </w:rPr>
        <w:t xml:space="preserve"> </w:t>
      </w:r>
      <w:r w:rsidR="0010077A">
        <w:rPr>
          <w:rFonts w:ascii="Times New Roman" w:hAnsi="Times New Roman"/>
          <w:sz w:val="25"/>
          <w:szCs w:val="25"/>
        </w:rPr>
        <w:t>s</w:t>
      </w:r>
      <w:r w:rsidR="00F6237C">
        <w:rPr>
          <w:rFonts w:ascii="Times New Roman" w:hAnsi="Times New Roman"/>
          <w:sz w:val="25"/>
          <w:szCs w:val="25"/>
        </w:rPr>
        <w:t xml:space="preserve">ingle </w:t>
      </w:r>
      <w:r w:rsidR="0010077A">
        <w:rPr>
          <w:rFonts w:ascii="Times New Roman" w:hAnsi="Times New Roman"/>
          <w:sz w:val="25"/>
          <w:szCs w:val="25"/>
        </w:rPr>
        <w:t>c</w:t>
      </w:r>
      <w:r w:rsidR="00F6237C">
        <w:rPr>
          <w:rFonts w:ascii="Times New Roman" w:hAnsi="Times New Roman"/>
          <w:sz w:val="25"/>
          <w:szCs w:val="25"/>
        </w:rPr>
        <w:t xml:space="preserve">rystals II. </w:t>
      </w:r>
      <w:proofErr w:type="gramStart"/>
      <w:r w:rsidR="0010077A">
        <w:rPr>
          <w:rFonts w:ascii="Times New Roman" w:hAnsi="Times New Roman"/>
          <w:sz w:val="25"/>
          <w:szCs w:val="25"/>
        </w:rPr>
        <w:t>A</w:t>
      </w:r>
      <w:r w:rsidR="00F6237C">
        <w:rPr>
          <w:rFonts w:ascii="Times New Roman" w:hAnsi="Times New Roman"/>
          <w:sz w:val="25"/>
          <w:szCs w:val="25"/>
        </w:rPr>
        <w:t xml:space="preserve">nalytical </w:t>
      </w:r>
      <w:r w:rsidR="0010077A">
        <w:rPr>
          <w:rFonts w:ascii="Times New Roman" w:hAnsi="Times New Roman"/>
          <w:sz w:val="25"/>
          <w:szCs w:val="25"/>
        </w:rPr>
        <w:t>c</w:t>
      </w:r>
      <w:r w:rsidR="00F6237C" w:rsidRPr="00F6237C">
        <w:rPr>
          <w:rFonts w:ascii="Times New Roman" w:hAnsi="Times New Roman"/>
          <w:sz w:val="25"/>
          <w:szCs w:val="25"/>
        </w:rPr>
        <w:t xml:space="preserve">haracterization and </w:t>
      </w:r>
      <w:r w:rsidR="0010077A">
        <w:rPr>
          <w:rFonts w:ascii="Times New Roman" w:hAnsi="Times New Roman"/>
          <w:sz w:val="25"/>
          <w:szCs w:val="25"/>
        </w:rPr>
        <w:t>p</w:t>
      </w:r>
      <w:r w:rsidR="00F6237C" w:rsidRPr="00F6237C">
        <w:rPr>
          <w:rFonts w:ascii="Times New Roman" w:hAnsi="Times New Roman"/>
          <w:sz w:val="25"/>
          <w:szCs w:val="25"/>
        </w:rPr>
        <w:t>redictions</w:t>
      </w:r>
      <w:r w:rsidR="0098527E">
        <w:rPr>
          <w:rFonts w:ascii="Times New Roman" w:hAnsi="Times New Roman"/>
          <w:sz w:val="25"/>
          <w:szCs w:val="25"/>
        </w:rPr>
        <w:t>.</w:t>
      </w:r>
      <w:proofErr w:type="gramEnd"/>
      <w:r w:rsidRPr="000B4349">
        <w:rPr>
          <w:rFonts w:ascii="Times New Roman" w:hAnsi="Times New Roman"/>
          <w:sz w:val="25"/>
          <w:szCs w:val="25"/>
        </w:rPr>
        <w:t xml:space="preserve"> </w:t>
      </w:r>
      <w:r w:rsidR="0010077A">
        <w:rPr>
          <w:rFonts w:ascii="Times New Roman" w:hAnsi="Times New Roman"/>
          <w:sz w:val="25"/>
          <w:szCs w:val="25"/>
        </w:rPr>
        <w:t xml:space="preserve">Proc. R. Soc. </w:t>
      </w:r>
      <w:proofErr w:type="spellStart"/>
      <w:r w:rsidR="0010077A">
        <w:rPr>
          <w:rFonts w:ascii="Times New Roman" w:hAnsi="Times New Roman"/>
          <w:sz w:val="25"/>
          <w:szCs w:val="25"/>
        </w:rPr>
        <w:t>Lond</w:t>
      </w:r>
      <w:proofErr w:type="spellEnd"/>
      <w:r w:rsidR="0010077A">
        <w:rPr>
          <w:rFonts w:ascii="Times New Roman" w:hAnsi="Times New Roman"/>
          <w:sz w:val="25"/>
          <w:szCs w:val="25"/>
        </w:rPr>
        <w:t>. A</w:t>
      </w:r>
      <w:r w:rsidR="00F6237C" w:rsidRPr="00F6237C">
        <w:rPr>
          <w:rFonts w:ascii="Times New Roman" w:hAnsi="Times New Roman"/>
          <w:sz w:val="25"/>
          <w:szCs w:val="25"/>
        </w:rPr>
        <w:t xml:space="preserve"> 435, </w:t>
      </w:r>
      <w:r w:rsidR="0010077A">
        <w:rPr>
          <w:rFonts w:ascii="Times New Roman" w:hAnsi="Times New Roman"/>
          <w:sz w:val="25"/>
          <w:szCs w:val="25"/>
        </w:rPr>
        <w:t>October 1991.</w:t>
      </w:r>
    </w:p>
    <w:p w:rsidR="008B10C4" w:rsidRDefault="00F6237C" w:rsidP="008B10C4">
      <w:pPr>
        <w:spacing w:line="240" w:lineRule="auto"/>
        <w:ind w:left="720" w:hanging="720"/>
        <w:jc w:val="both"/>
        <w:rPr>
          <w:rFonts w:ascii="Times New Roman" w:hAnsi="Times New Roman"/>
          <w:sz w:val="25"/>
          <w:szCs w:val="25"/>
        </w:rPr>
      </w:pPr>
      <w:r w:rsidRPr="000B4349">
        <w:rPr>
          <w:rFonts w:ascii="Times New Roman" w:hAnsi="Times New Roman"/>
          <w:sz w:val="25"/>
          <w:szCs w:val="25"/>
        </w:rPr>
        <w:t xml:space="preserve"> </w:t>
      </w:r>
      <w:r w:rsidR="008B10C4" w:rsidRPr="000B4349">
        <w:rPr>
          <w:rFonts w:ascii="Times New Roman" w:hAnsi="Times New Roman"/>
          <w:sz w:val="25"/>
          <w:szCs w:val="25"/>
        </w:rPr>
        <w:t>[</w:t>
      </w:r>
      <w:r w:rsidR="008B10C4">
        <w:rPr>
          <w:rFonts w:ascii="Times New Roman" w:hAnsi="Times New Roman"/>
          <w:sz w:val="25"/>
          <w:szCs w:val="25"/>
        </w:rPr>
        <w:t>1</w:t>
      </w:r>
      <w:r w:rsidR="00275168">
        <w:rPr>
          <w:rFonts w:ascii="Times New Roman" w:hAnsi="Times New Roman"/>
          <w:sz w:val="25"/>
          <w:szCs w:val="25"/>
        </w:rPr>
        <w:t>1</w:t>
      </w:r>
      <w:r w:rsidR="008B10C4" w:rsidRPr="000B4349">
        <w:rPr>
          <w:rFonts w:ascii="Times New Roman" w:hAnsi="Times New Roman"/>
          <w:sz w:val="25"/>
          <w:szCs w:val="25"/>
        </w:rPr>
        <w:t xml:space="preserve">] </w:t>
      </w:r>
      <w:r w:rsidR="00770027">
        <w:rPr>
          <w:rFonts w:ascii="Times New Roman" w:hAnsi="Times New Roman"/>
          <w:sz w:val="25"/>
          <w:szCs w:val="25"/>
        </w:rPr>
        <w:t xml:space="preserve"> </w:t>
      </w:r>
      <w:r w:rsidR="008B10C4" w:rsidRPr="000B4349">
        <w:rPr>
          <w:rFonts w:ascii="Times New Roman" w:hAnsi="Times New Roman"/>
          <w:sz w:val="25"/>
          <w:szCs w:val="25"/>
        </w:rPr>
        <w:t xml:space="preserve"> </w:t>
      </w:r>
      <w:r w:rsidR="00E159D2">
        <w:rPr>
          <w:rFonts w:ascii="Times New Roman" w:hAnsi="Times New Roman"/>
          <w:sz w:val="25"/>
          <w:szCs w:val="25"/>
        </w:rPr>
        <w:t xml:space="preserve">ABAQUS, commercial software. </w:t>
      </w:r>
      <w:proofErr w:type="spellStart"/>
      <w:proofErr w:type="gramStart"/>
      <w:r w:rsidR="00E159D2">
        <w:rPr>
          <w:rFonts w:ascii="Times New Roman" w:hAnsi="Times New Roman"/>
          <w:sz w:val="25"/>
          <w:szCs w:val="25"/>
        </w:rPr>
        <w:t>Simulia</w:t>
      </w:r>
      <w:proofErr w:type="spellEnd"/>
      <w:r w:rsidR="00E159D2">
        <w:rPr>
          <w:rFonts w:ascii="Times New Roman" w:hAnsi="Times New Roman"/>
          <w:sz w:val="25"/>
          <w:szCs w:val="25"/>
        </w:rPr>
        <w:t>, 2002.</w:t>
      </w:r>
      <w:proofErr w:type="gramEnd"/>
    </w:p>
    <w:p w:rsidR="00F6237C" w:rsidRDefault="00F6237C" w:rsidP="00F6237C">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275168">
        <w:rPr>
          <w:rFonts w:ascii="Times New Roman" w:hAnsi="Times New Roman"/>
          <w:sz w:val="25"/>
          <w:szCs w:val="25"/>
        </w:rPr>
        <w:t>1</w:t>
      </w:r>
      <w:r>
        <w:rPr>
          <w:rFonts w:ascii="Times New Roman" w:hAnsi="Times New Roman"/>
          <w:sz w:val="25"/>
          <w:szCs w:val="25"/>
        </w:rPr>
        <w:t>2</w:t>
      </w:r>
      <w:r w:rsidRPr="000B4349">
        <w:rPr>
          <w:rFonts w:ascii="Times New Roman" w:hAnsi="Times New Roman"/>
          <w:sz w:val="25"/>
          <w:szCs w:val="25"/>
        </w:rPr>
        <w:t xml:space="preserve">]  </w:t>
      </w:r>
      <w:r w:rsidR="00275168">
        <w:rPr>
          <w:rFonts w:ascii="Times New Roman" w:hAnsi="Times New Roman"/>
          <w:sz w:val="25"/>
          <w:szCs w:val="25"/>
        </w:rPr>
        <w:t xml:space="preserve"> </w:t>
      </w:r>
      <w:r w:rsidR="0010077A">
        <w:rPr>
          <w:rFonts w:ascii="Times New Roman" w:hAnsi="Times New Roman"/>
          <w:sz w:val="25"/>
          <w:szCs w:val="25"/>
        </w:rPr>
        <w:t xml:space="preserve">B.W. </w:t>
      </w:r>
      <w:proofErr w:type="spellStart"/>
      <w:r w:rsidR="0010077A">
        <w:rPr>
          <w:rFonts w:ascii="Times New Roman" w:hAnsi="Times New Roman"/>
          <w:sz w:val="25"/>
          <w:szCs w:val="25"/>
        </w:rPr>
        <w:t>Plinkett</w:t>
      </w:r>
      <w:proofErr w:type="spellEnd"/>
      <w:r w:rsidR="0010077A">
        <w:rPr>
          <w:rFonts w:ascii="Times New Roman" w:hAnsi="Times New Roman"/>
          <w:sz w:val="25"/>
          <w:szCs w:val="25"/>
        </w:rPr>
        <w:t>.</w:t>
      </w:r>
      <w:r w:rsidRPr="00442ED7">
        <w:rPr>
          <w:rFonts w:ascii="Times New Roman" w:hAnsi="Times New Roman"/>
          <w:sz w:val="25"/>
          <w:szCs w:val="25"/>
        </w:rPr>
        <w:t xml:space="preserve"> </w:t>
      </w:r>
      <w:r w:rsidR="0010077A">
        <w:rPr>
          <w:rFonts w:ascii="Times New Roman" w:hAnsi="Times New Roman"/>
          <w:sz w:val="25"/>
          <w:szCs w:val="25"/>
        </w:rPr>
        <w:t>Plastic anisotropy of hexagonal closed packed metals.</w:t>
      </w:r>
      <w:r>
        <w:rPr>
          <w:rFonts w:ascii="Times New Roman" w:hAnsi="Times New Roman"/>
          <w:sz w:val="25"/>
          <w:szCs w:val="25"/>
        </w:rPr>
        <w:t xml:space="preserve"> vol. Ph.D.: Ph.D. thesis, </w:t>
      </w:r>
      <w:r w:rsidRPr="00F6237C">
        <w:rPr>
          <w:rFonts w:ascii="Times New Roman" w:hAnsi="Times New Roman"/>
          <w:sz w:val="25"/>
          <w:szCs w:val="25"/>
        </w:rPr>
        <w:t>UNIVERSITY OF FLORIDA</w:t>
      </w:r>
      <w:r w:rsidRPr="00442ED7">
        <w:rPr>
          <w:rFonts w:ascii="Times New Roman" w:hAnsi="Times New Roman"/>
          <w:sz w:val="25"/>
          <w:szCs w:val="25"/>
        </w:rPr>
        <w:t xml:space="preserve">, </w:t>
      </w:r>
      <w:r>
        <w:rPr>
          <w:rFonts w:ascii="Times New Roman" w:hAnsi="Times New Roman"/>
          <w:sz w:val="25"/>
          <w:szCs w:val="25"/>
        </w:rPr>
        <w:t>2005</w:t>
      </w:r>
      <w:r w:rsidRPr="00442ED7">
        <w:rPr>
          <w:rFonts w:ascii="Times New Roman" w:hAnsi="Times New Roman"/>
          <w:sz w:val="25"/>
          <w:szCs w:val="25"/>
        </w:rPr>
        <w:t>.</w:t>
      </w:r>
    </w:p>
    <w:p w:rsidR="003E6105" w:rsidRDefault="00F6237C" w:rsidP="003C04B1">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1</w:t>
      </w:r>
      <w:r w:rsidR="00275168">
        <w:rPr>
          <w:rFonts w:ascii="Times New Roman" w:hAnsi="Times New Roman"/>
          <w:sz w:val="25"/>
          <w:szCs w:val="25"/>
        </w:rPr>
        <w:t>3</w:t>
      </w:r>
      <w:r w:rsidRPr="000B4349">
        <w:rPr>
          <w:rFonts w:ascii="Times New Roman" w:hAnsi="Times New Roman"/>
          <w:sz w:val="25"/>
          <w:szCs w:val="25"/>
        </w:rPr>
        <w:t xml:space="preserve">]  </w:t>
      </w:r>
      <w:r>
        <w:rPr>
          <w:rFonts w:ascii="Times New Roman" w:hAnsi="Times New Roman"/>
          <w:sz w:val="25"/>
          <w:szCs w:val="25"/>
        </w:rPr>
        <w:t xml:space="preserve"> </w:t>
      </w:r>
      <w:r w:rsidR="007F3D1C">
        <w:rPr>
          <w:rFonts w:ascii="Times New Roman" w:hAnsi="Times New Roman"/>
          <w:sz w:val="25"/>
          <w:szCs w:val="25"/>
        </w:rPr>
        <w:t xml:space="preserve">F.J. </w:t>
      </w:r>
      <w:proofErr w:type="spellStart"/>
      <w:r w:rsidR="007F3D1C">
        <w:rPr>
          <w:rFonts w:ascii="Times New Roman" w:hAnsi="Times New Roman"/>
          <w:sz w:val="25"/>
          <w:szCs w:val="25"/>
        </w:rPr>
        <w:t>Harewood</w:t>
      </w:r>
      <w:proofErr w:type="spellEnd"/>
      <w:r w:rsidR="007F3D1C" w:rsidRPr="007F3D1C">
        <w:rPr>
          <w:rFonts w:ascii="Times New Roman" w:hAnsi="Times New Roman"/>
          <w:sz w:val="25"/>
          <w:szCs w:val="25"/>
        </w:rPr>
        <w:t>, P.E. McHugh</w:t>
      </w:r>
      <w:r w:rsidR="0010077A">
        <w:rPr>
          <w:rFonts w:ascii="Times New Roman" w:hAnsi="Times New Roman"/>
          <w:sz w:val="25"/>
          <w:szCs w:val="25"/>
        </w:rPr>
        <w:t>.</w:t>
      </w:r>
      <w:r w:rsidRPr="000B4349">
        <w:rPr>
          <w:rFonts w:ascii="Times New Roman" w:hAnsi="Times New Roman"/>
          <w:sz w:val="25"/>
          <w:szCs w:val="25"/>
        </w:rPr>
        <w:t xml:space="preserve"> </w:t>
      </w:r>
      <w:r w:rsidR="007F3D1C" w:rsidRPr="007F3D1C">
        <w:rPr>
          <w:rFonts w:ascii="Times New Roman" w:hAnsi="Times New Roman"/>
          <w:sz w:val="25"/>
          <w:szCs w:val="25"/>
        </w:rPr>
        <w:t xml:space="preserve">Comparison of the implicit and </w:t>
      </w:r>
      <w:r w:rsidR="007F3D1C">
        <w:rPr>
          <w:rFonts w:ascii="Times New Roman" w:hAnsi="Times New Roman"/>
          <w:sz w:val="25"/>
          <w:szCs w:val="25"/>
        </w:rPr>
        <w:t xml:space="preserve">explicit finite element methods </w:t>
      </w:r>
      <w:r w:rsidR="007F3D1C" w:rsidRPr="007F3D1C">
        <w:rPr>
          <w:rFonts w:ascii="Times New Roman" w:hAnsi="Times New Roman"/>
          <w:sz w:val="25"/>
          <w:szCs w:val="25"/>
        </w:rPr>
        <w:t>using crystal plasticity</w:t>
      </w:r>
      <w:r w:rsidRPr="000B4349">
        <w:rPr>
          <w:rFonts w:ascii="Times New Roman" w:hAnsi="Times New Roman"/>
          <w:sz w:val="25"/>
          <w:szCs w:val="25"/>
        </w:rPr>
        <w:t xml:space="preserve">. </w:t>
      </w:r>
      <w:r w:rsidR="006C0FEB">
        <w:rPr>
          <w:rFonts w:ascii="Times New Roman" w:hAnsi="Times New Roman"/>
          <w:sz w:val="25"/>
          <w:szCs w:val="25"/>
        </w:rPr>
        <w:t>Computational Materials Science</w:t>
      </w:r>
      <w:r w:rsidR="0098527E">
        <w:rPr>
          <w:rFonts w:ascii="Times New Roman" w:hAnsi="Times New Roman"/>
          <w:sz w:val="25"/>
          <w:szCs w:val="25"/>
        </w:rPr>
        <w:t>,</w:t>
      </w:r>
      <w:r>
        <w:rPr>
          <w:rFonts w:ascii="Times New Roman" w:hAnsi="Times New Roman"/>
          <w:sz w:val="25"/>
          <w:szCs w:val="25"/>
        </w:rPr>
        <w:t xml:space="preserve"> </w:t>
      </w:r>
      <w:r w:rsidR="006C0FEB">
        <w:rPr>
          <w:rFonts w:ascii="Times New Roman" w:hAnsi="Times New Roman"/>
          <w:sz w:val="25"/>
          <w:szCs w:val="25"/>
        </w:rPr>
        <w:t>39 (2007) 481-494.</w:t>
      </w:r>
    </w:p>
    <w:p w:rsidR="00F6237C" w:rsidRDefault="00F6237C" w:rsidP="006C0FEB">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14</w:t>
      </w:r>
      <w:r w:rsidRPr="000B4349">
        <w:rPr>
          <w:rFonts w:ascii="Times New Roman" w:hAnsi="Times New Roman"/>
          <w:sz w:val="25"/>
          <w:szCs w:val="25"/>
        </w:rPr>
        <w:t xml:space="preserve">]  </w:t>
      </w:r>
      <w:r w:rsidR="00144A1B">
        <w:rPr>
          <w:rFonts w:ascii="Times New Roman" w:hAnsi="Times New Roman"/>
          <w:sz w:val="25"/>
          <w:szCs w:val="25"/>
        </w:rPr>
        <w:t xml:space="preserve"> </w:t>
      </w:r>
      <w:proofErr w:type="spellStart"/>
      <w:r w:rsidR="006C0FEB">
        <w:rPr>
          <w:rFonts w:ascii="Times New Roman" w:hAnsi="Times New Roman"/>
          <w:sz w:val="25"/>
          <w:szCs w:val="25"/>
        </w:rPr>
        <w:t>F.Roters</w:t>
      </w:r>
      <w:proofErr w:type="spellEnd"/>
      <w:r>
        <w:rPr>
          <w:rFonts w:ascii="Times New Roman" w:hAnsi="Times New Roman"/>
          <w:sz w:val="25"/>
          <w:szCs w:val="25"/>
        </w:rPr>
        <w:t xml:space="preserve">, </w:t>
      </w:r>
      <w:r w:rsidR="006C0FEB">
        <w:rPr>
          <w:rFonts w:ascii="Times New Roman" w:hAnsi="Times New Roman"/>
          <w:sz w:val="25"/>
          <w:szCs w:val="25"/>
        </w:rPr>
        <w:t xml:space="preserve">P. </w:t>
      </w:r>
      <w:proofErr w:type="spellStart"/>
      <w:r w:rsidR="006C0FEB">
        <w:rPr>
          <w:rFonts w:ascii="Times New Roman" w:hAnsi="Times New Roman"/>
          <w:sz w:val="25"/>
          <w:szCs w:val="25"/>
        </w:rPr>
        <w:t>Eisenlohr</w:t>
      </w:r>
      <w:proofErr w:type="spellEnd"/>
      <w:r w:rsidR="006C0FEB">
        <w:rPr>
          <w:rFonts w:ascii="Times New Roman" w:hAnsi="Times New Roman"/>
          <w:sz w:val="25"/>
          <w:szCs w:val="25"/>
        </w:rPr>
        <w:t xml:space="preserve">, L. </w:t>
      </w:r>
      <w:proofErr w:type="spellStart"/>
      <w:r w:rsidR="006C0FEB">
        <w:rPr>
          <w:rFonts w:ascii="Times New Roman" w:hAnsi="Times New Roman"/>
          <w:sz w:val="25"/>
          <w:szCs w:val="25"/>
        </w:rPr>
        <w:t>Hantcherli</w:t>
      </w:r>
      <w:proofErr w:type="spellEnd"/>
      <w:r w:rsidR="006C0FEB">
        <w:rPr>
          <w:rFonts w:ascii="Times New Roman" w:hAnsi="Times New Roman"/>
          <w:sz w:val="25"/>
          <w:szCs w:val="25"/>
        </w:rPr>
        <w:t xml:space="preserve">, D.D. </w:t>
      </w:r>
      <w:proofErr w:type="spellStart"/>
      <w:r w:rsidR="006C0FEB">
        <w:rPr>
          <w:rFonts w:ascii="Times New Roman" w:hAnsi="Times New Roman"/>
          <w:sz w:val="25"/>
          <w:szCs w:val="25"/>
        </w:rPr>
        <w:t>Tjahjanto</w:t>
      </w:r>
      <w:proofErr w:type="spellEnd"/>
      <w:r w:rsidR="006C0FEB">
        <w:rPr>
          <w:rFonts w:ascii="Times New Roman" w:hAnsi="Times New Roman"/>
          <w:sz w:val="25"/>
          <w:szCs w:val="25"/>
        </w:rPr>
        <w:t xml:space="preserve">, T.R. </w:t>
      </w:r>
      <w:proofErr w:type="spellStart"/>
      <w:r w:rsidR="006C0FEB">
        <w:rPr>
          <w:rFonts w:ascii="Times New Roman" w:hAnsi="Times New Roman"/>
          <w:sz w:val="25"/>
          <w:szCs w:val="25"/>
        </w:rPr>
        <w:t>Bieler</w:t>
      </w:r>
      <w:proofErr w:type="spellEnd"/>
      <w:r w:rsidR="006C0FEB">
        <w:rPr>
          <w:rFonts w:ascii="Times New Roman" w:hAnsi="Times New Roman"/>
          <w:sz w:val="25"/>
          <w:szCs w:val="25"/>
        </w:rPr>
        <w:t xml:space="preserve">, D. </w:t>
      </w:r>
      <w:proofErr w:type="spellStart"/>
      <w:r w:rsidR="006C0FEB">
        <w:rPr>
          <w:rFonts w:ascii="Times New Roman" w:hAnsi="Times New Roman"/>
          <w:sz w:val="25"/>
          <w:szCs w:val="25"/>
        </w:rPr>
        <w:t>Raabe</w:t>
      </w:r>
      <w:proofErr w:type="spellEnd"/>
      <w:r w:rsidR="0010077A">
        <w:rPr>
          <w:rFonts w:ascii="Times New Roman" w:hAnsi="Times New Roman"/>
          <w:sz w:val="25"/>
          <w:szCs w:val="25"/>
        </w:rPr>
        <w:t>.</w:t>
      </w:r>
      <w:r w:rsidRPr="000B4349">
        <w:rPr>
          <w:rFonts w:ascii="Times New Roman" w:hAnsi="Times New Roman"/>
          <w:sz w:val="25"/>
          <w:szCs w:val="25"/>
        </w:rPr>
        <w:t xml:space="preserve"> </w:t>
      </w:r>
      <w:r w:rsidR="006C0FEB" w:rsidRPr="006C0FEB">
        <w:rPr>
          <w:rFonts w:ascii="Times New Roman" w:hAnsi="Times New Roman"/>
          <w:sz w:val="25"/>
          <w:szCs w:val="25"/>
        </w:rPr>
        <w:t>Overview of constitutive laws,</w:t>
      </w:r>
      <w:r w:rsidR="006C0FEB">
        <w:rPr>
          <w:rFonts w:ascii="Times New Roman" w:hAnsi="Times New Roman"/>
          <w:sz w:val="25"/>
          <w:szCs w:val="25"/>
        </w:rPr>
        <w:t xml:space="preserve"> kinematics, homogenization and </w:t>
      </w:r>
      <w:proofErr w:type="spellStart"/>
      <w:r w:rsidR="006C0FEB" w:rsidRPr="006C0FEB">
        <w:rPr>
          <w:rFonts w:ascii="Times New Roman" w:hAnsi="Times New Roman"/>
          <w:sz w:val="25"/>
          <w:szCs w:val="25"/>
        </w:rPr>
        <w:t>multiscale</w:t>
      </w:r>
      <w:proofErr w:type="spellEnd"/>
      <w:r w:rsidR="006C0FEB" w:rsidRPr="006C0FEB">
        <w:rPr>
          <w:rFonts w:ascii="Times New Roman" w:hAnsi="Times New Roman"/>
          <w:sz w:val="25"/>
          <w:szCs w:val="25"/>
        </w:rPr>
        <w:t xml:space="preserve"> methods in crystal plas</w:t>
      </w:r>
      <w:r w:rsidR="006C0FEB">
        <w:rPr>
          <w:rFonts w:ascii="Times New Roman" w:hAnsi="Times New Roman"/>
          <w:sz w:val="25"/>
          <w:szCs w:val="25"/>
        </w:rPr>
        <w:t xml:space="preserve">ticity finite-element modeling: </w:t>
      </w:r>
      <w:r w:rsidR="006C0FEB" w:rsidRPr="006C0FEB">
        <w:rPr>
          <w:rFonts w:ascii="Times New Roman" w:hAnsi="Times New Roman"/>
          <w:sz w:val="25"/>
          <w:szCs w:val="25"/>
        </w:rPr>
        <w:t>Theory, experiments, applications</w:t>
      </w:r>
      <w:r w:rsidRPr="000B4349">
        <w:rPr>
          <w:rFonts w:ascii="Times New Roman" w:hAnsi="Times New Roman"/>
          <w:sz w:val="25"/>
          <w:szCs w:val="25"/>
        </w:rPr>
        <w:t xml:space="preserve">. </w:t>
      </w:r>
      <w:proofErr w:type="spellStart"/>
      <w:proofErr w:type="gramStart"/>
      <w:r w:rsidR="006C0FEB">
        <w:rPr>
          <w:rFonts w:ascii="Times New Roman" w:hAnsi="Times New Roman"/>
          <w:sz w:val="25"/>
          <w:szCs w:val="25"/>
        </w:rPr>
        <w:t>Acta</w:t>
      </w:r>
      <w:proofErr w:type="spellEnd"/>
      <w:r w:rsidR="006C0FEB">
        <w:rPr>
          <w:rFonts w:ascii="Times New Roman" w:hAnsi="Times New Roman"/>
          <w:sz w:val="25"/>
          <w:szCs w:val="25"/>
        </w:rPr>
        <w:t xml:space="preserve"> </w:t>
      </w:r>
      <w:proofErr w:type="spellStart"/>
      <w:r w:rsidR="006C0FEB">
        <w:rPr>
          <w:rFonts w:ascii="Times New Roman" w:hAnsi="Times New Roman"/>
          <w:sz w:val="25"/>
          <w:szCs w:val="25"/>
        </w:rPr>
        <w:t>Materialia</w:t>
      </w:r>
      <w:proofErr w:type="spellEnd"/>
      <w:r>
        <w:rPr>
          <w:rFonts w:ascii="Times New Roman" w:hAnsi="Times New Roman"/>
          <w:sz w:val="25"/>
          <w:szCs w:val="25"/>
        </w:rPr>
        <w:t>.</w:t>
      </w:r>
      <w:proofErr w:type="gramEnd"/>
      <w:r>
        <w:rPr>
          <w:rFonts w:ascii="Times New Roman" w:hAnsi="Times New Roman"/>
          <w:sz w:val="25"/>
          <w:szCs w:val="25"/>
        </w:rPr>
        <w:t xml:space="preserve"> </w:t>
      </w:r>
      <w:r w:rsidR="006C0FEB">
        <w:rPr>
          <w:rFonts w:ascii="Times New Roman" w:hAnsi="Times New Roman"/>
          <w:sz w:val="25"/>
          <w:szCs w:val="25"/>
        </w:rPr>
        <w:t xml:space="preserve"> 58(2010) 1152-1211</w:t>
      </w:r>
      <w:r>
        <w:rPr>
          <w:rFonts w:ascii="Times New Roman" w:hAnsi="Times New Roman"/>
          <w:sz w:val="25"/>
          <w:szCs w:val="25"/>
        </w:rPr>
        <w:t>.</w:t>
      </w:r>
    </w:p>
    <w:p w:rsidR="00F6237C" w:rsidRDefault="00F6237C" w:rsidP="00F6237C">
      <w:pPr>
        <w:spacing w:line="240" w:lineRule="auto"/>
        <w:ind w:left="720" w:hanging="720"/>
        <w:jc w:val="both"/>
        <w:rPr>
          <w:rFonts w:ascii="Times New Roman" w:hAnsi="Times New Roman"/>
          <w:sz w:val="25"/>
          <w:szCs w:val="25"/>
        </w:rPr>
      </w:pPr>
      <w:r w:rsidRPr="000B4349">
        <w:rPr>
          <w:rFonts w:ascii="Times New Roman" w:hAnsi="Times New Roman"/>
          <w:sz w:val="25"/>
          <w:szCs w:val="25"/>
        </w:rPr>
        <w:lastRenderedPageBreak/>
        <w:t>[</w:t>
      </w:r>
      <w:r>
        <w:rPr>
          <w:rFonts w:ascii="Times New Roman" w:hAnsi="Times New Roman"/>
          <w:sz w:val="25"/>
          <w:szCs w:val="25"/>
        </w:rPr>
        <w:t>1</w:t>
      </w:r>
      <w:r w:rsidR="00D625BA">
        <w:rPr>
          <w:rFonts w:ascii="Times New Roman" w:hAnsi="Times New Roman"/>
          <w:sz w:val="25"/>
          <w:szCs w:val="25"/>
        </w:rPr>
        <w:t>5</w:t>
      </w:r>
      <w:proofErr w:type="gramStart"/>
      <w:r w:rsidRPr="000B4349">
        <w:rPr>
          <w:rFonts w:ascii="Times New Roman" w:hAnsi="Times New Roman"/>
          <w:sz w:val="25"/>
          <w:szCs w:val="25"/>
        </w:rPr>
        <w:t xml:space="preserve">]  </w:t>
      </w:r>
      <w:r w:rsidR="00144A1B">
        <w:rPr>
          <w:rFonts w:ascii="Times New Roman" w:hAnsi="Times New Roman"/>
          <w:sz w:val="25"/>
          <w:szCs w:val="25"/>
        </w:rPr>
        <w:t>F.R.N</w:t>
      </w:r>
      <w:proofErr w:type="gramEnd"/>
      <w:r w:rsidR="00144A1B">
        <w:rPr>
          <w:rFonts w:ascii="Times New Roman" w:hAnsi="Times New Roman"/>
          <w:sz w:val="25"/>
          <w:szCs w:val="25"/>
        </w:rPr>
        <w:t xml:space="preserve"> </w:t>
      </w:r>
      <w:proofErr w:type="spellStart"/>
      <w:r w:rsidR="00144A1B">
        <w:rPr>
          <w:rFonts w:ascii="Times New Roman" w:hAnsi="Times New Roman"/>
          <w:sz w:val="25"/>
          <w:szCs w:val="25"/>
        </w:rPr>
        <w:t>Nabarro</w:t>
      </w:r>
      <w:proofErr w:type="spellEnd"/>
      <w:r>
        <w:rPr>
          <w:rFonts w:ascii="Times New Roman" w:hAnsi="Times New Roman"/>
          <w:sz w:val="25"/>
          <w:szCs w:val="25"/>
        </w:rPr>
        <w:t>,</w:t>
      </w:r>
      <w:r w:rsidRPr="000B4349">
        <w:rPr>
          <w:rFonts w:ascii="Times New Roman" w:hAnsi="Times New Roman"/>
          <w:sz w:val="25"/>
          <w:szCs w:val="25"/>
        </w:rPr>
        <w:t xml:space="preserve"> </w:t>
      </w:r>
      <w:r w:rsidR="00144A1B" w:rsidRPr="00144A1B">
        <w:rPr>
          <w:rFonts w:ascii="Times New Roman" w:hAnsi="Times New Roman"/>
          <w:sz w:val="25"/>
          <w:szCs w:val="25"/>
        </w:rPr>
        <w:t>Do we have an acceptable model of power-law creep?</w:t>
      </w:r>
      <w:r w:rsidR="00144A1B">
        <w:rPr>
          <w:rFonts w:ascii="Times New Roman" w:hAnsi="Times New Roman"/>
          <w:sz w:val="25"/>
          <w:szCs w:val="25"/>
        </w:rPr>
        <w:t xml:space="preserve"> </w:t>
      </w:r>
      <w:r w:rsidR="00144A1B" w:rsidRPr="00144A1B">
        <w:rPr>
          <w:rFonts w:ascii="Times New Roman" w:hAnsi="Times New Roman"/>
          <w:sz w:val="25"/>
          <w:szCs w:val="25"/>
        </w:rPr>
        <w:t xml:space="preserve">Materials Science and Engineering </w:t>
      </w:r>
      <w:proofErr w:type="gramStart"/>
      <w:r w:rsidR="00144A1B" w:rsidRPr="00144A1B">
        <w:rPr>
          <w:rFonts w:ascii="Times New Roman" w:hAnsi="Times New Roman"/>
          <w:sz w:val="25"/>
          <w:szCs w:val="25"/>
        </w:rPr>
        <w:t>A</w:t>
      </w:r>
      <w:proofErr w:type="gramEnd"/>
      <w:r w:rsidR="00144A1B" w:rsidRPr="00144A1B">
        <w:rPr>
          <w:rFonts w:ascii="Times New Roman" w:hAnsi="Times New Roman"/>
          <w:sz w:val="25"/>
          <w:szCs w:val="25"/>
        </w:rPr>
        <w:t xml:space="preserve"> 387–389 (2004) 659–664</w:t>
      </w:r>
      <w:r w:rsidR="003E6105">
        <w:rPr>
          <w:rFonts w:ascii="Times New Roman" w:hAnsi="Times New Roman"/>
          <w:sz w:val="25"/>
          <w:szCs w:val="25"/>
        </w:rPr>
        <w:t>.</w:t>
      </w:r>
    </w:p>
    <w:p w:rsidR="00F6237C" w:rsidRDefault="00F6237C" w:rsidP="00144A1B">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1</w:t>
      </w:r>
      <w:r w:rsidR="00D625BA">
        <w:rPr>
          <w:rFonts w:ascii="Times New Roman" w:hAnsi="Times New Roman"/>
          <w:sz w:val="25"/>
          <w:szCs w:val="25"/>
        </w:rPr>
        <w:t>6</w:t>
      </w:r>
      <w:r w:rsidRPr="000B4349">
        <w:rPr>
          <w:rFonts w:ascii="Times New Roman" w:hAnsi="Times New Roman"/>
          <w:sz w:val="25"/>
          <w:szCs w:val="25"/>
        </w:rPr>
        <w:t xml:space="preserve">]  </w:t>
      </w:r>
      <w:r w:rsidR="00144A1B">
        <w:rPr>
          <w:rFonts w:ascii="Times New Roman" w:hAnsi="Times New Roman"/>
          <w:sz w:val="25"/>
          <w:szCs w:val="25"/>
        </w:rPr>
        <w:t xml:space="preserve"> </w:t>
      </w:r>
      <w:r w:rsidR="00144A1B" w:rsidRPr="00144A1B">
        <w:rPr>
          <w:rFonts w:ascii="Times New Roman" w:hAnsi="Times New Roman"/>
          <w:sz w:val="25"/>
          <w:szCs w:val="25"/>
        </w:rPr>
        <w:t>T</w:t>
      </w:r>
      <w:r w:rsidR="00144A1B">
        <w:rPr>
          <w:rFonts w:ascii="Times New Roman" w:hAnsi="Times New Roman"/>
          <w:sz w:val="25"/>
          <w:szCs w:val="25"/>
        </w:rPr>
        <w:t>.</w:t>
      </w:r>
      <w:r w:rsidR="00144A1B" w:rsidRPr="00144A1B">
        <w:rPr>
          <w:rFonts w:ascii="Times New Roman" w:hAnsi="Times New Roman"/>
          <w:sz w:val="25"/>
          <w:szCs w:val="25"/>
        </w:rPr>
        <w:t>L</w:t>
      </w:r>
      <w:r w:rsidR="00144A1B">
        <w:rPr>
          <w:rFonts w:ascii="Times New Roman" w:hAnsi="Times New Roman"/>
          <w:sz w:val="25"/>
          <w:szCs w:val="25"/>
        </w:rPr>
        <w:t>.</w:t>
      </w:r>
      <w:r w:rsidR="00144A1B" w:rsidRPr="00144A1B">
        <w:rPr>
          <w:rFonts w:ascii="Times New Roman" w:hAnsi="Times New Roman"/>
          <w:sz w:val="25"/>
          <w:szCs w:val="25"/>
        </w:rPr>
        <w:t xml:space="preserve"> Li, Y</w:t>
      </w:r>
      <w:r w:rsidR="00144A1B">
        <w:rPr>
          <w:rFonts w:ascii="Times New Roman" w:hAnsi="Times New Roman"/>
          <w:sz w:val="25"/>
          <w:szCs w:val="25"/>
        </w:rPr>
        <w:t>.</w:t>
      </w:r>
      <w:r w:rsidR="00144A1B" w:rsidRPr="00144A1B">
        <w:rPr>
          <w:rFonts w:ascii="Times New Roman" w:hAnsi="Times New Roman"/>
          <w:sz w:val="25"/>
          <w:szCs w:val="25"/>
        </w:rPr>
        <w:t>F</w:t>
      </w:r>
      <w:r w:rsidR="00144A1B">
        <w:rPr>
          <w:rFonts w:ascii="Times New Roman" w:hAnsi="Times New Roman"/>
          <w:sz w:val="25"/>
          <w:szCs w:val="25"/>
        </w:rPr>
        <w:t>.</w:t>
      </w:r>
      <w:r w:rsidR="00144A1B" w:rsidRPr="00144A1B">
        <w:rPr>
          <w:rFonts w:ascii="Times New Roman" w:hAnsi="Times New Roman"/>
          <w:sz w:val="25"/>
          <w:szCs w:val="25"/>
        </w:rPr>
        <w:t xml:space="preserve"> </w:t>
      </w:r>
      <w:proofErr w:type="gramStart"/>
      <w:r w:rsidR="00144A1B" w:rsidRPr="00144A1B">
        <w:rPr>
          <w:rFonts w:ascii="Times New Roman" w:hAnsi="Times New Roman"/>
          <w:sz w:val="25"/>
          <w:szCs w:val="25"/>
        </w:rPr>
        <w:t>Gao</w:t>
      </w:r>
      <w:proofErr w:type="gramEnd"/>
      <w:r w:rsidR="00144A1B" w:rsidRPr="00144A1B">
        <w:rPr>
          <w:rFonts w:ascii="Times New Roman" w:hAnsi="Times New Roman"/>
          <w:sz w:val="25"/>
          <w:szCs w:val="25"/>
        </w:rPr>
        <w:t>, H</w:t>
      </w:r>
      <w:r w:rsidR="00144A1B">
        <w:rPr>
          <w:rFonts w:ascii="Times New Roman" w:hAnsi="Times New Roman"/>
          <w:sz w:val="25"/>
          <w:szCs w:val="25"/>
        </w:rPr>
        <w:t>.</w:t>
      </w:r>
      <w:r w:rsidR="00144A1B" w:rsidRPr="00144A1B">
        <w:rPr>
          <w:rFonts w:ascii="Times New Roman" w:hAnsi="Times New Roman"/>
          <w:sz w:val="25"/>
          <w:szCs w:val="25"/>
        </w:rPr>
        <w:t xml:space="preserve"> </w:t>
      </w:r>
      <w:proofErr w:type="spellStart"/>
      <w:r w:rsidR="00144A1B" w:rsidRPr="00144A1B">
        <w:rPr>
          <w:rFonts w:ascii="Times New Roman" w:hAnsi="Times New Roman"/>
          <w:sz w:val="25"/>
          <w:szCs w:val="25"/>
        </w:rPr>
        <w:t>Bei</w:t>
      </w:r>
      <w:proofErr w:type="spellEnd"/>
      <w:r w:rsidR="00144A1B" w:rsidRPr="00144A1B">
        <w:rPr>
          <w:rFonts w:ascii="Times New Roman" w:hAnsi="Times New Roman"/>
          <w:sz w:val="25"/>
          <w:szCs w:val="25"/>
        </w:rPr>
        <w:t>, E</w:t>
      </w:r>
      <w:r w:rsidR="00144A1B">
        <w:rPr>
          <w:rFonts w:ascii="Times New Roman" w:hAnsi="Times New Roman"/>
          <w:sz w:val="25"/>
          <w:szCs w:val="25"/>
        </w:rPr>
        <w:t>.</w:t>
      </w:r>
      <w:r w:rsidR="00144A1B" w:rsidRPr="00144A1B">
        <w:rPr>
          <w:rFonts w:ascii="Times New Roman" w:hAnsi="Times New Roman"/>
          <w:sz w:val="25"/>
          <w:szCs w:val="25"/>
        </w:rPr>
        <w:t>P</w:t>
      </w:r>
      <w:r w:rsidR="00144A1B">
        <w:rPr>
          <w:rFonts w:ascii="Times New Roman" w:hAnsi="Times New Roman"/>
          <w:sz w:val="25"/>
          <w:szCs w:val="25"/>
        </w:rPr>
        <w:t>.</w:t>
      </w:r>
      <w:r w:rsidR="00144A1B" w:rsidRPr="00144A1B">
        <w:rPr>
          <w:rFonts w:ascii="Times New Roman" w:hAnsi="Times New Roman"/>
          <w:sz w:val="25"/>
          <w:szCs w:val="25"/>
        </w:rPr>
        <w:t xml:space="preserve"> George</w:t>
      </w:r>
      <w:r w:rsidR="00FB4001">
        <w:rPr>
          <w:rFonts w:ascii="Times New Roman" w:hAnsi="Times New Roman"/>
          <w:sz w:val="25"/>
          <w:szCs w:val="25"/>
        </w:rPr>
        <w:t>.</w:t>
      </w:r>
      <w:r w:rsidRPr="000B4349">
        <w:rPr>
          <w:rFonts w:ascii="Times New Roman" w:hAnsi="Times New Roman"/>
          <w:sz w:val="25"/>
          <w:szCs w:val="25"/>
        </w:rPr>
        <w:t xml:space="preserve"> </w:t>
      </w:r>
      <w:hyperlink r:id="rId76" w:history="1">
        <w:r w:rsidR="00144A1B" w:rsidRPr="00144A1B">
          <w:rPr>
            <w:rFonts w:ascii="Times New Roman" w:hAnsi="Times New Roman"/>
            <w:sz w:val="25"/>
            <w:szCs w:val="25"/>
          </w:rPr>
          <w:t xml:space="preserve">Indentation </w:t>
        </w:r>
        <w:proofErr w:type="spellStart"/>
        <w:r w:rsidR="00144A1B" w:rsidRPr="00144A1B">
          <w:rPr>
            <w:rFonts w:ascii="Times New Roman" w:hAnsi="Times New Roman"/>
            <w:sz w:val="25"/>
            <w:szCs w:val="25"/>
          </w:rPr>
          <w:t>Schmid</w:t>
        </w:r>
        <w:proofErr w:type="spellEnd"/>
        <w:r w:rsidR="00144A1B" w:rsidRPr="00144A1B">
          <w:rPr>
            <w:rFonts w:ascii="Times New Roman" w:hAnsi="Times New Roman"/>
            <w:sz w:val="25"/>
            <w:szCs w:val="25"/>
          </w:rPr>
          <w:t xml:space="preserve"> factor and orientation dependence of </w:t>
        </w:r>
        <w:proofErr w:type="spellStart"/>
        <w:r w:rsidR="00144A1B" w:rsidRPr="00144A1B">
          <w:rPr>
            <w:rFonts w:ascii="Times New Roman" w:hAnsi="Times New Roman"/>
            <w:sz w:val="25"/>
            <w:szCs w:val="25"/>
          </w:rPr>
          <w:t>nanoindentation</w:t>
        </w:r>
        <w:proofErr w:type="spellEnd"/>
        <w:r w:rsidR="00144A1B" w:rsidRPr="00144A1B">
          <w:rPr>
            <w:rFonts w:ascii="Times New Roman" w:hAnsi="Times New Roman"/>
            <w:sz w:val="25"/>
            <w:szCs w:val="25"/>
          </w:rPr>
          <w:t xml:space="preserve"> pop-in behavior of </w:t>
        </w:r>
        <w:proofErr w:type="spellStart"/>
        <w:r w:rsidR="00144A1B" w:rsidRPr="00144A1B">
          <w:rPr>
            <w:rFonts w:ascii="Times New Roman" w:hAnsi="Times New Roman"/>
            <w:sz w:val="25"/>
            <w:szCs w:val="25"/>
          </w:rPr>
          <w:t>NiAl</w:t>
        </w:r>
        <w:proofErr w:type="spellEnd"/>
        <w:r w:rsidR="00144A1B" w:rsidRPr="00144A1B">
          <w:rPr>
            <w:rFonts w:ascii="Times New Roman" w:hAnsi="Times New Roman"/>
            <w:sz w:val="25"/>
            <w:szCs w:val="25"/>
          </w:rPr>
          <w:t xml:space="preserve"> single crystals</w:t>
        </w:r>
      </w:hyperlink>
      <w:r w:rsidRPr="000B4349">
        <w:rPr>
          <w:rFonts w:ascii="Times New Roman" w:hAnsi="Times New Roman"/>
          <w:sz w:val="25"/>
          <w:szCs w:val="25"/>
        </w:rPr>
        <w:t xml:space="preserve">. </w:t>
      </w:r>
      <w:hyperlink r:id="rId77" w:tooltip="Go to Journal of the Mechanics and Physics of Solids on ScienceDirect" w:history="1">
        <w:r w:rsidR="00144A1B" w:rsidRPr="00144A1B">
          <w:rPr>
            <w:rFonts w:ascii="Times New Roman" w:hAnsi="Times New Roman"/>
            <w:sz w:val="25"/>
            <w:szCs w:val="25"/>
          </w:rPr>
          <w:t>Journal of the Mechanics and Physics of Solids</w:t>
        </w:r>
      </w:hyperlink>
      <w:r w:rsidR="00144A1B">
        <w:rPr>
          <w:rFonts w:ascii="Times New Roman" w:hAnsi="Times New Roman"/>
          <w:sz w:val="25"/>
          <w:szCs w:val="25"/>
        </w:rPr>
        <w:t xml:space="preserve"> </w:t>
      </w:r>
      <w:hyperlink r:id="rId78" w:tooltip="Go to table of contents for this volume/issue" w:history="1">
        <w:r w:rsidR="00144A1B" w:rsidRPr="00144A1B">
          <w:rPr>
            <w:rFonts w:ascii="Times New Roman" w:hAnsi="Times New Roman"/>
            <w:sz w:val="25"/>
            <w:szCs w:val="25"/>
          </w:rPr>
          <w:t>Volume 59, Issue 6</w:t>
        </w:r>
      </w:hyperlink>
      <w:r w:rsidR="00144A1B" w:rsidRPr="00144A1B">
        <w:rPr>
          <w:rFonts w:ascii="Times New Roman" w:hAnsi="Times New Roman"/>
          <w:sz w:val="25"/>
          <w:szCs w:val="25"/>
        </w:rPr>
        <w:t>, Pages 1147–1162</w:t>
      </w:r>
      <w:r w:rsidR="003E6105">
        <w:rPr>
          <w:rFonts w:ascii="Times New Roman" w:hAnsi="Times New Roman"/>
          <w:sz w:val="25"/>
          <w:szCs w:val="25"/>
        </w:rPr>
        <w:t>, 2011.</w:t>
      </w:r>
    </w:p>
    <w:p w:rsidR="00F6237C" w:rsidRDefault="00F6237C" w:rsidP="00144A1B">
      <w:pPr>
        <w:pStyle w:val="Heading1"/>
        <w:shd w:val="clear" w:color="auto" w:fill="FFFFFF"/>
        <w:spacing w:before="0" w:beforeAutospacing="0" w:after="0" w:afterAutospacing="0"/>
        <w:ind w:left="720" w:hanging="720"/>
        <w:rPr>
          <w:rFonts w:eastAsia="宋体"/>
          <w:b w:val="0"/>
          <w:bCs w:val="0"/>
          <w:kern w:val="0"/>
          <w:sz w:val="25"/>
          <w:szCs w:val="25"/>
        </w:rPr>
      </w:pPr>
      <w:r w:rsidRPr="00144A1B">
        <w:rPr>
          <w:rFonts w:eastAsia="宋体"/>
          <w:b w:val="0"/>
          <w:bCs w:val="0"/>
          <w:kern w:val="0"/>
          <w:sz w:val="25"/>
          <w:szCs w:val="25"/>
        </w:rPr>
        <w:t>[1</w:t>
      </w:r>
      <w:r w:rsidR="00D625BA">
        <w:rPr>
          <w:rFonts w:eastAsia="宋体"/>
          <w:b w:val="0"/>
          <w:bCs w:val="0"/>
          <w:kern w:val="0"/>
          <w:sz w:val="25"/>
          <w:szCs w:val="25"/>
        </w:rPr>
        <w:t>7</w:t>
      </w:r>
      <w:r w:rsidRPr="00144A1B">
        <w:rPr>
          <w:rFonts w:eastAsia="宋体"/>
          <w:b w:val="0"/>
          <w:bCs w:val="0"/>
          <w:kern w:val="0"/>
          <w:sz w:val="25"/>
          <w:szCs w:val="25"/>
        </w:rPr>
        <w:t xml:space="preserve">]   </w:t>
      </w:r>
      <w:r w:rsidR="00144A1B">
        <w:rPr>
          <w:rFonts w:eastAsia="宋体"/>
          <w:b w:val="0"/>
          <w:bCs w:val="0"/>
          <w:kern w:val="0"/>
          <w:sz w:val="25"/>
          <w:szCs w:val="25"/>
        </w:rPr>
        <w:t xml:space="preserve"> </w:t>
      </w:r>
      <w:r w:rsidR="00144A1B" w:rsidRPr="00144A1B">
        <w:rPr>
          <w:rFonts w:eastAsia="宋体"/>
          <w:b w:val="0"/>
          <w:bCs w:val="0"/>
          <w:kern w:val="0"/>
          <w:sz w:val="25"/>
          <w:szCs w:val="25"/>
        </w:rPr>
        <w:t xml:space="preserve">T.L. Li, J.H. Lee, Y.F. </w:t>
      </w:r>
      <w:proofErr w:type="gramStart"/>
      <w:r w:rsidR="00144A1B" w:rsidRPr="00144A1B">
        <w:rPr>
          <w:rFonts w:eastAsia="宋体"/>
          <w:b w:val="0"/>
          <w:bCs w:val="0"/>
          <w:kern w:val="0"/>
          <w:sz w:val="25"/>
          <w:szCs w:val="25"/>
        </w:rPr>
        <w:t>Gao</w:t>
      </w:r>
      <w:proofErr w:type="gramEnd"/>
      <w:r w:rsidR="00FB4001">
        <w:rPr>
          <w:rFonts w:eastAsia="宋体"/>
          <w:b w:val="0"/>
          <w:bCs w:val="0"/>
          <w:kern w:val="0"/>
          <w:sz w:val="25"/>
          <w:szCs w:val="25"/>
        </w:rPr>
        <w:t>.</w:t>
      </w:r>
      <w:r w:rsidRPr="00144A1B">
        <w:rPr>
          <w:rFonts w:eastAsia="宋体"/>
          <w:b w:val="0"/>
          <w:bCs w:val="0"/>
          <w:kern w:val="0"/>
          <w:sz w:val="25"/>
          <w:szCs w:val="25"/>
        </w:rPr>
        <w:t xml:space="preserve"> </w:t>
      </w:r>
      <w:hyperlink r:id="rId79" w:history="1">
        <w:r w:rsidR="00144A1B" w:rsidRPr="00144A1B">
          <w:rPr>
            <w:rFonts w:eastAsia="宋体"/>
            <w:b w:val="0"/>
            <w:bCs w:val="0"/>
            <w:kern w:val="0"/>
            <w:sz w:val="25"/>
            <w:szCs w:val="25"/>
          </w:rPr>
          <w:t>An approximate formulation of the effective indentation modulus of elastically anisotropic film-on-substrate systems</w:t>
        </w:r>
      </w:hyperlink>
      <w:r w:rsidRPr="00144A1B">
        <w:rPr>
          <w:rFonts w:eastAsia="宋体"/>
          <w:b w:val="0"/>
          <w:bCs w:val="0"/>
          <w:kern w:val="0"/>
          <w:sz w:val="25"/>
          <w:szCs w:val="25"/>
        </w:rPr>
        <w:t>.</w:t>
      </w:r>
      <w:r w:rsidR="00144A1B" w:rsidRPr="00144A1B">
        <w:rPr>
          <w:rFonts w:eastAsia="宋体"/>
          <w:b w:val="0"/>
          <w:bCs w:val="0"/>
          <w:kern w:val="0"/>
          <w:sz w:val="25"/>
          <w:szCs w:val="25"/>
        </w:rPr>
        <w:t xml:space="preserve"> </w:t>
      </w:r>
      <w:hyperlink r:id="rId80" w:history="1">
        <w:proofErr w:type="gramStart"/>
        <w:r w:rsidR="00144A1B" w:rsidRPr="00144A1B">
          <w:rPr>
            <w:rFonts w:eastAsia="宋体"/>
            <w:b w:val="0"/>
            <w:bCs w:val="0"/>
            <w:kern w:val="0"/>
            <w:sz w:val="25"/>
            <w:szCs w:val="25"/>
          </w:rPr>
          <w:t>International Journal of Applied Mechanics</w:t>
        </w:r>
      </w:hyperlink>
      <w:r w:rsidR="00144A1B">
        <w:rPr>
          <w:rFonts w:eastAsia="宋体"/>
          <w:b w:val="0"/>
          <w:bCs w:val="0"/>
          <w:kern w:val="0"/>
          <w:sz w:val="25"/>
          <w:szCs w:val="25"/>
        </w:rPr>
        <w:t>.</w:t>
      </w:r>
      <w:proofErr w:type="gramEnd"/>
      <w:r w:rsidR="00144A1B">
        <w:rPr>
          <w:rFonts w:eastAsia="宋体"/>
          <w:b w:val="0"/>
          <w:bCs w:val="0"/>
          <w:kern w:val="0"/>
          <w:sz w:val="25"/>
          <w:szCs w:val="25"/>
        </w:rPr>
        <w:t xml:space="preserve"> </w:t>
      </w:r>
      <w:r w:rsidR="00144A1B" w:rsidRPr="00144A1B">
        <w:rPr>
          <w:rFonts w:eastAsia="宋体"/>
          <w:b w:val="0"/>
          <w:bCs w:val="0"/>
          <w:kern w:val="0"/>
          <w:sz w:val="25"/>
          <w:szCs w:val="25"/>
        </w:rPr>
        <w:t xml:space="preserve">Volume 01, Issue 03, </w:t>
      </w:r>
      <w:r w:rsidR="003E6105" w:rsidRPr="003E6105">
        <w:rPr>
          <w:rFonts w:eastAsia="宋体"/>
          <w:b w:val="0"/>
          <w:bCs w:val="0"/>
          <w:kern w:val="0"/>
          <w:sz w:val="25"/>
          <w:szCs w:val="25"/>
        </w:rPr>
        <w:t xml:space="preserve">515-525, </w:t>
      </w:r>
      <w:r w:rsidR="00144A1B" w:rsidRPr="00144A1B">
        <w:rPr>
          <w:rFonts w:eastAsia="宋体"/>
          <w:b w:val="0"/>
          <w:bCs w:val="0"/>
          <w:kern w:val="0"/>
          <w:sz w:val="25"/>
          <w:szCs w:val="25"/>
        </w:rPr>
        <w:t>September 2009</w:t>
      </w:r>
      <w:r w:rsidR="003E6105">
        <w:rPr>
          <w:rFonts w:eastAsia="宋体"/>
          <w:b w:val="0"/>
          <w:bCs w:val="0"/>
          <w:kern w:val="0"/>
          <w:sz w:val="25"/>
          <w:szCs w:val="25"/>
        </w:rPr>
        <w:t>.</w:t>
      </w:r>
    </w:p>
    <w:p w:rsidR="00144A1B" w:rsidRPr="00144A1B" w:rsidRDefault="00144A1B" w:rsidP="00144A1B">
      <w:pPr>
        <w:pStyle w:val="Heading1"/>
        <w:shd w:val="clear" w:color="auto" w:fill="FFFFFF"/>
        <w:spacing w:before="0" w:beforeAutospacing="0" w:after="0" w:afterAutospacing="0"/>
        <w:ind w:left="720" w:hanging="720"/>
        <w:rPr>
          <w:rFonts w:eastAsia="宋体"/>
          <w:b w:val="0"/>
          <w:bCs w:val="0"/>
          <w:kern w:val="0"/>
          <w:sz w:val="25"/>
          <w:szCs w:val="25"/>
        </w:rPr>
      </w:pPr>
    </w:p>
    <w:p w:rsidR="00F02DBC" w:rsidRDefault="00F6237C" w:rsidP="00F02DBC">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1</w:t>
      </w:r>
      <w:r w:rsidR="00D625BA">
        <w:rPr>
          <w:rFonts w:ascii="Times New Roman" w:hAnsi="Times New Roman"/>
          <w:sz w:val="25"/>
          <w:szCs w:val="25"/>
        </w:rPr>
        <w:t>8</w:t>
      </w:r>
      <w:r w:rsidRPr="000B4349">
        <w:rPr>
          <w:rFonts w:ascii="Times New Roman" w:hAnsi="Times New Roman"/>
          <w:sz w:val="25"/>
          <w:szCs w:val="25"/>
        </w:rPr>
        <w:t xml:space="preserve">]  </w:t>
      </w:r>
      <w:r>
        <w:rPr>
          <w:rFonts w:ascii="Times New Roman" w:hAnsi="Times New Roman"/>
          <w:sz w:val="25"/>
          <w:szCs w:val="25"/>
        </w:rPr>
        <w:t xml:space="preserve"> </w:t>
      </w:r>
      <w:r w:rsidR="00F02DBC">
        <w:rPr>
          <w:rFonts w:ascii="Times New Roman" w:hAnsi="Times New Roman"/>
          <w:sz w:val="25"/>
          <w:szCs w:val="25"/>
        </w:rPr>
        <w:t>J.I. Jang, G.M. Pharr</w:t>
      </w:r>
      <w:r w:rsidR="00FB4001">
        <w:rPr>
          <w:rFonts w:ascii="Times New Roman" w:hAnsi="Times New Roman"/>
          <w:sz w:val="25"/>
          <w:szCs w:val="25"/>
        </w:rPr>
        <w:t>.</w:t>
      </w:r>
      <w:r w:rsidRPr="000B4349">
        <w:rPr>
          <w:rFonts w:ascii="Times New Roman" w:hAnsi="Times New Roman"/>
          <w:sz w:val="25"/>
          <w:szCs w:val="25"/>
        </w:rPr>
        <w:t xml:space="preserve"> </w:t>
      </w:r>
      <w:r w:rsidR="00F02DBC" w:rsidRPr="00F02DBC">
        <w:rPr>
          <w:rFonts w:ascii="Times New Roman" w:hAnsi="Times New Roman"/>
          <w:sz w:val="25"/>
          <w:szCs w:val="25"/>
        </w:rPr>
        <w:t>Influence of indenter</w:t>
      </w:r>
      <w:r w:rsidR="00F02DBC">
        <w:rPr>
          <w:rFonts w:ascii="Times New Roman" w:hAnsi="Times New Roman"/>
          <w:sz w:val="25"/>
          <w:szCs w:val="25"/>
        </w:rPr>
        <w:t xml:space="preserve"> angle on cracking in Si and Ge </w:t>
      </w:r>
      <w:r w:rsidR="00F02DBC" w:rsidRPr="00F02DBC">
        <w:rPr>
          <w:rFonts w:ascii="Times New Roman" w:hAnsi="Times New Roman"/>
          <w:sz w:val="25"/>
          <w:szCs w:val="25"/>
        </w:rPr>
        <w:t xml:space="preserve">during </w:t>
      </w:r>
      <w:proofErr w:type="spellStart"/>
      <w:proofErr w:type="gramStart"/>
      <w:r w:rsidR="00F02DBC" w:rsidRPr="00F02DBC">
        <w:rPr>
          <w:rFonts w:ascii="Times New Roman" w:hAnsi="Times New Roman"/>
          <w:sz w:val="25"/>
          <w:szCs w:val="25"/>
        </w:rPr>
        <w:t>nanoindentation</w:t>
      </w:r>
      <w:proofErr w:type="spellEnd"/>
      <w:r w:rsidR="00F02DBC" w:rsidRPr="00F02DBC">
        <w:rPr>
          <w:rFonts w:ascii="Times New Roman" w:hAnsi="Times New Roman"/>
          <w:sz w:val="25"/>
          <w:szCs w:val="25"/>
        </w:rPr>
        <w:t xml:space="preserve"> </w:t>
      </w:r>
      <w:r w:rsidR="00F02DBC">
        <w:rPr>
          <w:rFonts w:ascii="Times New Roman" w:hAnsi="Times New Roman"/>
          <w:sz w:val="25"/>
          <w:szCs w:val="25"/>
        </w:rPr>
        <w:t>.</w:t>
      </w:r>
      <w:proofErr w:type="gramEnd"/>
      <w:r w:rsidR="00F02DBC">
        <w:rPr>
          <w:rFonts w:ascii="Times New Roman" w:hAnsi="Times New Roman"/>
          <w:sz w:val="25"/>
          <w:szCs w:val="25"/>
        </w:rPr>
        <w:t xml:space="preserve">  </w:t>
      </w:r>
      <w:proofErr w:type="spellStart"/>
      <w:r w:rsidR="00F02DBC" w:rsidRPr="00F02DBC">
        <w:rPr>
          <w:rFonts w:ascii="Times New Roman" w:hAnsi="Times New Roman"/>
          <w:sz w:val="25"/>
          <w:szCs w:val="25"/>
        </w:rPr>
        <w:t>Acta</w:t>
      </w:r>
      <w:proofErr w:type="spellEnd"/>
      <w:r w:rsidR="00F02DBC" w:rsidRPr="00F02DBC">
        <w:rPr>
          <w:rFonts w:ascii="Times New Roman" w:hAnsi="Times New Roman"/>
          <w:sz w:val="25"/>
          <w:szCs w:val="25"/>
        </w:rPr>
        <w:t xml:space="preserve"> </w:t>
      </w:r>
      <w:proofErr w:type="spellStart"/>
      <w:r w:rsidR="00F02DBC" w:rsidRPr="00F02DBC">
        <w:rPr>
          <w:rFonts w:ascii="Times New Roman" w:hAnsi="Times New Roman"/>
          <w:sz w:val="25"/>
          <w:szCs w:val="25"/>
        </w:rPr>
        <w:t>Materialia</w:t>
      </w:r>
      <w:proofErr w:type="spellEnd"/>
      <w:r w:rsidR="00F02DBC" w:rsidRPr="00F02DBC">
        <w:rPr>
          <w:rFonts w:ascii="Times New Roman" w:hAnsi="Times New Roman"/>
          <w:sz w:val="25"/>
          <w:szCs w:val="25"/>
        </w:rPr>
        <w:t xml:space="preserve"> 56 (2008) 4458–4469</w:t>
      </w:r>
      <w:r w:rsidR="003E6105">
        <w:rPr>
          <w:rFonts w:ascii="Times New Roman" w:hAnsi="Times New Roman"/>
          <w:sz w:val="25"/>
          <w:szCs w:val="25"/>
        </w:rPr>
        <w:t>.</w:t>
      </w:r>
    </w:p>
    <w:p w:rsidR="00F02DBC" w:rsidRDefault="00F02DBC" w:rsidP="00F02DBC">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D625BA">
        <w:rPr>
          <w:rFonts w:ascii="Times New Roman" w:hAnsi="Times New Roman"/>
          <w:sz w:val="25"/>
          <w:szCs w:val="25"/>
        </w:rPr>
        <w:t>19</w:t>
      </w:r>
      <w:r w:rsidRPr="000B4349">
        <w:rPr>
          <w:rFonts w:ascii="Times New Roman" w:hAnsi="Times New Roman"/>
          <w:sz w:val="25"/>
          <w:szCs w:val="25"/>
        </w:rPr>
        <w:t xml:space="preserve">]  </w:t>
      </w:r>
      <w:r>
        <w:rPr>
          <w:rFonts w:ascii="Times New Roman" w:hAnsi="Times New Roman"/>
          <w:sz w:val="25"/>
          <w:szCs w:val="25"/>
        </w:rPr>
        <w:t xml:space="preserve">   S. </w:t>
      </w:r>
      <w:proofErr w:type="spellStart"/>
      <w:r>
        <w:rPr>
          <w:rFonts w:ascii="Times New Roman" w:hAnsi="Times New Roman"/>
          <w:sz w:val="25"/>
          <w:szCs w:val="25"/>
        </w:rPr>
        <w:t>Sohn</w:t>
      </w:r>
      <w:proofErr w:type="spellEnd"/>
      <w:r w:rsidR="003E6105">
        <w:rPr>
          <w:rFonts w:ascii="Times New Roman" w:hAnsi="Times New Roman"/>
          <w:sz w:val="25"/>
          <w:szCs w:val="25"/>
        </w:rPr>
        <w:t>.</w:t>
      </w:r>
      <w:r w:rsidRPr="00442ED7">
        <w:rPr>
          <w:rFonts w:ascii="Times New Roman" w:hAnsi="Times New Roman"/>
          <w:sz w:val="25"/>
          <w:szCs w:val="25"/>
        </w:rPr>
        <w:t xml:space="preserve"> </w:t>
      </w:r>
      <w:proofErr w:type="gramStart"/>
      <w:r w:rsidRPr="00F02DBC">
        <w:rPr>
          <w:rFonts w:ascii="Times New Roman" w:hAnsi="Times New Roman"/>
          <w:sz w:val="25"/>
          <w:szCs w:val="25"/>
        </w:rPr>
        <w:t>A Study of Indentation Creep Using the Finite Element Method</w:t>
      </w:r>
      <w:r w:rsidRPr="00442ED7">
        <w:rPr>
          <w:rFonts w:ascii="Times New Roman" w:hAnsi="Times New Roman"/>
          <w:sz w:val="25"/>
          <w:szCs w:val="25"/>
        </w:rPr>
        <w:t>.</w:t>
      </w:r>
      <w:proofErr w:type="gramEnd"/>
      <w:r w:rsidRPr="00442ED7">
        <w:rPr>
          <w:rFonts w:ascii="Times New Roman" w:hAnsi="Times New Roman"/>
          <w:sz w:val="25"/>
          <w:szCs w:val="25"/>
        </w:rPr>
        <w:t xml:space="preserve"> Materials Science &amp; Engineer</w:t>
      </w:r>
      <w:r>
        <w:rPr>
          <w:rFonts w:ascii="Times New Roman" w:hAnsi="Times New Roman"/>
          <w:sz w:val="25"/>
          <w:szCs w:val="25"/>
        </w:rPr>
        <w:t>ing, vol. Ph.D.: Ph.D. thesis, University of Tennessee</w:t>
      </w:r>
      <w:r w:rsidRPr="00442ED7">
        <w:rPr>
          <w:rFonts w:ascii="Times New Roman" w:hAnsi="Times New Roman"/>
          <w:sz w:val="25"/>
          <w:szCs w:val="25"/>
        </w:rPr>
        <w:t xml:space="preserve">, </w:t>
      </w:r>
      <w:r>
        <w:rPr>
          <w:rFonts w:ascii="Times New Roman" w:hAnsi="Times New Roman"/>
          <w:sz w:val="25"/>
          <w:szCs w:val="25"/>
        </w:rPr>
        <w:t>2007.</w:t>
      </w:r>
    </w:p>
    <w:p w:rsidR="00F02DBC" w:rsidRPr="00F02DBC" w:rsidRDefault="00F6237C" w:rsidP="00F02DBC">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D625BA">
        <w:rPr>
          <w:rFonts w:ascii="Times New Roman" w:hAnsi="Times New Roman"/>
          <w:sz w:val="25"/>
          <w:szCs w:val="25"/>
        </w:rPr>
        <w:t>20</w:t>
      </w:r>
      <w:r w:rsidRPr="000B4349">
        <w:rPr>
          <w:rFonts w:ascii="Times New Roman" w:hAnsi="Times New Roman"/>
          <w:sz w:val="25"/>
          <w:szCs w:val="25"/>
        </w:rPr>
        <w:t xml:space="preserve">]  </w:t>
      </w:r>
      <w:r>
        <w:rPr>
          <w:rFonts w:ascii="Times New Roman" w:hAnsi="Times New Roman"/>
          <w:sz w:val="25"/>
          <w:szCs w:val="25"/>
        </w:rPr>
        <w:t xml:space="preserve"> </w:t>
      </w:r>
      <w:r w:rsidR="00F02DBC">
        <w:rPr>
          <w:rFonts w:ascii="Times New Roman" w:hAnsi="Times New Roman"/>
          <w:sz w:val="25"/>
          <w:szCs w:val="25"/>
        </w:rPr>
        <w:t xml:space="preserve">C.R. Weinberger, W. </w:t>
      </w:r>
      <w:proofErr w:type="spellStart"/>
      <w:proofErr w:type="gramStart"/>
      <w:r w:rsidR="00F02DBC">
        <w:rPr>
          <w:rFonts w:ascii="Times New Roman" w:hAnsi="Times New Roman"/>
          <w:sz w:val="25"/>
          <w:szCs w:val="25"/>
        </w:rPr>
        <w:t>Cai</w:t>
      </w:r>
      <w:proofErr w:type="spellEnd"/>
      <w:proofErr w:type="gramEnd"/>
      <w:r w:rsidR="003E6105">
        <w:rPr>
          <w:rFonts w:ascii="Times New Roman" w:hAnsi="Times New Roman"/>
          <w:sz w:val="25"/>
          <w:szCs w:val="25"/>
        </w:rPr>
        <w:t xml:space="preserve">. </w:t>
      </w:r>
      <w:r w:rsidR="00F02DBC" w:rsidRPr="00F02DBC">
        <w:rPr>
          <w:rFonts w:ascii="Times New Roman" w:hAnsi="Times New Roman"/>
          <w:sz w:val="25"/>
          <w:szCs w:val="25"/>
        </w:rPr>
        <w:t xml:space="preserve">Plasticity of metal nanowires. </w:t>
      </w:r>
      <w:r w:rsidR="00F02DBC" w:rsidRPr="00F02DBC">
        <w:rPr>
          <w:rFonts w:ascii="Times New Roman" w:hAnsi="Times New Roman"/>
          <w:bCs/>
          <w:sz w:val="25"/>
          <w:szCs w:val="25"/>
        </w:rPr>
        <w:t xml:space="preserve">J. Mater. </w:t>
      </w:r>
      <w:proofErr w:type="spellStart"/>
      <w:proofErr w:type="gramStart"/>
      <w:r w:rsidR="00F02DBC" w:rsidRPr="00F02DBC">
        <w:rPr>
          <w:rFonts w:ascii="Times New Roman" w:hAnsi="Times New Roman"/>
          <w:bCs/>
          <w:sz w:val="25"/>
          <w:szCs w:val="25"/>
        </w:rPr>
        <w:t>Chem</w:t>
      </w:r>
      <w:proofErr w:type="spellEnd"/>
      <w:r w:rsidR="00F02DBC" w:rsidRPr="00F02DBC">
        <w:rPr>
          <w:rFonts w:ascii="Times New Roman" w:hAnsi="Times New Roman"/>
          <w:sz w:val="25"/>
          <w:szCs w:val="25"/>
        </w:rPr>
        <w:t>,</w:t>
      </w:r>
      <w:r w:rsidR="00FB4001">
        <w:rPr>
          <w:rFonts w:ascii="Times New Roman" w:hAnsi="Times New Roman"/>
          <w:sz w:val="25"/>
          <w:szCs w:val="25"/>
        </w:rPr>
        <w:t xml:space="preserve"> </w:t>
      </w:r>
      <w:r w:rsidR="00F02DBC" w:rsidRPr="00F02DBC">
        <w:rPr>
          <w:rFonts w:ascii="Times New Roman" w:hAnsi="Times New Roman"/>
          <w:bCs/>
          <w:sz w:val="25"/>
          <w:szCs w:val="25"/>
        </w:rPr>
        <w:t>22</w:t>
      </w:r>
      <w:r w:rsidR="00F02DBC" w:rsidRPr="00F02DBC">
        <w:rPr>
          <w:rFonts w:ascii="Times New Roman" w:hAnsi="Times New Roman"/>
          <w:sz w:val="25"/>
          <w:szCs w:val="25"/>
        </w:rPr>
        <w:t>, 3277-3292</w:t>
      </w:r>
      <w:r w:rsidR="003E6105">
        <w:rPr>
          <w:rFonts w:ascii="Times New Roman" w:hAnsi="Times New Roman"/>
          <w:sz w:val="25"/>
          <w:szCs w:val="25"/>
        </w:rPr>
        <w:t>, 2012.</w:t>
      </w:r>
      <w:proofErr w:type="gramEnd"/>
    </w:p>
    <w:p w:rsidR="00F02DBC" w:rsidRPr="00F02DBC" w:rsidRDefault="00F02DBC" w:rsidP="00F02DBC">
      <w:pPr>
        <w:spacing w:line="240" w:lineRule="auto"/>
        <w:ind w:left="720" w:hanging="720"/>
        <w:jc w:val="both"/>
        <w:rPr>
          <w:rFonts w:ascii="Times New Roman" w:hAnsi="Times New Roman"/>
          <w:sz w:val="25"/>
          <w:szCs w:val="25"/>
        </w:rPr>
      </w:pPr>
      <w:r w:rsidRPr="000B4349">
        <w:rPr>
          <w:rFonts w:ascii="Times New Roman" w:hAnsi="Times New Roman"/>
          <w:sz w:val="25"/>
          <w:szCs w:val="25"/>
        </w:rPr>
        <w:t xml:space="preserve"> </w:t>
      </w:r>
      <w:r w:rsidR="00F6237C" w:rsidRPr="000B4349">
        <w:rPr>
          <w:rFonts w:ascii="Times New Roman" w:hAnsi="Times New Roman"/>
          <w:sz w:val="25"/>
          <w:szCs w:val="25"/>
        </w:rPr>
        <w:t>[</w:t>
      </w:r>
      <w:r w:rsidR="00D625BA">
        <w:rPr>
          <w:rFonts w:ascii="Times New Roman" w:hAnsi="Times New Roman"/>
          <w:sz w:val="25"/>
          <w:szCs w:val="25"/>
        </w:rPr>
        <w:t>21</w:t>
      </w:r>
      <w:r w:rsidR="00F6237C" w:rsidRPr="000B4349">
        <w:rPr>
          <w:rFonts w:ascii="Times New Roman" w:hAnsi="Times New Roman"/>
          <w:sz w:val="25"/>
          <w:szCs w:val="25"/>
        </w:rPr>
        <w:t xml:space="preserve">]  </w:t>
      </w:r>
      <w:r w:rsidR="00F6237C">
        <w:rPr>
          <w:rFonts w:ascii="Times New Roman" w:hAnsi="Times New Roman"/>
          <w:sz w:val="25"/>
          <w:szCs w:val="25"/>
        </w:rPr>
        <w:t xml:space="preserve"> </w:t>
      </w:r>
      <w:r w:rsidRPr="00F02DBC">
        <w:rPr>
          <w:rFonts w:ascii="Times New Roman" w:hAnsi="Times New Roman"/>
          <w:sz w:val="25"/>
          <w:szCs w:val="25"/>
        </w:rPr>
        <w:t xml:space="preserve">M. </w:t>
      </w:r>
      <w:proofErr w:type="spellStart"/>
      <w:r w:rsidRPr="00F02DBC">
        <w:rPr>
          <w:rFonts w:ascii="Times New Roman" w:hAnsi="Times New Roman"/>
          <w:sz w:val="25"/>
          <w:szCs w:val="25"/>
        </w:rPr>
        <w:t>Motyka</w:t>
      </w:r>
      <w:proofErr w:type="spellEnd"/>
      <w:r w:rsidRPr="00F02DBC">
        <w:rPr>
          <w:rFonts w:ascii="Times New Roman" w:hAnsi="Times New Roman"/>
          <w:sz w:val="25"/>
          <w:szCs w:val="25"/>
        </w:rPr>
        <w:t xml:space="preserve">, K. </w:t>
      </w:r>
      <w:proofErr w:type="spellStart"/>
      <w:r w:rsidRPr="00F02DBC">
        <w:rPr>
          <w:rFonts w:ascii="Times New Roman" w:hAnsi="Times New Roman"/>
          <w:sz w:val="25"/>
          <w:szCs w:val="25"/>
        </w:rPr>
        <w:t>Kubiank</w:t>
      </w:r>
      <w:proofErr w:type="spellEnd"/>
      <w:r w:rsidRPr="00F02DBC">
        <w:rPr>
          <w:rFonts w:ascii="Times New Roman" w:hAnsi="Times New Roman"/>
          <w:sz w:val="25"/>
          <w:szCs w:val="25"/>
        </w:rPr>
        <w:t xml:space="preserve">, J. </w:t>
      </w:r>
      <w:proofErr w:type="spellStart"/>
      <w:r w:rsidRPr="00F02DBC">
        <w:rPr>
          <w:rFonts w:ascii="Times New Roman" w:hAnsi="Times New Roman"/>
          <w:sz w:val="25"/>
          <w:szCs w:val="25"/>
        </w:rPr>
        <w:t>Sieniawski</w:t>
      </w:r>
      <w:proofErr w:type="spellEnd"/>
      <w:r w:rsidRPr="00F02DBC">
        <w:rPr>
          <w:rFonts w:ascii="Times New Roman" w:hAnsi="Times New Roman"/>
          <w:sz w:val="25"/>
          <w:szCs w:val="25"/>
        </w:rPr>
        <w:t xml:space="preserve">, </w:t>
      </w:r>
      <w:proofErr w:type="spellStart"/>
      <w:r w:rsidRPr="00F02DBC">
        <w:rPr>
          <w:rFonts w:ascii="Times New Roman" w:hAnsi="Times New Roman"/>
          <w:sz w:val="25"/>
          <w:szCs w:val="25"/>
        </w:rPr>
        <w:t>W.Ziaja</w:t>
      </w:r>
      <w:proofErr w:type="spellEnd"/>
      <w:r w:rsidR="003E6105">
        <w:rPr>
          <w:rFonts w:ascii="Times New Roman" w:hAnsi="Times New Roman"/>
          <w:sz w:val="25"/>
          <w:szCs w:val="25"/>
        </w:rPr>
        <w:t>.</w:t>
      </w:r>
      <w:r w:rsidR="00F6237C" w:rsidRPr="000B4349">
        <w:rPr>
          <w:rFonts w:ascii="Times New Roman" w:hAnsi="Times New Roman"/>
          <w:sz w:val="25"/>
          <w:szCs w:val="25"/>
        </w:rPr>
        <w:t xml:space="preserve"> </w:t>
      </w:r>
      <w:proofErr w:type="gramStart"/>
      <w:r w:rsidR="00F6237C" w:rsidRPr="003701FA">
        <w:rPr>
          <w:rFonts w:ascii="Times New Roman" w:hAnsi="Times New Roman"/>
          <w:sz w:val="25"/>
          <w:szCs w:val="25"/>
        </w:rPr>
        <w:t>An</w:t>
      </w:r>
      <w:proofErr w:type="gramEnd"/>
      <w:r w:rsidR="00F6237C" w:rsidRPr="003701FA">
        <w:rPr>
          <w:rFonts w:ascii="Times New Roman" w:hAnsi="Times New Roman"/>
          <w:sz w:val="25"/>
          <w:szCs w:val="25"/>
        </w:rPr>
        <w:t xml:space="preserve"> </w:t>
      </w:r>
      <w:r w:rsidR="003E6105">
        <w:rPr>
          <w:rFonts w:ascii="Times New Roman" w:hAnsi="Times New Roman"/>
          <w:sz w:val="25"/>
          <w:szCs w:val="25"/>
        </w:rPr>
        <w:t>h</w:t>
      </w:r>
      <w:r w:rsidRPr="00F02DBC">
        <w:rPr>
          <w:rFonts w:ascii="Times New Roman" w:hAnsi="Times New Roman"/>
          <w:sz w:val="25"/>
          <w:szCs w:val="25"/>
        </w:rPr>
        <w:t xml:space="preserve">ot </w:t>
      </w:r>
      <w:r w:rsidR="003E6105">
        <w:rPr>
          <w:rFonts w:ascii="Times New Roman" w:hAnsi="Times New Roman"/>
          <w:sz w:val="25"/>
          <w:szCs w:val="25"/>
        </w:rPr>
        <w:t>p</w:t>
      </w:r>
      <w:r w:rsidRPr="00F02DBC">
        <w:rPr>
          <w:rFonts w:ascii="Times New Roman" w:hAnsi="Times New Roman"/>
          <w:sz w:val="25"/>
          <w:szCs w:val="25"/>
        </w:rPr>
        <w:t xml:space="preserve">lasticity of </w:t>
      </w:r>
      <w:r w:rsidR="003E6105">
        <w:rPr>
          <w:rFonts w:ascii="Times New Roman" w:hAnsi="Times New Roman"/>
          <w:sz w:val="25"/>
          <w:szCs w:val="25"/>
        </w:rPr>
        <w:t>a</w:t>
      </w:r>
      <w:r w:rsidRPr="00F02DBC">
        <w:rPr>
          <w:rFonts w:ascii="Times New Roman" w:hAnsi="Times New Roman"/>
          <w:sz w:val="25"/>
          <w:szCs w:val="25"/>
        </w:rPr>
        <w:t xml:space="preserve">lpha </w:t>
      </w:r>
      <w:r w:rsidR="003E6105">
        <w:rPr>
          <w:rFonts w:ascii="Times New Roman" w:hAnsi="Times New Roman"/>
          <w:sz w:val="25"/>
          <w:szCs w:val="25"/>
        </w:rPr>
        <w:t>b</w:t>
      </w:r>
      <w:r w:rsidRPr="00F02DBC">
        <w:rPr>
          <w:rFonts w:ascii="Times New Roman" w:hAnsi="Times New Roman"/>
          <w:sz w:val="25"/>
          <w:szCs w:val="25"/>
        </w:rPr>
        <w:t xml:space="preserve">eta </w:t>
      </w:r>
      <w:r w:rsidR="003E6105">
        <w:rPr>
          <w:rFonts w:ascii="Times New Roman" w:hAnsi="Times New Roman"/>
          <w:sz w:val="25"/>
          <w:szCs w:val="25"/>
        </w:rPr>
        <w:t>a</w:t>
      </w:r>
      <w:r w:rsidRPr="00F02DBC">
        <w:rPr>
          <w:rFonts w:ascii="Times New Roman" w:hAnsi="Times New Roman"/>
          <w:sz w:val="25"/>
          <w:szCs w:val="25"/>
        </w:rPr>
        <w:t>lloys.  ISBN 978-953-51-0354-7, Published: March 16, 2012</w:t>
      </w:r>
      <w:r w:rsidR="003E6105">
        <w:rPr>
          <w:rFonts w:ascii="Times New Roman" w:hAnsi="Times New Roman"/>
          <w:sz w:val="25"/>
          <w:szCs w:val="25"/>
        </w:rPr>
        <w:t>.</w:t>
      </w:r>
    </w:p>
    <w:p w:rsidR="00F02DBC" w:rsidRDefault="00F02DBC" w:rsidP="00F6237C">
      <w:pPr>
        <w:spacing w:line="240" w:lineRule="auto"/>
        <w:ind w:left="720" w:hanging="720"/>
        <w:jc w:val="both"/>
        <w:rPr>
          <w:rFonts w:ascii="Times New Roman" w:hAnsi="Times New Roman"/>
          <w:sz w:val="25"/>
          <w:szCs w:val="25"/>
        </w:rPr>
      </w:pPr>
      <w:r w:rsidRPr="000B4349">
        <w:rPr>
          <w:rFonts w:ascii="Times New Roman" w:hAnsi="Times New Roman"/>
          <w:sz w:val="25"/>
          <w:szCs w:val="25"/>
        </w:rPr>
        <w:t xml:space="preserve"> </w:t>
      </w:r>
      <w:r w:rsidR="00F6237C" w:rsidRPr="000B4349">
        <w:rPr>
          <w:rFonts w:ascii="Times New Roman" w:hAnsi="Times New Roman"/>
          <w:sz w:val="25"/>
          <w:szCs w:val="25"/>
        </w:rPr>
        <w:t>[</w:t>
      </w:r>
      <w:r w:rsidR="00D625BA">
        <w:rPr>
          <w:rFonts w:ascii="Times New Roman" w:hAnsi="Times New Roman"/>
          <w:sz w:val="25"/>
          <w:szCs w:val="25"/>
        </w:rPr>
        <w:t>22</w:t>
      </w:r>
      <w:proofErr w:type="gramStart"/>
      <w:r w:rsidR="00F6237C" w:rsidRPr="000B4349">
        <w:rPr>
          <w:rFonts w:ascii="Times New Roman" w:hAnsi="Times New Roman"/>
          <w:sz w:val="25"/>
          <w:szCs w:val="25"/>
        </w:rPr>
        <w:t xml:space="preserve">]  </w:t>
      </w:r>
      <w:r>
        <w:rPr>
          <w:rFonts w:ascii="Times New Roman" w:hAnsi="Times New Roman"/>
          <w:sz w:val="25"/>
          <w:szCs w:val="25"/>
        </w:rPr>
        <w:t>T</w:t>
      </w:r>
      <w:proofErr w:type="gramEnd"/>
      <w:r>
        <w:rPr>
          <w:rFonts w:ascii="Times New Roman" w:hAnsi="Times New Roman"/>
          <w:sz w:val="25"/>
          <w:szCs w:val="25"/>
        </w:rPr>
        <w:t xml:space="preserve">. </w:t>
      </w:r>
      <w:proofErr w:type="spellStart"/>
      <w:r>
        <w:rPr>
          <w:rFonts w:ascii="Times New Roman" w:hAnsi="Times New Roman"/>
          <w:sz w:val="25"/>
          <w:szCs w:val="25"/>
        </w:rPr>
        <w:t>Gnaupel</w:t>
      </w:r>
      <w:proofErr w:type="spellEnd"/>
      <w:r>
        <w:rPr>
          <w:rFonts w:ascii="Times New Roman" w:hAnsi="Times New Roman"/>
          <w:sz w:val="25"/>
          <w:szCs w:val="25"/>
        </w:rPr>
        <w:t xml:space="preserve">-Herold, P.C. Brand, H.J. </w:t>
      </w:r>
      <w:proofErr w:type="spellStart"/>
      <w:r>
        <w:rPr>
          <w:rFonts w:ascii="Times New Roman" w:hAnsi="Times New Roman"/>
          <w:sz w:val="25"/>
          <w:szCs w:val="25"/>
        </w:rPr>
        <w:t>Prask</w:t>
      </w:r>
      <w:proofErr w:type="spellEnd"/>
      <w:r w:rsidR="003E6105">
        <w:rPr>
          <w:rFonts w:ascii="Times New Roman" w:hAnsi="Times New Roman"/>
          <w:sz w:val="25"/>
          <w:szCs w:val="25"/>
        </w:rPr>
        <w:t>.</w:t>
      </w:r>
      <w:r w:rsidR="00F6237C" w:rsidRPr="000B4349">
        <w:rPr>
          <w:rFonts w:ascii="Times New Roman" w:hAnsi="Times New Roman"/>
          <w:sz w:val="25"/>
          <w:szCs w:val="25"/>
        </w:rPr>
        <w:t xml:space="preserve"> </w:t>
      </w:r>
      <w:proofErr w:type="gramStart"/>
      <w:r w:rsidRPr="00F02DBC">
        <w:rPr>
          <w:rFonts w:ascii="Times New Roman" w:hAnsi="Times New Roman"/>
          <w:sz w:val="25"/>
          <w:szCs w:val="25"/>
        </w:rPr>
        <w:t xml:space="preserve">Calculation of </w:t>
      </w:r>
      <w:r w:rsidR="003E6105">
        <w:rPr>
          <w:rFonts w:ascii="Times New Roman" w:hAnsi="Times New Roman"/>
          <w:sz w:val="25"/>
          <w:szCs w:val="25"/>
        </w:rPr>
        <w:t>s</w:t>
      </w:r>
      <w:r w:rsidRPr="00F02DBC">
        <w:rPr>
          <w:rFonts w:ascii="Times New Roman" w:hAnsi="Times New Roman"/>
          <w:sz w:val="25"/>
          <w:szCs w:val="25"/>
        </w:rPr>
        <w:t>ingle-</w:t>
      </w:r>
      <w:r w:rsidR="003E6105">
        <w:rPr>
          <w:rFonts w:ascii="Times New Roman" w:hAnsi="Times New Roman"/>
          <w:sz w:val="25"/>
          <w:szCs w:val="25"/>
        </w:rPr>
        <w:t>c</w:t>
      </w:r>
      <w:r w:rsidRPr="00F02DBC">
        <w:rPr>
          <w:rFonts w:ascii="Times New Roman" w:hAnsi="Times New Roman"/>
          <w:sz w:val="25"/>
          <w:szCs w:val="25"/>
        </w:rPr>
        <w:t xml:space="preserve">rystal </w:t>
      </w:r>
      <w:r w:rsidR="003E6105">
        <w:rPr>
          <w:rFonts w:ascii="Times New Roman" w:hAnsi="Times New Roman"/>
          <w:sz w:val="25"/>
          <w:szCs w:val="25"/>
        </w:rPr>
        <w:t>e</w:t>
      </w:r>
      <w:r w:rsidRPr="00F02DBC">
        <w:rPr>
          <w:rFonts w:ascii="Times New Roman" w:hAnsi="Times New Roman"/>
          <w:sz w:val="25"/>
          <w:szCs w:val="25"/>
        </w:rPr>
        <w:t xml:space="preserve">lastic </w:t>
      </w:r>
      <w:r w:rsidR="003E6105">
        <w:rPr>
          <w:rFonts w:ascii="Times New Roman" w:hAnsi="Times New Roman"/>
          <w:sz w:val="25"/>
          <w:szCs w:val="25"/>
        </w:rPr>
        <w:t>c</w:t>
      </w:r>
      <w:r w:rsidRPr="00F02DBC">
        <w:rPr>
          <w:rFonts w:ascii="Times New Roman" w:hAnsi="Times New Roman"/>
          <w:sz w:val="25"/>
          <w:szCs w:val="25"/>
        </w:rPr>
        <w:t xml:space="preserve">onstants for </w:t>
      </w:r>
      <w:r w:rsidR="003E6105">
        <w:rPr>
          <w:rFonts w:ascii="Times New Roman" w:hAnsi="Times New Roman"/>
          <w:sz w:val="25"/>
          <w:szCs w:val="25"/>
        </w:rPr>
        <w:t>c</w:t>
      </w:r>
      <w:r w:rsidRPr="00F02DBC">
        <w:rPr>
          <w:rFonts w:ascii="Times New Roman" w:hAnsi="Times New Roman"/>
          <w:sz w:val="25"/>
          <w:szCs w:val="25"/>
        </w:rPr>
        <w:t>ub</w:t>
      </w:r>
      <w:r>
        <w:rPr>
          <w:rFonts w:ascii="Times New Roman" w:hAnsi="Times New Roman"/>
          <w:sz w:val="25"/>
          <w:szCs w:val="25"/>
        </w:rPr>
        <w:t xml:space="preserve">ic </w:t>
      </w:r>
      <w:r w:rsidR="003E6105">
        <w:rPr>
          <w:rFonts w:ascii="Times New Roman" w:hAnsi="Times New Roman"/>
          <w:sz w:val="25"/>
          <w:szCs w:val="25"/>
        </w:rPr>
        <w:t>c</w:t>
      </w:r>
      <w:r>
        <w:rPr>
          <w:rFonts w:ascii="Times New Roman" w:hAnsi="Times New Roman"/>
          <w:sz w:val="25"/>
          <w:szCs w:val="25"/>
        </w:rPr>
        <w:t xml:space="preserve">rystal </w:t>
      </w:r>
      <w:r w:rsidR="003E6105">
        <w:rPr>
          <w:rFonts w:ascii="Times New Roman" w:hAnsi="Times New Roman"/>
          <w:sz w:val="25"/>
          <w:szCs w:val="25"/>
        </w:rPr>
        <w:t>s</w:t>
      </w:r>
      <w:r>
        <w:rPr>
          <w:rFonts w:ascii="Times New Roman" w:hAnsi="Times New Roman"/>
          <w:sz w:val="25"/>
          <w:szCs w:val="25"/>
        </w:rPr>
        <w:t xml:space="preserve">ymmetry from </w:t>
      </w:r>
      <w:r w:rsidR="003E6105">
        <w:rPr>
          <w:rFonts w:ascii="Times New Roman" w:hAnsi="Times New Roman"/>
          <w:sz w:val="25"/>
          <w:szCs w:val="25"/>
        </w:rPr>
        <w:t>p</w:t>
      </w:r>
      <w:r>
        <w:rPr>
          <w:rFonts w:ascii="Times New Roman" w:hAnsi="Times New Roman"/>
          <w:sz w:val="25"/>
          <w:szCs w:val="25"/>
        </w:rPr>
        <w:t xml:space="preserve">owder </w:t>
      </w:r>
      <w:r w:rsidR="003E6105">
        <w:rPr>
          <w:rFonts w:ascii="Times New Roman" w:hAnsi="Times New Roman"/>
          <w:sz w:val="25"/>
          <w:szCs w:val="25"/>
        </w:rPr>
        <w:t>d</w:t>
      </w:r>
      <w:r w:rsidRPr="00F02DBC">
        <w:rPr>
          <w:rFonts w:ascii="Times New Roman" w:hAnsi="Times New Roman"/>
          <w:sz w:val="25"/>
          <w:szCs w:val="25"/>
        </w:rPr>
        <w:t xml:space="preserve">iffraction </w:t>
      </w:r>
      <w:r w:rsidR="003E6105">
        <w:rPr>
          <w:rFonts w:ascii="Times New Roman" w:hAnsi="Times New Roman"/>
          <w:sz w:val="25"/>
          <w:szCs w:val="25"/>
        </w:rPr>
        <w:t>d</w:t>
      </w:r>
      <w:r w:rsidRPr="00F02DBC">
        <w:rPr>
          <w:rFonts w:ascii="Times New Roman" w:hAnsi="Times New Roman"/>
          <w:sz w:val="25"/>
          <w:szCs w:val="25"/>
        </w:rPr>
        <w:t>ata</w:t>
      </w:r>
      <w:r w:rsidR="00F6237C" w:rsidRPr="000B4349">
        <w:rPr>
          <w:rFonts w:ascii="Times New Roman" w:hAnsi="Times New Roman"/>
          <w:sz w:val="25"/>
          <w:szCs w:val="25"/>
        </w:rPr>
        <w:t>.</w:t>
      </w:r>
      <w:proofErr w:type="gramEnd"/>
      <w:r w:rsidR="00F6237C" w:rsidRPr="000B4349">
        <w:rPr>
          <w:rFonts w:ascii="Times New Roman" w:hAnsi="Times New Roman"/>
          <w:sz w:val="25"/>
          <w:szCs w:val="25"/>
        </w:rPr>
        <w:t xml:space="preserve"> </w:t>
      </w:r>
      <w:r w:rsidR="003E6105">
        <w:rPr>
          <w:rFonts w:ascii="Times New Roman" w:hAnsi="Times New Roman"/>
          <w:sz w:val="25"/>
          <w:szCs w:val="25"/>
        </w:rPr>
        <w:t xml:space="preserve">J. Appl. </w:t>
      </w:r>
      <w:proofErr w:type="spellStart"/>
      <w:r w:rsidR="003E6105">
        <w:rPr>
          <w:rFonts w:ascii="Times New Roman" w:hAnsi="Times New Roman"/>
          <w:sz w:val="25"/>
          <w:szCs w:val="25"/>
        </w:rPr>
        <w:t>Cryst</w:t>
      </w:r>
      <w:proofErr w:type="spellEnd"/>
      <w:r w:rsidR="003E6105">
        <w:rPr>
          <w:rFonts w:ascii="Times New Roman" w:hAnsi="Times New Roman"/>
          <w:sz w:val="25"/>
          <w:szCs w:val="25"/>
        </w:rPr>
        <w:t>. (1998). 31, 929-935.</w:t>
      </w:r>
    </w:p>
    <w:p w:rsidR="00F6237C" w:rsidRDefault="00F6237C" w:rsidP="00F02DBC">
      <w:pPr>
        <w:spacing w:line="240" w:lineRule="auto"/>
        <w:ind w:left="720" w:hanging="720"/>
        <w:jc w:val="both"/>
        <w:rPr>
          <w:rFonts w:ascii="Times New Roman" w:hAnsi="Times New Roman"/>
          <w:sz w:val="25"/>
          <w:szCs w:val="25"/>
        </w:rPr>
      </w:pPr>
      <w:proofErr w:type="gramStart"/>
      <w:r w:rsidRPr="000B4349">
        <w:rPr>
          <w:rFonts w:ascii="Times New Roman" w:hAnsi="Times New Roman"/>
          <w:sz w:val="25"/>
          <w:szCs w:val="25"/>
        </w:rPr>
        <w:t>[</w:t>
      </w:r>
      <w:r w:rsidR="00D625BA">
        <w:rPr>
          <w:rFonts w:ascii="Times New Roman" w:hAnsi="Times New Roman"/>
          <w:sz w:val="25"/>
          <w:szCs w:val="25"/>
        </w:rPr>
        <w:t>23</w:t>
      </w:r>
      <w:r w:rsidRPr="000B4349">
        <w:rPr>
          <w:rFonts w:ascii="Times New Roman" w:hAnsi="Times New Roman"/>
          <w:sz w:val="25"/>
          <w:szCs w:val="25"/>
        </w:rPr>
        <w:t xml:space="preserve">]  </w:t>
      </w:r>
      <w:r>
        <w:rPr>
          <w:rFonts w:ascii="Times New Roman" w:hAnsi="Times New Roman"/>
          <w:sz w:val="25"/>
          <w:szCs w:val="25"/>
        </w:rPr>
        <w:t xml:space="preserve"> </w:t>
      </w:r>
      <w:r w:rsidR="00F02DBC">
        <w:rPr>
          <w:rFonts w:ascii="Times New Roman" w:hAnsi="Times New Roman"/>
          <w:sz w:val="25"/>
          <w:szCs w:val="25"/>
        </w:rPr>
        <w:t xml:space="preserve">G. </w:t>
      </w:r>
      <w:proofErr w:type="spellStart"/>
      <w:r w:rsidR="00F02DBC">
        <w:rPr>
          <w:rFonts w:ascii="Times New Roman" w:hAnsi="Times New Roman"/>
          <w:sz w:val="25"/>
          <w:szCs w:val="25"/>
        </w:rPr>
        <w:t>Cailletaud</w:t>
      </w:r>
      <w:proofErr w:type="spellEnd"/>
      <w:r w:rsidR="00F02DBC">
        <w:rPr>
          <w:rFonts w:ascii="Times New Roman" w:hAnsi="Times New Roman"/>
          <w:sz w:val="25"/>
          <w:szCs w:val="25"/>
        </w:rPr>
        <w:t xml:space="preserve">, O. </w:t>
      </w:r>
      <w:proofErr w:type="spellStart"/>
      <w:r w:rsidR="00F02DBC">
        <w:rPr>
          <w:rFonts w:ascii="Times New Roman" w:hAnsi="Times New Roman"/>
          <w:sz w:val="25"/>
          <w:szCs w:val="25"/>
        </w:rPr>
        <w:t>Diard</w:t>
      </w:r>
      <w:proofErr w:type="spellEnd"/>
      <w:r w:rsidR="00F02DBC">
        <w:rPr>
          <w:rFonts w:ascii="Times New Roman" w:hAnsi="Times New Roman"/>
          <w:sz w:val="25"/>
          <w:szCs w:val="25"/>
        </w:rPr>
        <w:t xml:space="preserve">, F. </w:t>
      </w:r>
      <w:proofErr w:type="spellStart"/>
      <w:r w:rsidR="00F02DBC">
        <w:rPr>
          <w:rFonts w:ascii="Times New Roman" w:hAnsi="Times New Roman"/>
          <w:sz w:val="25"/>
          <w:szCs w:val="25"/>
        </w:rPr>
        <w:t>Feyel</w:t>
      </w:r>
      <w:proofErr w:type="spellEnd"/>
      <w:r w:rsidR="00F02DBC">
        <w:rPr>
          <w:rFonts w:ascii="Times New Roman" w:hAnsi="Times New Roman"/>
          <w:sz w:val="25"/>
          <w:szCs w:val="25"/>
        </w:rPr>
        <w:t>, S. Forest</w:t>
      </w:r>
      <w:r w:rsidR="003E6105">
        <w:rPr>
          <w:rFonts w:ascii="Times New Roman" w:hAnsi="Times New Roman"/>
          <w:sz w:val="25"/>
          <w:szCs w:val="25"/>
        </w:rPr>
        <w:t>.</w:t>
      </w:r>
      <w:proofErr w:type="gramEnd"/>
      <w:r w:rsidRPr="000B4349">
        <w:rPr>
          <w:rFonts w:ascii="Times New Roman" w:hAnsi="Times New Roman"/>
          <w:sz w:val="25"/>
          <w:szCs w:val="25"/>
        </w:rPr>
        <w:t xml:space="preserve"> </w:t>
      </w:r>
      <w:r w:rsidR="00F02DBC" w:rsidRPr="00F02DBC">
        <w:rPr>
          <w:rFonts w:ascii="Times New Roman" w:hAnsi="Times New Roman"/>
          <w:sz w:val="25"/>
          <w:szCs w:val="25"/>
        </w:rPr>
        <w:t>C</w:t>
      </w:r>
      <w:r w:rsidR="00FB4001">
        <w:rPr>
          <w:rFonts w:ascii="Times New Roman" w:hAnsi="Times New Roman"/>
          <w:sz w:val="25"/>
          <w:szCs w:val="25"/>
        </w:rPr>
        <w:t xml:space="preserve">omputational </w:t>
      </w:r>
      <w:r w:rsidR="003E6105">
        <w:rPr>
          <w:rFonts w:ascii="Times New Roman" w:hAnsi="Times New Roman"/>
          <w:sz w:val="25"/>
          <w:szCs w:val="25"/>
        </w:rPr>
        <w:t>c</w:t>
      </w:r>
      <w:r w:rsidR="00FB4001">
        <w:rPr>
          <w:rFonts w:ascii="Times New Roman" w:hAnsi="Times New Roman"/>
          <w:sz w:val="25"/>
          <w:szCs w:val="25"/>
        </w:rPr>
        <w:t xml:space="preserve">rystal </w:t>
      </w:r>
      <w:r w:rsidR="003E6105">
        <w:rPr>
          <w:rFonts w:ascii="Times New Roman" w:hAnsi="Times New Roman"/>
          <w:sz w:val="25"/>
          <w:szCs w:val="25"/>
        </w:rPr>
        <w:t>p</w:t>
      </w:r>
      <w:r w:rsidR="00FB4001">
        <w:rPr>
          <w:rFonts w:ascii="Times New Roman" w:hAnsi="Times New Roman"/>
          <w:sz w:val="25"/>
          <w:szCs w:val="25"/>
        </w:rPr>
        <w:t>lasticity</w:t>
      </w:r>
      <w:r w:rsidR="00F02DBC" w:rsidRPr="00F02DBC">
        <w:rPr>
          <w:rFonts w:ascii="Times New Roman" w:hAnsi="Times New Roman"/>
          <w:sz w:val="25"/>
          <w:szCs w:val="25"/>
        </w:rPr>
        <w:t xml:space="preserve">: </w:t>
      </w:r>
      <w:r w:rsidR="003E6105">
        <w:rPr>
          <w:rFonts w:ascii="Times New Roman" w:hAnsi="Times New Roman"/>
          <w:sz w:val="25"/>
          <w:szCs w:val="25"/>
        </w:rPr>
        <w:t>f</w:t>
      </w:r>
      <w:r w:rsidR="00F02DBC" w:rsidRPr="00F02DBC">
        <w:rPr>
          <w:rFonts w:ascii="Times New Roman" w:hAnsi="Times New Roman"/>
          <w:sz w:val="25"/>
          <w:szCs w:val="25"/>
        </w:rPr>
        <w:t>ro</w:t>
      </w:r>
      <w:r w:rsidR="00F02DBC">
        <w:rPr>
          <w:rFonts w:ascii="Times New Roman" w:hAnsi="Times New Roman"/>
          <w:sz w:val="25"/>
          <w:szCs w:val="25"/>
        </w:rPr>
        <w:t xml:space="preserve">m </w:t>
      </w:r>
      <w:r w:rsidR="003E6105">
        <w:rPr>
          <w:rFonts w:ascii="Times New Roman" w:hAnsi="Times New Roman"/>
          <w:sz w:val="25"/>
          <w:szCs w:val="25"/>
        </w:rPr>
        <w:t>s</w:t>
      </w:r>
      <w:r w:rsidR="00F02DBC">
        <w:rPr>
          <w:rFonts w:ascii="Times New Roman" w:hAnsi="Times New Roman"/>
          <w:sz w:val="25"/>
          <w:szCs w:val="25"/>
        </w:rPr>
        <w:t xml:space="preserve">ingle </w:t>
      </w:r>
      <w:r w:rsidR="003E6105">
        <w:rPr>
          <w:rFonts w:ascii="Times New Roman" w:hAnsi="Times New Roman"/>
          <w:sz w:val="25"/>
          <w:szCs w:val="25"/>
        </w:rPr>
        <w:t>c</w:t>
      </w:r>
      <w:r w:rsidR="00F02DBC">
        <w:rPr>
          <w:rFonts w:ascii="Times New Roman" w:hAnsi="Times New Roman"/>
          <w:sz w:val="25"/>
          <w:szCs w:val="25"/>
        </w:rPr>
        <w:t xml:space="preserve">rystal to </w:t>
      </w:r>
      <w:r w:rsidR="003E6105">
        <w:rPr>
          <w:rFonts w:ascii="Times New Roman" w:hAnsi="Times New Roman"/>
          <w:sz w:val="25"/>
          <w:szCs w:val="25"/>
        </w:rPr>
        <w:t>h</w:t>
      </w:r>
      <w:r w:rsidR="00F02DBC">
        <w:rPr>
          <w:rFonts w:ascii="Times New Roman" w:hAnsi="Times New Roman"/>
          <w:sz w:val="25"/>
          <w:szCs w:val="25"/>
        </w:rPr>
        <w:t xml:space="preserve">omogenized </w:t>
      </w:r>
      <w:proofErr w:type="spellStart"/>
      <w:r w:rsidR="003E6105">
        <w:rPr>
          <w:rFonts w:ascii="Times New Roman" w:hAnsi="Times New Roman"/>
          <w:sz w:val="25"/>
          <w:szCs w:val="25"/>
        </w:rPr>
        <w:t>p</w:t>
      </w:r>
      <w:r w:rsidR="00F02DBC" w:rsidRPr="00F02DBC">
        <w:rPr>
          <w:rFonts w:ascii="Times New Roman" w:hAnsi="Times New Roman"/>
          <w:sz w:val="25"/>
          <w:szCs w:val="25"/>
        </w:rPr>
        <w:t>olycrystals</w:t>
      </w:r>
      <w:proofErr w:type="spellEnd"/>
      <w:r w:rsidRPr="000B4349">
        <w:rPr>
          <w:rFonts w:ascii="Times New Roman" w:hAnsi="Times New Roman"/>
          <w:sz w:val="25"/>
          <w:szCs w:val="25"/>
        </w:rPr>
        <w:t xml:space="preserve">. </w:t>
      </w:r>
      <w:r w:rsidR="00F02DBC">
        <w:rPr>
          <w:rFonts w:ascii="Times New Roman" w:hAnsi="Times New Roman"/>
          <w:sz w:val="25"/>
          <w:szCs w:val="25"/>
        </w:rPr>
        <w:t xml:space="preserve"> </w:t>
      </w:r>
      <w:r w:rsidR="00F02DBC" w:rsidRPr="00F02DBC">
        <w:rPr>
          <w:rFonts w:ascii="Times New Roman" w:hAnsi="Times New Roman"/>
          <w:sz w:val="25"/>
          <w:szCs w:val="25"/>
        </w:rPr>
        <w:t>TECHNISCHE MECHANIK, Band 23, Heft 2-4, (2003), 130– 145</w:t>
      </w:r>
      <w:r w:rsidR="003E6105">
        <w:rPr>
          <w:rFonts w:ascii="Times New Roman" w:hAnsi="Times New Roman"/>
          <w:sz w:val="25"/>
          <w:szCs w:val="25"/>
        </w:rPr>
        <w:t>.</w:t>
      </w:r>
    </w:p>
    <w:p w:rsidR="00F6237C" w:rsidRDefault="00F6237C" w:rsidP="00F02DBC">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D625BA">
        <w:rPr>
          <w:rFonts w:ascii="Times New Roman" w:hAnsi="Times New Roman"/>
          <w:sz w:val="25"/>
          <w:szCs w:val="25"/>
        </w:rPr>
        <w:t>2</w:t>
      </w:r>
      <w:r>
        <w:rPr>
          <w:rFonts w:ascii="Times New Roman" w:hAnsi="Times New Roman"/>
          <w:sz w:val="25"/>
          <w:szCs w:val="25"/>
        </w:rPr>
        <w:t>4</w:t>
      </w:r>
      <w:proofErr w:type="gramStart"/>
      <w:r w:rsidRPr="000B4349">
        <w:rPr>
          <w:rFonts w:ascii="Times New Roman" w:hAnsi="Times New Roman"/>
          <w:sz w:val="25"/>
          <w:szCs w:val="25"/>
        </w:rPr>
        <w:t xml:space="preserve">]  </w:t>
      </w:r>
      <w:r w:rsidR="00770027">
        <w:rPr>
          <w:rFonts w:ascii="Times New Roman" w:hAnsi="Times New Roman"/>
          <w:sz w:val="25"/>
          <w:szCs w:val="25"/>
        </w:rPr>
        <w:t>C.W</w:t>
      </w:r>
      <w:proofErr w:type="gramEnd"/>
      <w:r w:rsidR="00770027">
        <w:rPr>
          <w:rFonts w:ascii="Times New Roman" w:hAnsi="Times New Roman"/>
          <w:sz w:val="25"/>
          <w:szCs w:val="25"/>
        </w:rPr>
        <w:t xml:space="preserve">. </w:t>
      </w:r>
      <w:r>
        <w:rPr>
          <w:rFonts w:ascii="Times New Roman" w:hAnsi="Times New Roman"/>
          <w:sz w:val="25"/>
          <w:szCs w:val="25"/>
        </w:rPr>
        <w:t xml:space="preserve">Oliver, </w:t>
      </w:r>
      <w:r w:rsidR="00770027">
        <w:rPr>
          <w:rFonts w:ascii="Times New Roman" w:hAnsi="Times New Roman"/>
          <w:sz w:val="25"/>
          <w:szCs w:val="25"/>
        </w:rPr>
        <w:t>G.M. Pharr</w:t>
      </w:r>
      <w:r w:rsidR="003E6105">
        <w:rPr>
          <w:rFonts w:ascii="Times New Roman" w:hAnsi="Times New Roman"/>
          <w:sz w:val="25"/>
          <w:szCs w:val="25"/>
        </w:rPr>
        <w:t>.</w:t>
      </w:r>
      <w:r w:rsidRPr="000B4349">
        <w:rPr>
          <w:rFonts w:ascii="Times New Roman" w:hAnsi="Times New Roman"/>
          <w:sz w:val="25"/>
          <w:szCs w:val="25"/>
        </w:rPr>
        <w:t xml:space="preserve"> </w:t>
      </w:r>
      <w:r w:rsidR="00F02DBC" w:rsidRPr="00F02DBC">
        <w:rPr>
          <w:rFonts w:ascii="Times New Roman" w:hAnsi="Times New Roman"/>
          <w:sz w:val="25"/>
          <w:szCs w:val="25"/>
        </w:rPr>
        <w:t xml:space="preserve">Measurement of </w:t>
      </w:r>
      <w:r w:rsidR="00F02DBC">
        <w:rPr>
          <w:rFonts w:ascii="Times New Roman" w:hAnsi="Times New Roman"/>
          <w:sz w:val="25"/>
          <w:szCs w:val="25"/>
        </w:rPr>
        <w:t xml:space="preserve">hardness and elastic modulus by </w:t>
      </w:r>
      <w:r w:rsidR="00F02DBC" w:rsidRPr="00F02DBC">
        <w:rPr>
          <w:rFonts w:ascii="Times New Roman" w:hAnsi="Times New Roman"/>
          <w:sz w:val="25"/>
          <w:szCs w:val="25"/>
        </w:rPr>
        <w:t>instrumented indentation</w:t>
      </w:r>
      <w:r w:rsidR="00F02DBC">
        <w:rPr>
          <w:rFonts w:ascii="Times New Roman" w:hAnsi="Times New Roman"/>
          <w:sz w:val="25"/>
          <w:szCs w:val="25"/>
        </w:rPr>
        <w:t xml:space="preserve">: Advances in understanding and </w:t>
      </w:r>
      <w:r w:rsidR="00F02DBC" w:rsidRPr="00F02DBC">
        <w:rPr>
          <w:rFonts w:ascii="Times New Roman" w:hAnsi="Times New Roman"/>
          <w:sz w:val="25"/>
          <w:szCs w:val="25"/>
        </w:rPr>
        <w:t>refinements to methodology</w:t>
      </w:r>
      <w:r w:rsidR="00F02DBC">
        <w:rPr>
          <w:rFonts w:ascii="Times New Roman" w:hAnsi="Times New Roman"/>
          <w:sz w:val="25"/>
          <w:szCs w:val="25"/>
        </w:rPr>
        <w:t xml:space="preserve">. </w:t>
      </w:r>
      <w:r w:rsidR="00F02DBC" w:rsidRPr="00F02DBC">
        <w:rPr>
          <w:rFonts w:ascii="Times New Roman" w:hAnsi="Times New Roman"/>
          <w:sz w:val="25"/>
          <w:szCs w:val="25"/>
        </w:rPr>
        <w:t>J. Mater. Res., Vol. 19, No. 1, Jan 2004</w:t>
      </w:r>
    </w:p>
    <w:p w:rsidR="00F6237C" w:rsidRDefault="00F6237C" w:rsidP="00F02DBC">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D625BA">
        <w:rPr>
          <w:rFonts w:ascii="Times New Roman" w:hAnsi="Times New Roman"/>
          <w:sz w:val="25"/>
          <w:szCs w:val="25"/>
        </w:rPr>
        <w:t>25</w:t>
      </w:r>
      <w:r w:rsidR="00F02DBC">
        <w:rPr>
          <w:rFonts w:ascii="Times New Roman" w:hAnsi="Times New Roman"/>
          <w:sz w:val="25"/>
          <w:szCs w:val="25"/>
        </w:rPr>
        <w:t>] G.B. Sinclair, P.S. Follansbee, K.L. Johnson</w:t>
      </w:r>
      <w:r w:rsidR="003E6105">
        <w:rPr>
          <w:rFonts w:ascii="Times New Roman" w:hAnsi="Times New Roman"/>
          <w:sz w:val="25"/>
          <w:szCs w:val="25"/>
        </w:rPr>
        <w:t xml:space="preserve">. </w:t>
      </w:r>
      <w:proofErr w:type="gramStart"/>
      <w:r w:rsidR="003E6105">
        <w:rPr>
          <w:rFonts w:ascii="Times New Roman" w:hAnsi="Times New Roman"/>
          <w:sz w:val="25"/>
          <w:szCs w:val="25"/>
        </w:rPr>
        <w:t>Q</w:t>
      </w:r>
      <w:r w:rsidR="0098527E">
        <w:rPr>
          <w:rFonts w:ascii="Times New Roman" w:hAnsi="Times New Roman"/>
          <w:sz w:val="25"/>
          <w:szCs w:val="25"/>
        </w:rPr>
        <w:t xml:space="preserve">uasi-static normal indentation </w:t>
      </w:r>
      <w:r w:rsidR="003E6105">
        <w:rPr>
          <w:rFonts w:ascii="Times New Roman" w:hAnsi="Times New Roman"/>
          <w:sz w:val="25"/>
          <w:szCs w:val="25"/>
        </w:rPr>
        <w:t xml:space="preserve">of an </w:t>
      </w:r>
      <w:proofErr w:type="spellStart"/>
      <w:r w:rsidR="003E6105">
        <w:rPr>
          <w:rFonts w:ascii="Times New Roman" w:hAnsi="Times New Roman"/>
          <w:sz w:val="25"/>
          <w:szCs w:val="25"/>
        </w:rPr>
        <w:t>elasto</w:t>
      </w:r>
      <w:proofErr w:type="spellEnd"/>
      <w:r w:rsidR="003E6105">
        <w:rPr>
          <w:rFonts w:ascii="Times New Roman" w:hAnsi="Times New Roman"/>
          <w:sz w:val="25"/>
          <w:szCs w:val="25"/>
        </w:rPr>
        <w:t>-plastic half-space by a rigid sphere-II.</w:t>
      </w:r>
      <w:proofErr w:type="gramEnd"/>
      <w:r w:rsidR="003E6105">
        <w:rPr>
          <w:rFonts w:ascii="Times New Roman" w:hAnsi="Times New Roman"/>
          <w:sz w:val="25"/>
          <w:szCs w:val="25"/>
        </w:rPr>
        <w:t xml:space="preserve"> </w:t>
      </w:r>
      <w:proofErr w:type="gramStart"/>
      <w:r w:rsidR="003E6105">
        <w:rPr>
          <w:rFonts w:ascii="Times New Roman" w:hAnsi="Times New Roman"/>
          <w:sz w:val="25"/>
          <w:szCs w:val="25"/>
        </w:rPr>
        <w:t>Results.</w:t>
      </w:r>
      <w:proofErr w:type="gramEnd"/>
      <w:r w:rsidRPr="000B4349">
        <w:rPr>
          <w:rFonts w:ascii="Times New Roman" w:hAnsi="Times New Roman"/>
          <w:sz w:val="25"/>
          <w:szCs w:val="25"/>
        </w:rPr>
        <w:t xml:space="preserve"> </w:t>
      </w:r>
      <w:proofErr w:type="gramStart"/>
      <w:r w:rsidR="00D625BA">
        <w:rPr>
          <w:rFonts w:ascii="Times New Roman" w:hAnsi="Times New Roman"/>
          <w:sz w:val="25"/>
          <w:szCs w:val="25"/>
        </w:rPr>
        <w:t>Int. J. Solid Structures v</w:t>
      </w:r>
      <w:r w:rsidR="003E6105">
        <w:rPr>
          <w:rFonts w:ascii="Times New Roman" w:hAnsi="Times New Roman"/>
          <w:sz w:val="25"/>
          <w:szCs w:val="25"/>
        </w:rPr>
        <w:t>ol. 21, No. 8, pp. 865-888, 1985.</w:t>
      </w:r>
      <w:proofErr w:type="gramEnd"/>
    </w:p>
    <w:p w:rsidR="00F6237C" w:rsidRDefault="00F6237C" w:rsidP="00D625BA">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D625BA">
        <w:rPr>
          <w:rFonts w:ascii="Times New Roman" w:hAnsi="Times New Roman"/>
          <w:sz w:val="25"/>
          <w:szCs w:val="25"/>
        </w:rPr>
        <w:t>26</w:t>
      </w:r>
      <w:r w:rsidRPr="000B4349">
        <w:rPr>
          <w:rFonts w:ascii="Times New Roman" w:hAnsi="Times New Roman"/>
          <w:sz w:val="25"/>
          <w:szCs w:val="25"/>
        </w:rPr>
        <w:t xml:space="preserve">]  </w:t>
      </w:r>
      <w:r>
        <w:rPr>
          <w:rFonts w:ascii="Times New Roman" w:hAnsi="Times New Roman"/>
          <w:sz w:val="25"/>
          <w:szCs w:val="25"/>
        </w:rPr>
        <w:t xml:space="preserve"> </w:t>
      </w:r>
      <w:r w:rsidR="00D625BA">
        <w:rPr>
          <w:rFonts w:ascii="Times New Roman" w:hAnsi="Times New Roman"/>
          <w:sz w:val="25"/>
          <w:szCs w:val="25"/>
        </w:rPr>
        <w:t xml:space="preserve">S.D. </w:t>
      </w:r>
      <w:proofErr w:type="spellStart"/>
      <w:r w:rsidR="00D625BA">
        <w:rPr>
          <w:rFonts w:ascii="Times New Roman" w:hAnsi="Times New Roman"/>
          <w:sz w:val="25"/>
          <w:szCs w:val="25"/>
        </w:rPr>
        <w:t>Mesarovic</w:t>
      </w:r>
      <w:proofErr w:type="spellEnd"/>
      <w:r w:rsidR="00D625BA">
        <w:rPr>
          <w:rFonts w:ascii="Times New Roman" w:hAnsi="Times New Roman"/>
          <w:sz w:val="25"/>
          <w:szCs w:val="25"/>
        </w:rPr>
        <w:t>, K.L. Johnson</w:t>
      </w:r>
      <w:r w:rsidR="003E6105">
        <w:rPr>
          <w:rFonts w:ascii="Times New Roman" w:hAnsi="Times New Roman"/>
          <w:sz w:val="25"/>
          <w:szCs w:val="25"/>
        </w:rPr>
        <w:t>.</w:t>
      </w:r>
      <w:r w:rsidRPr="000B4349">
        <w:rPr>
          <w:rFonts w:ascii="Times New Roman" w:hAnsi="Times New Roman"/>
          <w:sz w:val="25"/>
          <w:szCs w:val="25"/>
        </w:rPr>
        <w:t xml:space="preserve"> </w:t>
      </w:r>
      <w:r w:rsidR="00D625BA" w:rsidRPr="00D625BA">
        <w:rPr>
          <w:rFonts w:ascii="Times New Roman" w:hAnsi="Times New Roman"/>
          <w:sz w:val="25"/>
          <w:szCs w:val="25"/>
        </w:rPr>
        <w:t>Adhesive contact of elastic–plastic spheres</w:t>
      </w:r>
      <w:r w:rsidR="00D625BA">
        <w:rPr>
          <w:rFonts w:ascii="Times New Roman" w:hAnsi="Times New Roman"/>
          <w:sz w:val="25"/>
          <w:szCs w:val="25"/>
        </w:rPr>
        <w:t xml:space="preserve">. </w:t>
      </w:r>
      <w:r w:rsidR="00D625BA" w:rsidRPr="00D625BA">
        <w:rPr>
          <w:rFonts w:ascii="Times New Roman" w:hAnsi="Times New Roman"/>
          <w:sz w:val="25"/>
          <w:szCs w:val="25"/>
        </w:rPr>
        <w:t xml:space="preserve">Journal of the </w:t>
      </w:r>
      <w:r w:rsidR="00D625BA">
        <w:rPr>
          <w:rFonts w:ascii="Times New Roman" w:hAnsi="Times New Roman"/>
          <w:sz w:val="25"/>
          <w:szCs w:val="25"/>
        </w:rPr>
        <w:t xml:space="preserve">Mechanics and Physics of Solids </w:t>
      </w:r>
      <w:r w:rsidR="00D625BA" w:rsidRPr="00D625BA">
        <w:rPr>
          <w:rFonts w:ascii="Times New Roman" w:hAnsi="Times New Roman"/>
          <w:sz w:val="25"/>
          <w:szCs w:val="25"/>
        </w:rPr>
        <w:t>48 (2000) 2009–2033</w:t>
      </w:r>
      <w:r w:rsidR="003E6105">
        <w:rPr>
          <w:rFonts w:ascii="Times New Roman" w:hAnsi="Times New Roman"/>
          <w:sz w:val="25"/>
          <w:szCs w:val="25"/>
        </w:rPr>
        <w:t>.</w:t>
      </w:r>
    </w:p>
    <w:p w:rsidR="00D625BA" w:rsidRDefault="00F6237C" w:rsidP="00F6237C">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D625BA">
        <w:rPr>
          <w:rFonts w:ascii="Times New Roman" w:hAnsi="Times New Roman"/>
          <w:sz w:val="25"/>
          <w:szCs w:val="25"/>
        </w:rPr>
        <w:t>27</w:t>
      </w:r>
      <w:r w:rsidRPr="000B4349">
        <w:rPr>
          <w:rFonts w:ascii="Times New Roman" w:hAnsi="Times New Roman"/>
          <w:sz w:val="25"/>
          <w:szCs w:val="25"/>
        </w:rPr>
        <w:t xml:space="preserve">]  </w:t>
      </w:r>
      <w:r>
        <w:rPr>
          <w:rFonts w:ascii="Times New Roman" w:hAnsi="Times New Roman"/>
          <w:sz w:val="25"/>
          <w:szCs w:val="25"/>
        </w:rPr>
        <w:t xml:space="preserve"> </w:t>
      </w:r>
      <w:r w:rsidR="00D625BA">
        <w:rPr>
          <w:rFonts w:ascii="Times New Roman" w:hAnsi="Times New Roman"/>
          <w:sz w:val="25"/>
          <w:szCs w:val="25"/>
        </w:rPr>
        <w:t xml:space="preserve"> K.L. Johnson</w:t>
      </w:r>
      <w:r w:rsidR="00306266">
        <w:rPr>
          <w:rFonts w:ascii="Times New Roman" w:hAnsi="Times New Roman"/>
          <w:sz w:val="25"/>
          <w:szCs w:val="25"/>
        </w:rPr>
        <w:t xml:space="preserve">. </w:t>
      </w:r>
      <w:proofErr w:type="gramStart"/>
      <w:r w:rsidR="003E6105">
        <w:rPr>
          <w:rFonts w:ascii="Times New Roman" w:hAnsi="Times New Roman"/>
          <w:sz w:val="25"/>
          <w:szCs w:val="25"/>
        </w:rPr>
        <w:t>The correlation of indentation experiments.</w:t>
      </w:r>
      <w:proofErr w:type="gramEnd"/>
      <w:r w:rsidR="00D625BA">
        <w:rPr>
          <w:rFonts w:ascii="Times New Roman" w:hAnsi="Times New Roman"/>
          <w:sz w:val="25"/>
          <w:szCs w:val="25"/>
        </w:rPr>
        <w:t xml:space="preserve"> </w:t>
      </w:r>
      <w:r w:rsidR="00D625BA" w:rsidRPr="00D625BA">
        <w:rPr>
          <w:rFonts w:ascii="Times New Roman" w:hAnsi="Times New Roman"/>
          <w:sz w:val="25"/>
          <w:szCs w:val="25"/>
        </w:rPr>
        <w:t>J. Mech. Phys. Solids, 1970, Vol. 18, pp. 115 to 126.</w:t>
      </w:r>
    </w:p>
    <w:p w:rsidR="00F6237C" w:rsidRDefault="00F6237C" w:rsidP="00D625BA">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D625BA">
        <w:rPr>
          <w:rFonts w:ascii="Times New Roman" w:hAnsi="Times New Roman"/>
          <w:sz w:val="25"/>
          <w:szCs w:val="25"/>
        </w:rPr>
        <w:t>28</w:t>
      </w:r>
      <w:r w:rsidRPr="000B4349">
        <w:rPr>
          <w:rFonts w:ascii="Times New Roman" w:hAnsi="Times New Roman"/>
          <w:sz w:val="25"/>
          <w:szCs w:val="25"/>
        </w:rPr>
        <w:t xml:space="preserve">]  </w:t>
      </w:r>
      <w:r>
        <w:rPr>
          <w:rFonts w:ascii="Times New Roman" w:hAnsi="Times New Roman"/>
          <w:sz w:val="25"/>
          <w:szCs w:val="25"/>
        </w:rPr>
        <w:t xml:space="preserve"> </w:t>
      </w:r>
      <w:r w:rsidR="00D625BA">
        <w:rPr>
          <w:rFonts w:ascii="Times New Roman" w:hAnsi="Times New Roman"/>
          <w:sz w:val="25"/>
          <w:szCs w:val="25"/>
        </w:rPr>
        <w:t xml:space="preserve">J. Alcala, O. Casals, J. </w:t>
      </w:r>
      <w:proofErr w:type="spellStart"/>
      <w:r w:rsidR="00D625BA">
        <w:rPr>
          <w:rFonts w:ascii="Times New Roman" w:hAnsi="Times New Roman"/>
          <w:sz w:val="25"/>
          <w:szCs w:val="25"/>
        </w:rPr>
        <w:t>Ocenasek</w:t>
      </w:r>
      <w:proofErr w:type="spellEnd"/>
      <w:r w:rsidR="00306266">
        <w:rPr>
          <w:rFonts w:ascii="Times New Roman" w:hAnsi="Times New Roman"/>
          <w:sz w:val="25"/>
          <w:szCs w:val="25"/>
        </w:rPr>
        <w:t>.</w:t>
      </w:r>
      <w:r w:rsidRPr="000B4349">
        <w:rPr>
          <w:rFonts w:ascii="Times New Roman" w:hAnsi="Times New Roman"/>
          <w:sz w:val="25"/>
          <w:szCs w:val="25"/>
        </w:rPr>
        <w:t xml:space="preserve"> </w:t>
      </w:r>
      <w:r w:rsidR="00D625BA" w:rsidRPr="00D625BA">
        <w:rPr>
          <w:rFonts w:ascii="Times New Roman" w:hAnsi="Times New Roman"/>
          <w:sz w:val="25"/>
          <w:szCs w:val="25"/>
        </w:rPr>
        <w:t>Micromechanics of pyramidal in</w:t>
      </w:r>
      <w:r w:rsidR="00D625BA">
        <w:rPr>
          <w:rFonts w:ascii="Times New Roman" w:hAnsi="Times New Roman"/>
          <w:sz w:val="25"/>
          <w:szCs w:val="25"/>
        </w:rPr>
        <w:t xml:space="preserve">dentation in </w:t>
      </w:r>
      <w:proofErr w:type="spellStart"/>
      <w:proofErr w:type="gramStart"/>
      <w:r w:rsidR="00D625BA">
        <w:rPr>
          <w:rFonts w:ascii="Times New Roman" w:hAnsi="Times New Roman"/>
          <w:sz w:val="25"/>
          <w:szCs w:val="25"/>
        </w:rPr>
        <w:t>fcc</w:t>
      </w:r>
      <w:proofErr w:type="spellEnd"/>
      <w:proofErr w:type="gramEnd"/>
      <w:r w:rsidR="00D625BA">
        <w:rPr>
          <w:rFonts w:ascii="Times New Roman" w:hAnsi="Times New Roman"/>
          <w:sz w:val="25"/>
          <w:szCs w:val="25"/>
        </w:rPr>
        <w:t xml:space="preserve"> metals: Single </w:t>
      </w:r>
      <w:r w:rsidR="00D625BA" w:rsidRPr="00D625BA">
        <w:rPr>
          <w:rFonts w:ascii="Times New Roman" w:hAnsi="Times New Roman"/>
          <w:sz w:val="25"/>
          <w:szCs w:val="25"/>
        </w:rPr>
        <w:t>crystal plasticity finite element analysis</w:t>
      </w:r>
      <w:r>
        <w:rPr>
          <w:rFonts w:ascii="Times New Roman" w:hAnsi="Times New Roman"/>
          <w:sz w:val="25"/>
          <w:szCs w:val="25"/>
        </w:rPr>
        <w:t>.</w:t>
      </w:r>
      <w:r w:rsidR="00D625BA">
        <w:rPr>
          <w:rFonts w:ascii="Times New Roman" w:hAnsi="Times New Roman"/>
          <w:sz w:val="25"/>
          <w:szCs w:val="25"/>
        </w:rPr>
        <w:t xml:space="preserve"> </w:t>
      </w:r>
      <w:r w:rsidR="00D625BA" w:rsidRPr="00D625BA">
        <w:rPr>
          <w:rFonts w:ascii="Times New Roman" w:hAnsi="Times New Roman"/>
          <w:sz w:val="25"/>
          <w:szCs w:val="25"/>
        </w:rPr>
        <w:t>Journal of the Mechanics and Physics of Solids 56 (2008) 3277–3303</w:t>
      </w:r>
      <w:r w:rsidR="003E6105">
        <w:rPr>
          <w:rFonts w:ascii="Times New Roman" w:hAnsi="Times New Roman"/>
          <w:sz w:val="25"/>
          <w:szCs w:val="25"/>
        </w:rPr>
        <w:t>.</w:t>
      </w:r>
    </w:p>
    <w:p w:rsidR="00D625BA" w:rsidRDefault="00F6237C" w:rsidP="00D625BA">
      <w:pPr>
        <w:spacing w:line="240" w:lineRule="auto"/>
        <w:ind w:left="720" w:hanging="720"/>
        <w:jc w:val="both"/>
        <w:rPr>
          <w:rFonts w:ascii="Times New Roman" w:hAnsi="Times New Roman"/>
          <w:sz w:val="25"/>
          <w:szCs w:val="25"/>
        </w:rPr>
      </w:pPr>
      <w:r w:rsidRPr="000B4349">
        <w:rPr>
          <w:rFonts w:ascii="Times New Roman" w:hAnsi="Times New Roman"/>
          <w:sz w:val="25"/>
          <w:szCs w:val="25"/>
        </w:rPr>
        <w:lastRenderedPageBreak/>
        <w:t>[</w:t>
      </w:r>
      <w:r w:rsidR="00D625BA">
        <w:rPr>
          <w:rFonts w:ascii="Times New Roman" w:hAnsi="Times New Roman"/>
          <w:sz w:val="25"/>
          <w:szCs w:val="25"/>
        </w:rPr>
        <w:t>29</w:t>
      </w:r>
      <w:r w:rsidRPr="000B4349">
        <w:rPr>
          <w:rFonts w:ascii="Times New Roman" w:hAnsi="Times New Roman"/>
          <w:sz w:val="25"/>
          <w:szCs w:val="25"/>
        </w:rPr>
        <w:t xml:space="preserve">]  </w:t>
      </w:r>
      <w:r>
        <w:rPr>
          <w:rFonts w:ascii="Times New Roman" w:hAnsi="Times New Roman"/>
          <w:sz w:val="25"/>
          <w:szCs w:val="25"/>
        </w:rPr>
        <w:t xml:space="preserve"> </w:t>
      </w:r>
      <w:r w:rsidR="00742372">
        <w:rPr>
          <w:rFonts w:ascii="Times New Roman" w:hAnsi="Times New Roman"/>
          <w:sz w:val="25"/>
          <w:szCs w:val="25"/>
        </w:rPr>
        <w:t xml:space="preserve"> </w:t>
      </w:r>
      <w:r w:rsidR="00D625BA">
        <w:rPr>
          <w:rFonts w:ascii="Times New Roman" w:hAnsi="Times New Roman"/>
          <w:sz w:val="25"/>
          <w:szCs w:val="25"/>
        </w:rPr>
        <w:t xml:space="preserve">D. </w:t>
      </w:r>
      <w:proofErr w:type="spellStart"/>
      <w:r w:rsidR="00D625BA">
        <w:rPr>
          <w:rFonts w:ascii="Times New Roman" w:hAnsi="Times New Roman"/>
          <w:sz w:val="25"/>
          <w:szCs w:val="25"/>
        </w:rPr>
        <w:t>Catoor</w:t>
      </w:r>
      <w:proofErr w:type="spellEnd"/>
      <w:r w:rsidR="00D625BA">
        <w:rPr>
          <w:rFonts w:ascii="Times New Roman" w:hAnsi="Times New Roman"/>
          <w:sz w:val="25"/>
          <w:szCs w:val="25"/>
        </w:rPr>
        <w:t xml:space="preserve">, Y.F. </w:t>
      </w:r>
      <w:proofErr w:type="gramStart"/>
      <w:r w:rsidR="00D625BA">
        <w:rPr>
          <w:rFonts w:ascii="Times New Roman" w:hAnsi="Times New Roman"/>
          <w:sz w:val="25"/>
          <w:szCs w:val="25"/>
        </w:rPr>
        <w:t>Gao</w:t>
      </w:r>
      <w:proofErr w:type="gramEnd"/>
      <w:r w:rsidR="00D625BA">
        <w:rPr>
          <w:rFonts w:ascii="Times New Roman" w:hAnsi="Times New Roman"/>
          <w:sz w:val="25"/>
          <w:szCs w:val="25"/>
        </w:rPr>
        <w:t xml:space="preserve">, J. </w:t>
      </w:r>
      <w:proofErr w:type="spellStart"/>
      <w:r w:rsidR="00D625BA">
        <w:rPr>
          <w:rFonts w:ascii="Times New Roman" w:hAnsi="Times New Roman"/>
          <w:sz w:val="25"/>
          <w:szCs w:val="25"/>
        </w:rPr>
        <w:t>Geng</w:t>
      </w:r>
      <w:proofErr w:type="spellEnd"/>
      <w:r w:rsidR="00D625BA">
        <w:rPr>
          <w:rFonts w:ascii="Times New Roman" w:hAnsi="Times New Roman"/>
          <w:sz w:val="25"/>
          <w:szCs w:val="25"/>
        </w:rPr>
        <w:t>, M.J.N.V. Prasad, E.G. Herbert, K.S. Kumar, G.M. Pharr, E. P. George</w:t>
      </w:r>
      <w:r w:rsidR="00306266">
        <w:rPr>
          <w:rFonts w:ascii="Times New Roman" w:hAnsi="Times New Roman"/>
          <w:sz w:val="25"/>
          <w:szCs w:val="25"/>
        </w:rPr>
        <w:t>.</w:t>
      </w:r>
      <w:r w:rsidRPr="000B4349">
        <w:rPr>
          <w:rFonts w:ascii="Times New Roman" w:hAnsi="Times New Roman"/>
          <w:sz w:val="25"/>
          <w:szCs w:val="25"/>
        </w:rPr>
        <w:t xml:space="preserve"> </w:t>
      </w:r>
      <w:r w:rsidR="00D625BA" w:rsidRPr="00D625BA">
        <w:rPr>
          <w:rFonts w:ascii="Times New Roman" w:hAnsi="Times New Roman"/>
          <w:sz w:val="25"/>
          <w:szCs w:val="25"/>
        </w:rPr>
        <w:t>Incipient plasticity and deformati</w:t>
      </w:r>
      <w:r w:rsidR="00D625BA">
        <w:rPr>
          <w:rFonts w:ascii="Times New Roman" w:hAnsi="Times New Roman"/>
          <w:sz w:val="25"/>
          <w:szCs w:val="25"/>
        </w:rPr>
        <w:t xml:space="preserve">on mechanisms in single-crystal </w:t>
      </w:r>
      <w:r w:rsidR="00D625BA" w:rsidRPr="00D625BA">
        <w:rPr>
          <w:rFonts w:ascii="Times New Roman" w:hAnsi="Times New Roman"/>
          <w:sz w:val="25"/>
          <w:szCs w:val="25"/>
        </w:rPr>
        <w:t xml:space="preserve">Mg during spherical </w:t>
      </w:r>
      <w:proofErr w:type="spellStart"/>
      <w:r w:rsidR="00D625BA" w:rsidRPr="00D625BA">
        <w:rPr>
          <w:rFonts w:ascii="Times New Roman" w:hAnsi="Times New Roman"/>
          <w:sz w:val="25"/>
          <w:szCs w:val="25"/>
        </w:rPr>
        <w:t>nanoindentation</w:t>
      </w:r>
      <w:proofErr w:type="spellEnd"/>
      <w:r w:rsidR="00D625BA">
        <w:rPr>
          <w:rFonts w:ascii="Times New Roman" w:hAnsi="Times New Roman"/>
          <w:sz w:val="25"/>
          <w:szCs w:val="25"/>
        </w:rPr>
        <w:t xml:space="preserve">. </w:t>
      </w:r>
      <w:proofErr w:type="spellStart"/>
      <w:r w:rsidR="00D625BA" w:rsidRPr="00D625BA">
        <w:rPr>
          <w:rFonts w:ascii="Times New Roman" w:hAnsi="Times New Roman"/>
          <w:sz w:val="25"/>
          <w:szCs w:val="25"/>
        </w:rPr>
        <w:t>Acta</w:t>
      </w:r>
      <w:proofErr w:type="spellEnd"/>
      <w:r w:rsidR="00D625BA" w:rsidRPr="00D625BA">
        <w:rPr>
          <w:rFonts w:ascii="Times New Roman" w:hAnsi="Times New Roman"/>
          <w:sz w:val="25"/>
          <w:szCs w:val="25"/>
        </w:rPr>
        <w:t xml:space="preserve"> </w:t>
      </w:r>
      <w:proofErr w:type="spellStart"/>
      <w:r w:rsidR="00D625BA" w:rsidRPr="00D625BA">
        <w:rPr>
          <w:rFonts w:ascii="Times New Roman" w:hAnsi="Times New Roman"/>
          <w:sz w:val="25"/>
          <w:szCs w:val="25"/>
        </w:rPr>
        <w:t>Materialia</w:t>
      </w:r>
      <w:proofErr w:type="spellEnd"/>
      <w:r w:rsidR="00D625BA" w:rsidRPr="00D625BA">
        <w:rPr>
          <w:rFonts w:ascii="Times New Roman" w:hAnsi="Times New Roman"/>
          <w:sz w:val="25"/>
          <w:szCs w:val="25"/>
        </w:rPr>
        <w:t xml:space="preserve"> 61 (2013) 2953–2965</w:t>
      </w:r>
      <w:r w:rsidR="003E6105">
        <w:rPr>
          <w:rFonts w:ascii="Times New Roman" w:hAnsi="Times New Roman"/>
          <w:sz w:val="25"/>
          <w:szCs w:val="25"/>
        </w:rPr>
        <w:t>.</w:t>
      </w:r>
    </w:p>
    <w:p w:rsidR="00F6237C" w:rsidRDefault="00F6237C" w:rsidP="00D625BA">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D625BA">
        <w:rPr>
          <w:rFonts w:ascii="Times New Roman" w:hAnsi="Times New Roman"/>
          <w:sz w:val="25"/>
          <w:szCs w:val="25"/>
        </w:rPr>
        <w:t>30</w:t>
      </w:r>
      <w:r w:rsidRPr="000B4349">
        <w:rPr>
          <w:rFonts w:ascii="Times New Roman" w:hAnsi="Times New Roman"/>
          <w:sz w:val="25"/>
          <w:szCs w:val="25"/>
        </w:rPr>
        <w:t xml:space="preserve">]  </w:t>
      </w:r>
      <w:r>
        <w:rPr>
          <w:rFonts w:ascii="Times New Roman" w:hAnsi="Times New Roman"/>
          <w:sz w:val="25"/>
          <w:szCs w:val="25"/>
        </w:rPr>
        <w:t xml:space="preserve"> </w:t>
      </w:r>
      <w:r w:rsidR="00D625BA">
        <w:rPr>
          <w:rFonts w:ascii="Times New Roman" w:hAnsi="Times New Roman"/>
          <w:sz w:val="25"/>
          <w:szCs w:val="25"/>
        </w:rPr>
        <w:t xml:space="preserve">Y.F. </w:t>
      </w:r>
      <w:proofErr w:type="gramStart"/>
      <w:r w:rsidR="00D625BA">
        <w:rPr>
          <w:rFonts w:ascii="Times New Roman" w:hAnsi="Times New Roman"/>
          <w:sz w:val="25"/>
          <w:szCs w:val="25"/>
        </w:rPr>
        <w:t>Gao</w:t>
      </w:r>
      <w:proofErr w:type="gramEnd"/>
      <w:r w:rsidR="00FB4001">
        <w:rPr>
          <w:rFonts w:ascii="Times New Roman" w:hAnsi="Times New Roman"/>
          <w:sz w:val="25"/>
          <w:szCs w:val="25"/>
        </w:rPr>
        <w:t>.</w:t>
      </w:r>
      <w:r w:rsidRPr="000B4349">
        <w:rPr>
          <w:rFonts w:ascii="Times New Roman" w:hAnsi="Times New Roman"/>
          <w:sz w:val="25"/>
          <w:szCs w:val="25"/>
        </w:rPr>
        <w:t xml:space="preserve"> </w:t>
      </w:r>
      <w:r w:rsidR="00D625BA" w:rsidRPr="00D625BA">
        <w:rPr>
          <w:rFonts w:ascii="Times New Roman" w:hAnsi="Times New Roman"/>
          <w:sz w:val="25"/>
          <w:szCs w:val="25"/>
        </w:rPr>
        <w:t>Passing stiffness anisotropy</w:t>
      </w:r>
      <w:r w:rsidR="00D625BA">
        <w:rPr>
          <w:rFonts w:ascii="Times New Roman" w:hAnsi="Times New Roman"/>
          <w:sz w:val="25"/>
          <w:szCs w:val="25"/>
        </w:rPr>
        <w:t xml:space="preserve"> in multilayers and its effects </w:t>
      </w:r>
      <w:r w:rsidR="00D625BA" w:rsidRPr="00D625BA">
        <w:rPr>
          <w:rFonts w:ascii="Times New Roman" w:hAnsi="Times New Roman"/>
          <w:sz w:val="25"/>
          <w:szCs w:val="25"/>
        </w:rPr>
        <w:t>on nanoscale surface self-organization</w:t>
      </w:r>
      <w:r>
        <w:rPr>
          <w:rFonts w:ascii="Times New Roman" w:hAnsi="Times New Roman"/>
          <w:sz w:val="25"/>
          <w:szCs w:val="25"/>
        </w:rPr>
        <w:t>.</w:t>
      </w:r>
      <w:r w:rsidR="00D625BA">
        <w:rPr>
          <w:rFonts w:ascii="Times New Roman" w:hAnsi="Times New Roman"/>
          <w:sz w:val="25"/>
          <w:szCs w:val="25"/>
        </w:rPr>
        <w:t xml:space="preserve"> </w:t>
      </w:r>
      <w:r w:rsidR="00D625BA" w:rsidRPr="00D625BA">
        <w:rPr>
          <w:rFonts w:ascii="Times New Roman" w:hAnsi="Times New Roman"/>
          <w:sz w:val="25"/>
          <w:szCs w:val="25"/>
        </w:rPr>
        <w:t>International Journal of Solids and Structures 40 (2003) 6429–6444</w:t>
      </w:r>
      <w:r w:rsidR="00D625BA">
        <w:rPr>
          <w:rFonts w:ascii="Times New Roman" w:hAnsi="Times New Roman"/>
          <w:sz w:val="25"/>
          <w:szCs w:val="25"/>
        </w:rPr>
        <w:t>.</w:t>
      </w:r>
    </w:p>
    <w:p w:rsidR="00F6237C" w:rsidRDefault="00F6237C" w:rsidP="00D625BA">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D625BA">
        <w:rPr>
          <w:rFonts w:ascii="Times New Roman" w:hAnsi="Times New Roman"/>
          <w:sz w:val="25"/>
          <w:szCs w:val="25"/>
        </w:rPr>
        <w:t>31</w:t>
      </w:r>
      <w:r w:rsidRPr="000B4349">
        <w:rPr>
          <w:rFonts w:ascii="Times New Roman" w:hAnsi="Times New Roman"/>
          <w:sz w:val="25"/>
          <w:szCs w:val="25"/>
        </w:rPr>
        <w:t xml:space="preserve">]  </w:t>
      </w:r>
      <w:r>
        <w:rPr>
          <w:rFonts w:ascii="Times New Roman" w:hAnsi="Times New Roman"/>
          <w:sz w:val="25"/>
          <w:szCs w:val="25"/>
        </w:rPr>
        <w:t xml:space="preserve"> </w:t>
      </w:r>
      <w:r w:rsidR="00D625BA">
        <w:rPr>
          <w:rFonts w:ascii="Times New Roman" w:hAnsi="Times New Roman"/>
          <w:sz w:val="25"/>
          <w:szCs w:val="25"/>
        </w:rPr>
        <w:t xml:space="preserve"> S.H. Shim, J.I. Jang, G.M. Pharr</w:t>
      </w:r>
      <w:r w:rsidR="00306266">
        <w:rPr>
          <w:rFonts w:ascii="Times New Roman" w:hAnsi="Times New Roman"/>
          <w:sz w:val="25"/>
          <w:szCs w:val="25"/>
        </w:rPr>
        <w:t>.</w:t>
      </w:r>
      <w:r w:rsidRPr="000B4349">
        <w:rPr>
          <w:rFonts w:ascii="Times New Roman" w:hAnsi="Times New Roman"/>
          <w:sz w:val="25"/>
          <w:szCs w:val="25"/>
        </w:rPr>
        <w:t xml:space="preserve"> </w:t>
      </w:r>
      <w:r w:rsidR="00D625BA" w:rsidRPr="00D625BA">
        <w:rPr>
          <w:rFonts w:ascii="Times New Roman" w:hAnsi="Times New Roman"/>
          <w:sz w:val="25"/>
          <w:szCs w:val="25"/>
        </w:rPr>
        <w:t>Extraction of flow properties of si</w:t>
      </w:r>
      <w:r w:rsidR="00D625BA">
        <w:rPr>
          <w:rFonts w:ascii="Times New Roman" w:hAnsi="Times New Roman"/>
          <w:sz w:val="25"/>
          <w:szCs w:val="25"/>
        </w:rPr>
        <w:t xml:space="preserve">ngle-crystal silicon carbide by </w:t>
      </w:r>
      <w:proofErr w:type="spellStart"/>
      <w:r w:rsidR="00D625BA" w:rsidRPr="00D625BA">
        <w:rPr>
          <w:rFonts w:ascii="Times New Roman" w:hAnsi="Times New Roman"/>
          <w:sz w:val="25"/>
          <w:szCs w:val="25"/>
        </w:rPr>
        <w:t>nanoindentation</w:t>
      </w:r>
      <w:proofErr w:type="spellEnd"/>
      <w:r w:rsidR="00D625BA" w:rsidRPr="00D625BA">
        <w:rPr>
          <w:rFonts w:ascii="Times New Roman" w:hAnsi="Times New Roman"/>
          <w:sz w:val="25"/>
          <w:szCs w:val="25"/>
        </w:rPr>
        <w:t xml:space="preserve"> and finite-element simulation</w:t>
      </w:r>
      <w:r w:rsidR="00D625BA">
        <w:rPr>
          <w:rFonts w:ascii="Times New Roman" w:hAnsi="Times New Roman"/>
          <w:sz w:val="25"/>
          <w:szCs w:val="25"/>
        </w:rPr>
        <w:t xml:space="preserve">. </w:t>
      </w:r>
      <w:proofErr w:type="spellStart"/>
      <w:r w:rsidR="00D625BA" w:rsidRPr="00D625BA">
        <w:rPr>
          <w:rFonts w:ascii="Times New Roman" w:hAnsi="Times New Roman"/>
          <w:sz w:val="25"/>
          <w:szCs w:val="25"/>
        </w:rPr>
        <w:t>Acta</w:t>
      </w:r>
      <w:proofErr w:type="spellEnd"/>
      <w:r w:rsidR="00D625BA" w:rsidRPr="00D625BA">
        <w:rPr>
          <w:rFonts w:ascii="Times New Roman" w:hAnsi="Times New Roman"/>
          <w:sz w:val="25"/>
          <w:szCs w:val="25"/>
        </w:rPr>
        <w:t xml:space="preserve"> </w:t>
      </w:r>
      <w:proofErr w:type="spellStart"/>
      <w:r w:rsidR="00D625BA" w:rsidRPr="00D625BA">
        <w:rPr>
          <w:rFonts w:ascii="Times New Roman" w:hAnsi="Times New Roman"/>
          <w:sz w:val="25"/>
          <w:szCs w:val="25"/>
        </w:rPr>
        <w:t>Materialia</w:t>
      </w:r>
      <w:proofErr w:type="spellEnd"/>
      <w:r w:rsidR="00D625BA" w:rsidRPr="00D625BA">
        <w:rPr>
          <w:rFonts w:ascii="Times New Roman" w:hAnsi="Times New Roman"/>
          <w:sz w:val="25"/>
          <w:szCs w:val="25"/>
        </w:rPr>
        <w:t xml:space="preserve"> 56 (2008) 3824–3832</w:t>
      </w:r>
      <w:r w:rsidR="0026631C">
        <w:rPr>
          <w:rFonts w:ascii="Times New Roman" w:hAnsi="Times New Roman"/>
          <w:sz w:val="25"/>
          <w:szCs w:val="25"/>
        </w:rPr>
        <w:t>.</w:t>
      </w:r>
    </w:p>
    <w:p w:rsidR="00D625BA" w:rsidRDefault="00F6237C" w:rsidP="00D625BA">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8854F6">
        <w:rPr>
          <w:rFonts w:ascii="Times New Roman" w:hAnsi="Times New Roman"/>
          <w:sz w:val="25"/>
          <w:szCs w:val="25"/>
        </w:rPr>
        <w:t>32</w:t>
      </w:r>
      <w:r w:rsidRPr="000B4349">
        <w:rPr>
          <w:rFonts w:ascii="Times New Roman" w:hAnsi="Times New Roman"/>
          <w:sz w:val="25"/>
          <w:szCs w:val="25"/>
        </w:rPr>
        <w:t xml:space="preserve">]  </w:t>
      </w:r>
      <w:r w:rsidR="0026631C">
        <w:rPr>
          <w:rFonts w:ascii="Times New Roman" w:hAnsi="Times New Roman"/>
          <w:sz w:val="25"/>
          <w:szCs w:val="25"/>
        </w:rPr>
        <w:t xml:space="preserve">  </w:t>
      </w:r>
      <w:r w:rsidR="00D625BA">
        <w:rPr>
          <w:rFonts w:ascii="Times New Roman" w:hAnsi="Times New Roman"/>
          <w:sz w:val="25"/>
          <w:szCs w:val="25"/>
        </w:rPr>
        <w:t>R. Hill, J.R. Rice</w:t>
      </w:r>
      <w:r w:rsidR="00306266">
        <w:rPr>
          <w:rFonts w:ascii="Times New Roman" w:hAnsi="Times New Roman"/>
          <w:sz w:val="25"/>
          <w:szCs w:val="25"/>
        </w:rPr>
        <w:t>.</w:t>
      </w:r>
      <w:r w:rsidRPr="000B4349">
        <w:rPr>
          <w:rFonts w:ascii="Times New Roman" w:hAnsi="Times New Roman"/>
          <w:sz w:val="25"/>
          <w:szCs w:val="25"/>
        </w:rPr>
        <w:t xml:space="preserve"> </w:t>
      </w:r>
      <w:r w:rsidR="0026631C">
        <w:rPr>
          <w:rFonts w:ascii="Times New Roman" w:hAnsi="Times New Roman"/>
          <w:sz w:val="25"/>
          <w:szCs w:val="25"/>
        </w:rPr>
        <w:t xml:space="preserve">Constitutive analysis of elastic-plastic crystals at arbitrary strain. </w:t>
      </w:r>
      <w:r w:rsidR="00D625BA" w:rsidRPr="00D625BA">
        <w:rPr>
          <w:rFonts w:ascii="Times New Roman" w:hAnsi="Times New Roman"/>
          <w:sz w:val="25"/>
          <w:szCs w:val="25"/>
        </w:rPr>
        <w:t xml:space="preserve">J.  Mech.  </w:t>
      </w:r>
      <w:proofErr w:type="gramStart"/>
      <w:r w:rsidR="00D625BA" w:rsidRPr="00D625BA">
        <w:rPr>
          <w:rFonts w:ascii="Times New Roman" w:hAnsi="Times New Roman"/>
          <w:sz w:val="25"/>
          <w:szCs w:val="25"/>
        </w:rPr>
        <w:t>Phys</w:t>
      </w:r>
      <w:r w:rsidR="00FB4001">
        <w:rPr>
          <w:rFonts w:ascii="Times New Roman" w:hAnsi="Times New Roman"/>
          <w:sz w:val="25"/>
          <w:szCs w:val="25"/>
        </w:rPr>
        <w:t>.</w:t>
      </w:r>
      <w:r w:rsidR="00D625BA" w:rsidRPr="00D625BA">
        <w:rPr>
          <w:rFonts w:ascii="Times New Roman" w:hAnsi="Times New Roman"/>
          <w:sz w:val="25"/>
          <w:szCs w:val="25"/>
        </w:rPr>
        <w:t xml:space="preserve"> Solid</w:t>
      </w:r>
      <w:r w:rsidR="00FB4001">
        <w:rPr>
          <w:rFonts w:ascii="Times New Roman" w:hAnsi="Times New Roman"/>
          <w:sz w:val="25"/>
          <w:szCs w:val="25"/>
        </w:rPr>
        <w:t>s, 1972, Vol.</w:t>
      </w:r>
      <w:proofErr w:type="gramEnd"/>
      <w:r w:rsidR="00FB4001">
        <w:rPr>
          <w:rFonts w:ascii="Times New Roman" w:hAnsi="Times New Roman"/>
          <w:sz w:val="25"/>
          <w:szCs w:val="25"/>
        </w:rPr>
        <w:t xml:space="preserve">  20, pp. 401 to</w:t>
      </w:r>
      <w:r w:rsidR="00D625BA" w:rsidRPr="00D625BA">
        <w:rPr>
          <w:rFonts w:ascii="Times New Roman" w:hAnsi="Times New Roman"/>
          <w:sz w:val="25"/>
          <w:szCs w:val="25"/>
        </w:rPr>
        <w:t xml:space="preserve"> 413</w:t>
      </w:r>
      <w:r w:rsidR="00D625BA">
        <w:rPr>
          <w:rFonts w:ascii="Times New Roman" w:hAnsi="Times New Roman"/>
          <w:sz w:val="25"/>
          <w:szCs w:val="25"/>
        </w:rPr>
        <w:t>.</w:t>
      </w:r>
      <w:r w:rsidR="00D625BA" w:rsidRPr="00D625BA">
        <w:rPr>
          <w:rFonts w:ascii="Times New Roman" w:hAnsi="Times New Roman"/>
          <w:sz w:val="25"/>
          <w:szCs w:val="25"/>
        </w:rPr>
        <w:t xml:space="preserve"> </w:t>
      </w:r>
    </w:p>
    <w:p w:rsidR="00F6237C" w:rsidRDefault="00F6237C" w:rsidP="00D625BA">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8854F6">
        <w:rPr>
          <w:rFonts w:ascii="Times New Roman" w:hAnsi="Times New Roman"/>
          <w:sz w:val="25"/>
          <w:szCs w:val="25"/>
        </w:rPr>
        <w:t>33</w:t>
      </w:r>
      <w:proofErr w:type="gramStart"/>
      <w:r w:rsidRPr="000B4349">
        <w:rPr>
          <w:rFonts w:ascii="Times New Roman" w:hAnsi="Times New Roman"/>
          <w:sz w:val="25"/>
          <w:szCs w:val="25"/>
        </w:rPr>
        <w:t xml:space="preserve">]  </w:t>
      </w:r>
      <w:r w:rsidR="008854F6">
        <w:rPr>
          <w:rFonts w:ascii="Times New Roman" w:hAnsi="Times New Roman"/>
          <w:sz w:val="25"/>
          <w:szCs w:val="25"/>
        </w:rPr>
        <w:t>B</w:t>
      </w:r>
      <w:proofErr w:type="gramEnd"/>
      <w:r w:rsidR="008854F6">
        <w:rPr>
          <w:rFonts w:ascii="Times New Roman" w:hAnsi="Times New Roman"/>
          <w:sz w:val="25"/>
          <w:szCs w:val="25"/>
        </w:rPr>
        <w:t xml:space="preserve">. Clausen, T. </w:t>
      </w:r>
      <w:proofErr w:type="spellStart"/>
      <w:r w:rsidR="008854F6">
        <w:rPr>
          <w:rFonts w:ascii="Times New Roman" w:hAnsi="Times New Roman"/>
          <w:sz w:val="25"/>
          <w:szCs w:val="25"/>
        </w:rPr>
        <w:t>Lorentzen</w:t>
      </w:r>
      <w:proofErr w:type="spellEnd"/>
      <w:r w:rsidR="008854F6">
        <w:rPr>
          <w:rFonts w:ascii="Times New Roman" w:hAnsi="Times New Roman"/>
          <w:sz w:val="25"/>
          <w:szCs w:val="25"/>
        </w:rPr>
        <w:t xml:space="preserve">, T. </w:t>
      </w:r>
      <w:proofErr w:type="spellStart"/>
      <w:r w:rsidR="008854F6">
        <w:rPr>
          <w:rFonts w:ascii="Times New Roman" w:hAnsi="Times New Roman"/>
          <w:sz w:val="25"/>
          <w:szCs w:val="25"/>
        </w:rPr>
        <w:t>Leffers</w:t>
      </w:r>
      <w:proofErr w:type="spellEnd"/>
      <w:r w:rsidR="0026631C">
        <w:rPr>
          <w:rFonts w:ascii="Times New Roman" w:hAnsi="Times New Roman"/>
          <w:sz w:val="25"/>
          <w:szCs w:val="25"/>
        </w:rPr>
        <w:t>.</w:t>
      </w:r>
      <w:r w:rsidRPr="000B4349">
        <w:rPr>
          <w:rFonts w:ascii="Times New Roman" w:hAnsi="Times New Roman"/>
          <w:sz w:val="25"/>
          <w:szCs w:val="25"/>
        </w:rPr>
        <w:t xml:space="preserve"> </w:t>
      </w:r>
      <w:proofErr w:type="gramStart"/>
      <w:r w:rsidR="008854F6">
        <w:rPr>
          <w:rFonts w:ascii="Times New Roman" w:hAnsi="Times New Roman"/>
          <w:sz w:val="25"/>
          <w:szCs w:val="25"/>
        </w:rPr>
        <w:t>Self-</w:t>
      </w:r>
      <w:r w:rsidR="0026631C">
        <w:rPr>
          <w:rFonts w:ascii="Times New Roman" w:hAnsi="Times New Roman"/>
          <w:sz w:val="25"/>
          <w:szCs w:val="25"/>
        </w:rPr>
        <w:t>c</w:t>
      </w:r>
      <w:r w:rsidR="008854F6">
        <w:rPr>
          <w:rFonts w:ascii="Times New Roman" w:hAnsi="Times New Roman"/>
          <w:sz w:val="25"/>
          <w:szCs w:val="25"/>
        </w:rPr>
        <w:t>onsisten</w:t>
      </w:r>
      <w:r w:rsidR="0026631C">
        <w:rPr>
          <w:rFonts w:ascii="Times New Roman" w:hAnsi="Times New Roman"/>
          <w:sz w:val="25"/>
          <w:szCs w:val="25"/>
        </w:rPr>
        <w:t>t</w:t>
      </w:r>
      <w:r w:rsidR="008854F6">
        <w:rPr>
          <w:rFonts w:ascii="Times New Roman" w:hAnsi="Times New Roman"/>
          <w:sz w:val="25"/>
          <w:szCs w:val="25"/>
        </w:rPr>
        <w:t xml:space="preserve"> </w:t>
      </w:r>
      <w:r w:rsidR="0026631C">
        <w:rPr>
          <w:rFonts w:ascii="Times New Roman" w:hAnsi="Times New Roman"/>
          <w:sz w:val="25"/>
          <w:szCs w:val="25"/>
        </w:rPr>
        <w:t>m</w:t>
      </w:r>
      <w:r w:rsidR="008854F6">
        <w:rPr>
          <w:rFonts w:ascii="Times New Roman" w:hAnsi="Times New Roman"/>
          <w:sz w:val="25"/>
          <w:szCs w:val="25"/>
        </w:rPr>
        <w:t xml:space="preserve">odelling of </w:t>
      </w:r>
      <w:r w:rsidR="0026631C">
        <w:rPr>
          <w:rFonts w:ascii="Times New Roman" w:hAnsi="Times New Roman"/>
          <w:sz w:val="25"/>
          <w:szCs w:val="25"/>
        </w:rPr>
        <w:t>t</w:t>
      </w:r>
      <w:r w:rsidR="008854F6">
        <w:rPr>
          <w:rFonts w:ascii="Times New Roman" w:hAnsi="Times New Roman"/>
          <w:sz w:val="25"/>
          <w:szCs w:val="25"/>
        </w:rPr>
        <w:t xml:space="preserve">he </w:t>
      </w:r>
      <w:r w:rsidR="0026631C">
        <w:rPr>
          <w:rFonts w:ascii="Times New Roman" w:hAnsi="Times New Roman"/>
          <w:sz w:val="25"/>
          <w:szCs w:val="25"/>
        </w:rPr>
        <w:t>p</w:t>
      </w:r>
      <w:r w:rsidR="008854F6">
        <w:rPr>
          <w:rFonts w:ascii="Times New Roman" w:hAnsi="Times New Roman"/>
          <w:sz w:val="25"/>
          <w:szCs w:val="25"/>
        </w:rPr>
        <w:t xml:space="preserve">lastic </w:t>
      </w:r>
      <w:r w:rsidR="0026631C">
        <w:rPr>
          <w:rFonts w:ascii="Times New Roman" w:hAnsi="Times New Roman"/>
          <w:sz w:val="25"/>
          <w:szCs w:val="25"/>
        </w:rPr>
        <w:t>d</w:t>
      </w:r>
      <w:r w:rsidR="008854F6">
        <w:rPr>
          <w:rFonts w:ascii="Times New Roman" w:hAnsi="Times New Roman"/>
          <w:sz w:val="25"/>
          <w:szCs w:val="25"/>
        </w:rPr>
        <w:t xml:space="preserve">eformation of FCC </w:t>
      </w:r>
      <w:proofErr w:type="spellStart"/>
      <w:r w:rsidR="0026631C">
        <w:rPr>
          <w:rFonts w:ascii="Times New Roman" w:hAnsi="Times New Roman"/>
          <w:sz w:val="25"/>
          <w:szCs w:val="25"/>
        </w:rPr>
        <w:t>p</w:t>
      </w:r>
      <w:r w:rsidR="008854F6">
        <w:rPr>
          <w:rFonts w:ascii="Times New Roman" w:hAnsi="Times New Roman"/>
          <w:sz w:val="25"/>
          <w:szCs w:val="25"/>
        </w:rPr>
        <w:t>olycrystals</w:t>
      </w:r>
      <w:proofErr w:type="spellEnd"/>
      <w:r w:rsidR="008854F6">
        <w:rPr>
          <w:rFonts w:ascii="Times New Roman" w:hAnsi="Times New Roman"/>
          <w:sz w:val="25"/>
          <w:szCs w:val="25"/>
        </w:rPr>
        <w:t xml:space="preserve"> and </w:t>
      </w:r>
      <w:r w:rsidR="0026631C">
        <w:rPr>
          <w:rFonts w:ascii="Times New Roman" w:hAnsi="Times New Roman"/>
          <w:sz w:val="25"/>
          <w:szCs w:val="25"/>
        </w:rPr>
        <w:t>i</w:t>
      </w:r>
      <w:r w:rsidR="008854F6">
        <w:rPr>
          <w:rFonts w:ascii="Times New Roman" w:hAnsi="Times New Roman"/>
          <w:sz w:val="25"/>
          <w:szCs w:val="25"/>
        </w:rPr>
        <w:t xml:space="preserve">ts </w:t>
      </w:r>
      <w:r w:rsidR="0026631C">
        <w:rPr>
          <w:rFonts w:ascii="Times New Roman" w:hAnsi="Times New Roman"/>
          <w:sz w:val="25"/>
          <w:szCs w:val="25"/>
        </w:rPr>
        <w:t>i</w:t>
      </w:r>
      <w:r w:rsidR="008854F6">
        <w:rPr>
          <w:rFonts w:ascii="Times New Roman" w:hAnsi="Times New Roman"/>
          <w:sz w:val="25"/>
          <w:szCs w:val="25"/>
        </w:rPr>
        <w:t xml:space="preserve">mplications for </w:t>
      </w:r>
      <w:r w:rsidR="0026631C">
        <w:rPr>
          <w:rFonts w:ascii="Times New Roman" w:hAnsi="Times New Roman"/>
          <w:sz w:val="25"/>
          <w:szCs w:val="25"/>
        </w:rPr>
        <w:t>d</w:t>
      </w:r>
      <w:r w:rsidR="008854F6">
        <w:rPr>
          <w:rFonts w:ascii="Times New Roman" w:hAnsi="Times New Roman"/>
          <w:sz w:val="25"/>
          <w:szCs w:val="25"/>
        </w:rPr>
        <w:t xml:space="preserve">iffraction </w:t>
      </w:r>
      <w:r w:rsidR="0026631C">
        <w:rPr>
          <w:rFonts w:ascii="Times New Roman" w:hAnsi="Times New Roman"/>
          <w:sz w:val="25"/>
          <w:szCs w:val="25"/>
        </w:rPr>
        <w:t>m</w:t>
      </w:r>
      <w:r w:rsidR="008854F6">
        <w:rPr>
          <w:rFonts w:ascii="Times New Roman" w:hAnsi="Times New Roman"/>
          <w:sz w:val="25"/>
          <w:szCs w:val="25"/>
        </w:rPr>
        <w:t xml:space="preserve">easurements of </w:t>
      </w:r>
      <w:r w:rsidR="0026631C">
        <w:rPr>
          <w:rFonts w:ascii="Times New Roman" w:hAnsi="Times New Roman"/>
          <w:sz w:val="25"/>
          <w:szCs w:val="25"/>
        </w:rPr>
        <w:t>i</w:t>
      </w:r>
      <w:r w:rsidR="008854F6">
        <w:rPr>
          <w:rFonts w:ascii="Times New Roman" w:hAnsi="Times New Roman"/>
          <w:sz w:val="25"/>
          <w:szCs w:val="25"/>
        </w:rPr>
        <w:t xml:space="preserve">nternal </w:t>
      </w:r>
      <w:r w:rsidR="0026631C">
        <w:rPr>
          <w:rFonts w:ascii="Times New Roman" w:hAnsi="Times New Roman"/>
          <w:sz w:val="25"/>
          <w:szCs w:val="25"/>
        </w:rPr>
        <w:t>s</w:t>
      </w:r>
      <w:r w:rsidR="008854F6">
        <w:rPr>
          <w:rFonts w:ascii="Times New Roman" w:hAnsi="Times New Roman"/>
          <w:sz w:val="25"/>
          <w:szCs w:val="25"/>
        </w:rPr>
        <w:t>tresses.</w:t>
      </w:r>
      <w:proofErr w:type="gramEnd"/>
      <w:r w:rsidR="00A3104C">
        <w:rPr>
          <w:rFonts w:ascii="Times New Roman" w:hAnsi="Times New Roman"/>
          <w:sz w:val="25"/>
          <w:szCs w:val="25"/>
        </w:rPr>
        <w:t xml:space="preserve"> </w:t>
      </w:r>
      <w:r w:rsidR="008854F6">
        <w:rPr>
          <w:rFonts w:ascii="Times New Roman" w:hAnsi="Times New Roman"/>
          <w:sz w:val="25"/>
          <w:szCs w:val="25"/>
        </w:rPr>
        <w:t xml:space="preserve"> </w:t>
      </w:r>
      <w:proofErr w:type="spellStart"/>
      <w:proofErr w:type="gramStart"/>
      <w:r w:rsidR="008854F6">
        <w:rPr>
          <w:rFonts w:ascii="Times New Roman" w:hAnsi="Times New Roman"/>
          <w:sz w:val="25"/>
          <w:szCs w:val="25"/>
        </w:rPr>
        <w:t>Acta</w:t>
      </w:r>
      <w:proofErr w:type="spellEnd"/>
      <w:r w:rsidR="008854F6">
        <w:rPr>
          <w:rFonts w:ascii="Times New Roman" w:hAnsi="Times New Roman"/>
          <w:sz w:val="25"/>
          <w:szCs w:val="25"/>
        </w:rPr>
        <w:t xml:space="preserve"> </w:t>
      </w:r>
      <w:proofErr w:type="spellStart"/>
      <w:r w:rsidR="008854F6">
        <w:rPr>
          <w:rFonts w:ascii="Times New Roman" w:hAnsi="Times New Roman"/>
          <w:sz w:val="25"/>
          <w:szCs w:val="25"/>
        </w:rPr>
        <w:t>Mater</w:t>
      </w:r>
      <w:r w:rsidR="00FB4001">
        <w:rPr>
          <w:rFonts w:ascii="Times New Roman" w:hAnsi="Times New Roman"/>
          <w:sz w:val="25"/>
          <w:szCs w:val="25"/>
        </w:rPr>
        <w:t>illia</w:t>
      </w:r>
      <w:proofErr w:type="spellEnd"/>
      <w:r w:rsidR="008854F6">
        <w:rPr>
          <w:rFonts w:ascii="Times New Roman" w:hAnsi="Times New Roman"/>
          <w:sz w:val="25"/>
          <w:szCs w:val="25"/>
        </w:rPr>
        <w:t>.</w:t>
      </w:r>
      <w:proofErr w:type="gramEnd"/>
      <w:r w:rsidR="008854F6">
        <w:rPr>
          <w:rFonts w:ascii="Times New Roman" w:hAnsi="Times New Roman"/>
          <w:sz w:val="25"/>
          <w:szCs w:val="25"/>
        </w:rPr>
        <w:t xml:space="preserve"> </w:t>
      </w:r>
      <w:proofErr w:type="gramStart"/>
      <w:r w:rsidR="008854F6">
        <w:rPr>
          <w:rFonts w:ascii="Times New Roman" w:hAnsi="Times New Roman"/>
          <w:sz w:val="25"/>
          <w:szCs w:val="25"/>
        </w:rPr>
        <w:t>Vol. 46, No. 9, pp. 3087-3098, 1998</w:t>
      </w:r>
      <w:r w:rsidR="0026631C">
        <w:rPr>
          <w:rFonts w:ascii="Times New Roman" w:hAnsi="Times New Roman"/>
          <w:sz w:val="25"/>
          <w:szCs w:val="25"/>
        </w:rPr>
        <w:t>.</w:t>
      </w:r>
      <w:proofErr w:type="gramEnd"/>
    </w:p>
    <w:p w:rsidR="008854F6" w:rsidRDefault="008854F6" w:rsidP="008854F6">
      <w:pPr>
        <w:spacing w:line="240" w:lineRule="auto"/>
        <w:ind w:left="720" w:hanging="720"/>
        <w:jc w:val="both"/>
        <w:rPr>
          <w:rFonts w:ascii="Times New Roman" w:hAnsi="Times New Roman"/>
          <w:sz w:val="25"/>
          <w:szCs w:val="25"/>
        </w:rPr>
      </w:pPr>
      <w:r>
        <w:rPr>
          <w:rFonts w:ascii="Times New Roman" w:hAnsi="Times New Roman"/>
          <w:sz w:val="25"/>
          <w:szCs w:val="25"/>
        </w:rPr>
        <w:t>[34</w:t>
      </w:r>
      <w:proofErr w:type="gramStart"/>
      <w:r w:rsidRPr="000B4349">
        <w:rPr>
          <w:rFonts w:ascii="Times New Roman" w:hAnsi="Times New Roman"/>
          <w:sz w:val="25"/>
          <w:szCs w:val="25"/>
        </w:rPr>
        <w:t xml:space="preserve">]  </w:t>
      </w:r>
      <w:r>
        <w:rPr>
          <w:rFonts w:ascii="Times New Roman" w:hAnsi="Times New Roman"/>
          <w:sz w:val="25"/>
          <w:szCs w:val="25"/>
        </w:rPr>
        <w:t>B</w:t>
      </w:r>
      <w:proofErr w:type="gramEnd"/>
      <w:r>
        <w:rPr>
          <w:rFonts w:ascii="Times New Roman" w:hAnsi="Times New Roman"/>
          <w:sz w:val="25"/>
          <w:szCs w:val="25"/>
        </w:rPr>
        <w:t>.</w:t>
      </w:r>
      <w:r w:rsidR="00FB4001">
        <w:rPr>
          <w:rFonts w:ascii="Times New Roman" w:hAnsi="Times New Roman"/>
          <w:sz w:val="25"/>
          <w:szCs w:val="25"/>
        </w:rPr>
        <w:t xml:space="preserve"> </w:t>
      </w:r>
      <w:proofErr w:type="spellStart"/>
      <w:r>
        <w:rPr>
          <w:rFonts w:ascii="Times New Roman" w:hAnsi="Times New Roman"/>
          <w:sz w:val="25"/>
          <w:szCs w:val="25"/>
        </w:rPr>
        <w:t>Kouchmeshky</w:t>
      </w:r>
      <w:proofErr w:type="spellEnd"/>
      <w:r w:rsidR="00306266">
        <w:rPr>
          <w:rFonts w:ascii="Times New Roman" w:hAnsi="Times New Roman"/>
          <w:sz w:val="25"/>
          <w:szCs w:val="25"/>
        </w:rPr>
        <w:t>.</w:t>
      </w:r>
      <w:r w:rsidRPr="00442ED7">
        <w:rPr>
          <w:rFonts w:ascii="Times New Roman" w:hAnsi="Times New Roman"/>
          <w:sz w:val="25"/>
          <w:szCs w:val="25"/>
        </w:rPr>
        <w:t xml:space="preserve"> </w:t>
      </w:r>
      <w:r w:rsidR="00306266">
        <w:rPr>
          <w:rFonts w:ascii="Times New Roman" w:hAnsi="Times New Roman"/>
          <w:sz w:val="25"/>
          <w:szCs w:val="25"/>
        </w:rPr>
        <w:t xml:space="preserve">A </w:t>
      </w:r>
      <w:proofErr w:type="spellStart"/>
      <w:r w:rsidR="00306266">
        <w:rPr>
          <w:rFonts w:ascii="Times New Roman" w:hAnsi="Times New Roman"/>
          <w:sz w:val="25"/>
          <w:szCs w:val="25"/>
        </w:rPr>
        <w:t>multiscale</w:t>
      </w:r>
      <w:proofErr w:type="spellEnd"/>
      <w:r w:rsidR="00306266">
        <w:rPr>
          <w:rFonts w:ascii="Times New Roman" w:hAnsi="Times New Roman"/>
          <w:sz w:val="25"/>
          <w:szCs w:val="25"/>
        </w:rPr>
        <w:t xml:space="preserve"> approach for tailoring the macro-properties of polycrystalline materials.</w:t>
      </w:r>
      <w:r w:rsidRPr="008854F6">
        <w:rPr>
          <w:rFonts w:ascii="Times New Roman" w:hAnsi="Times New Roman"/>
          <w:sz w:val="25"/>
          <w:szCs w:val="25"/>
        </w:rPr>
        <w:t xml:space="preserve"> </w:t>
      </w:r>
      <w:r>
        <w:rPr>
          <w:rFonts w:ascii="Times New Roman" w:hAnsi="Times New Roman"/>
          <w:sz w:val="25"/>
          <w:szCs w:val="25"/>
        </w:rPr>
        <w:t>vol. Ph.D.: Ph.D. thesis, Cornell University</w:t>
      </w:r>
      <w:r w:rsidRPr="00442ED7">
        <w:rPr>
          <w:rFonts w:ascii="Times New Roman" w:hAnsi="Times New Roman"/>
          <w:sz w:val="25"/>
          <w:szCs w:val="25"/>
        </w:rPr>
        <w:t xml:space="preserve">, </w:t>
      </w:r>
      <w:r>
        <w:rPr>
          <w:rFonts w:ascii="Times New Roman" w:hAnsi="Times New Roman"/>
          <w:sz w:val="25"/>
          <w:szCs w:val="25"/>
        </w:rPr>
        <w:t>2009</w:t>
      </w:r>
      <w:r w:rsidRPr="00442ED7">
        <w:rPr>
          <w:rFonts w:ascii="Times New Roman" w:hAnsi="Times New Roman"/>
          <w:sz w:val="25"/>
          <w:szCs w:val="25"/>
        </w:rPr>
        <w:t>.</w:t>
      </w:r>
    </w:p>
    <w:p w:rsidR="008854F6" w:rsidRDefault="00F6237C" w:rsidP="008854F6">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8854F6">
        <w:rPr>
          <w:rFonts w:ascii="Times New Roman" w:hAnsi="Times New Roman"/>
          <w:sz w:val="25"/>
          <w:szCs w:val="25"/>
        </w:rPr>
        <w:t>35</w:t>
      </w:r>
      <w:r w:rsidRPr="000B4349">
        <w:rPr>
          <w:rFonts w:ascii="Times New Roman" w:hAnsi="Times New Roman"/>
          <w:sz w:val="25"/>
          <w:szCs w:val="25"/>
        </w:rPr>
        <w:t xml:space="preserve">]  </w:t>
      </w:r>
      <w:r>
        <w:rPr>
          <w:rFonts w:ascii="Times New Roman" w:hAnsi="Times New Roman"/>
          <w:sz w:val="25"/>
          <w:szCs w:val="25"/>
        </w:rPr>
        <w:t xml:space="preserve"> </w:t>
      </w:r>
      <w:r w:rsidR="008854F6">
        <w:rPr>
          <w:rFonts w:ascii="Times New Roman" w:hAnsi="Times New Roman"/>
          <w:sz w:val="25"/>
          <w:szCs w:val="25"/>
        </w:rPr>
        <w:t xml:space="preserve"> K. </w:t>
      </w:r>
      <w:proofErr w:type="spellStart"/>
      <w:r w:rsidR="008854F6">
        <w:rPr>
          <w:rFonts w:ascii="Times New Roman" w:hAnsi="Times New Roman"/>
          <w:sz w:val="25"/>
          <w:szCs w:val="25"/>
        </w:rPr>
        <w:t>Kamitani</w:t>
      </w:r>
      <w:proofErr w:type="spellEnd"/>
      <w:r w:rsidR="008854F6">
        <w:rPr>
          <w:rFonts w:ascii="Times New Roman" w:hAnsi="Times New Roman"/>
          <w:sz w:val="25"/>
          <w:szCs w:val="25"/>
        </w:rPr>
        <w:t xml:space="preserve">, M. </w:t>
      </w:r>
      <w:proofErr w:type="spellStart"/>
      <w:r w:rsidR="008854F6">
        <w:rPr>
          <w:rFonts w:ascii="Times New Roman" w:hAnsi="Times New Roman"/>
          <w:sz w:val="25"/>
          <w:szCs w:val="25"/>
        </w:rPr>
        <w:t>Grimsditch</w:t>
      </w:r>
      <w:proofErr w:type="spellEnd"/>
      <w:r w:rsidR="008854F6">
        <w:rPr>
          <w:rFonts w:ascii="Times New Roman" w:hAnsi="Times New Roman"/>
          <w:sz w:val="25"/>
          <w:szCs w:val="25"/>
        </w:rPr>
        <w:t xml:space="preserve">, J.C. </w:t>
      </w:r>
      <w:proofErr w:type="spellStart"/>
      <w:r w:rsidR="008854F6">
        <w:rPr>
          <w:rFonts w:ascii="Times New Roman" w:hAnsi="Times New Roman"/>
          <w:sz w:val="25"/>
          <w:szCs w:val="25"/>
        </w:rPr>
        <w:t>Nipko</w:t>
      </w:r>
      <w:proofErr w:type="spellEnd"/>
      <w:r w:rsidR="008854F6">
        <w:rPr>
          <w:rFonts w:ascii="Times New Roman" w:hAnsi="Times New Roman"/>
          <w:sz w:val="25"/>
          <w:szCs w:val="25"/>
        </w:rPr>
        <w:t xml:space="preserve">, C.K. </w:t>
      </w:r>
      <w:proofErr w:type="spellStart"/>
      <w:r w:rsidR="008854F6">
        <w:rPr>
          <w:rFonts w:ascii="Times New Roman" w:hAnsi="Times New Roman"/>
          <w:sz w:val="25"/>
          <w:szCs w:val="25"/>
        </w:rPr>
        <w:t>Loong</w:t>
      </w:r>
      <w:proofErr w:type="spellEnd"/>
      <w:r w:rsidR="008854F6">
        <w:rPr>
          <w:rFonts w:ascii="Times New Roman" w:hAnsi="Times New Roman"/>
          <w:sz w:val="25"/>
          <w:szCs w:val="25"/>
        </w:rPr>
        <w:t>, M. Okada</w:t>
      </w:r>
      <w:r w:rsidR="00306266">
        <w:rPr>
          <w:rFonts w:ascii="Times New Roman" w:hAnsi="Times New Roman"/>
          <w:sz w:val="25"/>
          <w:szCs w:val="25"/>
        </w:rPr>
        <w:t>.</w:t>
      </w:r>
      <w:r w:rsidRPr="000B4349">
        <w:rPr>
          <w:rFonts w:ascii="Times New Roman" w:hAnsi="Times New Roman"/>
          <w:sz w:val="25"/>
          <w:szCs w:val="25"/>
        </w:rPr>
        <w:t xml:space="preserve"> </w:t>
      </w:r>
      <w:r w:rsidR="008854F6" w:rsidRPr="008854F6">
        <w:rPr>
          <w:rFonts w:ascii="Times New Roman" w:hAnsi="Times New Roman"/>
          <w:sz w:val="25"/>
          <w:szCs w:val="25"/>
        </w:rPr>
        <w:t xml:space="preserve">The elastic constants of silicon carbide: A </w:t>
      </w:r>
      <w:proofErr w:type="spellStart"/>
      <w:r w:rsidR="008854F6" w:rsidRPr="008854F6">
        <w:rPr>
          <w:rFonts w:ascii="Times New Roman" w:hAnsi="Times New Roman"/>
          <w:sz w:val="25"/>
          <w:szCs w:val="25"/>
        </w:rPr>
        <w:t>B</w:t>
      </w:r>
      <w:r w:rsidR="008854F6">
        <w:rPr>
          <w:rFonts w:ascii="Times New Roman" w:hAnsi="Times New Roman"/>
          <w:sz w:val="25"/>
          <w:szCs w:val="25"/>
        </w:rPr>
        <w:t>rillouin</w:t>
      </w:r>
      <w:proofErr w:type="spellEnd"/>
      <w:r w:rsidR="008854F6">
        <w:rPr>
          <w:rFonts w:ascii="Times New Roman" w:hAnsi="Times New Roman"/>
          <w:sz w:val="25"/>
          <w:szCs w:val="25"/>
        </w:rPr>
        <w:t xml:space="preserve">-scattering study of 4H </w:t>
      </w:r>
      <w:r w:rsidR="008854F6" w:rsidRPr="008854F6">
        <w:rPr>
          <w:rFonts w:ascii="Times New Roman" w:hAnsi="Times New Roman"/>
          <w:sz w:val="25"/>
          <w:szCs w:val="25"/>
        </w:rPr>
        <w:t xml:space="preserve">and 6H </w:t>
      </w:r>
      <w:proofErr w:type="spellStart"/>
      <w:r w:rsidR="008854F6" w:rsidRPr="008854F6">
        <w:rPr>
          <w:rFonts w:ascii="Times New Roman" w:hAnsi="Times New Roman"/>
          <w:sz w:val="25"/>
          <w:szCs w:val="25"/>
        </w:rPr>
        <w:t>SiC</w:t>
      </w:r>
      <w:proofErr w:type="spellEnd"/>
      <w:r w:rsidR="008854F6" w:rsidRPr="008854F6">
        <w:rPr>
          <w:rFonts w:ascii="Times New Roman" w:hAnsi="Times New Roman"/>
          <w:sz w:val="25"/>
          <w:szCs w:val="25"/>
        </w:rPr>
        <w:t xml:space="preserve"> single crystals</w:t>
      </w:r>
      <w:r w:rsidR="008854F6">
        <w:rPr>
          <w:rFonts w:ascii="Times New Roman" w:hAnsi="Times New Roman"/>
          <w:sz w:val="25"/>
          <w:szCs w:val="25"/>
        </w:rPr>
        <w:t xml:space="preserve">. </w:t>
      </w:r>
      <w:proofErr w:type="gramStart"/>
      <w:r w:rsidR="00FB4001">
        <w:rPr>
          <w:rFonts w:ascii="Times New Roman" w:hAnsi="Times New Roman"/>
          <w:sz w:val="25"/>
          <w:szCs w:val="25"/>
        </w:rPr>
        <w:t xml:space="preserve">J. Appl. Phys. 82, </w:t>
      </w:r>
      <w:r w:rsidR="008854F6" w:rsidRPr="008854F6">
        <w:rPr>
          <w:rFonts w:ascii="Times New Roman" w:hAnsi="Times New Roman"/>
          <w:sz w:val="25"/>
          <w:szCs w:val="25"/>
        </w:rPr>
        <w:t>3152 (1997</w:t>
      </w:r>
      <w:r w:rsidR="008854F6">
        <w:rPr>
          <w:rFonts w:ascii="Times New Roman" w:hAnsi="Times New Roman"/>
          <w:sz w:val="25"/>
          <w:szCs w:val="25"/>
        </w:rPr>
        <w:t>).</w:t>
      </w:r>
      <w:proofErr w:type="gramEnd"/>
    </w:p>
    <w:p w:rsidR="008854F6" w:rsidRDefault="00F6237C" w:rsidP="008854F6">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A80F92">
        <w:rPr>
          <w:rFonts w:ascii="Times New Roman" w:hAnsi="Times New Roman"/>
          <w:sz w:val="25"/>
          <w:szCs w:val="25"/>
        </w:rPr>
        <w:t>36</w:t>
      </w:r>
      <w:r w:rsidRPr="000B4349">
        <w:rPr>
          <w:rFonts w:ascii="Times New Roman" w:hAnsi="Times New Roman"/>
          <w:sz w:val="25"/>
          <w:szCs w:val="25"/>
        </w:rPr>
        <w:t xml:space="preserve">]  </w:t>
      </w:r>
      <w:r>
        <w:rPr>
          <w:rFonts w:ascii="Times New Roman" w:hAnsi="Times New Roman"/>
          <w:sz w:val="25"/>
          <w:szCs w:val="25"/>
        </w:rPr>
        <w:t xml:space="preserve"> </w:t>
      </w:r>
      <w:r w:rsidR="00A80F92">
        <w:rPr>
          <w:rFonts w:ascii="Times New Roman" w:hAnsi="Times New Roman"/>
          <w:sz w:val="25"/>
          <w:szCs w:val="25"/>
        </w:rPr>
        <w:t xml:space="preserve"> Y.F. </w:t>
      </w:r>
      <w:proofErr w:type="gramStart"/>
      <w:r w:rsidR="00A80F92">
        <w:rPr>
          <w:rFonts w:ascii="Times New Roman" w:hAnsi="Times New Roman"/>
          <w:sz w:val="25"/>
          <w:szCs w:val="25"/>
        </w:rPr>
        <w:t>Gao</w:t>
      </w:r>
      <w:proofErr w:type="gramEnd"/>
      <w:r w:rsidR="00A80F92">
        <w:rPr>
          <w:rFonts w:ascii="Times New Roman" w:hAnsi="Times New Roman"/>
          <w:sz w:val="25"/>
          <w:szCs w:val="25"/>
        </w:rPr>
        <w:t>, A.F.</w:t>
      </w:r>
      <w:r w:rsidR="008854F6" w:rsidRPr="008854F6">
        <w:rPr>
          <w:rFonts w:ascii="Times New Roman" w:hAnsi="Times New Roman"/>
          <w:sz w:val="25"/>
          <w:szCs w:val="25"/>
        </w:rPr>
        <w:t xml:space="preserve"> Bower</w:t>
      </w:r>
      <w:r w:rsidR="00306266">
        <w:rPr>
          <w:rFonts w:ascii="Times New Roman" w:hAnsi="Times New Roman"/>
          <w:sz w:val="25"/>
          <w:szCs w:val="25"/>
        </w:rPr>
        <w:t>.</w:t>
      </w:r>
      <w:r w:rsidR="00A80F92">
        <w:rPr>
          <w:rFonts w:ascii="Times New Roman" w:hAnsi="Times New Roman"/>
          <w:sz w:val="25"/>
          <w:szCs w:val="25"/>
        </w:rPr>
        <w:t xml:space="preserve"> </w:t>
      </w:r>
      <w:r w:rsidR="008854F6" w:rsidRPr="008854F6">
        <w:rPr>
          <w:rFonts w:ascii="Times New Roman" w:hAnsi="Times New Roman"/>
          <w:sz w:val="25"/>
          <w:szCs w:val="25"/>
        </w:rPr>
        <w:t>A  simple  techniq</w:t>
      </w:r>
      <w:r w:rsidR="008854F6">
        <w:rPr>
          <w:rFonts w:ascii="Times New Roman" w:hAnsi="Times New Roman"/>
          <w:sz w:val="25"/>
          <w:szCs w:val="25"/>
        </w:rPr>
        <w:t xml:space="preserve">ue  for  avoiding  convergence </w:t>
      </w:r>
      <w:r w:rsidR="008854F6" w:rsidRPr="008854F6">
        <w:rPr>
          <w:rFonts w:ascii="Times New Roman" w:hAnsi="Times New Roman"/>
          <w:sz w:val="25"/>
          <w:szCs w:val="25"/>
        </w:rPr>
        <w:t>problems  in  finite  element  simulations  of  crac</w:t>
      </w:r>
      <w:r w:rsidR="008854F6">
        <w:rPr>
          <w:rFonts w:ascii="Times New Roman" w:hAnsi="Times New Roman"/>
          <w:sz w:val="25"/>
          <w:szCs w:val="25"/>
        </w:rPr>
        <w:t xml:space="preserve">k  nucleation  and  growth  on </w:t>
      </w:r>
      <w:r w:rsidR="008854F6" w:rsidRPr="008854F6">
        <w:rPr>
          <w:rFonts w:ascii="Times New Roman" w:hAnsi="Times New Roman"/>
          <w:sz w:val="25"/>
          <w:szCs w:val="25"/>
        </w:rPr>
        <w:t xml:space="preserve">cohesive  interfaces.  Modeling </w:t>
      </w:r>
      <w:r w:rsidR="00FB4001">
        <w:rPr>
          <w:rFonts w:ascii="Times New Roman" w:hAnsi="Times New Roman"/>
          <w:sz w:val="25"/>
          <w:szCs w:val="25"/>
        </w:rPr>
        <w:t>and</w:t>
      </w:r>
      <w:r w:rsidR="008854F6" w:rsidRPr="008854F6">
        <w:rPr>
          <w:rFonts w:ascii="Times New Roman" w:hAnsi="Times New Roman"/>
          <w:sz w:val="25"/>
          <w:szCs w:val="25"/>
        </w:rPr>
        <w:t xml:space="preserve"> Simula</w:t>
      </w:r>
      <w:r w:rsidR="008854F6">
        <w:rPr>
          <w:rFonts w:ascii="Times New Roman" w:hAnsi="Times New Roman"/>
          <w:sz w:val="25"/>
          <w:szCs w:val="25"/>
        </w:rPr>
        <w:t xml:space="preserve">tion </w:t>
      </w:r>
      <w:r w:rsidR="00FB4001">
        <w:rPr>
          <w:rFonts w:ascii="Times New Roman" w:hAnsi="Times New Roman"/>
          <w:sz w:val="25"/>
          <w:szCs w:val="25"/>
        </w:rPr>
        <w:t xml:space="preserve">of </w:t>
      </w:r>
      <w:r w:rsidR="008854F6">
        <w:rPr>
          <w:rFonts w:ascii="Times New Roman" w:hAnsi="Times New Roman"/>
          <w:sz w:val="25"/>
          <w:szCs w:val="25"/>
        </w:rPr>
        <w:t xml:space="preserve">Material </w:t>
      </w:r>
      <w:r w:rsidR="00FB4001">
        <w:rPr>
          <w:rFonts w:ascii="Times New Roman" w:hAnsi="Times New Roman"/>
          <w:sz w:val="25"/>
          <w:szCs w:val="25"/>
        </w:rPr>
        <w:t xml:space="preserve">Science </w:t>
      </w:r>
      <w:r w:rsidR="008854F6">
        <w:rPr>
          <w:rFonts w:ascii="Times New Roman" w:hAnsi="Times New Roman"/>
          <w:sz w:val="25"/>
          <w:szCs w:val="25"/>
        </w:rPr>
        <w:t>an</w:t>
      </w:r>
      <w:r w:rsidR="00FB4001">
        <w:rPr>
          <w:rFonts w:ascii="Times New Roman" w:hAnsi="Times New Roman"/>
          <w:sz w:val="25"/>
          <w:szCs w:val="25"/>
        </w:rPr>
        <w:t xml:space="preserve">d </w:t>
      </w:r>
      <w:r w:rsidR="008854F6" w:rsidRPr="008854F6">
        <w:rPr>
          <w:rFonts w:ascii="Times New Roman" w:hAnsi="Times New Roman"/>
          <w:sz w:val="25"/>
          <w:szCs w:val="25"/>
        </w:rPr>
        <w:t>Engineering,</w:t>
      </w:r>
      <w:r w:rsidR="00FB4001">
        <w:rPr>
          <w:rFonts w:ascii="Times New Roman" w:hAnsi="Times New Roman"/>
          <w:sz w:val="25"/>
          <w:szCs w:val="25"/>
        </w:rPr>
        <w:t xml:space="preserve"> </w:t>
      </w:r>
      <w:r w:rsidR="008854F6" w:rsidRPr="008854F6">
        <w:rPr>
          <w:rFonts w:ascii="Times New Roman" w:hAnsi="Times New Roman"/>
          <w:sz w:val="25"/>
          <w:szCs w:val="25"/>
        </w:rPr>
        <w:t>12</w:t>
      </w:r>
      <w:r w:rsidR="00FB4001">
        <w:rPr>
          <w:rFonts w:ascii="Times New Roman" w:hAnsi="Times New Roman"/>
          <w:sz w:val="25"/>
          <w:szCs w:val="25"/>
        </w:rPr>
        <w:t xml:space="preserve"> (2004)</w:t>
      </w:r>
      <w:r w:rsidR="008854F6" w:rsidRPr="008854F6">
        <w:rPr>
          <w:rFonts w:ascii="Times New Roman" w:hAnsi="Times New Roman"/>
          <w:sz w:val="25"/>
          <w:szCs w:val="25"/>
        </w:rPr>
        <w:t>, 453-463.</w:t>
      </w:r>
    </w:p>
    <w:p w:rsidR="00F6237C" w:rsidRDefault="008854F6" w:rsidP="00FB4001">
      <w:pPr>
        <w:spacing w:line="240" w:lineRule="auto"/>
        <w:ind w:left="720" w:hanging="720"/>
        <w:jc w:val="both"/>
        <w:rPr>
          <w:rFonts w:ascii="Times New Roman" w:hAnsi="Times New Roman"/>
          <w:sz w:val="25"/>
          <w:szCs w:val="25"/>
        </w:rPr>
      </w:pPr>
      <w:r w:rsidRPr="008854F6">
        <w:rPr>
          <w:rFonts w:ascii="Times New Roman" w:hAnsi="Times New Roman"/>
          <w:sz w:val="25"/>
          <w:szCs w:val="25"/>
        </w:rPr>
        <w:t xml:space="preserve"> </w:t>
      </w:r>
      <w:r w:rsidR="00F6237C" w:rsidRPr="000B4349">
        <w:rPr>
          <w:rFonts w:ascii="Times New Roman" w:hAnsi="Times New Roman"/>
          <w:sz w:val="25"/>
          <w:szCs w:val="25"/>
        </w:rPr>
        <w:t>[</w:t>
      </w:r>
      <w:r w:rsidR="00A80F92">
        <w:rPr>
          <w:rFonts w:ascii="Times New Roman" w:hAnsi="Times New Roman"/>
          <w:sz w:val="25"/>
          <w:szCs w:val="25"/>
        </w:rPr>
        <w:t>37</w:t>
      </w:r>
      <w:proofErr w:type="gramStart"/>
      <w:r w:rsidR="00F6237C" w:rsidRPr="000B4349">
        <w:rPr>
          <w:rFonts w:ascii="Times New Roman" w:hAnsi="Times New Roman"/>
          <w:sz w:val="25"/>
          <w:szCs w:val="25"/>
        </w:rPr>
        <w:t xml:space="preserve">]  </w:t>
      </w:r>
      <w:r w:rsidR="00FB4001">
        <w:rPr>
          <w:rFonts w:ascii="Times New Roman" w:hAnsi="Times New Roman"/>
          <w:sz w:val="25"/>
          <w:szCs w:val="25"/>
        </w:rPr>
        <w:t>P.R</w:t>
      </w:r>
      <w:proofErr w:type="gramEnd"/>
      <w:r w:rsidR="00FB4001">
        <w:rPr>
          <w:rFonts w:ascii="Times New Roman" w:hAnsi="Times New Roman"/>
          <w:sz w:val="25"/>
          <w:szCs w:val="25"/>
        </w:rPr>
        <w:t xml:space="preserve">. </w:t>
      </w:r>
      <w:r w:rsidR="00FB4001" w:rsidRPr="00FB4001">
        <w:rPr>
          <w:rFonts w:ascii="Times New Roman" w:hAnsi="Times New Roman"/>
          <w:sz w:val="25"/>
          <w:szCs w:val="25"/>
        </w:rPr>
        <w:t xml:space="preserve">Dawson. </w:t>
      </w:r>
      <w:proofErr w:type="gramStart"/>
      <w:r w:rsidR="00FB4001" w:rsidRPr="00FB4001">
        <w:rPr>
          <w:rFonts w:ascii="Times New Roman" w:hAnsi="Times New Roman"/>
          <w:sz w:val="25"/>
          <w:szCs w:val="25"/>
        </w:rPr>
        <w:t>Computational crystal plasticity.</w:t>
      </w:r>
      <w:proofErr w:type="gramEnd"/>
      <w:r w:rsidR="00FB4001" w:rsidRPr="00FB4001">
        <w:rPr>
          <w:rFonts w:ascii="Times New Roman" w:hAnsi="Times New Roman"/>
          <w:sz w:val="25"/>
          <w:szCs w:val="25"/>
        </w:rPr>
        <w:t xml:space="preserve"> I</w:t>
      </w:r>
      <w:r w:rsidR="00FB4001">
        <w:rPr>
          <w:rFonts w:ascii="Times New Roman" w:hAnsi="Times New Roman"/>
          <w:sz w:val="25"/>
          <w:szCs w:val="25"/>
        </w:rPr>
        <w:t xml:space="preserve">nternational Journal of Solids </w:t>
      </w:r>
      <w:r w:rsidR="00FB4001" w:rsidRPr="00FB4001">
        <w:rPr>
          <w:rFonts w:ascii="Times New Roman" w:hAnsi="Times New Roman"/>
          <w:sz w:val="25"/>
          <w:szCs w:val="25"/>
        </w:rPr>
        <w:t>and Structures,</w:t>
      </w:r>
      <w:r w:rsidR="005A4983">
        <w:rPr>
          <w:rFonts w:ascii="Times New Roman" w:hAnsi="Times New Roman"/>
          <w:sz w:val="25"/>
          <w:szCs w:val="25"/>
        </w:rPr>
        <w:t xml:space="preserve"> </w:t>
      </w:r>
      <w:r w:rsidR="00FB4001" w:rsidRPr="00FB4001">
        <w:rPr>
          <w:rFonts w:ascii="Times New Roman" w:hAnsi="Times New Roman"/>
          <w:sz w:val="25"/>
          <w:szCs w:val="25"/>
        </w:rPr>
        <w:t>37</w:t>
      </w:r>
      <w:r w:rsidR="005A4983">
        <w:rPr>
          <w:rFonts w:ascii="Times New Roman" w:hAnsi="Times New Roman"/>
          <w:sz w:val="25"/>
          <w:szCs w:val="25"/>
        </w:rPr>
        <w:t xml:space="preserve"> (2000)</w:t>
      </w:r>
      <w:r w:rsidR="00FB4001" w:rsidRPr="00FB4001">
        <w:rPr>
          <w:rFonts w:ascii="Times New Roman" w:hAnsi="Times New Roman"/>
          <w:sz w:val="25"/>
          <w:szCs w:val="25"/>
        </w:rPr>
        <w:t>,</w:t>
      </w:r>
      <w:r w:rsidR="005A4983">
        <w:rPr>
          <w:rFonts w:ascii="Times New Roman" w:hAnsi="Times New Roman"/>
          <w:sz w:val="25"/>
          <w:szCs w:val="25"/>
        </w:rPr>
        <w:t xml:space="preserve"> </w:t>
      </w:r>
      <w:r w:rsidR="00FB4001" w:rsidRPr="00FB4001">
        <w:rPr>
          <w:rFonts w:ascii="Times New Roman" w:hAnsi="Times New Roman"/>
          <w:sz w:val="25"/>
          <w:szCs w:val="25"/>
        </w:rPr>
        <w:t>115-130.</w:t>
      </w:r>
    </w:p>
    <w:p w:rsidR="00F6237C" w:rsidRDefault="00F6237C" w:rsidP="00A80F92">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A80F92">
        <w:rPr>
          <w:rFonts w:ascii="Times New Roman" w:hAnsi="Times New Roman"/>
          <w:sz w:val="25"/>
          <w:szCs w:val="25"/>
        </w:rPr>
        <w:t>38</w:t>
      </w:r>
      <w:r w:rsidRPr="000B4349">
        <w:rPr>
          <w:rFonts w:ascii="Times New Roman" w:hAnsi="Times New Roman"/>
          <w:sz w:val="25"/>
          <w:szCs w:val="25"/>
        </w:rPr>
        <w:t xml:space="preserve">]  </w:t>
      </w:r>
      <w:r>
        <w:rPr>
          <w:rFonts w:ascii="Times New Roman" w:hAnsi="Times New Roman"/>
          <w:sz w:val="25"/>
          <w:szCs w:val="25"/>
        </w:rPr>
        <w:t xml:space="preserve"> </w:t>
      </w:r>
      <w:r w:rsidR="00A80F92">
        <w:rPr>
          <w:rFonts w:ascii="Times New Roman" w:hAnsi="Times New Roman"/>
          <w:sz w:val="25"/>
          <w:szCs w:val="25"/>
        </w:rPr>
        <w:t xml:space="preserve">Y.G. </w:t>
      </w:r>
      <w:r w:rsidR="00A80F92" w:rsidRPr="00A80F92">
        <w:rPr>
          <w:rFonts w:ascii="Times New Roman" w:hAnsi="Times New Roman"/>
          <w:sz w:val="25"/>
          <w:szCs w:val="25"/>
        </w:rPr>
        <w:t>Huang</w:t>
      </w:r>
      <w:r w:rsidR="00306266">
        <w:rPr>
          <w:rFonts w:ascii="Times New Roman" w:hAnsi="Times New Roman"/>
          <w:sz w:val="25"/>
          <w:szCs w:val="25"/>
        </w:rPr>
        <w:t>.</w:t>
      </w:r>
      <w:r w:rsidR="00A80F92" w:rsidRPr="00A80F92">
        <w:rPr>
          <w:rFonts w:ascii="Times New Roman" w:hAnsi="Times New Roman"/>
          <w:sz w:val="25"/>
          <w:szCs w:val="25"/>
        </w:rPr>
        <w:t xml:space="preserve"> A user-material subroutine incorporating single crystal p</w:t>
      </w:r>
      <w:r w:rsidR="00A80F92">
        <w:rPr>
          <w:rFonts w:ascii="Times New Roman" w:hAnsi="Times New Roman"/>
          <w:sz w:val="25"/>
          <w:szCs w:val="25"/>
        </w:rPr>
        <w:t xml:space="preserve">lasticity in </w:t>
      </w:r>
      <w:r w:rsidR="00306266">
        <w:rPr>
          <w:rFonts w:ascii="Times New Roman" w:hAnsi="Times New Roman"/>
          <w:sz w:val="25"/>
          <w:szCs w:val="25"/>
        </w:rPr>
        <w:t xml:space="preserve">the ABAQU finite element </w:t>
      </w:r>
      <w:r w:rsidR="00A80F92" w:rsidRPr="00A80F92">
        <w:rPr>
          <w:rFonts w:ascii="Times New Roman" w:hAnsi="Times New Roman"/>
          <w:sz w:val="25"/>
          <w:szCs w:val="25"/>
        </w:rPr>
        <w:t>program.  Mechani</w:t>
      </w:r>
      <w:r w:rsidR="00306266">
        <w:rPr>
          <w:rFonts w:ascii="Times New Roman" w:hAnsi="Times New Roman"/>
          <w:sz w:val="25"/>
          <w:szCs w:val="25"/>
        </w:rPr>
        <w:t xml:space="preserve">cs Report 179, </w:t>
      </w:r>
      <w:r w:rsidR="0098527E">
        <w:rPr>
          <w:rFonts w:ascii="Times New Roman" w:hAnsi="Times New Roman"/>
          <w:sz w:val="25"/>
          <w:szCs w:val="25"/>
        </w:rPr>
        <w:t>Division</w:t>
      </w:r>
      <w:r w:rsidR="00A80F92">
        <w:rPr>
          <w:rFonts w:ascii="Times New Roman" w:hAnsi="Times New Roman"/>
          <w:sz w:val="25"/>
          <w:szCs w:val="25"/>
        </w:rPr>
        <w:t xml:space="preserve"> of </w:t>
      </w:r>
      <w:r w:rsidR="00A80F92" w:rsidRPr="00A80F92">
        <w:rPr>
          <w:rFonts w:ascii="Times New Roman" w:hAnsi="Times New Roman"/>
          <w:sz w:val="25"/>
          <w:szCs w:val="25"/>
        </w:rPr>
        <w:t>Engineering</w:t>
      </w:r>
      <w:r w:rsidR="00306266">
        <w:rPr>
          <w:rFonts w:ascii="Times New Roman" w:hAnsi="Times New Roman"/>
          <w:sz w:val="25"/>
          <w:szCs w:val="25"/>
        </w:rPr>
        <w:t xml:space="preserve"> </w:t>
      </w:r>
      <w:r w:rsidR="00A80F92" w:rsidRPr="00A80F92">
        <w:rPr>
          <w:rFonts w:ascii="Times New Roman" w:hAnsi="Times New Roman"/>
          <w:sz w:val="25"/>
          <w:szCs w:val="25"/>
        </w:rPr>
        <w:t>and Applied Science, Harvard University.</w:t>
      </w:r>
    </w:p>
    <w:p w:rsidR="00F6237C" w:rsidRDefault="00F6237C" w:rsidP="00F6237C">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7A6A31">
        <w:rPr>
          <w:rFonts w:ascii="Times New Roman" w:hAnsi="Times New Roman"/>
          <w:sz w:val="25"/>
          <w:szCs w:val="25"/>
        </w:rPr>
        <w:t>39</w:t>
      </w:r>
      <w:r w:rsidRPr="000B4349">
        <w:rPr>
          <w:rFonts w:ascii="Times New Roman" w:hAnsi="Times New Roman"/>
          <w:sz w:val="25"/>
          <w:szCs w:val="25"/>
        </w:rPr>
        <w:t xml:space="preserve">]  </w:t>
      </w:r>
      <w:r>
        <w:rPr>
          <w:rFonts w:ascii="Times New Roman" w:hAnsi="Times New Roman"/>
          <w:sz w:val="25"/>
          <w:szCs w:val="25"/>
        </w:rPr>
        <w:t xml:space="preserve"> </w:t>
      </w:r>
      <w:r w:rsidR="007A6A31" w:rsidRPr="007A6A31">
        <w:rPr>
          <w:rFonts w:ascii="Times New Roman" w:hAnsi="Times New Roman"/>
          <w:sz w:val="25"/>
          <w:szCs w:val="25"/>
        </w:rPr>
        <w:t xml:space="preserve">K.E. </w:t>
      </w:r>
      <w:proofErr w:type="spellStart"/>
      <w:r w:rsidR="007A6A31" w:rsidRPr="007A6A31">
        <w:rPr>
          <w:rFonts w:ascii="Times New Roman" w:hAnsi="Times New Roman"/>
          <w:sz w:val="25"/>
          <w:szCs w:val="25"/>
        </w:rPr>
        <w:t>Johanns</w:t>
      </w:r>
      <w:proofErr w:type="spellEnd"/>
      <w:r w:rsidR="007A6A31" w:rsidRPr="007A6A31">
        <w:rPr>
          <w:rFonts w:ascii="Times New Roman" w:hAnsi="Times New Roman"/>
          <w:sz w:val="25"/>
          <w:szCs w:val="25"/>
        </w:rPr>
        <w:t xml:space="preserve">, J.H. Lee, Y.F. </w:t>
      </w:r>
      <w:proofErr w:type="gramStart"/>
      <w:r w:rsidR="007A6A31" w:rsidRPr="007A6A31">
        <w:rPr>
          <w:rFonts w:ascii="Times New Roman" w:hAnsi="Times New Roman"/>
          <w:sz w:val="25"/>
          <w:szCs w:val="25"/>
        </w:rPr>
        <w:t>Gao</w:t>
      </w:r>
      <w:proofErr w:type="gramEnd"/>
      <w:r w:rsidR="007A6A31" w:rsidRPr="007A6A31">
        <w:rPr>
          <w:rFonts w:ascii="Times New Roman" w:hAnsi="Times New Roman"/>
          <w:sz w:val="25"/>
          <w:szCs w:val="25"/>
        </w:rPr>
        <w:t>, and G.M. Pharr</w:t>
      </w:r>
      <w:r w:rsidR="00306266">
        <w:rPr>
          <w:rFonts w:ascii="Times New Roman" w:hAnsi="Times New Roman"/>
          <w:sz w:val="25"/>
          <w:szCs w:val="25"/>
        </w:rPr>
        <w:t>.</w:t>
      </w:r>
      <w:r w:rsidR="007A6A31" w:rsidRPr="007A6A31">
        <w:rPr>
          <w:rFonts w:ascii="Times New Roman" w:hAnsi="Times New Roman"/>
          <w:sz w:val="25"/>
          <w:szCs w:val="25"/>
        </w:rPr>
        <w:t> </w:t>
      </w:r>
      <w:r w:rsidR="007A6A31" w:rsidRPr="007A6A31">
        <w:rPr>
          <w:rFonts w:ascii="Times New Roman" w:hAnsi="Times New Roman"/>
          <w:bCs/>
          <w:sz w:val="25"/>
          <w:szCs w:val="25"/>
        </w:rPr>
        <w:t xml:space="preserve">An </w:t>
      </w:r>
      <w:r w:rsidR="00306266">
        <w:rPr>
          <w:rFonts w:ascii="Times New Roman" w:hAnsi="Times New Roman"/>
          <w:bCs/>
          <w:sz w:val="25"/>
          <w:szCs w:val="25"/>
        </w:rPr>
        <w:t>e</w:t>
      </w:r>
      <w:r w:rsidR="007A6A31" w:rsidRPr="007A6A31">
        <w:rPr>
          <w:rFonts w:ascii="Times New Roman" w:hAnsi="Times New Roman"/>
          <w:bCs/>
          <w:sz w:val="25"/>
          <w:szCs w:val="25"/>
        </w:rPr>
        <w:t xml:space="preserve">valuation of the </w:t>
      </w:r>
      <w:r w:rsidR="00306266">
        <w:rPr>
          <w:rFonts w:ascii="Times New Roman" w:hAnsi="Times New Roman"/>
          <w:bCs/>
          <w:sz w:val="25"/>
          <w:szCs w:val="25"/>
        </w:rPr>
        <w:t>a</w:t>
      </w:r>
      <w:r w:rsidR="007A6A31" w:rsidRPr="007A6A31">
        <w:rPr>
          <w:rFonts w:ascii="Times New Roman" w:hAnsi="Times New Roman"/>
          <w:bCs/>
          <w:sz w:val="25"/>
          <w:szCs w:val="25"/>
        </w:rPr>
        <w:t xml:space="preserve">dvantages and </w:t>
      </w:r>
      <w:r w:rsidR="00306266">
        <w:rPr>
          <w:rFonts w:ascii="Times New Roman" w:hAnsi="Times New Roman"/>
          <w:bCs/>
          <w:sz w:val="25"/>
          <w:szCs w:val="25"/>
        </w:rPr>
        <w:t>l</w:t>
      </w:r>
      <w:r w:rsidR="007A6A31" w:rsidRPr="007A6A31">
        <w:rPr>
          <w:rFonts w:ascii="Times New Roman" w:hAnsi="Times New Roman"/>
          <w:bCs/>
          <w:sz w:val="25"/>
          <w:szCs w:val="25"/>
        </w:rPr>
        <w:t xml:space="preserve">imitations in </w:t>
      </w:r>
      <w:r w:rsidR="00306266">
        <w:rPr>
          <w:rFonts w:ascii="Times New Roman" w:hAnsi="Times New Roman"/>
          <w:bCs/>
          <w:sz w:val="25"/>
          <w:szCs w:val="25"/>
        </w:rPr>
        <w:t>s</w:t>
      </w:r>
      <w:r w:rsidR="007A6A31" w:rsidRPr="007A6A31">
        <w:rPr>
          <w:rFonts w:ascii="Times New Roman" w:hAnsi="Times New Roman"/>
          <w:bCs/>
          <w:sz w:val="25"/>
          <w:szCs w:val="25"/>
        </w:rPr>
        <w:t xml:space="preserve">imulating </w:t>
      </w:r>
      <w:r w:rsidR="00306266">
        <w:rPr>
          <w:rFonts w:ascii="Times New Roman" w:hAnsi="Times New Roman"/>
          <w:bCs/>
          <w:sz w:val="25"/>
          <w:szCs w:val="25"/>
        </w:rPr>
        <w:t>i</w:t>
      </w:r>
      <w:r w:rsidR="007A6A31" w:rsidRPr="007A6A31">
        <w:rPr>
          <w:rFonts w:ascii="Times New Roman" w:hAnsi="Times New Roman"/>
          <w:bCs/>
          <w:sz w:val="25"/>
          <w:szCs w:val="25"/>
        </w:rPr>
        <w:t xml:space="preserve">ndentation </w:t>
      </w:r>
      <w:r w:rsidR="00306266">
        <w:rPr>
          <w:rFonts w:ascii="Times New Roman" w:hAnsi="Times New Roman"/>
          <w:bCs/>
          <w:sz w:val="25"/>
          <w:szCs w:val="25"/>
        </w:rPr>
        <w:t>c</w:t>
      </w:r>
      <w:r w:rsidR="007A6A31" w:rsidRPr="007A6A31">
        <w:rPr>
          <w:rFonts w:ascii="Times New Roman" w:hAnsi="Times New Roman"/>
          <w:bCs/>
          <w:sz w:val="25"/>
          <w:szCs w:val="25"/>
        </w:rPr>
        <w:t xml:space="preserve">racking with </w:t>
      </w:r>
      <w:r w:rsidR="00306266">
        <w:rPr>
          <w:rFonts w:ascii="Times New Roman" w:hAnsi="Times New Roman"/>
          <w:bCs/>
          <w:sz w:val="25"/>
          <w:szCs w:val="25"/>
        </w:rPr>
        <w:t>c</w:t>
      </w:r>
      <w:r w:rsidR="007A6A31" w:rsidRPr="007A6A31">
        <w:rPr>
          <w:rFonts w:ascii="Times New Roman" w:hAnsi="Times New Roman"/>
          <w:bCs/>
          <w:sz w:val="25"/>
          <w:szCs w:val="25"/>
        </w:rPr>
        <w:t>ohesive</w:t>
      </w:r>
      <w:r w:rsidR="00306266">
        <w:rPr>
          <w:rFonts w:ascii="Times New Roman" w:hAnsi="Times New Roman"/>
          <w:bCs/>
          <w:sz w:val="25"/>
          <w:szCs w:val="25"/>
        </w:rPr>
        <w:t xml:space="preserve"> zone</w:t>
      </w:r>
      <w:r w:rsidR="007A6A31" w:rsidRPr="007A6A31">
        <w:rPr>
          <w:rFonts w:ascii="Times New Roman" w:hAnsi="Times New Roman"/>
          <w:bCs/>
          <w:sz w:val="25"/>
          <w:szCs w:val="25"/>
        </w:rPr>
        <w:t xml:space="preserve"> </w:t>
      </w:r>
      <w:r w:rsidR="00306266">
        <w:rPr>
          <w:rFonts w:ascii="Times New Roman" w:hAnsi="Times New Roman"/>
          <w:bCs/>
          <w:sz w:val="25"/>
          <w:szCs w:val="25"/>
        </w:rPr>
        <w:t>f</w:t>
      </w:r>
      <w:r w:rsidR="007A6A31" w:rsidRPr="007A6A31">
        <w:rPr>
          <w:rFonts w:ascii="Times New Roman" w:hAnsi="Times New Roman"/>
          <w:bCs/>
          <w:sz w:val="25"/>
          <w:szCs w:val="25"/>
        </w:rPr>
        <w:t xml:space="preserve">inite </w:t>
      </w:r>
      <w:r w:rsidR="00306266">
        <w:rPr>
          <w:rFonts w:ascii="Times New Roman" w:hAnsi="Times New Roman"/>
          <w:bCs/>
          <w:sz w:val="25"/>
          <w:szCs w:val="25"/>
        </w:rPr>
        <w:t>e</w:t>
      </w:r>
      <w:r w:rsidR="007A6A31" w:rsidRPr="007A6A31">
        <w:rPr>
          <w:rFonts w:ascii="Times New Roman" w:hAnsi="Times New Roman"/>
          <w:bCs/>
          <w:sz w:val="25"/>
          <w:szCs w:val="25"/>
        </w:rPr>
        <w:t>lements</w:t>
      </w:r>
      <w:r w:rsidR="007A6A31" w:rsidRPr="007A6A31">
        <w:rPr>
          <w:rFonts w:ascii="Times New Roman" w:hAnsi="Times New Roman"/>
          <w:sz w:val="25"/>
          <w:szCs w:val="25"/>
        </w:rPr>
        <w:t xml:space="preserve">, </w:t>
      </w:r>
      <w:r w:rsidR="00306266">
        <w:rPr>
          <w:rFonts w:ascii="Times New Roman" w:hAnsi="Times New Roman"/>
          <w:sz w:val="25"/>
          <w:szCs w:val="25"/>
        </w:rPr>
        <w:t>S</w:t>
      </w:r>
      <w:r w:rsidR="007A6A31" w:rsidRPr="007A6A31">
        <w:rPr>
          <w:rFonts w:ascii="Times New Roman" w:hAnsi="Times New Roman"/>
          <w:sz w:val="25"/>
          <w:szCs w:val="25"/>
        </w:rPr>
        <w:t xml:space="preserve">od. </w:t>
      </w:r>
      <w:proofErr w:type="gramStart"/>
      <w:r w:rsidR="007A6A31" w:rsidRPr="007A6A31">
        <w:rPr>
          <w:rFonts w:ascii="Times New Roman" w:hAnsi="Times New Roman"/>
          <w:sz w:val="25"/>
          <w:szCs w:val="25"/>
        </w:rPr>
        <w:t>and</w:t>
      </w:r>
      <w:proofErr w:type="gramEnd"/>
      <w:r w:rsidR="007A6A31" w:rsidRPr="007A6A31">
        <w:rPr>
          <w:rFonts w:ascii="Times New Roman" w:hAnsi="Times New Roman"/>
          <w:sz w:val="25"/>
          <w:szCs w:val="25"/>
        </w:rPr>
        <w:t xml:space="preserve"> </w:t>
      </w:r>
      <w:proofErr w:type="spellStart"/>
      <w:r w:rsidR="007A6A31" w:rsidRPr="007A6A31">
        <w:rPr>
          <w:rFonts w:ascii="Times New Roman" w:hAnsi="Times New Roman"/>
          <w:sz w:val="25"/>
          <w:szCs w:val="25"/>
        </w:rPr>
        <w:t>Sim</w:t>
      </w:r>
      <w:proofErr w:type="spellEnd"/>
      <w:r w:rsidR="007A6A31" w:rsidRPr="007A6A31">
        <w:rPr>
          <w:rFonts w:ascii="Times New Roman" w:hAnsi="Times New Roman"/>
          <w:sz w:val="25"/>
          <w:szCs w:val="25"/>
        </w:rPr>
        <w:t xml:space="preserve">. </w:t>
      </w:r>
      <w:proofErr w:type="gramStart"/>
      <w:r w:rsidR="007A6A31" w:rsidRPr="007A6A31">
        <w:rPr>
          <w:rFonts w:ascii="Times New Roman" w:hAnsi="Times New Roman"/>
          <w:sz w:val="25"/>
          <w:szCs w:val="25"/>
        </w:rPr>
        <w:t>in</w:t>
      </w:r>
      <w:proofErr w:type="gramEnd"/>
      <w:r w:rsidR="007A6A31" w:rsidRPr="007A6A31">
        <w:rPr>
          <w:rFonts w:ascii="Times New Roman" w:hAnsi="Times New Roman"/>
          <w:sz w:val="25"/>
          <w:szCs w:val="25"/>
        </w:rPr>
        <w:t xml:space="preserve"> Mat. Sci. and Eng. 22 (2014) </w:t>
      </w:r>
      <w:r w:rsidR="007A6A31" w:rsidRPr="00A17020">
        <w:rPr>
          <w:rFonts w:ascii="Times New Roman" w:hAnsi="Times New Roman"/>
          <w:bCs/>
          <w:sz w:val="25"/>
          <w:szCs w:val="25"/>
        </w:rPr>
        <w:t>015011</w:t>
      </w:r>
      <w:r w:rsidR="00A17020" w:rsidRPr="00A17020">
        <w:rPr>
          <w:rFonts w:ascii="Times New Roman" w:hAnsi="Times New Roman"/>
          <w:bCs/>
          <w:sz w:val="25"/>
          <w:szCs w:val="25"/>
        </w:rPr>
        <w:t>, January 2014</w:t>
      </w:r>
      <w:r w:rsidR="00A17020">
        <w:rPr>
          <w:rFonts w:ascii="Times New Roman" w:hAnsi="Times New Roman"/>
          <w:bCs/>
          <w:sz w:val="25"/>
          <w:szCs w:val="25"/>
        </w:rPr>
        <w:t>.</w:t>
      </w:r>
    </w:p>
    <w:p w:rsidR="00F6237C" w:rsidRDefault="00F6237C" w:rsidP="00F6237C">
      <w:pPr>
        <w:spacing w:line="240" w:lineRule="auto"/>
        <w:ind w:left="720" w:hanging="720"/>
        <w:jc w:val="both"/>
        <w:rPr>
          <w:rFonts w:ascii="Times New Roman" w:hAnsi="Times New Roman"/>
          <w:sz w:val="25"/>
          <w:szCs w:val="25"/>
        </w:rPr>
      </w:pPr>
      <w:proofErr w:type="gramStart"/>
      <w:r w:rsidRPr="000B4349">
        <w:rPr>
          <w:rFonts w:ascii="Times New Roman" w:hAnsi="Times New Roman"/>
          <w:sz w:val="25"/>
          <w:szCs w:val="25"/>
        </w:rPr>
        <w:t>[</w:t>
      </w:r>
      <w:r w:rsidR="007A6A31">
        <w:rPr>
          <w:rFonts w:ascii="Times New Roman" w:hAnsi="Times New Roman"/>
          <w:sz w:val="25"/>
          <w:szCs w:val="25"/>
        </w:rPr>
        <w:t>40</w:t>
      </w:r>
      <w:r w:rsidRPr="000B4349">
        <w:rPr>
          <w:rFonts w:ascii="Times New Roman" w:hAnsi="Times New Roman"/>
          <w:sz w:val="25"/>
          <w:szCs w:val="25"/>
        </w:rPr>
        <w:t xml:space="preserve">]  </w:t>
      </w:r>
      <w:r>
        <w:rPr>
          <w:rFonts w:ascii="Times New Roman" w:hAnsi="Times New Roman"/>
          <w:sz w:val="25"/>
          <w:szCs w:val="25"/>
        </w:rPr>
        <w:t xml:space="preserve"> </w:t>
      </w:r>
      <w:r w:rsidR="007A6A31">
        <w:rPr>
          <w:rFonts w:ascii="Times New Roman" w:hAnsi="Times New Roman"/>
          <w:sz w:val="25"/>
          <w:szCs w:val="25"/>
        </w:rPr>
        <w:t xml:space="preserve">A.A. </w:t>
      </w:r>
      <w:proofErr w:type="spellStart"/>
      <w:r w:rsidR="007A6A31">
        <w:rPr>
          <w:rFonts w:ascii="Times New Roman" w:hAnsi="Times New Roman"/>
          <w:sz w:val="25"/>
          <w:szCs w:val="25"/>
        </w:rPr>
        <w:t>Wereszczak</w:t>
      </w:r>
      <w:proofErr w:type="spellEnd"/>
      <w:r w:rsidR="007A6A31">
        <w:rPr>
          <w:rFonts w:ascii="Times New Roman" w:hAnsi="Times New Roman"/>
          <w:sz w:val="25"/>
          <w:szCs w:val="25"/>
        </w:rPr>
        <w:t xml:space="preserve"> and K.</w:t>
      </w:r>
      <w:r w:rsidR="007A6A31" w:rsidRPr="007A6A31">
        <w:rPr>
          <w:rFonts w:ascii="Times New Roman" w:hAnsi="Times New Roman"/>
          <w:sz w:val="25"/>
          <w:szCs w:val="25"/>
        </w:rPr>
        <w:t xml:space="preserve">E. </w:t>
      </w:r>
      <w:proofErr w:type="spellStart"/>
      <w:r w:rsidR="007A6A31" w:rsidRPr="007A6A31">
        <w:rPr>
          <w:rFonts w:ascii="Times New Roman" w:hAnsi="Times New Roman"/>
          <w:sz w:val="25"/>
          <w:szCs w:val="25"/>
        </w:rPr>
        <w:t>Johanns</w:t>
      </w:r>
      <w:proofErr w:type="spellEnd"/>
      <w:r w:rsidR="00306266">
        <w:rPr>
          <w:rFonts w:ascii="Times New Roman" w:hAnsi="Times New Roman"/>
          <w:sz w:val="25"/>
          <w:szCs w:val="25"/>
        </w:rPr>
        <w:t>.</w:t>
      </w:r>
      <w:proofErr w:type="gramEnd"/>
      <w:r w:rsidR="007A6A31" w:rsidRPr="007A6A31">
        <w:rPr>
          <w:rFonts w:ascii="Times New Roman" w:hAnsi="Times New Roman"/>
          <w:sz w:val="25"/>
          <w:szCs w:val="25"/>
        </w:rPr>
        <w:t> </w:t>
      </w:r>
      <w:r w:rsidR="007A6A31" w:rsidRPr="007A6A31">
        <w:rPr>
          <w:rFonts w:ascii="Times New Roman" w:hAnsi="Times New Roman"/>
          <w:bCs/>
          <w:sz w:val="25"/>
          <w:szCs w:val="25"/>
        </w:rPr>
        <w:t xml:space="preserve">Spherical </w:t>
      </w:r>
      <w:r w:rsidR="00306266">
        <w:rPr>
          <w:rFonts w:ascii="Times New Roman" w:hAnsi="Times New Roman"/>
          <w:bCs/>
          <w:sz w:val="25"/>
          <w:szCs w:val="25"/>
        </w:rPr>
        <w:t>i</w:t>
      </w:r>
      <w:r w:rsidR="007A6A31" w:rsidRPr="007A6A31">
        <w:rPr>
          <w:rFonts w:ascii="Times New Roman" w:hAnsi="Times New Roman"/>
          <w:bCs/>
          <w:sz w:val="25"/>
          <w:szCs w:val="25"/>
        </w:rPr>
        <w:t xml:space="preserve">ndentation of </w:t>
      </w:r>
      <w:proofErr w:type="spellStart"/>
      <w:r w:rsidR="007A6A31" w:rsidRPr="007A6A31">
        <w:rPr>
          <w:rFonts w:ascii="Times New Roman" w:hAnsi="Times New Roman"/>
          <w:bCs/>
          <w:sz w:val="25"/>
          <w:szCs w:val="25"/>
        </w:rPr>
        <w:t>SiC</w:t>
      </w:r>
      <w:proofErr w:type="spellEnd"/>
      <w:r w:rsidR="007A6A31" w:rsidRPr="007A6A31">
        <w:rPr>
          <w:rFonts w:ascii="Times New Roman" w:hAnsi="Times New Roman"/>
          <w:sz w:val="25"/>
          <w:szCs w:val="25"/>
        </w:rPr>
        <w:t xml:space="preserve">, Adv. </w:t>
      </w:r>
      <w:proofErr w:type="spellStart"/>
      <w:r w:rsidR="007A6A31" w:rsidRPr="007A6A31">
        <w:rPr>
          <w:rFonts w:ascii="Times New Roman" w:hAnsi="Times New Roman"/>
          <w:sz w:val="25"/>
          <w:szCs w:val="25"/>
        </w:rPr>
        <w:t>Cer</w:t>
      </w:r>
      <w:proofErr w:type="spellEnd"/>
      <w:r w:rsidR="007A6A31" w:rsidRPr="007A6A31">
        <w:rPr>
          <w:rFonts w:ascii="Times New Roman" w:hAnsi="Times New Roman"/>
          <w:sz w:val="25"/>
          <w:szCs w:val="25"/>
        </w:rPr>
        <w:t>. Armor II 27 (2008) pp. 43.</w:t>
      </w:r>
    </w:p>
    <w:p w:rsidR="00F6237C" w:rsidRPr="007A6A31" w:rsidRDefault="00F6237C" w:rsidP="00F6237C">
      <w:pPr>
        <w:spacing w:line="240" w:lineRule="auto"/>
        <w:ind w:left="720" w:hanging="720"/>
        <w:jc w:val="both"/>
        <w:rPr>
          <w:rFonts w:ascii="Times New Roman" w:hAnsi="Times New Roman"/>
          <w:bCs/>
          <w:sz w:val="25"/>
          <w:szCs w:val="25"/>
        </w:rPr>
      </w:pPr>
      <w:r w:rsidRPr="000B4349">
        <w:rPr>
          <w:rFonts w:ascii="Times New Roman" w:hAnsi="Times New Roman"/>
          <w:sz w:val="25"/>
          <w:szCs w:val="25"/>
        </w:rPr>
        <w:t>[</w:t>
      </w:r>
      <w:r w:rsidR="007A6A31">
        <w:rPr>
          <w:rFonts w:ascii="Times New Roman" w:hAnsi="Times New Roman"/>
          <w:sz w:val="25"/>
          <w:szCs w:val="25"/>
        </w:rPr>
        <w:t>41</w:t>
      </w:r>
      <w:r w:rsidRPr="000B4349">
        <w:rPr>
          <w:rFonts w:ascii="Times New Roman" w:hAnsi="Times New Roman"/>
          <w:sz w:val="25"/>
          <w:szCs w:val="25"/>
        </w:rPr>
        <w:t xml:space="preserve">]  </w:t>
      </w:r>
      <w:r>
        <w:rPr>
          <w:rFonts w:ascii="Times New Roman" w:hAnsi="Times New Roman"/>
          <w:sz w:val="25"/>
          <w:szCs w:val="25"/>
        </w:rPr>
        <w:t xml:space="preserve"> </w:t>
      </w:r>
      <w:r w:rsidR="007A6A31">
        <w:rPr>
          <w:rFonts w:ascii="Times New Roman" w:hAnsi="Times New Roman"/>
          <w:bCs/>
          <w:sz w:val="25"/>
          <w:szCs w:val="25"/>
        </w:rPr>
        <w:t xml:space="preserve">A.A. </w:t>
      </w:r>
      <w:proofErr w:type="spellStart"/>
      <w:r w:rsidR="007A6A31">
        <w:rPr>
          <w:rFonts w:ascii="Times New Roman" w:hAnsi="Times New Roman"/>
          <w:bCs/>
          <w:sz w:val="25"/>
          <w:szCs w:val="25"/>
        </w:rPr>
        <w:t>Wereszczak</w:t>
      </w:r>
      <w:proofErr w:type="spellEnd"/>
      <w:r w:rsidR="007A6A31">
        <w:rPr>
          <w:rFonts w:ascii="Times New Roman" w:hAnsi="Times New Roman"/>
          <w:bCs/>
          <w:sz w:val="25"/>
          <w:szCs w:val="25"/>
        </w:rPr>
        <w:t xml:space="preserve">, K.E. </w:t>
      </w:r>
      <w:proofErr w:type="spellStart"/>
      <w:r w:rsidR="007A6A31">
        <w:rPr>
          <w:rFonts w:ascii="Times New Roman" w:hAnsi="Times New Roman"/>
          <w:bCs/>
          <w:sz w:val="25"/>
          <w:szCs w:val="25"/>
        </w:rPr>
        <w:t>Johanns</w:t>
      </w:r>
      <w:proofErr w:type="spellEnd"/>
      <w:r w:rsidR="007A6A31">
        <w:rPr>
          <w:rFonts w:ascii="Times New Roman" w:hAnsi="Times New Roman"/>
          <w:bCs/>
          <w:sz w:val="25"/>
          <w:szCs w:val="25"/>
        </w:rPr>
        <w:t>, O.</w:t>
      </w:r>
      <w:r w:rsidR="007A6A31" w:rsidRPr="007A6A31">
        <w:rPr>
          <w:rFonts w:ascii="Times New Roman" w:hAnsi="Times New Roman"/>
          <w:bCs/>
          <w:sz w:val="25"/>
          <w:szCs w:val="25"/>
        </w:rPr>
        <w:t xml:space="preserve">M. </w:t>
      </w:r>
      <w:proofErr w:type="spellStart"/>
      <w:r w:rsidR="007A6A31" w:rsidRPr="007A6A31">
        <w:rPr>
          <w:rFonts w:ascii="Times New Roman" w:hAnsi="Times New Roman"/>
          <w:bCs/>
          <w:sz w:val="25"/>
          <w:szCs w:val="25"/>
        </w:rPr>
        <w:t>Jadaan</w:t>
      </w:r>
      <w:proofErr w:type="spellEnd"/>
      <w:r w:rsidR="00306266">
        <w:rPr>
          <w:rFonts w:ascii="Times New Roman" w:hAnsi="Times New Roman"/>
          <w:bCs/>
          <w:sz w:val="25"/>
          <w:szCs w:val="25"/>
        </w:rPr>
        <w:t>.</w:t>
      </w:r>
      <w:r w:rsidR="007A6A31" w:rsidRPr="007A6A31">
        <w:rPr>
          <w:rFonts w:ascii="Times New Roman" w:hAnsi="Times New Roman"/>
          <w:bCs/>
          <w:sz w:val="25"/>
          <w:szCs w:val="25"/>
        </w:rPr>
        <w:t> </w:t>
      </w:r>
      <w:proofErr w:type="spellStart"/>
      <w:r w:rsidR="007A6A31" w:rsidRPr="007A6A31">
        <w:rPr>
          <w:rFonts w:ascii="Times New Roman" w:hAnsi="Times New Roman"/>
          <w:sz w:val="25"/>
          <w:szCs w:val="25"/>
        </w:rPr>
        <w:t>Hertzian</w:t>
      </w:r>
      <w:proofErr w:type="spellEnd"/>
      <w:r w:rsidR="007A6A31" w:rsidRPr="007A6A31">
        <w:rPr>
          <w:rFonts w:ascii="Times New Roman" w:hAnsi="Times New Roman"/>
          <w:sz w:val="25"/>
          <w:szCs w:val="25"/>
        </w:rPr>
        <w:t xml:space="preserve"> </w:t>
      </w:r>
      <w:r w:rsidR="00306266">
        <w:rPr>
          <w:rFonts w:ascii="Times New Roman" w:hAnsi="Times New Roman"/>
          <w:sz w:val="25"/>
          <w:szCs w:val="25"/>
        </w:rPr>
        <w:t>r</w:t>
      </w:r>
      <w:r w:rsidR="007A6A31" w:rsidRPr="007A6A31">
        <w:rPr>
          <w:rFonts w:ascii="Times New Roman" w:hAnsi="Times New Roman"/>
          <w:sz w:val="25"/>
          <w:szCs w:val="25"/>
        </w:rPr>
        <w:t xml:space="preserve">ing </w:t>
      </w:r>
      <w:r w:rsidR="00306266">
        <w:rPr>
          <w:rFonts w:ascii="Times New Roman" w:hAnsi="Times New Roman"/>
          <w:sz w:val="25"/>
          <w:szCs w:val="25"/>
        </w:rPr>
        <w:t>c</w:t>
      </w:r>
      <w:r w:rsidR="007A6A31" w:rsidRPr="007A6A31">
        <w:rPr>
          <w:rFonts w:ascii="Times New Roman" w:hAnsi="Times New Roman"/>
          <w:sz w:val="25"/>
          <w:szCs w:val="25"/>
        </w:rPr>
        <w:t xml:space="preserve">rack </w:t>
      </w:r>
      <w:r w:rsidR="00306266">
        <w:rPr>
          <w:rFonts w:ascii="Times New Roman" w:hAnsi="Times New Roman"/>
          <w:sz w:val="25"/>
          <w:szCs w:val="25"/>
        </w:rPr>
        <w:t>i</w:t>
      </w:r>
      <w:r w:rsidR="007A6A31" w:rsidRPr="007A6A31">
        <w:rPr>
          <w:rFonts w:ascii="Times New Roman" w:hAnsi="Times New Roman"/>
          <w:sz w:val="25"/>
          <w:szCs w:val="25"/>
        </w:rPr>
        <w:t xml:space="preserve">nitiation in </w:t>
      </w:r>
      <w:r w:rsidR="00306266">
        <w:rPr>
          <w:rFonts w:ascii="Times New Roman" w:hAnsi="Times New Roman"/>
          <w:bCs/>
          <w:sz w:val="25"/>
          <w:szCs w:val="25"/>
        </w:rPr>
        <w:t>h</w:t>
      </w:r>
      <w:r w:rsidR="007A6A31" w:rsidRPr="007A6A31">
        <w:rPr>
          <w:rFonts w:ascii="Times New Roman" w:hAnsi="Times New Roman"/>
          <w:bCs/>
          <w:sz w:val="25"/>
          <w:szCs w:val="25"/>
        </w:rPr>
        <w:t>ot-</w:t>
      </w:r>
      <w:r w:rsidR="00306266">
        <w:rPr>
          <w:rFonts w:ascii="Times New Roman" w:hAnsi="Times New Roman"/>
          <w:bCs/>
          <w:sz w:val="25"/>
          <w:szCs w:val="25"/>
        </w:rPr>
        <w:t>p</w:t>
      </w:r>
      <w:r w:rsidR="007A6A31" w:rsidRPr="007A6A31">
        <w:rPr>
          <w:rFonts w:ascii="Times New Roman" w:hAnsi="Times New Roman"/>
          <w:bCs/>
          <w:sz w:val="25"/>
          <w:szCs w:val="25"/>
        </w:rPr>
        <w:t xml:space="preserve">ressed </w:t>
      </w:r>
      <w:r w:rsidR="00306266">
        <w:rPr>
          <w:rFonts w:ascii="Times New Roman" w:hAnsi="Times New Roman"/>
          <w:bCs/>
          <w:sz w:val="25"/>
          <w:szCs w:val="25"/>
        </w:rPr>
        <w:t>s</w:t>
      </w:r>
      <w:r w:rsidR="007A6A31" w:rsidRPr="007A6A31">
        <w:rPr>
          <w:rFonts w:ascii="Times New Roman" w:hAnsi="Times New Roman"/>
          <w:bCs/>
          <w:sz w:val="25"/>
          <w:szCs w:val="25"/>
        </w:rPr>
        <w:t xml:space="preserve">ilicon </w:t>
      </w:r>
      <w:r w:rsidR="00306266">
        <w:rPr>
          <w:rFonts w:ascii="Times New Roman" w:hAnsi="Times New Roman"/>
          <w:bCs/>
          <w:sz w:val="25"/>
          <w:szCs w:val="25"/>
        </w:rPr>
        <w:t>c</w:t>
      </w:r>
      <w:r w:rsidR="007A6A31" w:rsidRPr="007A6A31">
        <w:rPr>
          <w:rFonts w:ascii="Times New Roman" w:hAnsi="Times New Roman"/>
          <w:bCs/>
          <w:sz w:val="25"/>
          <w:szCs w:val="25"/>
        </w:rPr>
        <w:t xml:space="preserve">arbides, </w:t>
      </w:r>
      <w:proofErr w:type="spellStart"/>
      <w:r w:rsidR="007A6A31" w:rsidRPr="007A6A31">
        <w:rPr>
          <w:rFonts w:ascii="Times New Roman" w:hAnsi="Times New Roman"/>
          <w:bCs/>
          <w:sz w:val="25"/>
          <w:szCs w:val="25"/>
        </w:rPr>
        <w:t>JACerS</w:t>
      </w:r>
      <w:proofErr w:type="spellEnd"/>
      <w:r w:rsidR="007A6A31" w:rsidRPr="007A6A31">
        <w:rPr>
          <w:rFonts w:ascii="Times New Roman" w:hAnsi="Times New Roman"/>
          <w:bCs/>
          <w:sz w:val="25"/>
          <w:szCs w:val="25"/>
        </w:rPr>
        <w:t xml:space="preserve"> 92 (2009) pp. 1788.</w:t>
      </w:r>
    </w:p>
    <w:p w:rsidR="00F6237C" w:rsidRPr="007A6A31" w:rsidRDefault="00F6237C" w:rsidP="00F6237C">
      <w:pPr>
        <w:spacing w:line="240" w:lineRule="auto"/>
        <w:ind w:left="720" w:hanging="720"/>
        <w:jc w:val="both"/>
        <w:rPr>
          <w:rFonts w:ascii="Times New Roman" w:hAnsi="Times New Roman"/>
          <w:bCs/>
          <w:sz w:val="25"/>
          <w:szCs w:val="25"/>
        </w:rPr>
      </w:pPr>
      <w:r w:rsidRPr="007A6A31">
        <w:rPr>
          <w:rFonts w:ascii="Times New Roman" w:hAnsi="Times New Roman"/>
          <w:bCs/>
          <w:sz w:val="25"/>
          <w:szCs w:val="25"/>
        </w:rPr>
        <w:lastRenderedPageBreak/>
        <w:t>[</w:t>
      </w:r>
      <w:r w:rsidR="007A6A31">
        <w:rPr>
          <w:rFonts w:ascii="Times New Roman" w:hAnsi="Times New Roman"/>
          <w:bCs/>
          <w:sz w:val="25"/>
          <w:szCs w:val="25"/>
        </w:rPr>
        <w:t>42</w:t>
      </w:r>
      <w:r w:rsidRPr="007A6A31">
        <w:rPr>
          <w:rFonts w:ascii="Times New Roman" w:hAnsi="Times New Roman"/>
          <w:bCs/>
          <w:sz w:val="25"/>
          <w:szCs w:val="25"/>
        </w:rPr>
        <w:t xml:space="preserve">]   </w:t>
      </w:r>
      <w:r w:rsidR="007A6A31">
        <w:rPr>
          <w:rFonts w:ascii="Times New Roman" w:hAnsi="Times New Roman"/>
          <w:bCs/>
          <w:sz w:val="25"/>
          <w:szCs w:val="25"/>
        </w:rPr>
        <w:t xml:space="preserve"> </w:t>
      </w:r>
      <w:r w:rsidR="007A6A31" w:rsidRPr="007A6A31">
        <w:rPr>
          <w:rFonts w:ascii="Times New Roman" w:hAnsi="Times New Roman"/>
          <w:bCs/>
          <w:sz w:val="25"/>
          <w:szCs w:val="25"/>
        </w:rPr>
        <w:t xml:space="preserve">J.H. Lee, Y.F. </w:t>
      </w:r>
      <w:proofErr w:type="gramStart"/>
      <w:r w:rsidR="007A6A31" w:rsidRPr="007A6A31">
        <w:rPr>
          <w:rFonts w:ascii="Times New Roman" w:hAnsi="Times New Roman"/>
          <w:bCs/>
          <w:sz w:val="25"/>
          <w:szCs w:val="25"/>
        </w:rPr>
        <w:t>Gao</w:t>
      </w:r>
      <w:proofErr w:type="gramEnd"/>
      <w:r w:rsidR="007A6A31" w:rsidRPr="007A6A31">
        <w:rPr>
          <w:rFonts w:ascii="Times New Roman" w:hAnsi="Times New Roman"/>
          <w:bCs/>
          <w:sz w:val="25"/>
          <w:szCs w:val="25"/>
        </w:rPr>
        <w:t xml:space="preserve">, K.E. </w:t>
      </w:r>
      <w:proofErr w:type="spellStart"/>
      <w:r w:rsidR="007A6A31" w:rsidRPr="007A6A31">
        <w:rPr>
          <w:rFonts w:ascii="Times New Roman" w:hAnsi="Times New Roman"/>
          <w:bCs/>
          <w:sz w:val="25"/>
          <w:szCs w:val="25"/>
        </w:rPr>
        <w:t>Johanns</w:t>
      </w:r>
      <w:proofErr w:type="spellEnd"/>
      <w:r w:rsidR="007A6A31" w:rsidRPr="007A6A31">
        <w:rPr>
          <w:rFonts w:ascii="Times New Roman" w:hAnsi="Times New Roman"/>
          <w:bCs/>
          <w:sz w:val="25"/>
          <w:szCs w:val="25"/>
        </w:rPr>
        <w:t>, G.M. Pharr</w:t>
      </w:r>
      <w:r w:rsidR="00306266">
        <w:rPr>
          <w:rFonts w:ascii="Times New Roman" w:hAnsi="Times New Roman"/>
          <w:bCs/>
          <w:sz w:val="25"/>
          <w:szCs w:val="25"/>
        </w:rPr>
        <w:t xml:space="preserve">. </w:t>
      </w:r>
      <w:proofErr w:type="gramStart"/>
      <w:r w:rsidR="007A6A31" w:rsidRPr="007A6A31">
        <w:rPr>
          <w:rFonts w:ascii="Times New Roman" w:hAnsi="Times New Roman"/>
          <w:bCs/>
          <w:sz w:val="25"/>
          <w:szCs w:val="25"/>
        </w:rPr>
        <w:t xml:space="preserve">Cohesive </w:t>
      </w:r>
      <w:r w:rsidR="00306266">
        <w:rPr>
          <w:rFonts w:ascii="Times New Roman" w:hAnsi="Times New Roman"/>
          <w:bCs/>
          <w:sz w:val="25"/>
          <w:szCs w:val="25"/>
        </w:rPr>
        <w:t>i</w:t>
      </w:r>
      <w:r w:rsidR="007A6A31" w:rsidRPr="007A6A31">
        <w:rPr>
          <w:rFonts w:ascii="Times New Roman" w:hAnsi="Times New Roman"/>
          <w:bCs/>
          <w:sz w:val="25"/>
          <w:szCs w:val="25"/>
        </w:rPr>
        <w:t xml:space="preserve">nterface </w:t>
      </w:r>
      <w:r w:rsidR="00306266">
        <w:rPr>
          <w:rFonts w:ascii="Times New Roman" w:hAnsi="Times New Roman"/>
          <w:bCs/>
          <w:sz w:val="25"/>
          <w:szCs w:val="25"/>
        </w:rPr>
        <w:t>s</w:t>
      </w:r>
      <w:r w:rsidR="007A6A31" w:rsidRPr="007A6A31">
        <w:rPr>
          <w:rFonts w:ascii="Times New Roman" w:hAnsi="Times New Roman"/>
          <w:bCs/>
          <w:sz w:val="25"/>
          <w:szCs w:val="25"/>
        </w:rPr>
        <w:t xml:space="preserve">imulations of </w:t>
      </w:r>
      <w:r w:rsidR="00306266">
        <w:rPr>
          <w:rFonts w:ascii="Times New Roman" w:hAnsi="Times New Roman"/>
          <w:bCs/>
          <w:sz w:val="25"/>
          <w:szCs w:val="25"/>
        </w:rPr>
        <w:t>i</w:t>
      </w:r>
      <w:r w:rsidR="007A6A31" w:rsidRPr="007A6A31">
        <w:rPr>
          <w:rFonts w:ascii="Times New Roman" w:hAnsi="Times New Roman"/>
          <w:bCs/>
          <w:sz w:val="25"/>
          <w:szCs w:val="25"/>
        </w:rPr>
        <w:t xml:space="preserve">ndentation </w:t>
      </w:r>
      <w:r w:rsidR="00306266">
        <w:rPr>
          <w:rFonts w:ascii="Times New Roman" w:hAnsi="Times New Roman"/>
          <w:bCs/>
          <w:sz w:val="25"/>
          <w:szCs w:val="25"/>
        </w:rPr>
        <w:t>c</w:t>
      </w:r>
      <w:r w:rsidR="007A6A31" w:rsidRPr="007A6A31">
        <w:rPr>
          <w:rFonts w:ascii="Times New Roman" w:hAnsi="Times New Roman"/>
          <w:bCs/>
          <w:sz w:val="25"/>
          <w:szCs w:val="25"/>
        </w:rPr>
        <w:t xml:space="preserve">racking as a </w:t>
      </w:r>
      <w:r w:rsidR="00306266">
        <w:rPr>
          <w:rFonts w:ascii="Times New Roman" w:hAnsi="Times New Roman"/>
          <w:bCs/>
          <w:sz w:val="25"/>
          <w:szCs w:val="25"/>
        </w:rPr>
        <w:t>f</w:t>
      </w:r>
      <w:r w:rsidR="007A6A31" w:rsidRPr="007A6A31">
        <w:rPr>
          <w:rFonts w:ascii="Times New Roman" w:hAnsi="Times New Roman"/>
          <w:bCs/>
          <w:sz w:val="25"/>
          <w:szCs w:val="25"/>
        </w:rPr>
        <w:t xml:space="preserve">racture </w:t>
      </w:r>
      <w:r w:rsidR="00306266">
        <w:rPr>
          <w:rFonts w:ascii="Times New Roman" w:hAnsi="Times New Roman"/>
          <w:bCs/>
          <w:sz w:val="25"/>
          <w:szCs w:val="25"/>
        </w:rPr>
        <w:t>t</w:t>
      </w:r>
      <w:r w:rsidR="007A6A31" w:rsidRPr="007A6A31">
        <w:rPr>
          <w:rFonts w:ascii="Times New Roman" w:hAnsi="Times New Roman"/>
          <w:bCs/>
          <w:sz w:val="25"/>
          <w:szCs w:val="25"/>
        </w:rPr>
        <w:t xml:space="preserve">oughness </w:t>
      </w:r>
      <w:r w:rsidR="00306266">
        <w:rPr>
          <w:rFonts w:ascii="Times New Roman" w:hAnsi="Times New Roman"/>
          <w:bCs/>
          <w:sz w:val="25"/>
          <w:szCs w:val="25"/>
        </w:rPr>
        <w:t>m</w:t>
      </w:r>
      <w:r w:rsidR="007A6A31" w:rsidRPr="007A6A31">
        <w:rPr>
          <w:rFonts w:ascii="Times New Roman" w:hAnsi="Times New Roman"/>
          <w:bCs/>
          <w:sz w:val="25"/>
          <w:szCs w:val="25"/>
        </w:rPr>
        <w:t xml:space="preserve">easurement </w:t>
      </w:r>
      <w:r w:rsidR="00306266">
        <w:rPr>
          <w:rFonts w:ascii="Times New Roman" w:hAnsi="Times New Roman"/>
          <w:bCs/>
          <w:sz w:val="25"/>
          <w:szCs w:val="25"/>
        </w:rPr>
        <w:t>m</w:t>
      </w:r>
      <w:r w:rsidR="007A6A31" w:rsidRPr="007A6A31">
        <w:rPr>
          <w:rFonts w:ascii="Times New Roman" w:hAnsi="Times New Roman"/>
          <w:bCs/>
          <w:sz w:val="25"/>
          <w:szCs w:val="25"/>
        </w:rPr>
        <w:t xml:space="preserve">ethod for </w:t>
      </w:r>
      <w:r w:rsidR="00306266">
        <w:rPr>
          <w:rFonts w:ascii="Times New Roman" w:hAnsi="Times New Roman"/>
          <w:bCs/>
          <w:sz w:val="25"/>
          <w:szCs w:val="25"/>
        </w:rPr>
        <w:t>b</w:t>
      </w:r>
      <w:r w:rsidR="007A6A31" w:rsidRPr="007A6A31">
        <w:rPr>
          <w:rFonts w:ascii="Times New Roman" w:hAnsi="Times New Roman"/>
          <w:bCs/>
          <w:sz w:val="25"/>
          <w:szCs w:val="25"/>
        </w:rPr>
        <w:t xml:space="preserve">rittle Materials, </w:t>
      </w:r>
      <w:proofErr w:type="spellStart"/>
      <w:r w:rsidR="007A6A31" w:rsidRPr="007A6A31">
        <w:rPr>
          <w:rFonts w:ascii="Times New Roman" w:hAnsi="Times New Roman"/>
          <w:bCs/>
          <w:sz w:val="25"/>
          <w:szCs w:val="25"/>
        </w:rPr>
        <w:t>Acta</w:t>
      </w:r>
      <w:proofErr w:type="spellEnd"/>
      <w:r w:rsidR="007A6A31" w:rsidRPr="007A6A31">
        <w:rPr>
          <w:rFonts w:ascii="Times New Roman" w:hAnsi="Times New Roman"/>
          <w:bCs/>
          <w:sz w:val="25"/>
          <w:szCs w:val="25"/>
        </w:rPr>
        <w:t>.</w:t>
      </w:r>
      <w:proofErr w:type="gramEnd"/>
      <w:r w:rsidR="007A6A31" w:rsidRPr="007A6A31">
        <w:rPr>
          <w:rFonts w:ascii="Times New Roman" w:hAnsi="Times New Roman"/>
          <w:bCs/>
          <w:sz w:val="25"/>
          <w:szCs w:val="25"/>
        </w:rPr>
        <w:t xml:space="preserve"> Mat. 15 (2011)</w:t>
      </w:r>
      <w:r w:rsidR="00306266">
        <w:rPr>
          <w:rFonts w:ascii="Times New Roman" w:hAnsi="Times New Roman"/>
          <w:bCs/>
          <w:sz w:val="25"/>
          <w:szCs w:val="25"/>
        </w:rPr>
        <w:t>,</w:t>
      </w:r>
      <w:r w:rsidR="007A6A31" w:rsidRPr="007A6A31">
        <w:rPr>
          <w:rFonts w:ascii="Times New Roman" w:hAnsi="Times New Roman"/>
          <w:bCs/>
          <w:sz w:val="25"/>
          <w:szCs w:val="25"/>
        </w:rPr>
        <w:t xml:space="preserve"> pp. 5448.</w:t>
      </w:r>
    </w:p>
    <w:p w:rsidR="00F6237C" w:rsidRPr="007A6A31" w:rsidRDefault="00F6237C" w:rsidP="00F6237C">
      <w:pPr>
        <w:spacing w:line="240" w:lineRule="auto"/>
        <w:ind w:left="720" w:hanging="720"/>
        <w:jc w:val="both"/>
        <w:rPr>
          <w:rFonts w:ascii="Times New Roman" w:hAnsi="Times New Roman"/>
          <w:bCs/>
          <w:sz w:val="25"/>
          <w:szCs w:val="25"/>
        </w:rPr>
      </w:pPr>
      <w:r w:rsidRPr="000B4349">
        <w:rPr>
          <w:rFonts w:ascii="Times New Roman" w:hAnsi="Times New Roman"/>
          <w:sz w:val="25"/>
          <w:szCs w:val="25"/>
        </w:rPr>
        <w:t>[</w:t>
      </w:r>
      <w:r w:rsidR="00A17020">
        <w:rPr>
          <w:rFonts w:ascii="Times New Roman" w:hAnsi="Times New Roman"/>
          <w:sz w:val="25"/>
          <w:szCs w:val="25"/>
        </w:rPr>
        <w:t>43</w:t>
      </w:r>
      <w:r w:rsidR="00B61B8C">
        <w:rPr>
          <w:rFonts w:ascii="Times New Roman" w:hAnsi="Times New Roman"/>
          <w:sz w:val="25"/>
          <w:szCs w:val="25"/>
        </w:rPr>
        <w:t>]</w:t>
      </w:r>
      <w:r w:rsidRPr="000B4349">
        <w:rPr>
          <w:rFonts w:ascii="Times New Roman" w:hAnsi="Times New Roman"/>
          <w:sz w:val="25"/>
          <w:szCs w:val="25"/>
        </w:rPr>
        <w:t xml:space="preserve"> </w:t>
      </w:r>
      <w:r w:rsidR="00770027">
        <w:rPr>
          <w:rFonts w:ascii="Times New Roman" w:hAnsi="Times New Roman"/>
          <w:sz w:val="25"/>
          <w:szCs w:val="25"/>
        </w:rPr>
        <w:t xml:space="preserve">   </w:t>
      </w:r>
      <w:r w:rsidR="00770027">
        <w:rPr>
          <w:rFonts w:ascii="Times New Roman" w:hAnsi="Times New Roman"/>
          <w:bCs/>
          <w:sz w:val="25"/>
          <w:szCs w:val="25"/>
        </w:rPr>
        <w:t>S</w:t>
      </w:r>
      <w:r w:rsidR="007A6A31">
        <w:rPr>
          <w:rFonts w:ascii="Times New Roman" w:hAnsi="Times New Roman"/>
          <w:bCs/>
          <w:sz w:val="25"/>
          <w:szCs w:val="25"/>
        </w:rPr>
        <w:t xml:space="preserve">. </w:t>
      </w:r>
      <w:r w:rsidR="007A6A31" w:rsidRPr="007A6A31">
        <w:rPr>
          <w:rFonts w:ascii="Times New Roman" w:hAnsi="Times New Roman"/>
          <w:bCs/>
          <w:sz w:val="25"/>
          <w:szCs w:val="25"/>
        </w:rPr>
        <w:t>Huang, </w:t>
      </w:r>
      <w:r w:rsidR="007A6A31" w:rsidRPr="007A6A31">
        <w:rPr>
          <w:rFonts w:ascii="Times New Roman" w:hAnsi="Times New Roman"/>
          <w:sz w:val="25"/>
          <w:szCs w:val="25"/>
        </w:rPr>
        <w:t xml:space="preserve">Y.F. </w:t>
      </w:r>
      <w:proofErr w:type="gramStart"/>
      <w:r w:rsidR="007A6A31" w:rsidRPr="007A6A31">
        <w:rPr>
          <w:rFonts w:ascii="Times New Roman" w:hAnsi="Times New Roman"/>
          <w:sz w:val="25"/>
          <w:szCs w:val="25"/>
        </w:rPr>
        <w:t>Gao</w:t>
      </w:r>
      <w:proofErr w:type="gramEnd"/>
      <w:r w:rsidR="007A6A31" w:rsidRPr="007A6A31">
        <w:rPr>
          <w:rFonts w:ascii="Times New Roman" w:hAnsi="Times New Roman"/>
          <w:bCs/>
          <w:sz w:val="25"/>
          <w:szCs w:val="25"/>
        </w:rPr>
        <w:t>, K. An, L.L. Zhe</w:t>
      </w:r>
      <w:r w:rsidR="00306266">
        <w:rPr>
          <w:rFonts w:ascii="Times New Roman" w:hAnsi="Times New Roman"/>
          <w:bCs/>
          <w:sz w:val="25"/>
          <w:szCs w:val="25"/>
        </w:rPr>
        <w:t xml:space="preserve">ng, W. Wu, Z.K. </w:t>
      </w:r>
      <w:proofErr w:type="spellStart"/>
      <w:r w:rsidR="00306266">
        <w:rPr>
          <w:rFonts w:ascii="Times New Roman" w:hAnsi="Times New Roman"/>
          <w:bCs/>
          <w:sz w:val="25"/>
          <w:szCs w:val="25"/>
        </w:rPr>
        <w:t>Teng</w:t>
      </w:r>
      <w:proofErr w:type="spellEnd"/>
      <w:r w:rsidR="00306266">
        <w:rPr>
          <w:rFonts w:ascii="Times New Roman" w:hAnsi="Times New Roman"/>
          <w:bCs/>
          <w:sz w:val="25"/>
          <w:szCs w:val="25"/>
        </w:rPr>
        <w:t xml:space="preserve">, P.K. </w:t>
      </w:r>
      <w:proofErr w:type="spellStart"/>
      <w:r w:rsidR="00306266">
        <w:rPr>
          <w:rFonts w:ascii="Times New Roman" w:hAnsi="Times New Roman"/>
          <w:bCs/>
          <w:sz w:val="25"/>
          <w:szCs w:val="25"/>
        </w:rPr>
        <w:t>Liaw</w:t>
      </w:r>
      <w:proofErr w:type="spellEnd"/>
      <w:r w:rsidR="00306266">
        <w:rPr>
          <w:rFonts w:ascii="Times New Roman" w:hAnsi="Times New Roman"/>
          <w:bCs/>
          <w:sz w:val="25"/>
          <w:szCs w:val="25"/>
        </w:rPr>
        <w:t>.</w:t>
      </w:r>
      <w:r w:rsidR="007A6A31" w:rsidRPr="007A6A31">
        <w:rPr>
          <w:rFonts w:ascii="Times New Roman" w:hAnsi="Times New Roman"/>
          <w:bCs/>
          <w:sz w:val="25"/>
          <w:szCs w:val="25"/>
        </w:rPr>
        <w:t xml:space="preserve"> Deformation mechanisms in a precipitation-strengthened </w:t>
      </w:r>
      <w:proofErr w:type="spellStart"/>
      <w:r w:rsidR="007A6A31" w:rsidRPr="007A6A31">
        <w:rPr>
          <w:rFonts w:ascii="Times New Roman" w:hAnsi="Times New Roman"/>
          <w:bCs/>
          <w:sz w:val="25"/>
          <w:szCs w:val="25"/>
        </w:rPr>
        <w:t>ferritic</w:t>
      </w:r>
      <w:proofErr w:type="spellEnd"/>
      <w:r w:rsidR="007A6A31" w:rsidRPr="007A6A31">
        <w:rPr>
          <w:rFonts w:ascii="Times New Roman" w:hAnsi="Times New Roman"/>
          <w:bCs/>
          <w:sz w:val="25"/>
          <w:szCs w:val="25"/>
        </w:rPr>
        <w:t xml:space="preserve"> </w:t>
      </w:r>
      <w:proofErr w:type="spellStart"/>
      <w:r w:rsidR="007A6A31" w:rsidRPr="007A6A31">
        <w:rPr>
          <w:rFonts w:ascii="Times New Roman" w:hAnsi="Times New Roman"/>
          <w:bCs/>
          <w:sz w:val="25"/>
          <w:szCs w:val="25"/>
        </w:rPr>
        <w:t>superalloy</w:t>
      </w:r>
      <w:proofErr w:type="spellEnd"/>
      <w:r w:rsidR="007A6A31" w:rsidRPr="007A6A31">
        <w:rPr>
          <w:rFonts w:ascii="Times New Roman" w:hAnsi="Times New Roman"/>
          <w:bCs/>
          <w:sz w:val="25"/>
          <w:szCs w:val="25"/>
        </w:rPr>
        <w:t xml:space="preserve"> revealed by in situ neutron diffraction studies at elevated temperatures. </w:t>
      </w:r>
      <w:proofErr w:type="spellStart"/>
      <w:r w:rsidR="007A6A31" w:rsidRPr="007A6A31">
        <w:rPr>
          <w:rFonts w:ascii="Times New Roman" w:hAnsi="Times New Roman"/>
          <w:bCs/>
          <w:iCs/>
          <w:sz w:val="25"/>
          <w:szCs w:val="25"/>
        </w:rPr>
        <w:t>Acta</w:t>
      </w:r>
      <w:proofErr w:type="spellEnd"/>
      <w:r w:rsidR="007A6A31" w:rsidRPr="007A6A31">
        <w:rPr>
          <w:rFonts w:ascii="Times New Roman" w:hAnsi="Times New Roman"/>
          <w:bCs/>
          <w:iCs/>
          <w:sz w:val="25"/>
          <w:szCs w:val="25"/>
        </w:rPr>
        <w:t xml:space="preserve"> </w:t>
      </w:r>
      <w:proofErr w:type="spellStart"/>
      <w:r w:rsidR="007A6A31" w:rsidRPr="007A6A31">
        <w:rPr>
          <w:rFonts w:ascii="Times New Roman" w:hAnsi="Times New Roman"/>
          <w:bCs/>
          <w:iCs/>
          <w:sz w:val="25"/>
          <w:szCs w:val="25"/>
        </w:rPr>
        <w:t>Materialia</w:t>
      </w:r>
      <w:proofErr w:type="spellEnd"/>
      <w:r w:rsidR="007A6A31" w:rsidRPr="007A6A31">
        <w:rPr>
          <w:rFonts w:ascii="Times New Roman" w:hAnsi="Times New Roman"/>
          <w:bCs/>
          <w:sz w:val="25"/>
          <w:szCs w:val="25"/>
        </w:rPr>
        <w:t>, vol. 83, pp. 137-148, January 201</w:t>
      </w:r>
      <w:r w:rsidR="007A6A31">
        <w:rPr>
          <w:rFonts w:ascii="Times New Roman" w:hAnsi="Times New Roman"/>
          <w:bCs/>
          <w:sz w:val="25"/>
          <w:szCs w:val="25"/>
        </w:rPr>
        <w:t>5</w:t>
      </w:r>
      <w:r w:rsidR="00A17020">
        <w:rPr>
          <w:rFonts w:ascii="Times New Roman" w:hAnsi="Times New Roman"/>
          <w:bCs/>
          <w:sz w:val="25"/>
          <w:szCs w:val="25"/>
        </w:rPr>
        <w:t>.</w:t>
      </w:r>
    </w:p>
    <w:p w:rsidR="00F6237C" w:rsidRPr="007A6A31" w:rsidRDefault="00F6237C" w:rsidP="00F6237C">
      <w:pPr>
        <w:spacing w:line="240" w:lineRule="auto"/>
        <w:ind w:left="720" w:hanging="720"/>
        <w:jc w:val="both"/>
        <w:rPr>
          <w:rFonts w:ascii="Times New Roman" w:hAnsi="Times New Roman"/>
          <w:bCs/>
          <w:sz w:val="25"/>
          <w:szCs w:val="25"/>
        </w:rPr>
      </w:pPr>
      <w:r w:rsidRPr="007A6A31">
        <w:rPr>
          <w:rFonts w:ascii="Times New Roman" w:hAnsi="Times New Roman"/>
          <w:bCs/>
          <w:sz w:val="25"/>
          <w:szCs w:val="25"/>
        </w:rPr>
        <w:t>[</w:t>
      </w:r>
      <w:r w:rsidR="00A17020">
        <w:rPr>
          <w:rFonts w:ascii="Times New Roman" w:hAnsi="Times New Roman"/>
          <w:bCs/>
          <w:sz w:val="25"/>
          <w:szCs w:val="25"/>
        </w:rPr>
        <w:t>44</w:t>
      </w:r>
      <w:r w:rsidRPr="007A6A31">
        <w:rPr>
          <w:rFonts w:ascii="Times New Roman" w:hAnsi="Times New Roman"/>
          <w:bCs/>
          <w:sz w:val="25"/>
          <w:szCs w:val="25"/>
        </w:rPr>
        <w:t xml:space="preserve">]   </w:t>
      </w:r>
      <w:r w:rsidR="00A17020">
        <w:rPr>
          <w:rFonts w:ascii="Times New Roman" w:hAnsi="Times New Roman"/>
          <w:bCs/>
          <w:sz w:val="25"/>
          <w:szCs w:val="25"/>
        </w:rPr>
        <w:t xml:space="preserve"> </w:t>
      </w:r>
      <w:r w:rsidR="00770027">
        <w:rPr>
          <w:rFonts w:ascii="Times New Roman" w:hAnsi="Times New Roman"/>
          <w:bCs/>
          <w:sz w:val="25"/>
          <w:szCs w:val="25"/>
        </w:rPr>
        <w:t>L.</w:t>
      </w:r>
      <w:r w:rsidR="007A6A31" w:rsidRPr="007A6A31">
        <w:rPr>
          <w:rFonts w:ascii="Times New Roman" w:hAnsi="Times New Roman"/>
          <w:bCs/>
          <w:sz w:val="25"/>
          <w:szCs w:val="25"/>
        </w:rPr>
        <w:t xml:space="preserve"> Zheng, </w:t>
      </w:r>
      <w:r w:rsidR="007A6A31" w:rsidRPr="007A6A31">
        <w:rPr>
          <w:rFonts w:ascii="Times New Roman" w:hAnsi="Times New Roman"/>
          <w:sz w:val="25"/>
          <w:szCs w:val="25"/>
        </w:rPr>
        <w:t xml:space="preserve">Y.F. </w:t>
      </w:r>
      <w:proofErr w:type="gramStart"/>
      <w:r w:rsidR="007A6A31" w:rsidRPr="007A6A31">
        <w:rPr>
          <w:rFonts w:ascii="Times New Roman" w:hAnsi="Times New Roman"/>
          <w:sz w:val="25"/>
          <w:szCs w:val="25"/>
        </w:rPr>
        <w:t>Gao</w:t>
      </w:r>
      <w:proofErr w:type="gramEnd"/>
      <w:r w:rsidR="007A6A31" w:rsidRPr="007A6A31">
        <w:rPr>
          <w:rFonts w:ascii="Times New Roman" w:hAnsi="Times New Roman"/>
          <w:bCs/>
          <w:sz w:val="25"/>
          <w:szCs w:val="25"/>
        </w:rPr>
        <w:t xml:space="preserve">, Y.D. Wang, </w:t>
      </w:r>
      <w:r w:rsidR="00306266">
        <w:rPr>
          <w:rFonts w:ascii="Times New Roman" w:hAnsi="Times New Roman"/>
          <w:bCs/>
          <w:sz w:val="25"/>
          <w:szCs w:val="25"/>
        </w:rPr>
        <w:t xml:space="preserve">A.D. </w:t>
      </w:r>
      <w:proofErr w:type="spellStart"/>
      <w:r w:rsidR="00306266">
        <w:rPr>
          <w:rFonts w:ascii="Times New Roman" w:hAnsi="Times New Roman"/>
          <w:bCs/>
          <w:sz w:val="25"/>
          <w:szCs w:val="25"/>
        </w:rPr>
        <w:t>Stoica</w:t>
      </w:r>
      <w:proofErr w:type="spellEnd"/>
      <w:r w:rsidR="00306266">
        <w:rPr>
          <w:rFonts w:ascii="Times New Roman" w:hAnsi="Times New Roman"/>
          <w:bCs/>
          <w:sz w:val="25"/>
          <w:szCs w:val="25"/>
        </w:rPr>
        <w:t xml:space="preserve">, K. </w:t>
      </w:r>
      <w:proofErr w:type="gramStart"/>
      <w:r w:rsidR="00306266">
        <w:rPr>
          <w:rFonts w:ascii="Times New Roman" w:hAnsi="Times New Roman"/>
          <w:bCs/>
          <w:sz w:val="25"/>
          <w:szCs w:val="25"/>
        </w:rPr>
        <w:t>An, X.L. Wang.</w:t>
      </w:r>
      <w:proofErr w:type="gramEnd"/>
      <w:r w:rsidR="00306266">
        <w:rPr>
          <w:rFonts w:ascii="Times New Roman" w:hAnsi="Times New Roman"/>
          <w:bCs/>
          <w:sz w:val="25"/>
          <w:szCs w:val="25"/>
        </w:rPr>
        <w:t xml:space="preserve"> </w:t>
      </w:r>
      <w:proofErr w:type="gramStart"/>
      <w:r w:rsidR="007A6A31" w:rsidRPr="007A6A31">
        <w:rPr>
          <w:rFonts w:ascii="Times New Roman" w:hAnsi="Times New Roman"/>
          <w:bCs/>
          <w:sz w:val="25"/>
          <w:szCs w:val="25"/>
        </w:rPr>
        <w:t xml:space="preserve">Grain orientation dependence of lattice strains and </w:t>
      </w:r>
      <w:proofErr w:type="spellStart"/>
      <w:r w:rsidR="007A6A31" w:rsidRPr="007A6A31">
        <w:rPr>
          <w:rFonts w:ascii="Times New Roman" w:hAnsi="Times New Roman"/>
          <w:bCs/>
          <w:sz w:val="25"/>
          <w:szCs w:val="25"/>
        </w:rPr>
        <w:t>intergranular</w:t>
      </w:r>
      <w:proofErr w:type="spellEnd"/>
      <w:r w:rsidR="007A6A31" w:rsidRPr="007A6A31">
        <w:rPr>
          <w:rFonts w:ascii="Times New Roman" w:hAnsi="Times New Roman"/>
          <w:bCs/>
          <w:sz w:val="25"/>
          <w:szCs w:val="25"/>
        </w:rPr>
        <w:t xml:space="preserve"> damage rates in </w:t>
      </w:r>
      <w:proofErr w:type="spellStart"/>
      <w:r w:rsidR="007A6A31" w:rsidRPr="007A6A31">
        <w:rPr>
          <w:rFonts w:ascii="Times New Roman" w:hAnsi="Times New Roman"/>
          <w:bCs/>
          <w:sz w:val="25"/>
          <w:szCs w:val="25"/>
        </w:rPr>
        <w:t>polycrystals</w:t>
      </w:r>
      <w:proofErr w:type="spellEnd"/>
      <w:r w:rsidR="007A6A31" w:rsidRPr="007A6A31">
        <w:rPr>
          <w:rFonts w:ascii="Times New Roman" w:hAnsi="Times New Roman"/>
          <w:bCs/>
          <w:sz w:val="25"/>
          <w:szCs w:val="25"/>
        </w:rPr>
        <w:t xml:space="preserve"> under cyclic loading.</w:t>
      </w:r>
      <w:proofErr w:type="gramEnd"/>
      <w:r w:rsidR="007A6A31" w:rsidRPr="007A6A31">
        <w:rPr>
          <w:rFonts w:ascii="Times New Roman" w:hAnsi="Times New Roman"/>
          <w:bCs/>
          <w:sz w:val="25"/>
          <w:szCs w:val="25"/>
        </w:rPr>
        <w:t> </w:t>
      </w:r>
      <w:proofErr w:type="spellStart"/>
      <w:r w:rsidR="007A6A31" w:rsidRPr="00A17020">
        <w:rPr>
          <w:rFonts w:ascii="Times New Roman" w:hAnsi="Times New Roman"/>
          <w:bCs/>
          <w:sz w:val="25"/>
          <w:szCs w:val="25"/>
        </w:rPr>
        <w:t>Scripta</w:t>
      </w:r>
      <w:proofErr w:type="spellEnd"/>
      <w:r w:rsidR="007A6A31" w:rsidRPr="00A17020">
        <w:rPr>
          <w:rFonts w:ascii="Times New Roman" w:hAnsi="Times New Roman"/>
          <w:bCs/>
          <w:sz w:val="25"/>
          <w:szCs w:val="25"/>
        </w:rPr>
        <w:t xml:space="preserve"> </w:t>
      </w:r>
      <w:proofErr w:type="spellStart"/>
      <w:r w:rsidR="007A6A31" w:rsidRPr="00A17020">
        <w:rPr>
          <w:rFonts w:ascii="Times New Roman" w:hAnsi="Times New Roman"/>
          <w:bCs/>
          <w:sz w:val="25"/>
          <w:szCs w:val="25"/>
        </w:rPr>
        <w:t>Materialia</w:t>
      </w:r>
      <w:proofErr w:type="spellEnd"/>
      <w:r w:rsidR="007A6A31" w:rsidRPr="007A6A31">
        <w:rPr>
          <w:rFonts w:ascii="Times New Roman" w:hAnsi="Times New Roman"/>
          <w:bCs/>
          <w:sz w:val="25"/>
          <w:szCs w:val="25"/>
        </w:rPr>
        <w:t xml:space="preserve">, vol. 68, </w:t>
      </w:r>
      <w:proofErr w:type="spellStart"/>
      <w:r w:rsidR="007A6A31" w:rsidRPr="007A6A31">
        <w:rPr>
          <w:rFonts w:ascii="Times New Roman" w:hAnsi="Times New Roman"/>
          <w:bCs/>
          <w:sz w:val="25"/>
          <w:szCs w:val="25"/>
        </w:rPr>
        <w:t>iss</w:t>
      </w:r>
      <w:proofErr w:type="spellEnd"/>
      <w:r w:rsidR="007A6A31" w:rsidRPr="007A6A31">
        <w:rPr>
          <w:rFonts w:ascii="Times New Roman" w:hAnsi="Times New Roman"/>
          <w:bCs/>
          <w:sz w:val="25"/>
          <w:szCs w:val="25"/>
        </w:rPr>
        <w:t>. 5, pp. 265-268, March 2013</w:t>
      </w:r>
      <w:r w:rsidR="00306266">
        <w:rPr>
          <w:rFonts w:ascii="Times New Roman" w:hAnsi="Times New Roman"/>
          <w:bCs/>
          <w:sz w:val="25"/>
          <w:szCs w:val="25"/>
        </w:rPr>
        <w:t>.</w:t>
      </w:r>
    </w:p>
    <w:p w:rsidR="007A6A31" w:rsidRPr="00A17020" w:rsidRDefault="007A6A31" w:rsidP="007A6A31">
      <w:pPr>
        <w:spacing w:line="240" w:lineRule="auto"/>
        <w:ind w:left="720" w:hanging="720"/>
        <w:jc w:val="both"/>
        <w:rPr>
          <w:rFonts w:ascii="Times New Roman" w:hAnsi="Times New Roman"/>
          <w:bCs/>
          <w:sz w:val="25"/>
          <w:szCs w:val="25"/>
        </w:rPr>
      </w:pPr>
      <w:r w:rsidRPr="00A17020">
        <w:rPr>
          <w:rFonts w:ascii="Times New Roman" w:hAnsi="Times New Roman"/>
          <w:bCs/>
          <w:sz w:val="25"/>
          <w:szCs w:val="25"/>
        </w:rPr>
        <w:t>[</w:t>
      </w:r>
      <w:r w:rsidR="00A17020" w:rsidRPr="00A17020">
        <w:rPr>
          <w:rFonts w:ascii="Times New Roman" w:hAnsi="Times New Roman"/>
          <w:bCs/>
          <w:sz w:val="25"/>
          <w:szCs w:val="25"/>
        </w:rPr>
        <w:t>45</w:t>
      </w:r>
      <w:r w:rsidRPr="00A17020">
        <w:rPr>
          <w:rFonts w:ascii="Times New Roman" w:hAnsi="Times New Roman"/>
          <w:bCs/>
          <w:sz w:val="25"/>
          <w:szCs w:val="25"/>
        </w:rPr>
        <w:t xml:space="preserve">]   </w:t>
      </w:r>
      <w:r w:rsidR="00770027">
        <w:rPr>
          <w:rFonts w:ascii="Times New Roman" w:hAnsi="Times New Roman"/>
          <w:bCs/>
          <w:sz w:val="25"/>
          <w:szCs w:val="25"/>
        </w:rPr>
        <w:t xml:space="preserve"> S</w:t>
      </w:r>
      <w:r w:rsidR="00A17020" w:rsidRPr="00A17020">
        <w:rPr>
          <w:rFonts w:ascii="Times New Roman" w:hAnsi="Times New Roman"/>
          <w:bCs/>
          <w:sz w:val="25"/>
          <w:szCs w:val="25"/>
        </w:rPr>
        <w:t xml:space="preserve">. Huang, D.W. Brown, B. Clausen, Z.K. </w:t>
      </w:r>
      <w:proofErr w:type="spellStart"/>
      <w:r w:rsidR="00A17020" w:rsidRPr="00A17020">
        <w:rPr>
          <w:rFonts w:ascii="Times New Roman" w:hAnsi="Times New Roman"/>
          <w:bCs/>
          <w:sz w:val="25"/>
          <w:szCs w:val="25"/>
        </w:rPr>
        <w:t>Teng</w:t>
      </w:r>
      <w:proofErr w:type="spellEnd"/>
      <w:r w:rsidR="00A17020" w:rsidRPr="00A17020">
        <w:rPr>
          <w:rFonts w:ascii="Times New Roman" w:hAnsi="Times New Roman"/>
          <w:bCs/>
          <w:sz w:val="25"/>
          <w:szCs w:val="25"/>
        </w:rPr>
        <w:t>, </w:t>
      </w:r>
      <w:r w:rsidR="00A17020" w:rsidRPr="00A17020">
        <w:rPr>
          <w:rFonts w:ascii="Times New Roman" w:hAnsi="Times New Roman"/>
          <w:sz w:val="25"/>
          <w:szCs w:val="25"/>
        </w:rPr>
        <w:t>Y.F. Gao</w:t>
      </w:r>
      <w:r w:rsidR="00306266">
        <w:rPr>
          <w:rFonts w:ascii="Times New Roman" w:hAnsi="Times New Roman"/>
          <w:bCs/>
          <w:sz w:val="25"/>
          <w:szCs w:val="25"/>
        </w:rPr>
        <w:t xml:space="preserve">, P.K. </w:t>
      </w:r>
      <w:proofErr w:type="spellStart"/>
      <w:r w:rsidR="00306266">
        <w:rPr>
          <w:rFonts w:ascii="Times New Roman" w:hAnsi="Times New Roman"/>
          <w:bCs/>
          <w:sz w:val="25"/>
          <w:szCs w:val="25"/>
        </w:rPr>
        <w:t>Liaw</w:t>
      </w:r>
      <w:proofErr w:type="spellEnd"/>
      <w:r w:rsidR="00306266">
        <w:rPr>
          <w:rFonts w:ascii="Times New Roman" w:hAnsi="Times New Roman"/>
          <w:bCs/>
          <w:sz w:val="25"/>
          <w:szCs w:val="25"/>
        </w:rPr>
        <w:t xml:space="preserve">. </w:t>
      </w:r>
      <w:r w:rsidR="00A17020" w:rsidRPr="00A17020">
        <w:rPr>
          <w:rFonts w:ascii="Times New Roman" w:hAnsi="Times New Roman"/>
          <w:bCs/>
          <w:sz w:val="25"/>
          <w:szCs w:val="25"/>
        </w:rPr>
        <w:t xml:space="preserve">In situ neutron-diffraction studies on the creep behavior of a </w:t>
      </w:r>
      <w:proofErr w:type="spellStart"/>
      <w:r w:rsidR="00A17020" w:rsidRPr="00A17020">
        <w:rPr>
          <w:rFonts w:ascii="Times New Roman" w:hAnsi="Times New Roman"/>
          <w:bCs/>
          <w:sz w:val="25"/>
          <w:szCs w:val="25"/>
        </w:rPr>
        <w:t>ferritic</w:t>
      </w:r>
      <w:proofErr w:type="spellEnd"/>
      <w:r w:rsidR="00A17020" w:rsidRPr="00A17020">
        <w:rPr>
          <w:rFonts w:ascii="Times New Roman" w:hAnsi="Times New Roman"/>
          <w:bCs/>
          <w:sz w:val="25"/>
          <w:szCs w:val="25"/>
        </w:rPr>
        <w:t xml:space="preserve"> </w:t>
      </w:r>
      <w:proofErr w:type="spellStart"/>
      <w:r w:rsidR="00306266">
        <w:rPr>
          <w:rFonts w:ascii="Times New Roman" w:hAnsi="Times New Roman"/>
          <w:bCs/>
          <w:sz w:val="25"/>
          <w:szCs w:val="25"/>
        </w:rPr>
        <w:t>superalloy</w:t>
      </w:r>
      <w:proofErr w:type="spellEnd"/>
      <w:r w:rsidR="00306266">
        <w:rPr>
          <w:rFonts w:ascii="Times New Roman" w:hAnsi="Times New Roman"/>
          <w:bCs/>
          <w:sz w:val="25"/>
          <w:szCs w:val="25"/>
        </w:rPr>
        <w:t xml:space="preserve">. </w:t>
      </w:r>
      <w:r w:rsidR="00A17020" w:rsidRPr="00B61B8C">
        <w:rPr>
          <w:rFonts w:ascii="Times New Roman" w:hAnsi="Times New Roman"/>
          <w:bCs/>
          <w:iCs/>
          <w:sz w:val="25"/>
          <w:szCs w:val="25"/>
        </w:rPr>
        <w:t>Metallurgical and Materials Transactions A</w:t>
      </w:r>
      <w:r w:rsidR="00A17020" w:rsidRPr="00B61B8C">
        <w:rPr>
          <w:rFonts w:ascii="Times New Roman" w:hAnsi="Times New Roman"/>
          <w:bCs/>
          <w:sz w:val="25"/>
          <w:szCs w:val="25"/>
        </w:rPr>
        <w:t>, vol. 43</w:t>
      </w:r>
      <w:r w:rsidR="00A17020" w:rsidRPr="00A17020">
        <w:rPr>
          <w:rFonts w:ascii="Times New Roman" w:hAnsi="Times New Roman"/>
          <w:bCs/>
          <w:sz w:val="25"/>
          <w:szCs w:val="25"/>
        </w:rPr>
        <w:t>, no. 5, pp. 1497-1508, 2012</w:t>
      </w:r>
      <w:r w:rsidR="00306266">
        <w:rPr>
          <w:rFonts w:ascii="Times New Roman" w:hAnsi="Times New Roman"/>
          <w:bCs/>
          <w:sz w:val="25"/>
          <w:szCs w:val="25"/>
        </w:rPr>
        <w:t>.</w:t>
      </w:r>
    </w:p>
    <w:p w:rsidR="007A6A31" w:rsidRPr="00A17020" w:rsidRDefault="007A6A31" w:rsidP="007A6A31">
      <w:pPr>
        <w:spacing w:line="240" w:lineRule="auto"/>
        <w:ind w:left="720" w:hanging="720"/>
        <w:jc w:val="both"/>
        <w:rPr>
          <w:rFonts w:ascii="Times New Roman" w:hAnsi="Times New Roman"/>
          <w:bCs/>
          <w:sz w:val="25"/>
          <w:szCs w:val="25"/>
        </w:rPr>
      </w:pPr>
      <w:r w:rsidRPr="00A17020">
        <w:rPr>
          <w:rFonts w:ascii="Times New Roman" w:hAnsi="Times New Roman"/>
          <w:bCs/>
          <w:sz w:val="25"/>
          <w:szCs w:val="25"/>
        </w:rPr>
        <w:t>[</w:t>
      </w:r>
      <w:r w:rsidR="00AA3EBA">
        <w:rPr>
          <w:rFonts w:ascii="Times New Roman" w:hAnsi="Times New Roman"/>
          <w:bCs/>
          <w:sz w:val="25"/>
          <w:szCs w:val="25"/>
        </w:rPr>
        <w:t>46</w:t>
      </w:r>
      <w:r w:rsidRPr="00A17020">
        <w:rPr>
          <w:rFonts w:ascii="Times New Roman" w:hAnsi="Times New Roman"/>
          <w:bCs/>
          <w:sz w:val="25"/>
          <w:szCs w:val="25"/>
        </w:rPr>
        <w:t xml:space="preserve">]   </w:t>
      </w:r>
      <w:r w:rsidR="00A17020">
        <w:rPr>
          <w:rFonts w:ascii="Times New Roman" w:hAnsi="Times New Roman"/>
          <w:bCs/>
          <w:sz w:val="25"/>
          <w:szCs w:val="25"/>
        </w:rPr>
        <w:t xml:space="preserve"> </w:t>
      </w:r>
      <w:r w:rsidR="00770027">
        <w:rPr>
          <w:rFonts w:ascii="Times New Roman" w:hAnsi="Times New Roman"/>
          <w:bCs/>
          <w:sz w:val="25"/>
          <w:szCs w:val="25"/>
        </w:rPr>
        <w:t>L</w:t>
      </w:r>
      <w:r w:rsidR="00A17020" w:rsidRPr="00A17020">
        <w:rPr>
          <w:rFonts w:ascii="Times New Roman" w:hAnsi="Times New Roman"/>
          <w:bCs/>
          <w:sz w:val="25"/>
          <w:szCs w:val="25"/>
        </w:rPr>
        <w:t>. Zheng, </w:t>
      </w:r>
      <w:r w:rsidR="00A17020" w:rsidRPr="00A17020">
        <w:rPr>
          <w:rFonts w:ascii="Times New Roman" w:hAnsi="Times New Roman"/>
          <w:sz w:val="25"/>
          <w:szCs w:val="25"/>
        </w:rPr>
        <w:t>Y.F. Gao</w:t>
      </w:r>
      <w:r w:rsidR="00A17020" w:rsidRPr="00A17020">
        <w:rPr>
          <w:rFonts w:ascii="Times New Roman" w:hAnsi="Times New Roman"/>
          <w:bCs/>
          <w:sz w:val="25"/>
          <w:szCs w:val="25"/>
        </w:rPr>
        <w:t xml:space="preserve">, S.Y. Lee, R.I. </w:t>
      </w:r>
      <w:proofErr w:type="spellStart"/>
      <w:r w:rsidR="00A17020" w:rsidRPr="00A17020">
        <w:rPr>
          <w:rFonts w:ascii="Times New Roman" w:hAnsi="Times New Roman"/>
          <w:bCs/>
          <w:sz w:val="25"/>
          <w:szCs w:val="25"/>
        </w:rPr>
        <w:t>Barabash</w:t>
      </w:r>
      <w:proofErr w:type="spellEnd"/>
      <w:r w:rsidR="00A17020" w:rsidRPr="00A17020">
        <w:rPr>
          <w:rFonts w:ascii="Times New Roman" w:hAnsi="Times New Roman"/>
          <w:bCs/>
          <w:sz w:val="25"/>
          <w:szCs w:val="25"/>
        </w:rPr>
        <w:t xml:space="preserve">, J.H. Lee, P.K. </w:t>
      </w:r>
      <w:proofErr w:type="spellStart"/>
      <w:r w:rsidR="00A17020" w:rsidRPr="00A17020">
        <w:rPr>
          <w:rFonts w:ascii="Times New Roman" w:hAnsi="Times New Roman"/>
          <w:bCs/>
          <w:sz w:val="25"/>
          <w:szCs w:val="25"/>
        </w:rPr>
        <w:t>Liaw</w:t>
      </w:r>
      <w:proofErr w:type="spellEnd"/>
      <w:r w:rsidR="00306266">
        <w:rPr>
          <w:rFonts w:ascii="Times New Roman" w:hAnsi="Times New Roman"/>
          <w:bCs/>
          <w:sz w:val="25"/>
          <w:szCs w:val="25"/>
        </w:rPr>
        <w:t xml:space="preserve">. </w:t>
      </w:r>
      <w:proofErr w:type="spellStart"/>
      <w:r w:rsidR="00A17020" w:rsidRPr="00A17020">
        <w:rPr>
          <w:rFonts w:ascii="Times New Roman" w:hAnsi="Times New Roman"/>
          <w:bCs/>
          <w:sz w:val="25"/>
          <w:szCs w:val="25"/>
        </w:rPr>
        <w:t>Intergranular</w:t>
      </w:r>
      <w:proofErr w:type="spellEnd"/>
      <w:r w:rsidR="00A17020" w:rsidRPr="00A17020">
        <w:rPr>
          <w:rFonts w:ascii="Times New Roman" w:hAnsi="Times New Roman"/>
          <w:bCs/>
          <w:sz w:val="25"/>
          <w:szCs w:val="25"/>
        </w:rPr>
        <w:t xml:space="preserve"> strain evolution near fatigue crack t</w:t>
      </w:r>
      <w:r w:rsidR="00306266">
        <w:rPr>
          <w:rFonts w:ascii="Times New Roman" w:hAnsi="Times New Roman"/>
          <w:bCs/>
          <w:sz w:val="25"/>
          <w:szCs w:val="25"/>
        </w:rPr>
        <w:t xml:space="preserve">ips in polycrystalline metals. </w:t>
      </w:r>
      <w:proofErr w:type="gramStart"/>
      <w:r w:rsidR="00F87909">
        <w:rPr>
          <w:rFonts w:ascii="Times New Roman" w:hAnsi="Times New Roman"/>
          <w:bCs/>
          <w:iCs/>
          <w:sz w:val="25"/>
          <w:szCs w:val="25"/>
        </w:rPr>
        <w:t xml:space="preserve">Journal </w:t>
      </w:r>
      <w:r w:rsidR="00A17020" w:rsidRPr="00A17020">
        <w:rPr>
          <w:rFonts w:ascii="Times New Roman" w:hAnsi="Times New Roman"/>
          <w:bCs/>
          <w:iCs/>
          <w:sz w:val="25"/>
          <w:szCs w:val="25"/>
        </w:rPr>
        <w:t>of the Mechanics and Physics of Solids</w:t>
      </w:r>
      <w:r w:rsidR="00A17020" w:rsidRPr="00A17020">
        <w:rPr>
          <w:rFonts w:ascii="Times New Roman" w:hAnsi="Times New Roman"/>
          <w:bCs/>
          <w:sz w:val="25"/>
          <w:szCs w:val="25"/>
        </w:rPr>
        <w:t xml:space="preserve">, vol. 59, </w:t>
      </w:r>
      <w:proofErr w:type="spellStart"/>
      <w:r w:rsidR="00A17020" w:rsidRPr="00A17020">
        <w:rPr>
          <w:rFonts w:ascii="Times New Roman" w:hAnsi="Times New Roman"/>
          <w:bCs/>
          <w:sz w:val="25"/>
          <w:szCs w:val="25"/>
        </w:rPr>
        <w:t>iss</w:t>
      </w:r>
      <w:proofErr w:type="spellEnd"/>
      <w:r w:rsidR="00A17020" w:rsidRPr="00A17020">
        <w:rPr>
          <w:rFonts w:ascii="Times New Roman" w:hAnsi="Times New Roman"/>
          <w:bCs/>
          <w:sz w:val="25"/>
          <w:szCs w:val="25"/>
        </w:rPr>
        <w:t>.</w:t>
      </w:r>
      <w:proofErr w:type="gramEnd"/>
      <w:r w:rsidR="00A17020" w:rsidRPr="00A17020">
        <w:rPr>
          <w:rFonts w:ascii="Times New Roman" w:hAnsi="Times New Roman"/>
          <w:bCs/>
          <w:sz w:val="25"/>
          <w:szCs w:val="25"/>
        </w:rPr>
        <w:t xml:space="preserve"> </w:t>
      </w:r>
      <w:proofErr w:type="gramStart"/>
      <w:r w:rsidR="00A17020" w:rsidRPr="00A17020">
        <w:rPr>
          <w:rFonts w:ascii="Times New Roman" w:hAnsi="Times New Roman"/>
          <w:bCs/>
          <w:sz w:val="25"/>
          <w:szCs w:val="25"/>
        </w:rPr>
        <w:t>11, pp. 2307-2322, 2011</w:t>
      </w:r>
      <w:r w:rsidR="00306266">
        <w:rPr>
          <w:rFonts w:ascii="Times New Roman" w:hAnsi="Times New Roman"/>
          <w:bCs/>
          <w:sz w:val="25"/>
          <w:szCs w:val="25"/>
        </w:rPr>
        <w:t>.</w:t>
      </w:r>
      <w:proofErr w:type="gramEnd"/>
    </w:p>
    <w:p w:rsidR="007A6A31" w:rsidRPr="00AA3EBA" w:rsidRDefault="007A6A31" w:rsidP="007A6A31">
      <w:pPr>
        <w:spacing w:line="240" w:lineRule="auto"/>
        <w:ind w:left="720" w:hanging="720"/>
        <w:jc w:val="both"/>
        <w:rPr>
          <w:rFonts w:ascii="Times New Roman" w:hAnsi="Times New Roman"/>
          <w:bCs/>
          <w:sz w:val="25"/>
          <w:szCs w:val="25"/>
        </w:rPr>
      </w:pPr>
      <w:r w:rsidRPr="00AA3EBA">
        <w:rPr>
          <w:rFonts w:ascii="Times New Roman" w:hAnsi="Times New Roman"/>
          <w:bCs/>
          <w:sz w:val="25"/>
          <w:szCs w:val="25"/>
        </w:rPr>
        <w:t>[</w:t>
      </w:r>
      <w:r w:rsidR="003018F4">
        <w:rPr>
          <w:rFonts w:ascii="Times New Roman" w:hAnsi="Times New Roman"/>
          <w:bCs/>
          <w:sz w:val="25"/>
          <w:szCs w:val="25"/>
        </w:rPr>
        <w:t>47</w:t>
      </w:r>
      <w:r w:rsidRPr="00AA3EBA">
        <w:rPr>
          <w:rFonts w:ascii="Times New Roman" w:hAnsi="Times New Roman"/>
          <w:bCs/>
          <w:sz w:val="25"/>
          <w:szCs w:val="25"/>
        </w:rPr>
        <w:t xml:space="preserve">]   </w:t>
      </w:r>
      <w:r w:rsidR="00AA3EBA" w:rsidRPr="00AA3EBA">
        <w:rPr>
          <w:rFonts w:ascii="Times New Roman" w:hAnsi="Times New Roman"/>
          <w:sz w:val="25"/>
          <w:szCs w:val="25"/>
        </w:rPr>
        <w:t xml:space="preserve">Y.F. </w:t>
      </w:r>
      <w:proofErr w:type="gramStart"/>
      <w:r w:rsidR="00AA3EBA" w:rsidRPr="00AA3EBA">
        <w:rPr>
          <w:rFonts w:ascii="Times New Roman" w:hAnsi="Times New Roman"/>
          <w:sz w:val="25"/>
          <w:szCs w:val="25"/>
        </w:rPr>
        <w:t>Gao</w:t>
      </w:r>
      <w:proofErr w:type="gramEnd"/>
      <w:r w:rsidR="00AA3EBA" w:rsidRPr="00AA3EBA">
        <w:rPr>
          <w:rFonts w:ascii="Times New Roman" w:hAnsi="Times New Roman"/>
          <w:bCs/>
          <w:sz w:val="25"/>
          <w:szCs w:val="25"/>
        </w:rPr>
        <w:t>, A.F. Bower, K.-S. Kim, L.C. Lev, Y.T. Cheng</w:t>
      </w:r>
      <w:r w:rsidR="00306266">
        <w:rPr>
          <w:rFonts w:ascii="Times New Roman" w:hAnsi="Times New Roman"/>
          <w:bCs/>
          <w:sz w:val="25"/>
          <w:szCs w:val="25"/>
        </w:rPr>
        <w:t xml:space="preserve">. </w:t>
      </w:r>
      <w:proofErr w:type="gramStart"/>
      <w:r w:rsidR="00AA3EBA" w:rsidRPr="00AA3EBA">
        <w:rPr>
          <w:rFonts w:ascii="Times New Roman" w:hAnsi="Times New Roman"/>
          <w:bCs/>
          <w:sz w:val="25"/>
          <w:szCs w:val="25"/>
        </w:rPr>
        <w:t>The behavior of an elastic-perfectly plastic sinusoidal</w:t>
      </w:r>
      <w:r w:rsidR="00306266">
        <w:rPr>
          <w:rFonts w:ascii="Times New Roman" w:hAnsi="Times New Roman"/>
          <w:bCs/>
          <w:sz w:val="25"/>
          <w:szCs w:val="25"/>
        </w:rPr>
        <w:t xml:space="preserve"> surface under contact loading.</w:t>
      </w:r>
      <w:proofErr w:type="gramEnd"/>
      <w:r w:rsidR="00306266">
        <w:rPr>
          <w:rFonts w:ascii="Times New Roman" w:hAnsi="Times New Roman"/>
          <w:bCs/>
          <w:sz w:val="25"/>
          <w:szCs w:val="25"/>
        </w:rPr>
        <w:t xml:space="preserve"> </w:t>
      </w:r>
      <w:r w:rsidR="00AA3EBA" w:rsidRPr="00AA3EBA">
        <w:rPr>
          <w:rFonts w:ascii="Times New Roman" w:hAnsi="Times New Roman"/>
          <w:bCs/>
          <w:sz w:val="25"/>
          <w:szCs w:val="25"/>
        </w:rPr>
        <w:t> </w:t>
      </w:r>
      <w:r w:rsidR="00AA3EBA" w:rsidRPr="00AA3EBA">
        <w:rPr>
          <w:rFonts w:ascii="Times New Roman" w:hAnsi="Times New Roman"/>
          <w:bCs/>
          <w:iCs/>
          <w:sz w:val="25"/>
          <w:szCs w:val="25"/>
        </w:rPr>
        <w:t>Wear</w:t>
      </w:r>
      <w:r w:rsidR="00AA3EBA" w:rsidRPr="00AA3EBA">
        <w:rPr>
          <w:rFonts w:ascii="Times New Roman" w:hAnsi="Times New Roman"/>
          <w:bCs/>
          <w:sz w:val="25"/>
          <w:szCs w:val="25"/>
        </w:rPr>
        <w:t>, 261, 145-154, 2006</w:t>
      </w:r>
      <w:r w:rsidR="00306266">
        <w:rPr>
          <w:rFonts w:ascii="Times New Roman" w:hAnsi="Times New Roman"/>
          <w:bCs/>
          <w:sz w:val="25"/>
          <w:szCs w:val="25"/>
        </w:rPr>
        <w:t>.</w:t>
      </w:r>
    </w:p>
    <w:p w:rsidR="007A6A31" w:rsidRPr="00976684" w:rsidRDefault="007A6A31" w:rsidP="003018F4">
      <w:pPr>
        <w:spacing w:line="240" w:lineRule="auto"/>
        <w:ind w:left="720" w:hanging="720"/>
        <w:jc w:val="both"/>
        <w:rPr>
          <w:rFonts w:ascii="Times New Roman" w:hAnsi="Times New Roman"/>
          <w:bCs/>
          <w:sz w:val="25"/>
          <w:szCs w:val="25"/>
        </w:rPr>
      </w:pPr>
      <w:r w:rsidRPr="000B4349">
        <w:rPr>
          <w:rFonts w:ascii="Times New Roman" w:hAnsi="Times New Roman"/>
          <w:sz w:val="25"/>
          <w:szCs w:val="25"/>
        </w:rPr>
        <w:t>[</w:t>
      </w:r>
      <w:r w:rsidR="003018F4">
        <w:rPr>
          <w:rFonts w:ascii="Times New Roman" w:hAnsi="Times New Roman"/>
          <w:sz w:val="25"/>
          <w:szCs w:val="25"/>
        </w:rPr>
        <w:t>48</w:t>
      </w:r>
      <w:r w:rsidRPr="000B4349">
        <w:rPr>
          <w:rFonts w:ascii="Times New Roman" w:hAnsi="Times New Roman"/>
          <w:sz w:val="25"/>
          <w:szCs w:val="25"/>
        </w:rPr>
        <w:t xml:space="preserve">]  </w:t>
      </w:r>
      <w:r>
        <w:rPr>
          <w:rFonts w:ascii="Times New Roman" w:hAnsi="Times New Roman"/>
          <w:sz w:val="25"/>
          <w:szCs w:val="25"/>
        </w:rPr>
        <w:t xml:space="preserve"> </w:t>
      </w:r>
      <w:r w:rsidR="003018F4">
        <w:rPr>
          <w:rFonts w:ascii="Times New Roman" w:hAnsi="Times New Roman"/>
          <w:sz w:val="25"/>
          <w:szCs w:val="25"/>
        </w:rPr>
        <w:t xml:space="preserve">G.M. Pharr, E.G. Herbert, Y.F. </w:t>
      </w:r>
      <w:proofErr w:type="gramStart"/>
      <w:r w:rsidR="003018F4">
        <w:rPr>
          <w:rFonts w:ascii="Times New Roman" w:hAnsi="Times New Roman"/>
          <w:sz w:val="25"/>
          <w:szCs w:val="25"/>
        </w:rPr>
        <w:t>Gao</w:t>
      </w:r>
      <w:proofErr w:type="gramEnd"/>
      <w:r w:rsidR="003018F4" w:rsidRPr="003018F4">
        <w:rPr>
          <w:rFonts w:ascii="Times New Roman" w:hAnsi="Times New Roman"/>
          <w:sz w:val="25"/>
          <w:szCs w:val="25"/>
        </w:rPr>
        <w:t xml:space="preserve">. The </w:t>
      </w:r>
      <w:r w:rsidR="003018F4">
        <w:rPr>
          <w:rFonts w:ascii="Times New Roman" w:hAnsi="Times New Roman"/>
          <w:sz w:val="25"/>
          <w:szCs w:val="25"/>
        </w:rPr>
        <w:t xml:space="preserve"> indentation  size  effect:  A </w:t>
      </w:r>
      <w:r w:rsidR="003018F4" w:rsidRPr="003018F4">
        <w:rPr>
          <w:rFonts w:ascii="Times New Roman" w:hAnsi="Times New Roman"/>
          <w:sz w:val="25"/>
          <w:szCs w:val="25"/>
        </w:rPr>
        <w:t xml:space="preserve">critical  examination  of  experimental  </w:t>
      </w:r>
      <w:r w:rsidR="003018F4">
        <w:rPr>
          <w:rFonts w:ascii="Times New Roman" w:hAnsi="Times New Roman"/>
          <w:sz w:val="25"/>
          <w:szCs w:val="25"/>
        </w:rPr>
        <w:t xml:space="preserve">observations  and  mechanistic  </w:t>
      </w:r>
      <w:r w:rsidR="003018F4" w:rsidRPr="003018F4">
        <w:rPr>
          <w:rFonts w:ascii="Times New Roman" w:hAnsi="Times New Roman"/>
          <w:sz w:val="25"/>
          <w:szCs w:val="25"/>
        </w:rPr>
        <w:t>interpretations.</w:t>
      </w:r>
      <w:r w:rsidR="003018F4">
        <w:rPr>
          <w:rFonts w:ascii="Times New Roman" w:hAnsi="Times New Roman"/>
          <w:sz w:val="25"/>
          <w:szCs w:val="25"/>
        </w:rPr>
        <w:t xml:space="preserve"> </w:t>
      </w:r>
      <w:proofErr w:type="gramStart"/>
      <w:r w:rsidR="003018F4" w:rsidRPr="003018F4">
        <w:rPr>
          <w:rFonts w:ascii="Times New Roman" w:hAnsi="Times New Roman"/>
          <w:sz w:val="25"/>
          <w:szCs w:val="25"/>
        </w:rPr>
        <w:t xml:space="preserve">Annual </w:t>
      </w:r>
      <w:r w:rsidR="003018F4" w:rsidRPr="00976684">
        <w:rPr>
          <w:rFonts w:ascii="Times New Roman" w:hAnsi="Times New Roman"/>
          <w:bCs/>
          <w:sz w:val="25"/>
          <w:szCs w:val="25"/>
        </w:rPr>
        <w:t>Review of Materials Research, 40, 271-292</w:t>
      </w:r>
      <w:r w:rsidR="00306266">
        <w:rPr>
          <w:rFonts w:ascii="Times New Roman" w:hAnsi="Times New Roman"/>
          <w:bCs/>
          <w:sz w:val="25"/>
          <w:szCs w:val="25"/>
        </w:rPr>
        <w:t>, 2010</w:t>
      </w:r>
      <w:r w:rsidR="003018F4" w:rsidRPr="00976684">
        <w:rPr>
          <w:rFonts w:ascii="Times New Roman" w:hAnsi="Times New Roman"/>
          <w:bCs/>
          <w:sz w:val="25"/>
          <w:szCs w:val="25"/>
        </w:rPr>
        <w:t>.</w:t>
      </w:r>
      <w:proofErr w:type="gramEnd"/>
    </w:p>
    <w:p w:rsidR="007A6A31" w:rsidRPr="00976684" w:rsidRDefault="007A6A31" w:rsidP="007A6A31">
      <w:pPr>
        <w:spacing w:line="240" w:lineRule="auto"/>
        <w:ind w:left="720" w:hanging="720"/>
        <w:jc w:val="both"/>
        <w:rPr>
          <w:rFonts w:ascii="Times New Roman" w:hAnsi="Times New Roman"/>
          <w:bCs/>
          <w:sz w:val="25"/>
          <w:szCs w:val="25"/>
        </w:rPr>
      </w:pPr>
      <w:r w:rsidRPr="00976684">
        <w:rPr>
          <w:rFonts w:ascii="Times New Roman" w:hAnsi="Times New Roman"/>
          <w:bCs/>
          <w:sz w:val="25"/>
          <w:szCs w:val="25"/>
        </w:rPr>
        <w:t>[</w:t>
      </w:r>
      <w:r w:rsidR="00764E48">
        <w:rPr>
          <w:rFonts w:ascii="Times New Roman" w:hAnsi="Times New Roman"/>
          <w:bCs/>
          <w:sz w:val="25"/>
          <w:szCs w:val="25"/>
        </w:rPr>
        <w:t>49</w:t>
      </w:r>
      <w:r w:rsidR="00976684">
        <w:rPr>
          <w:rFonts w:ascii="Times New Roman" w:hAnsi="Times New Roman"/>
          <w:bCs/>
          <w:sz w:val="25"/>
          <w:szCs w:val="25"/>
        </w:rPr>
        <w:t xml:space="preserve">]   </w:t>
      </w:r>
      <w:r w:rsidR="00B61B8C" w:rsidRPr="00976684">
        <w:rPr>
          <w:rFonts w:ascii="Times New Roman" w:hAnsi="Times New Roman"/>
          <w:bCs/>
          <w:sz w:val="25"/>
          <w:szCs w:val="25"/>
        </w:rPr>
        <w:t>Z</w:t>
      </w:r>
      <w:r w:rsidR="00976684">
        <w:rPr>
          <w:rFonts w:ascii="Times New Roman" w:hAnsi="Times New Roman"/>
          <w:bCs/>
          <w:sz w:val="25"/>
          <w:szCs w:val="25"/>
        </w:rPr>
        <w:t xml:space="preserve">. Wu, H. </w:t>
      </w:r>
      <w:proofErr w:type="spellStart"/>
      <w:r w:rsidR="00B61B8C" w:rsidRPr="00976684">
        <w:rPr>
          <w:rFonts w:ascii="Times New Roman" w:hAnsi="Times New Roman"/>
          <w:bCs/>
          <w:sz w:val="25"/>
          <w:szCs w:val="25"/>
        </w:rPr>
        <w:t>Bei</w:t>
      </w:r>
      <w:proofErr w:type="spellEnd"/>
      <w:r w:rsidR="00B61B8C" w:rsidRPr="00976684">
        <w:rPr>
          <w:rFonts w:ascii="Times New Roman" w:hAnsi="Times New Roman"/>
          <w:bCs/>
          <w:sz w:val="25"/>
          <w:szCs w:val="25"/>
        </w:rPr>
        <w:t>, G</w:t>
      </w:r>
      <w:r w:rsidR="00976684">
        <w:rPr>
          <w:rFonts w:ascii="Times New Roman" w:hAnsi="Times New Roman"/>
          <w:bCs/>
          <w:sz w:val="25"/>
          <w:szCs w:val="25"/>
        </w:rPr>
        <w:t xml:space="preserve">.M. Pharr, E.P. </w:t>
      </w:r>
      <w:r w:rsidR="00B61B8C" w:rsidRPr="00976684">
        <w:rPr>
          <w:rFonts w:ascii="Times New Roman" w:hAnsi="Times New Roman"/>
          <w:bCs/>
          <w:sz w:val="25"/>
          <w:szCs w:val="25"/>
        </w:rPr>
        <w:t>George</w:t>
      </w:r>
      <w:r w:rsidR="00306266">
        <w:rPr>
          <w:rFonts w:ascii="Times New Roman" w:hAnsi="Times New Roman"/>
          <w:bCs/>
          <w:sz w:val="25"/>
          <w:szCs w:val="25"/>
        </w:rPr>
        <w:t>.</w:t>
      </w:r>
      <w:r w:rsidR="00B61B8C" w:rsidRPr="00976684">
        <w:rPr>
          <w:rFonts w:ascii="Times New Roman" w:hAnsi="Times New Roman"/>
          <w:bCs/>
          <w:sz w:val="25"/>
          <w:szCs w:val="25"/>
        </w:rPr>
        <w:t xml:space="preserve"> </w:t>
      </w:r>
      <w:hyperlink r:id="rId81" w:history="1">
        <w:r w:rsidR="00B61B8C" w:rsidRPr="00976684">
          <w:rPr>
            <w:rFonts w:ascii="Times New Roman" w:hAnsi="Times New Roman"/>
            <w:bCs/>
            <w:sz w:val="25"/>
            <w:szCs w:val="25"/>
          </w:rPr>
          <w:t xml:space="preserve">Temperature dependence of the mechanical properties of </w:t>
        </w:r>
        <w:proofErr w:type="spellStart"/>
        <w:r w:rsidR="00B61B8C" w:rsidRPr="00976684">
          <w:rPr>
            <w:rFonts w:ascii="Times New Roman" w:hAnsi="Times New Roman"/>
            <w:bCs/>
            <w:sz w:val="25"/>
            <w:szCs w:val="25"/>
          </w:rPr>
          <w:t>equiatomic</w:t>
        </w:r>
        <w:proofErr w:type="spellEnd"/>
        <w:r w:rsidR="00B61B8C" w:rsidRPr="00976684">
          <w:rPr>
            <w:rFonts w:ascii="Times New Roman" w:hAnsi="Times New Roman"/>
            <w:bCs/>
            <w:sz w:val="25"/>
            <w:szCs w:val="25"/>
          </w:rPr>
          <w:t xml:space="preserve"> solid solution alloys with face-centered cubic crystal structures</w:t>
        </w:r>
      </w:hyperlink>
      <w:r w:rsidR="00B61B8C" w:rsidRPr="00976684">
        <w:rPr>
          <w:rFonts w:ascii="Times New Roman" w:hAnsi="Times New Roman"/>
          <w:bCs/>
          <w:sz w:val="25"/>
          <w:szCs w:val="25"/>
        </w:rPr>
        <w:t xml:space="preserve">. </w:t>
      </w:r>
      <w:proofErr w:type="spellStart"/>
      <w:r w:rsidR="00B61B8C" w:rsidRPr="00976684">
        <w:rPr>
          <w:rFonts w:ascii="Times New Roman" w:hAnsi="Times New Roman"/>
          <w:bCs/>
          <w:sz w:val="25"/>
          <w:szCs w:val="25"/>
        </w:rPr>
        <w:t>Acta</w:t>
      </w:r>
      <w:proofErr w:type="spellEnd"/>
      <w:r w:rsidR="00B61B8C" w:rsidRPr="00976684">
        <w:rPr>
          <w:rFonts w:ascii="Times New Roman" w:hAnsi="Times New Roman"/>
          <w:bCs/>
          <w:sz w:val="25"/>
          <w:szCs w:val="25"/>
        </w:rPr>
        <w:t xml:space="preserve"> </w:t>
      </w:r>
      <w:proofErr w:type="spellStart"/>
      <w:r w:rsidR="00B61B8C" w:rsidRPr="00976684">
        <w:rPr>
          <w:rFonts w:ascii="Times New Roman" w:hAnsi="Times New Roman"/>
          <w:bCs/>
          <w:sz w:val="25"/>
          <w:szCs w:val="25"/>
        </w:rPr>
        <w:t>Materialia</w:t>
      </w:r>
      <w:proofErr w:type="spellEnd"/>
      <w:r w:rsidR="00B61B8C" w:rsidRPr="00976684">
        <w:rPr>
          <w:rFonts w:ascii="Times New Roman" w:hAnsi="Times New Roman"/>
          <w:bCs/>
          <w:sz w:val="25"/>
          <w:szCs w:val="25"/>
        </w:rPr>
        <w:t xml:space="preserve"> 81</w:t>
      </w:r>
      <w:r w:rsidR="00976684" w:rsidRPr="00976684">
        <w:rPr>
          <w:rFonts w:ascii="Times New Roman" w:hAnsi="Times New Roman"/>
          <w:bCs/>
          <w:sz w:val="25"/>
          <w:szCs w:val="25"/>
        </w:rPr>
        <w:t>(2014)</w:t>
      </w:r>
      <w:r w:rsidR="00B61B8C" w:rsidRPr="00976684">
        <w:rPr>
          <w:rFonts w:ascii="Times New Roman" w:hAnsi="Times New Roman"/>
          <w:bCs/>
          <w:sz w:val="25"/>
          <w:szCs w:val="25"/>
        </w:rPr>
        <w:t>, 428–441</w:t>
      </w:r>
      <w:r w:rsidR="00976684">
        <w:rPr>
          <w:rFonts w:ascii="Times New Roman" w:hAnsi="Times New Roman"/>
          <w:bCs/>
          <w:sz w:val="25"/>
          <w:szCs w:val="25"/>
        </w:rPr>
        <w:t>.</w:t>
      </w:r>
    </w:p>
    <w:p w:rsidR="007A6A31" w:rsidRDefault="007A6A31" w:rsidP="00764E48">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C77666">
        <w:rPr>
          <w:rFonts w:ascii="Times New Roman" w:hAnsi="Times New Roman"/>
          <w:sz w:val="25"/>
          <w:szCs w:val="25"/>
        </w:rPr>
        <w:t>50</w:t>
      </w:r>
      <w:r w:rsidRPr="000B4349">
        <w:rPr>
          <w:rFonts w:ascii="Times New Roman" w:hAnsi="Times New Roman"/>
          <w:sz w:val="25"/>
          <w:szCs w:val="25"/>
        </w:rPr>
        <w:t xml:space="preserve">]  </w:t>
      </w:r>
      <w:r>
        <w:rPr>
          <w:rFonts w:ascii="Times New Roman" w:hAnsi="Times New Roman"/>
          <w:sz w:val="25"/>
          <w:szCs w:val="25"/>
        </w:rPr>
        <w:t xml:space="preserve"> </w:t>
      </w:r>
      <w:r w:rsidR="00764E48">
        <w:rPr>
          <w:rFonts w:ascii="Times New Roman" w:hAnsi="Times New Roman"/>
          <w:sz w:val="25"/>
          <w:szCs w:val="25"/>
        </w:rPr>
        <w:t xml:space="preserve">A.F. </w:t>
      </w:r>
      <w:r w:rsidR="00764E48" w:rsidRPr="00764E48">
        <w:rPr>
          <w:rFonts w:ascii="Times New Roman" w:hAnsi="Times New Roman"/>
          <w:sz w:val="25"/>
          <w:szCs w:val="25"/>
        </w:rPr>
        <w:t>Bower</w:t>
      </w:r>
      <w:r w:rsidR="00764E48">
        <w:rPr>
          <w:rFonts w:ascii="Times New Roman" w:hAnsi="Times New Roman"/>
          <w:sz w:val="25"/>
          <w:szCs w:val="25"/>
        </w:rPr>
        <w:t xml:space="preserve">, E. </w:t>
      </w:r>
      <w:proofErr w:type="spellStart"/>
      <w:r w:rsidR="00764E48">
        <w:rPr>
          <w:rFonts w:ascii="Times New Roman" w:hAnsi="Times New Roman"/>
          <w:sz w:val="25"/>
          <w:szCs w:val="25"/>
        </w:rPr>
        <w:t>Wininger</w:t>
      </w:r>
      <w:proofErr w:type="spellEnd"/>
      <w:r w:rsidR="00306266">
        <w:rPr>
          <w:rFonts w:ascii="Times New Roman" w:hAnsi="Times New Roman"/>
          <w:sz w:val="25"/>
          <w:szCs w:val="25"/>
        </w:rPr>
        <w:t>.</w:t>
      </w:r>
      <w:r w:rsidR="00764E48">
        <w:rPr>
          <w:rFonts w:ascii="Times New Roman" w:hAnsi="Times New Roman"/>
          <w:sz w:val="25"/>
          <w:szCs w:val="25"/>
        </w:rPr>
        <w:t xml:space="preserve"> </w:t>
      </w:r>
      <w:proofErr w:type="gramStart"/>
      <w:r w:rsidR="00764E48">
        <w:rPr>
          <w:rFonts w:ascii="Times New Roman" w:hAnsi="Times New Roman"/>
          <w:sz w:val="25"/>
          <w:szCs w:val="25"/>
        </w:rPr>
        <w:t xml:space="preserve">A </w:t>
      </w:r>
      <w:r w:rsidR="00764E48" w:rsidRPr="00764E48">
        <w:rPr>
          <w:rFonts w:ascii="Times New Roman" w:hAnsi="Times New Roman"/>
          <w:sz w:val="25"/>
          <w:szCs w:val="25"/>
        </w:rPr>
        <w:t>two-dimensional</w:t>
      </w:r>
      <w:r w:rsidR="00764E48">
        <w:rPr>
          <w:rFonts w:ascii="Times New Roman" w:hAnsi="Times New Roman"/>
          <w:sz w:val="25"/>
          <w:szCs w:val="25"/>
        </w:rPr>
        <w:t xml:space="preserve"> </w:t>
      </w:r>
      <w:r w:rsidR="00306266">
        <w:rPr>
          <w:rFonts w:ascii="Times New Roman" w:hAnsi="Times New Roman"/>
          <w:sz w:val="25"/>
          <w:szCs w:val="25"/>
        </w:rPr>
        <w:t>finite element</w:t>
      </w:r>
      <w:r w:rsidR="0098527E">
        <w:rPr>
          <w:rFonts w:ascii="Times New Roman" w:hAnsi="Times New Roman"/>
          <w:sz w:val="25"/>
          <w:szCs w:val="25"/>
        </w:rPr>
        <w:t xml:space="preserve"> method </w:t>
      </w:r>
      <w:r w:rsidR="00764E48">
        <w:rPr>
          <w:rFonts w:ascii="Times New Roman" w:hAnsi="Times New Roman"/>
          <w:sz w:val="25"/>
          <w:szCs w:val="25"/>
        </w:rPr>
        <w:t xml:space="preserve">for </w:t>
      </w:r>
      <w:r w:rsidR="00764E48" w:rsidRPr="00764E48">
        <w:rPr>
          <w:rFonts w:ascii="Times New Roman" w:hAnsi="Times New Roman"/>
          <w:sz w:val="25"/>
          <w:szCs w:val="25"/>
        </w:rPr>
        <w:t>simulating the constitutive response and microst</w:t>
      </w:r>
      <w:r w:rsidR="00764E48">
        <w:rPr>
          <w:rFonts w:ascii="Times New Roman" w:hAnsi="Times New Roman"/>
          <w:sz w:val="25"/>
          <w:szCs w:val="25"/>
        </w:rPr>
        <w:t xml:space="preserve">ructure of </w:t>
      </w:r>
      <w:proofErr w:type="spellStart"/>
      <w:r w:rsidR="00764E48">
        <w:rPr>
          <w:rFonts w:ascii="Times New Roman" w:hAnsi="Times New Roman"/>
          <w:sz w:val="25"/>
          <w:szCs w:val="25"/>
        </w:rPr>
        <w:t>polycrystals</w:t>
      </w:r>
      <w:proofErr w:type="spellEnd"/>
      <w:r w:rsidR="00764E48">
        <w:rPr>
          <w:rFonts w:ascii="Times New Roman" w:hAnsi="Times New Roman"/>
          <w:sz w:val="25"/>
          <w:szCs w:val="25"/>
        </w:rPr>
        <w:t xml:space="preserve"> during </w:t>
      </w:r>
      <w:r w:rsidR="00764E48" w:rsidRPr="00764E48">
        <w:rPr>
          <w:rFonts w:ascii="Times New Roman" w:hAnsi="Times New Roman"/>
          <w:sz w:val="25"/>
          <w:szCs w:val="25"/>
        </w:rPr>
        <w:t>high temperature plastic deformation.</w:t>
      </w:r>
      <w:proofErr w:type="gramEnd"/>
      <w:r w:rsidR="00764E48" w:rsidRPr="00764E48">
        <w:rPr>
          <w:rFonts w:ascii="Times New Roman" w:hAnsi="Times New Roman"/>
          <w:sz w:val="25"/>
          <w:szCs w:val="25"/>
        </w:rPr>
        <w:t xml:space="preserve"> Journal of the Mechanics and Physics of Solids,</w:t>
      </w:r>
      <w:r w:rsidR="00C77666">
        <w:rPr>
          <w:rFonts w:ascii="Times New Roman" w:hAnsi="Times New Roman"/>
          <w:sz w:val="25"/>
          <w:szCs w:val="25"/>
        </w:rPr>
        <w:t xml:space="preserve"> </w:t>
      </w:r>
      <w:r w:rsidR="00764E48" w:rsidRPr="00764E48">
        <w:rPr>
          <w:rFonts w:ascii="Times New Roman" w:hAnsi="Times New Roman"/>
          <w:sz w:val="25"/>
          <w:szCs w:val="25"/>
        </w:rPr>
        <w:t>52, 1289-1317.</w:t>
      </w:r>
    </w:p>
    <w:p w:rsidR="007A6A31" w:rsidRDefault="007A6A31" w:rsidP="007A6A31">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770027">
        <w:rPr>
          <w:rFonts w:ascii="Times New Roman" w:hAnsi="Times New Roman"/>
          <w:sz w:val="25"/>
          <w:szCs w:val="25"/>
        </w:rPr>
        <w:t>51</w:t>
      </w:r>
      <w:proofErr w:type="gramStart"/>
      <w:r w:rsidRPr="000B4349">
        <w:rPr>
          <w:rFonts w:ascii="Times New Roman" w:hAnsi="Times New Roman"/>
          <w:sz w:val="25"/>
          <w:szCs w:val="25"/>
        </w:rPr>
        <w:t xml:space="preserve">]  </w:t>
      </w:r>
      <w:r w:rsidR="00770027" w:rsidRPr="00770027">
        <w:rPr>
          <w:rFonts w:ascii="Times New Roman" w:hAnsi="Times New Roman"/>
          <w:sz w:val="25"/>
          <w:szCs w:val="25"/>
        </w:rPr>
        <w:t>L</w:t>
      </w:r>
      <w:proofErr w:type="gramEnd"/>
      <w:r w:rsidR="00770027">
        <w:rPr>
          <w:rFonts w:ascii="Times New Roman" w:hAnsi="Times New Roman"/>
          <w:sz w:val="25"/>
          <w:szCs w:val="25"/>
        </w:rPr>
        <w:t>.</w:t>
      </w:r>
      <w:r w:rsidR="00770027" w:rsidRPr="00770027">
        <w:rPr>
          <w:rFonts w:ascii="Times New Roman" w:hAnsi="Times New Roman"/>
          <w:sz w:val="25"/>
          <w:szCs w:val="25"/>
        </w:rPr>
        <w:t xml:space="preserve"> Zheng, W</w:t>
      </w:r>
      <w:r w:rsidR="00770027">
        <w:rPr>
          <w:rFonts w:ascii="Times New Roman" w:hAnsi="Times New Roman"/>
          <w:sz w:val="25"/>
          <w:szCs w:val="25"/>
        </w:rPr>
        <w:t xml:space="preserve">. Yuan, H. </w:t>
      </w:r>
      <w:proofErr w:type="spellStart"/>
      <w:r w:rsidR="00770027" w:rsidRPr="00770027">
        <w:rPr>
          <w:rFonts w:ascii="Times New Roman" w:hAnsi="Times New Roman"/>
          <w:sz w:val="25"/>
          <w:szCs w:val="25"/>
        </w:rPr>
        <w:t>Badarinarayan</w:t>
      </w:r>
      <w:proofErr w:type="spellEnd"/>
      <w:r w:rsidR="00306266">
        <w:rPr>
          <w:rFonts w:ascii="Times New Roman" w:hAnsi="Times New Roman"/>
          <w:sz w:val="25"/>
          <w:szCs w:val="25"/>
        </w:rPr>
        <w:t>.</w:t>
      </w:r>
      <w:r w:rsidR="00770027" w:rsidRPr="00770027">
        <w:rPr>
          <w:rFonts w:ascii="Times New Roman" w:hAnsi="Times New Roman"/>
          <w:sz w:val="25"/>
          <w:szCs w:val="25"/>
        </w:rPr>
        <w:t xml:space="preserve"> </w:t>
      </w:r>
      <w:hyperlink r:id="rId82" w:history="1">
        <w:r w:rsidR="00770027" w:rsidRPr="00770027">
          <w:rPr>
            <w:rFonts w:ascii="Times New Roman" w:hAnsi="Times New Roman"/>
            <w:sz w:val="25"/>
            <w:szCs w:val="25"/>
          </w:rPr>
          <w:t xml:space="preserve">Crystal </w:t>
        </w:r>
        <w:r w:rsidR="00306266">
          <w:rPr>
            <w:rFonts w:ascii="Times New Roman" w:hAnsi="Times New Roman"/>
            <w:sz w:val="25"/>
            <w:szCs w:val="25"/>
          </w:rPr>
          <w:t>p</w:t>
        </w:r>
        <w:r w:rsidR="00770027" w:rsidRPr="00770027">
          <w:rPr>
            <w:rFonts w:ascii="Times New Roman" w:hAnsi="Times New Roman"/>
            <w:sz w:val="25"/>
            <w:szCs w:val="25"/>
          </w:rPr>
          <w:t xml:space="preserve">lasticity and </w:t>
        </w:r>
        <w:r w:rsidR="00306266">
          <w:rPr>
            <w:rFonts w:ascii="Times New Roman" w:hAnsi="Times New Roman"/>
            <w:sz w:val="25"/>
            <w:szCs w:val="25"/>
          </w:rPr>
          <w:t>g</w:t>
        </w:r>
        <w:r w:rsidR="00770027" w:rsidRPr="00770027">
          <w:rPr>
            <w:rFonts w:ascii="Times New Roman" w:hAnsi="Times New Roman"/>
            <w:sz w:val="25"/>
            <w:szCs w:val="25"/>
          </w:rPr>
          <w:t>rain-</w:t>
        </w:r>
        <w:r w:rsidR="00306266">
          <w:rPr>
            <w:rFonts w:ascii="Times New Roman" w:hAnsi="Times New Roman"/>
            <w:sz w:val="25"/>
            <w:szCs w:val="25"/>
          </w:rPr>
          <w:t>o</w:t>
        </w:r>
        <w:r w:rsidR="00770027" w:rsidRPr="00770027">
          <w:rPr>
            <w:rFonts w:ascii="Times New Roman" w:hAnsi="Times New Roman"/>
            <w:sz w:val="25"/>
            <w:szCs w:val="25"/>
          </w:rPr>
          <w:t>rientation-</w:t>
        </w:r>
        <w:r w:rsidR="00306266">
          <w:rPr>
            <w:rFonts w:ascii="Times New Roman" w:hAnsi="Times New Roman"/>
            <w:sz w:val="25"/>
            <w:szCs w:val="25"/>
          </w:rPr>
          <w:t>d</w:t>
        </w:r>
        <w:r w:rsidR="00770027" w:rsidRPr="00770027">
          <w:rPr>
            <w:rFonts w:ascii="Times New Roman" w:hAnsi="Times New Roman"/>
            <w:sz w:val="25"/>
            <w:szCs w:val="25"/>
          </w:rPr>
          <w:t xml:space="preserve">ependent </w:t>
        </w:r>
        <w:proofErr w:type="spellStart"/>
        <w:r w:rsidR="00770027" w:rsidRPr="00770027">
          <w:rPr>
            <w:rFonts w:ascii="Times New Roman" w:hAnsi="Times New Roman"/>
            <w:sz w:val="25"/>
            <w:szCs w:val="25"/>
          </w:rPr>
          <w:t>hkl</w:t>
        </w:r>
        <w:proofErr w:type="spellEnd"/>
        <w:r w:rsidR="00770027" w:rsidRPr="00770027">
          <w:rPr>
            <w:rFonts w:ascii="Times New Roman" w:hAnsi="Times New Roman"/>
            <w:sz w:val="25"/>
            <w:szCs w:val="25"/>
          </w:rPr>
          <w:t>-</w:t>
        </w:r>
        <w:r w:rsidR="00306266">
          <w:rPr>
            <w:rFonts w:ascii="Times New Roman" w:hAnsi="Times New Roman"/>
            <w:sz w:val="25"/>
            <w:szCs w:val="25"/>
          </w:rPr>
          <w:t>l</w:t>
        </w:r>
        <w:r w:rsidR="00770027" w:rsidRPr="00770027">
          <w:rPr>
            <w:rFonts w:ascii="Times New Roman" w:hAnsi="Times New Roman"/>
            <w:sz w:val="25"/>
            <w:szCs w:val="25"/>
          </w:rPr>
          <w:t xml:space="preserve">attice </w:t>
        </w:r>
        <w:r w:rsidR="00306266">
          <w:rPr>
            <w:rFonts w:ascii="Times New Roman" w:hAnsi="Times New Roman"/>
            <w:sz w:val="25"/>
            <w:szCs w:val="25"/>
          </w:rPr>
          <w:t>s</w:t>
        </w:r>
        <w:r w:rsidR="00770027" w:rsidRPr="00770027">
          <w:rPr>
            <w:rFonts w:ascii="Times New Roman" w:hAnsi="Times New Roman"/>
            <w:sz w:val="25"/>
            <w:szCs w:val="25"/>
          </w:rPr>
          <w:t xml:space="preserve">train in </w:t>
        </w:r>
        <w:r w:rsidR="00306266">
          <w:rPr>
            <w:rFonts w:ascii="Times New Roman" w:hAnsi="Times New Roman"/>
            <w:sz w:val="25"/>
            <w:szCs w:val="25"/>
          </w:rPr>
          <w:t>p</w:t>
        </w:r>
        <w:r w:rsidR="00770027" w:rsidRPr="00770027">
          <w:rPr>
            <w:rFonts w:ascii="Times New Roman" w:hAnsi="Times New Roman"/>
            <w:sz w:val="25"/>
            <w:szCs w:val="25"/>
          </w:rPr>
          <w:t>olycrystalline SUS316</w:t>
        </w:r>
      </w:hyperlink>
      <w:r w:rsidR="00306266">
        <w:rPr>
          <w:rFonts w:ascii="Times New Roman" w:hAnsi="Times New Roman"/>
          <w:sz w:val="25"/>
          <w:szCs w:val="25"/>
        </w:rPr>
        <w:t xml:space="preserve">. </w:t>
      </w:r>
      <w:proofErr w:type="gramStart"/>
      <w:r w:rsidR="00306266">
        <w:rPr>
          <w:rFonts w:ascii="Times New Roman" w:hAnsi="Times New Roman"/>
          <w:sz w:val="25"/>
          <w:szCs w:val="25"/>
        </w:rPr>
        <w:t xml:space="preserve">TMS 2014 </w:t>
      </w:r>
      <w:r w:rsidR="0098527E">
        <w:rPr>
          <w:rFonts w:ascii="Times New Roman" w:hAnsi="Times New Roman"/>
          <w:sz w:val="25"/>
          <w:szCs w:val="25"/>
        </w:rPr>
        <w:t xml:space="preserve">143rd Annual Meeting </w:t>
      </w:r>
      <w:r w:rsidR="00770027" w:rsidRPr="00770027">
        <w:rPr>
          <w:rFonts w:ascii="Times New Roman" w:hAnsi="Times New Roman"/>
          <w:sz w:val="25"/>
          <w:szCs w:val="25"/>
        </w:rPr>
        <w:t>&amp;</w:t>
      </w:r>
      <w:r w:rsidR="0098527E">
        <w:rPr>
          <w:rFonts w:ascii="Times New Roman" w:hAnsi="Times New Roman"/>
          <w:sz w:val="25"/>
          <w:szCs w:val="25"/>
        </w:rPr>
        <w:t xml:space="preserve"> </w:t>
      </w:r>
      <w:r w:rsidR="00770027" w:rsidRPr="00770027">
        <w:rPr>
          <w:rFonts w:ascii="Times New Roman" w:hAnsi="Times New Roman"/>
          <w:sz w:val="25"/>
          <w:szCs w:val="25"/>
        </w:rPr>
        <w:t>Exhibition, Annual Meeting Supplemental Proceedings.</w:t>
      </w:r>
      <w:proofErr w:type="gramEnd"/>
      <w:r w:rsidR="00770027" w:rsidRPr="00770027">
        <w:rPr>
          <w:rFonts w:ascii="Times New Roman" w:hAnsi="Times New Roman"/>
          <w:sz w:val="25"/>
          <w:szCs w:val="25"/>
        </w:rPr>
        <w:t xml:space="preserve"> </w:t>
      </w:r>
      <w:proofErr w:type="gramStart"/>
      <w:r w:rsidR="00770027" w:rsidRPr="00770027">
        <w:rPr>
          <w:rFonts w:ascii="Times New Roman" w:hAnsi="Times New Roman"/>
          <w:sz w:val="25"/>
          <w:szCs w:val="25"/>
        </w:rPr>
        <w:t>John Wiley &amp; Sons, 2014.</w:t>
      </w:r>
      <w:proofErr w:type="gramEnd"/>
    </w:p>
    <w:p w:rsidR="007A6A31" w:rsidRDefault="007A6A31" w:rsidP="00E22846">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E22846">
        <w:rPr>
          <w:rFonts w:ascii="Times New Roman" w:hAnsi="Times New Roman"/>
          <w:sz w:val="25"/>
          <w:szCs w:val="25"/>
        </w:rPr>
        <w:t>52</w:t>
      </w:r>
      <w:r w:rsidRPr="000B4349">
        <w:rPr>
          <w:rFonts w:ascii="Times New Roman" w:hAnsi="Times New Roman"/>
          <w:sz w:val="25"/>
          <w:szCs w:val="25"/>
        </w:rPr>
        <w:t xml:space="preserve">]  </w:t>
      </w:r>
      <w:r>
        <w:rPr>
          <w:rFonts w:ascii="Times New Roman" w:hAnsi="Times New Roman"/>
          <w:sz w:val="25"/>
          <w:szCs w:val="25"/>
        </w:rPr>
        <w:t xml:space="preserve"> </w:t>
      </w:r>
      <w:r w:rsidR="00E22846" w:rsidRPr="00E22846">
        <w:rPr>
          <w:rFonts w:ascii="Times New Roman" w:hAnsi="Times New Roman"/>
          <w:sz w:val="25"/>
          <w:szCs w:val="25"/>
        </w:rPr>
        <w:t xml:space="preserve">S. Huang, Y.F. </w:t>
      </w:r>
      <w:proofErr w:type="gramStart"/>
      <w:r w:rsidR="00E22846" w:rsidRPr="00E22846">
        <w:rPr>
          <w:rFonts w:ascii="Times New Roman" w:hAnsi="Times New Roman"/>
          <w:sz w:val="25"/>
          <w:szCs w:val="25"/>
        </w:rPr>
        <w:t>Gao</w:t>
      </w:r>
      <w:proofErr w:type="gramEnd"/>
      <w:r w:rsidR="00E22846" w:rsidRPr="00E22846">
        <w:rPr>
          <w:rFonts w:ascii="Times New Roman" w:hAnsi="Times New Roman"/>
          <w:sz w:val="25"/>
          <w:szCs w:val="25"/>
        </w:rPr>
        <w:t xml:space="preserve">, K. An, L. Zheng, W. Wu, Z </w:t>
      </w:r>
      <w:proofErr w:type="spellStart"/>
      <w:r w:rsidR="00E22846" w:rsidRPr="00E22846">
        <w:rPr>
          <w:rFonts w:ascii="Times New Roman" w:hAnsi="Times New Roman"/>
          <w:sz w:val="25"/>
          <w:szCs w:val="25"/>
        </w:rPr>
        <w:t>Teng</w:t>
      </w:r>
      <w:proofErr w:type="spellEnd"/>
      <w:r w:rsidR="00306266">
        <w:rPr>
          <w:rFonts w:ascii="Times New Roman" w:hAnsi="Times New Roman"/>
          <w:sz w:val="25"/>
          <w:szCs w:val="25"/>
        </w:rPr>
        <w:t>.</w:t>
      </w:r>
      <w:r w:rsidR="00993178">
        <w:rPr>
          <w:rFonts w:ascii="Times New Roman" w:hAnsi="Times New Roman"/>
          <w:sz w:val="25"/>
          <w:szCs w:val="25"/>
        </w:rPr>
        <w:t xml:space="preserve"> </w:t>
      </w:r>
      <w:hyperlink r:id="rId83" w:tgtFrame="_blank" w:history="1">
        <w:r w:rsidR="00E22846" w:rsidRPr="00E22846">
          <w:rPr>
            <w:rFonts w:ascii="Times New Roman" w:hAnsi="Times New Roman"/>
            <w:sz w:val="25"/>
            <w:szCs w:val="25"/>
          </w:rPr>
          <w:t xml:space="preserve">Deformation mechanisms in a </w:t>
        </w:r>
        <w:proofErr w:type="spellStart"/>
        <w:r w:rsidR="00E22846" w:rsidRPr="00E22846">
          <w:rPr>
            <w:rFonts w:ascii="Times New Roman" w:hAnsi="Times New Roman"/>
            <w:sz w:val="25"/>
            <w:szCs w:val="25"/>
          </w:rPr>
          <w:t>ferritic</w:t>
        </w:r>
        <w:proofErr w:type="spellEnd"/>
        <w:r w:rsidR="00E22846" w:rsidRPr="00E22846">
          <w:rPr>
            <w:rFonts w:ascii="Times New Roman" w:hAnsi="Times New Roman"/>
            <w:sz w:val="25"/>
            <w:szCs w:val="25"/>
          </w:rPr>
          <w:t xml:space="preserve"> </w:t>
        </w:r>
        <w:proofErr w:type="spellStart"/>
        <w:r w:rsidR="00E22846" w:rsidRPr="00E22846">
          <w:rPr>
            <w:rFonts w:ascii="Times New Roman" w:hAnsi="Times New Roman"/>
            <w:sz w:val="25"/>
            <w:szCs w:val="25"/>
          </w:rPr>
          <w:t>superalloy</w:t>
        </w:r>
        <w:proofErr w:type="spellEnd"/>
        <w:r w:rsidR="00E22846" w:rsidRPr="00E22846">
          <w:rPr>
            <w:rFonts w:ascii="Times New Roman" w:hAnsi="Times New Roman"/>
            <w:sz w:val="25"/>
            <w:szCs w:val="25"/>
          </w:rPr>
          <w:t xml:space="preserve"> revealed by in situ neutron diffraction studies at elevated temperatures</w:t>
        </w:r>
      </w:hyperlink>
      <w:r w:rsidR="00E22846" w:rsidRPr="00E22846">
        <w:rPr>
          <w:rFonts w:ascii="Times New Roman" w:hAnsi="Times New Roman"/>
          <w:sz w:val="25"/>
          <w:szCs w:val="25"/>
        </w:rPr>
        <w:t xml:space="preserve">. </w:t>
      </w:r>
      <w:hyperlink r:id="rId84" w:tooltip="Go to Acta Materialia on ScienceDirect" w:history="1">
        <w:proofErr w:type="spellStart"/>
        <w:proofErr w:type="gramStart"/>
        <w:r w:rsidR="00E22846" w:rsidRPr="00E22846">
          <w:rPr>
            <w:rFonts w:ascii="Times New Roman" w:hAnsi="Times New Roman"/>
            <w:sz w:val="25"/>
            <w:szCs w:val="25"/>
          </w:rPr>
          <w:t>Acta</w:t>
        </w:r>
        <w:proofErr w:type="spellEnd"/>
        <w:r w:rsidR="00E22846" w:rsidRPr="00E22846">
          <w:rPr>
            <w:rFonts w:ascii="Times New Roman" w:hAnsi="Times New Roman"/>
            <w:sz w:val="25"/>
            <w:szCs w:val="25"/>
          </w:rPr>
          <w:t xml:space="preserve"> </w:t>
        </w:r>
        <w:proofErr w:type="spellStart"/>
        <w:r w:rsidR="00E22846" w:rsidRPr="00E22846">
          <w:rPr>
            <w:rFonts w:ascii="Times New Roman" w:hAnsi="Times New Roman"/>
            <w:sz w:val="25"/>
            <w:szCs w:val="25"/>
          </w:rPr>
          <w:t>Materialia</w:t>
        </w:r>
        <w:proofErr w:type="spellEnd"/>
      </w:hyperlink>
      <w:r w:rsidR="00E22846">
        <w:rPr>
          <w:rFonts w:ascii="Times New Roman" w:hAnsi="Times New Roman"/>
          <w:sz w:val="25"/>
          <w:szCs w:val="25"/>
        </w:rPr>
        <w:t xml:space="preserve">, </w:t>
      </w:r>
      <w:hyperlink r:id="rId85" w:tooltip="Go to table of contents for this volume/issue" w:history="1">
        <w:r w:rsidR="00E22846" w:rsidRPr="00E22846">
          <w:rPr>
            <w:rFonts w:ascii="Times New Roman" w:hAnsi="Times New Roman"/>
            <w:sz w:val="25"/>
            <w:szCs w:val="25"/>
          </w:rPr>
          <w:t>Volume 83</w:t>
        </w:r>
      </w:hyperlink>
      <w:r w:rsidR="00306266">
        <w:rPr>
          <w:rFonts w:ascii="Times New Roman" w:hAnsi="Times New Roman"/>
          <w:sz w:val="25"/>
          <w:szCs w:val="25"/>
        </w:rPr>
        <w:t>, 15</w:t>
      </w:r>
      <w:r w:rsidR="00E22846" w:rsidRPr="00E22846">
        <w:rPr>
          <w:rFonts w:ascii="Times New Roman" w:hAnsi="Times New Roman"/>
          <w:sz w:val="25"/>
          <w:szCs w:val="25"/>
        </w:rPr>
        <w:t>, 137–148</w:t>
      </w:r>
      <w:r w:rsidR="00ED03EC">
        <w:rPr>
          <w:rFonts w:ascii="Times New Roman" w:hAnsi="Times New Roman"/>
          <w:sz w:val="25"/>
          <w:szCs w:val="25"/>
        </w:rPr>
        <w:t>, 2014.</w:t>
      </w:r>
      <w:proofErr w:type="gramEnd"/>
    </w:p>
    <w:p w:rsidR="00F47C1F" w:rsidRDefault="007A6A31" w:rsidP="00F47C1F">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F47C1F">
        <w:rPr>
          <w:rFonts w:ascii="Times New Roman" w:hAnsi="Times New Roman"/>
          <w:sz w:val="25"/>
          <w:szCs w:val="25"/>
        </w:rPr>
        <w:t>53</w:t>
      </w:r>
      <w:proofErr w:type="gramStart"/>
      <w:r w:rsidR="00F47C1F">
        <w:rPr>
          <w:rFonts w:ascii="Times New Roman" w:hAnsi="Times New Roman"/>
          <w:sz w:val="25"/>
          <w:szCs w:val="25"/>
        </w:rPr>
        <w:t>]  W.F</w:t>
      </w:r>
      <w:proofErr w:type="gramEnd"/>
      <w:r w:rsidR="00F47C1F">
        <w:rPr>
          <w:rFonts w:ascii="Times New Roman" w:hAnsi="Times New Roman"/>
          <w:sz w:val="25"/>
          <w:szCs w:val="25"/>
        </w:rPr>
        <w:t>.</w:t>
      </w:r>
      <w:r w:rsidR="00F87909">
        <w:rPr>
          <w:rFonts w:ascii="Times New Roman" w:hAnsi="Times New Roman"/>
          <w:sz w:val="25"/>
          <w:szCs w:val="25"/>
        </w:rPr>
        <w:t xml:space="preserve"> </w:t>
      </w:r>
      <w:proofErr w:type="spellStart"/>
      <w:r w:rsidR="00F47C1F">
        <w:rPr>
          <w:rFonts w:ascii="Times New Roman" w:hAnsi="Times New Roman"/>
          <w:sz w:val="25"/>
          <w:szCs w:val="25"/>
        </w:rPr>
        <w:t>Hosford</w:t>
      </w:r>
      <w:proofErr w:type="spellEnd"/>
      <w:r w:rsidR="00ED03EC">
        <w:rPr>
          <w:rFonts w:ascii="Times New Roman" w:hAnsi="Times New Roman"/>
          <w:sz w:val="25"/>
          <w:szCs w:val="25"/>
        </w:rPr>
        <w:t>.</w:t>
      </w:r>
      <w:r w:rsidR="00F47C1F" w:rsidRPr="00F47C1F">
        <w:rPr>
          <w:rFonts w:ascii="Times New Roman" w:hAnsi="Times New Roman"/>
          <w:sz w:val="25"/>
          <w:szCs w:val="25"/>
        </w:rPr>
        <w:t xml:space="preserve"> The Mechanics of Crystals and</w:t>
      </w:r>
      <w:r w:rsidR="00F87909">
        <w:rPr>
          <w:rFonts w:ascii="Times New Roman" w:hAnsi="Times New Roman"/>
          <w:sz w:val="25"/>
          <w:szCs w:val="25"/>
        </w:rPr>
        <w:t xml:space="preserve"> Textured </w:t>
      </w:r>
      <w:proofErr w:type="spellStart"/>
      <w:r w:rsidR="00F87909">
        <w:rPr>
          <w:rFonts w:ascii="Times New Roman" w:hAnsi="Times New Roman"/>
          <w:sz w:val="25"/>
          <w:szCs w:val="25"/>
        </w:rPr>
        <w:t>Polycrystals</w:t>
      </w:r>
      <w:proofErr w:type="spellEnd"/>
      <w:r w:rsidR="00F87909">
        <w:rPr>
          <w:rFonts w:ascii="Times New Roman" w:hAnsi="Times New Roman"/>
          <w:sz w:val="25"/>
          <w:szCs w:val="25"/>
        </w:rPr>
        <w:t xml:space="preserve">. </w:t>
      </w:r>
      <w:r w:rsidR="00F47C1F">
        <w:rPr>
          <w:rFonts w:ascii="Times New Roman" w:hAnsi="Times New Roman"/>
          <w:sz w:val="25"/>
          <w:szCs w:val="25"/>
        </w:rPr>
        <w:t xml:space="preserve">Oxford </w:t>
      </w:r>
      <w:r w:rsidR="00F47C1F" w:rsidRPr="00F47C1F">
        <w:rPr>
          <w:rFonts w:ascii="Times New Roman" w:hAnsi="Times New Roman"/>
          <w:sz w:val="25"/>
          <w:szCs w:val="25"/>
        </w:rPr>
        <w:t>University Press</w:t>
      </w:r>
      <w:r w:rsidR="00F47C1F">
        <w:rPr>
          <w:rFonts w:ascii="Times New Roman" w:hAnsi="Times New Roman"/>
          <w:sz w:val="25"/>
          <w:szCs w:val="25"/>
        </w:rPr>
        <w:t>, 2010</w:t>
      </w:r>
      <w:r w:rsidR="00F47C1F" w:rsidRPr="00F47C1F">
        <w:rPr>
          <w:rFonts w:ascii="Times New Roman" w:hAnsi="Times New Roman"/>
          <w:sz w:val="25"/>
          <w:szCs w:val="25"/>
        </w:rPr>
        <w:t xml:space="preserve">. </w:t>
      </w:r>
    </w:p>
    <w:p w:rsidR="00396475" w:rsidRDefault="00396475" w:rsidP="00396475">
      <w:pPr>
        <w:spacing w:line="240" w:lineRule="auto"/>
        <w:ind w:left="720" w:hanging="720"/>
        <w:jc w:val="both"/>
        <w:rPr>
          <w:rFonts w:ascii="Times New Roman" w:hAnsi="Times New Roman"/>
          <w:sz w:val="25"/>
          <w:szCs w:val="25"/>
        </w:rPr>
      </w:pPr>
      <w:r w:rsidRPr="000B4349">
        <w:rPr>
          <w:rFonts w:ascii="Times New Roman" w:hAnsi="Times New Roman"/>
          <w:sz w:val="25"/>
          <w:szCs w:val="25"/>
        </w:rPr>
        <w:lastRenderedPageBreak/>
        <w:t>[</w:t>
      </w:r>
      <w:r>
        <w:rPr>
          <w:rFonts w:ascii="Times New Roman" w:hAnsi="Times New Roman"/>
          <w:sz w:val="25"/>
          <w:szCs w:val="25"/>
        </w:rPr>
        <w:t>54</w:t>
      </w:r>
      <w:r w:rsidRPr="000B4349">
        <w:rPr>
          <w:rFonts w:ascii="Times New Roman" w:hAnsi="Times New Roman"/>
          <w:sz w:val="25"/>
          <w:szCs w:val="25"/>
        </w:rPr>
        <w:t xml:space="preserve">]  </w:t>
      </w:r>
      <w:r>
        <w:rPr>
          <w:rFonts w:ascii="Times New Roman" w:hAnsi="Times New Roman"/>
          <w:sz w:val="25"/>
          <w:szCs w:val="25"/>
        </w:rPr>
        <w:t xml:space="preserve"> D.B. Miracle</w:t>
      </w:r>
      <w:r w:rsidR="00ED03EC">
        <w:rPr>
          <w:rFonts w:ascii="Times New Roman" w:hAnsi="Times New Roman"/>
          <w:sz w:val="25"/>
          <w:szCs w:val="25"/>
        </w:rPr>
        <w:t>.</w:t>
      </w:r>
      <w:r w:rsidRPr="000B4349">
        <w:rPr>
          <w:rFonts w:ascii="Times New Roman" w:hAnsi="Times New Roman"/>
          <w:sz w:val="25"/>
          <w:szCs w:val="25"/>
        </w:rPr>
        <w:t xml:space="preserve"> </w:t>
      </w:r>
      <w:r>
        <w:rPr>
          <w:rFonts w:ascii="Times New Roman" w:hAnsi="Times New Roman"/>
          <w:sz w:val="25"/>
          <w:szCs w:val="25"/>
        </w:rPr>
        <w:t xml:space="preserve">The physical and mechanical properties of </w:t>
      </w:r>
      <w:proofErr w:type="spellStart"/>
      <w:r>
        <w:rPr>
          <w:rFonts w:ascii="Times New Roman" w:hAnsi="Times New Roman"/>
          <w:sz w:val="25"/>
          <w:szCs w:val="25"/>
        </w:rPr>
        <w:t>NiAl</w:t>
      </w:r>
      <w:proofErr w:type="spellEnd"/>
      <w:r>
        <w:rPr>
          <w:rFonts w:ascii="Times New Roman" w:hAnsi="Times New Roman"/>
          <w:sz w:val="25"/>
          <w:szCs w:val="25"/>
        </w:rPr>
        <w:t xml:space="preserve">. </w:t>
      </w:r>
      <w:proofErr w:type="spellStart"/>
      <w:proofErr w:type="gramStart"/>
      <w:r>
        <w:rPr>
          <w:rFonts w:ascii="Times New Roman" w:hAnsi="Times New Roman"/>
          <w:sz w:val="25"/>
          <w:szCs w:val="25"/>
        </w:rPr>
        <w:t>Acta</w:t>
      </w:r>
      <w:proofErr w:type="spellEnd"/>
      <w:r>
        <w:rPr>
          <w:rFonts w:ascii="Times New Roman" w:hAnsi="Times New Roman"/>
          <w:sz w:val="25"/>
          <w:szCs w:val="25"/>
        </w:rPr>
        <w:t xml:space="preserve"> Metall. Mater.</w:t>
      </w:r>
      <w:proofErr w:type="gramEnd"/>
      <w:r>
        <w:rPr>
          <w:rFonts w:ascii="Times New Roman" w:hAnsi="Times New Roman"/>
          <w:sz w:val="25"/>
          <w:szCs w:val="25"/>
        </w:rPr>
        <w:t xml:space="preserve"> Vol. 41, No. 3, pp. 649-684, 1993</w:t>
      </w:r>
    </w:p>
    <w:p w:rsidR="007A6A31" w:rsidRDefault="00396475" w:rsidP="0020629F">
      <w:pPr>
        <w:spacing w:line="240" w:lineRule="auto"/>
        <w:ind w:left="720" w:hanging="720"/>
        <w:jc w:val="both"/>
        <w:rPr>
          <w:rFonts w:ascii="Times New Roman" w:hAnsi="Times New Roman"/>
          <w:sz w:val="25"/>
          <w:szCs w:val="25"/>
        </w:rPr>
      </w:pPr>
      <w:r w:rsidRPr="000B4349">
        <w:rPr>
          <w:rFonts w:ascii="Times New Roman" w:hAnsi="Times New Roman"/>
          <w:sz w:val="25"/>
          <w:szCs w:val="25"/>
        </w:rPr>
        <w:t xml:space="preserve"> </w:t>
      </w:r>
      <w:r w:rsidR="007A6A31" w:rsidRPr="000B4349">
        <w:rPr>
          <w:rFonts w:ascii="Times New Roman" w:hAnsi="Times New Roman"/>
          <w:sz w:val="25"/>
          <w:szCs w:val="25"/>
        </w:rPr>
        <w:t>[</w:t>
      </w:r>
      <w:r w:rsidR="003E6EC4">
        <w:rPr>
          <w:rFonts w:ascii="Times New Roman" w:hAnsi="Times New Roman"/>
          <w:sz w:val="25"/>
          <w:szCs w:val="25"/>
        </w:rPr>
        <w:t>55</w:t>
      </w:r>
      <w:r w:rsidR="007A6A31" w:rsidRPr="000B4349">
        <w:rPr>
          <w:rFonts w:ascii="Times New Roman" w:hAnsi="Times New Roman"/>
          <w:sz w:val="25"/>
          <w:szCs w:val="25"/>
        </w:rPr>
        <w:t xml:space="preserve">]  </w:t>
      </w:r>
      <w:r w:rsidR="007A6A31">
        <w:rPr>
          <w:rFonts w:ascii="Times New Roman" w:hAnsi="Times New Roman"/>
          <w:sz w:val="25"/>
          <w:szCs w:val="25"/>
        </w:rPr>
        <w:t xml:space="preserve"> </w:t>
      </w:r>
      <w:r w:rsidR="0020629F">
        <w:rPr>
          <w:rFonts w:ascii="Times New Roman" w:hAnsi="Times New Roman"/>
          <w:sz w:val="25"/>
          <w:szCs w:val="25"/>
        </w:rPr>
        <w:t xml:space="preserve">D.W. </w:t>
      </w:r>
      <w:r w:rsidR="0020629F" w:rsidRPr="0020629F">
        <w:rPr>
          <w:rFonts w:ascii="Times New Roman" w:hAnsi="Times New Roman"/>
          <w:sz w:val="25"/>
          <w:szCs w:val="25"/>
        </w:rPr>
        <w:t xml:space="preserve">Brown, </w:t>
      </w:r>
      <w:r w:rsidR="0020629F">
        <w:rPr>
          <w:rFonts w:ascii="Times New Roman" w:hAnsi="Times New Roman"/>
          <w:sz w:val="25"/>
          <w:szCs w:val="25"/>
        </w:rPr>
        <w:t xml:space="preserve">S.R. </w:t>
      </w:r>
      <w:r w:rsidR="0020629F" w:rsidRPr="0020629F">
        <w:rPr>
          <w:rFonts w:ascii="Times New Roman" w:hAnsi="Times New Roman"/>
          <w:sz w:val="25"/>
          <w:szCs w:val="25"/>
        </w:rPr>
        <w:t xml:space="preserve">Agnew, </w:t>
      </w:r>
      <w:r w:rsidR="0020629F">
        <w:rPr>
          <w:rFonts w:ascii="Times New Roman" w:hAnsi="Times New Roman"/>
          <w:sz w:val="25"/>
          <w:szCs w:val="25"/>
        </w:rPr>
        <w:t xml:space="preserve">M.A.M. Bourke, T.M. </w:t>
      </w:r>
      <w:r w:rsidR="0020629F" w:rsidRPr="0020629F">
        <w:rPr>
          <w:rFonts w:ascii="Times New Roman" w:hAnsi="Times New Roman"/>
          <w:sz w:val="25"/>
          <w:szCs w:val="25"/>
        </w:rPr>
        <w:t>Holden</w:t>
      </w:r>
      <w:r w:rsidR="0020629F">
        <w:rPr>
          <w:rFonts w:ascii="Times New Roman" w:hAnsi="Times New Roman"/>
          <w:sz w:val="25"/>
          <w:szCs w:val="25"/>
        </w:rPr>
        <w:t>, S.C. Vogel</w:t>
      </w:r>
      <w:proofErr w:type="gramStart"/>
      <w:r w:rsidR="0020629F">
        <w:rPr>
          <w:rFonts w:ascii="Times New Roman" w:hAnsi="Times New Roman"/>
          <w:sz w:val="25"/>
          <w:szCs w:val="25"/>
        </w:rPr>
        <w:t>,</w:t>
      </w:r>
      <w:r w:rsidR="0098527E">
        <w:rPr>
          <w:rFonts w:ascii="Times New Roman" w:hAnsi="Times New Roman"/>
          <w:sz w:val="25"/>
          <w:szCs w:val="25"/>
        </w:rPr>
        <w:t xml:space="preserve"> </w:t>
      </w:r>
      <w:r w:rsidR="0020629F">
        <w:rPr>
          <w:rFonts w:ascii="Times New Roman" w:hAnsi="Times New Roman"/>
          <w:sz w:val="25"/>
          <w:szCs w:val="25"/>
        </w:rPr>
        <w:t xml:space="preserve"> C.N</w:t>
      </w:r>
      <w:proofErr w:type="gramEnd"/>
      <w:r w:rsidR="0020629F">
        <w:rPr>
          <w:rFonts w:ascii="Times New Roman" w:hAnsi="Times New Roman"/>
          <w:sz w:val="25"/>
          <w:szCs w:val="25"/>
        </w:rPr>
        <w:t>. Tome</w:t>
      </w:r>
      <w:r w:rsidR="00ED03EC">
        <w:rPr>
          <w:rFonts w:ascii="Times New Roman" w:hAnsi="Times New Roman"/>
          <w:sz w:val="25"/>
          <w:szCs w:val="25"/>
        </w:rPr>
        <w:t>.</w:t>
      </w:r>
      <w:r w:rsidR="0020629F">
        <w:rPr>
          <w:rFonts w:ascii="Times New Roman" w:hAnsi="Times New Roman"/>
          <w:sz w:val="25"/>
          <w:szCs w:val="25"/>
        </w:rPr>
        <w:t xml:space="preserve"> </w:t>
      </w:r>
      <w:r w:rsidR="0020629F" w:rsidRPr="0020629F">
        <w:rPr>
          <w:rFonts w:ascii="Times New Roman" w:hAnsi="Times New Roman"/>
          <w:sz w:val="25"/>
          <w:szCs w:val="25"/>
        </w:rPr>
        <w:t xml:space="preserve"> Internal strain and texture evolut</w:t>
      </w:r>
      <w:r w:rsidR="0020629F">
        <w:rPr>
          <w:rFonts w:ascii="Times New Roman" w:hAnsi="Times New Roman"/>
          <w:sz w:val="25"/>
          <w:szCs w:val="25"/>
        </w:rPr>
        <w:t xml:space="preserve">ion during deformation twining </w:t>
      </w:r>
      <w:r w:rsidR="0020629F" w:rsidRPr="0020629F">
        <w:rPr>
          <w:rFonts w:ascii="Times New Roman" w:hAnsi="Times New Roman"/>
          <w:sz w:val="25"/>
          <w:szCs w:val="25"/>
        </w:rPr>
        <w:t>in magnesium. Material Science and Engineering A, 399,</w:t>
      </w:r>
      <w:r w:rsidR="00F87909">
        <w:rPr>
          <w:rFonts w:ascii="Times New Roman" w:hAnsi="Times New Roman"/>
          <w:sz w:val="25"/>
          <w:szCs w:val="25"/>
        </w:rPr>
        <w:t xml:space="preserve"> </w:t>
      </w:r>
      <w:r w:rsidR="0020629F" w:rsidRPr="0020629F">
        <w:rPr>
          <w:rFonts w:ascii="Times New Roman" w:hAnsi="Times New Roman"/>
          <w:sz w:val="25"/>
          <w:szCs w:val="25"/>
        </w:rPr>
        <w:t>1-12</w:t>
      </w:r>
      <w:r w:rsidR="0020629F">
        <w:rPr>
          <w:rFonts w:ascii="Times New Roman" w:hAnsi="Times New Roman"/>
          <w:sz w:val="25"/>
          <w:szCs w:val="25"/>
        </w:rPr>
        <w:t>, 2005</w:t>
      </w:r>
    </w:p>
    <w:p w:rsidR="003970B3" w:rsidRDefault="007A6A31" w:rsidP="003970B3">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3E6EC4">
        <w:rPr>
          <w:rFonts w:ascii="Times New Roman" w:hAnsi="Times New Roman"/>
          <w:sz w:val="25"/>
          <w:szCs w:val="25"/>
        </w:rPr>
        <w:t>56</w:t>
      </w:r>
      <w:r w:rsidRPr="000B4349">
        <w:rPr>
          <w:rFonts w:ascii="Times New Roman" w:hAnsi="Times New Roman"/>
          <w:sz w:val="25"/>
          <w:szCs w:val="25"/>
        </w:rPr>
        <w:t xml:space="preserve">]  </w:t>
      </w:r>
      <w:r>
        <w:rPr>
          <w:rFonts w:ascii="Times New Roman" w:hAnsi="Times New Roman"/>
          <w:sz w:val="25"/>
          <w:szCs w:val="25"/>
        </w:rPr>
        <w:t xml:space="preserve"> </w:t>
      </w:r>
      <w:r w:rsidR="003970B3">
        <w:rPr>
          <w:rFonts w:ascii="Times New Roman" w:hAnsi="Times New Roman"/>
          <w:sz w:val="25"/>
          <w:szCs w:val="25"/>
        </w:rPr>
        <w:t xml:space="preserve"> J.W.L Pang</w:t>
      </w:r>
      <w:r w:rsidR="003970B3" w:rsidRPr="003970B3">
        <w:rPr>
          <w:rFonts w:ascii="Times New Roman" w:hAnsi="Times New Roman"/>
          <w:sz w:val="25"/>
          <w:szCs w:val="25"/>
        </w:rPr>
        <w:t xml:space="preserve">, </w:t>
      </w:r>
      <w:r w:rsidR="003970B3">
        <w:rPr>
          <w:rFonts w:ascii="Times New Roman" w:hAnsi="Times New Roman"/>
          <w:sz w:val="25"/>
          <w:szCs w:val="25"/>
        </w:rPr>
        <w:t xml:space="preserve">T.M. </w:t>
      </w:r>
      <w:r w:rsidR="003970B3" w:rsidRPr="003970B3">
        <w:rPr>
          <w:rFonts w:ascii="Times New Roman" w:hAnsi="Times New Roman"/>
          <w:sz w:val="25"/>
          <w:szCs w:val="25"/>
        </w:rPr>
        <w:t xml:space="preserve">Holden, </w:t>
      </w:r>
      <w:r w:rsidR="003970B3">
        <w:rPr>
          <w:rFonts w:ascii="Times New Roman" w:hAnsi="Times New Roman"/>
          <w:sz w:val="25"/>
          <w:szCs w:val="25"/>
        </w:rPr>
        <w:t xml:space="preserve">P.A. </w:t>
      </w:r>
      <w:r w:rsidR="003970B3" w:rsidRPr="003970B3">
        <w:rPr>
          <w:rFonts w:ascii="Times New Roman" w:hAnsi="Times New Roman"/>
          <w:sz w:val="25"/>
          <w:szCs w:val="25"/>
        </w:rPr>
        <w:t xml:space="preserve">Turner, </w:t>
      </w:r>
      <w:r w:rsidR="003970B3">
        <w:rPr>
          <w:rFonts w:ascii="Times New Roman" w:hAnsi="Times New Roman"/>
          <w:sz w:val="25"/>
          <w:szCs w:val="25"/>
        </w:rPr>
        <w:t xml:space="preserve">T.E. </w:t>
      </w:r>
      <w:r w:rsidR="003970B3" w:rsidRPr="003970B3">
        <w:rPr>
          <w:rFonts w:ascii="Times New Roman" w:hAnsi="Times New Roman"/>
          <w:sz w:val="25"/>
          <w:szCs w:val="25"/>
        </w:rPr>
        <w:t>Mason</w:t>
      </w:r>
      <w:r w:rsidR="00ED03EC">
        <w:rPr>
          <w:rFonts w:ascii="Times New Roman" w:hAnsi="Times New Roman"/>
          <w:sz w:val="25"/>
          <w:szCs w:val="25"/>
        </w:rPr>
        <w:t>.</w:t>
      </w:r>
      <w:r w:rsidR="003970B3">
        <w:rPr>
          <w:rFonts w:ascii="Times New Roman" w:hAnsi="Times New Roman"/>
          <w:sz w:val="25"/>
          <w:szCs w:val="25"/>
        </w:rPr>
        <w:t xml:space="preserve"> </w:t>
      </w:r>
      <w:proofErr w:type="spellStart"/>
      <w:r w:rsidR="003970B3">
        <w:rPr>
          <w:rFonts w:ascii="Times New Roman" w:hAnsi="Times New Roman"/>
          <w:sz w:val="25"/>
          <w:szCs w:val="25"/>
        </w:rPr>
        <w:t>Intergranular</w:t>
      </w:r>
      <w:proofErr w:type="spellEnd"/>
      <w:r w:rsidR="003970B3">
        <w:rPr>
          <w:rFonts w:ascii="Times New Roman" w:hAnsi="Times New Roman"/>
          <w:sz w:val="25"/>
          <w:szCs w:val="25"/>
        </w:rPr>
        <w:t xml:space="preserve"> stresses </w:t>
      </w:r>
      <w:r w:rsidR="003970B3" w:rsidRPr="003970B3">
        <w:rPr>
          <w:rFonts w:ascii="Times New Roman" w:hAnsi="Times New Roman"/>
          <w:sz w:val="25"/>
          <w:szCs w:val="25"/>
        </w:rPr>
        <w:t>in zircaloy-2 with rod textu</w:t>
      </w:r>
      <w:r w:rsidR="003970B3">
        <w:rPr>
          <w:rFonts w:ascii="Times New Roman" w:hAnsi="Times New Roman"/>
          <w:sz w:val="25"/>
          <w:szCs w:val="25"/>
        </w:rPr>
        <w:t xml:space="preserve">re. </w:t>
      </w:r>
      <w:proofErr w:type="spellStart"/>
      <w:r w:rsidR="003970B3">
        <w:rPr>
          <w:rFonts w:ascii="Times New Roman" w:hAnsi="Times New Roman"/>
          <w:sz w:val="25"/>
          <w:szCs w:val="25"/>
        </w:rPr>
        <w:t>Acta</w:t>
      </w:r>
      <w:proofErr w:type="spellEnd"/>
      <w:r w:rsidR="003970B3">
        <w:rPr>
          <w:rFonts w:ascii="Times New Roman" w:hAnsi="Times New Roman"/>
          <w:sz w:val="25"/>
          <w:szCs w:val="25"/>
        </w:rPr>
        <w:t xml:space="preserve"> </w:t>
      </w:r>
      <w:proofErr w:type="spellStart"/>
      <w:r w:rsidR="003970B3">
        <w:rPr>
          <w:rFonts w:ascii="Times New Roman" w:hAnsi="Times New Roman"/>
          <w:sz w:val="25"/>
          <w:szCs w:val="25"/>
        </w:rPr>
        <w:t>Materialia</w:t>
      </w:r>
      <w:proofErr w:type="spellEnd"/>
      <w:r w:rsidR="003970B3">
        <w:rPr>
          <w:rFonts w:ascii="Times New Roman" w:hAnsi="Times New Roman"/>
          <w:sz w:val="25"/>
          <w:szCs w:val="25"/>
        </w:rPr>
        <w:t>, 47(1999),</w:t>
      </w:r>
      <w:r w:rsidR="00F87909">
        <w:rPr>
          <w:rFonts w:ascii="Times New Roman" w:hAnsi="Times New Roman"/>
          <w:sz w:val="25"/>
          <w:szCs w:val="25"/>
        </w:rPr>
        <w:t xml:space="preserve"> </w:t>
      </w:r>
      <w:r w:rsidR="003970B3">
        <w:rPr>
          <w:rFonts w:ascii="Times New Roman" w:hAnsi="Times New Roman"/>
          <w:sz w:val="25"/>
          <w:szCs w:val="25"/>
        </w:rPr>
        <w:t>373-383.</w:t>
      </w:r>
    </w:p>
    <w:p w:rsidR="007A6A31" w:rsidRDefault="007A6A31" w:rsidP="003970B3">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3E6EC4">
        <w:rPr>
          <w:rFonts w:ascii="Times New Roman" w:hAnsi="Times New Roman"/>
          <w:sz w:val="25"/>
          <w:szCs w:val="25"/>
        </w:rPr>
        <w:t>57</w:t>
      </w:r>
      <w:r w:rsidRPr="000B4349">
        <w:rPr>
          <w:rFonts w:ascii="Times New Roman" w:hAnsi="Times New Roman"/>
          <w:sz w:val="25"/>
          <w:szCs w:val="25"/>
        </w:rPr>
        <w:t xml:space="preserve">]  </w:t>
      </w:r>
      <w:r>
        <w:rPr>
          <w:rFonts w:ascii="Times New Roman" w:hAnsi="Times New Roman"/>
          <w:sz w:val="25"/>
          <w:szCs w:val="25"/>
        </w:rPr>
        <w:t xml:space="preserve"> </w:t>
      </w:r>
      <w:r w:rsidR="00070E71">
        <w:rPr>
          <w:rFonts w:ascii="Times New Roman" w:hAnsi="Times New Roman"/>
          <w:sz w:val="25"/>
          <w:szCs w:val="25"/>
        </w:rPr>
        <w:t xml:space="preserve">E. </w:t>
      </w:r>
      <w:proofErr w:type="spellStart"/>
      <w:r w:rsidR="003970B3" w:rsidRPr="003970B3">
        <w:rPr>
          <w:rFonts w:ascii="Times New Roman" w:hAnsi="Times New Roman"/>
          <w:sz w:val="25"/>
          <w:szCs w:val="25"/>
        </w:rPr>
        <w:t>Garlea</w:t>
      </w:r>
      <w:proofErr w:type="spellEnd"/>
      <w:r w:rsidR="003970B3" w:rsidRPr="003970B3">
        <w:rPr>
          <w:rFonts w:ascii="Times New Roman" w:hAnsi="Times New Roman"/>
          <w:sz w:val="25"/>
          <w:szCs w:val="25"/>
        </w:rPr>
        <w:t xml:space="preserve">, </w:t>
      </w:r>
      <w:r w:rsidR="00070E71">
        <w:rPr>
          <w:rFonts w:ascii="Times New Roman" w:hAnsi="Times New Roman"/>
          <w:sz w:val="25"/>
          <w:szCs w:val="25"/>
        </w:rPr>
        <w:t>B. Clausen, E.A.</w:t>
      </w:r>
      <w:r w:rsidR="003970B3" w:rsidRPr="003970B3">
        <w:rPr>
          <w:rFonts w:ascii="Times New Roman" w:hAnsi="Times New Roman"/>
          <w:sz w:val="25"/>
          <w:szCs w:val="25"/>
        </w:rPr>
        <w:t xml:space="preserve"> </w:t>
      </w:r>
      <w:proofErr w:type="spellStart"/>
      <w:r w:rsidR="003970B3" w:rsidRPr="003970B3">
        <w:rPr>
          <w:rFonts w:ascii="Times New Roman" w:hAnsi="Times New Roman"/>
          <w:sz w:val="25"/>
          <w:szCs w:val="25"/>
        </w:rPr>
        <w:t>Kenlk</w:t>
      </w:r>
      <w:proofErr w:type="spellEnd"/>
      <w:r w:rsidR="003970B3" w:rsidRPr="003970B3">
        <w:rPr>
          <w:rFonts w:ascii="Times New Roman" w:hAnsi="Times New Roman"/>
          <w:sz w:val="25"/>
          <w:szCs w:val="25"/>
        </w:rPr>
        <w:t xml:space="preserve">, </w:t>
      </w:r>
      <w:r w:rsidR="00070E71">
        <w:rPr>
          <w:rFonts w:ascii="Times New Roman" w:hAnsi="Times New Roman"/>
          <w:sz w:val="25"/>
          <w:szCs w:val="25"/>
        </w:rPr>
        <w:t xml:space="preserve">D. </w:t>
      </w:r>
      <w:proofErr w:type="spellStart"/>
      <w:r w:rsidR="003970B3" w:rsidRPr="003970B3">
        <w:rPr>
          <w:rFonts w:ascii="Times New Roman" w:hAnsi="Times New Roman"/>
          <w:sz w:val="25"/>
          <w:szCs w:val="25"/>
        </w:rPr>
        <w:t>Ciurchea</w:t>
      </w:r>
      <w:proofErr w:type="spellEnd"/>
      <w:r w:rsidR="003970B3" w:rsidRPr="003970B3">
        <w:rPr>
          <w:rFonts w:ascii="Times New Roman" w:hAnsi="Times New Roman"/>
          <w:sz w:val="25"/>
          <w:szCs w:val="25"/>
        </w:rPr>
        <w:t xml:space="preserve">, </w:t>
      </w:r>
      <w:r w:rsidR="00070E71">
        <w:rPr>
          <w:rFonts w:ascii="Times New Roman" w:hAnsi="Times New Roman"/>
          <w:sz w:val="25"/>
          <w:szCs w:val="25"/>
        </w:rPr>
        <w:t xml:space="preserve">S.C. </w:t>
      </w:r>
      <w:r w:rsidR="003970B3" w:rsidRPr="003970B3">
        <w:rPr>
          <w:rFonts w:ascii="Times New Roman" w:hAnsi="Times New Roman"/>
          <w:sz w:val="25"/>
          <w:szCs w:val="25"/>
        </w:rPr>
        <w:t xml:space="preserve">Vogel, </w:t>
      </w:r>
      <w:r w:rsidR="00070E71">
        <w:rPr>
          <w:rFonts w:ascii="Times New Roman" w:hAnsi="Times New Roman"/>
          <w:sz w:val="25"/>
          <w:szCs w:val="25"/>
        </w:rPr>
        <w:t xml:space="preserve">J.W.L. </w:t>
      </w:r>
      <w:r w:rsidR="003970B3" w:rsidRPr="003970B3">
        <w:rPr>
          <w:rFonts w:ascii="Times New Roman" w:hAnsi="Times New Roman"/>
          <w:sz w:val="25"/>
          <w:szCs w:val="25"/>
        </w:rPr>
        <w:t>Pan</w:t>
      </w:r>
      <w:r w:rsidR="003970B3">
        <w:rPr>
          <w:rFonts w:ascii="Times New Roman" w:hAnsi="Times New Roman"/>
          <w:sz w:val="25"/>
          <w:szCs w:val="25"/>
        </w:rPr>
        <w:t xml:space="preserve">g, </w:t>
      </w:r>
      <w:r w:rsidR="00070E71">
        <w:rPr>
          <w:rFonts w:ascii="Times New Roman" w:hAnsi="Times New Roman"/>
          <w:sz w:val="25"/>
          <w:szCs w:val="25"/>
        </w:rPr>
        <w:t xml:space="preserve">H. </w:t>
      </w:r>
      <w:proofErr w:type="spellStart"/>
      <w:r w:rsidR="003970B3">
        <w:rPr>
          <w:rFonts w:ascii="Times New Roman" w:hAnsi="Times New Roman"/>
          <w:sz w:val="25"/>
          <w:szCs w:val="25"/>
        </w:rPr>
        <w:t>Choo</w:t>
      </w:r>
      <w:proofErr w:type="spellEnd"/>
      <w:r w:rsidR="00ED03EC">
        <w:rPr>
          <w:rFonts w:ascii="Times New Roman" w:hAnsi="Times New Roman"/>
          <w:sz w:val="25"/>
          <w:szCs w:val="25"/>
        </w:rPr>
        <w:t>.</w:t>
      </w:r>
      <w:r w:rsidR="003970B3">
        <w:rPr>
          <w:rFonts w:ascii="Times New Roman" w:hAnsi="Times New Roman"/>
          <w:sz w:val="25"/>
          <w:szCs w:val="25"/>
        </w:rPr>
        <w:t xml:space="preserve"> </w:t>
      </w:r>
      <w:proofErr w:type="spellStart"/>
      <w:r w:rsidR="003970B3" w:rsidRPr="003970B3">
        <w:rPr>
          <w:rFonts w:ascii="Times New Roman" w:hAnsi="Times New Roman"/>
          <w:sz w:val="25"/>
          <w:szCs w:val="25"/>
        </w:rPr>
        <w:t>Intergranular</w:t>
      </w:r>
      <w:proofErr w:type="spellEnd"/>
      <w:r w:rsidR="003970B3" w:rsidRPr="003970B3">
        <w:rPr>
          <w:rFonts w:ascii="Times New Roman" w:hAnsi="Times New Roman"/>
          <w:sz w:val="25"/>
          <w:szCs w:val="25"/>
        </w:rPr>
        <w:t xml:space="preserve"> strain evolution in a Zir</w:t>
      </w:r>
      <w:r w:rsidR="003970B3">
        <w:rPr>
          <w:rFonts w:ascii="Times New Roman" w:hAnsi="Times New Roman"/>
          <w:sz w:val="25"/>
          <w:szCs w:val="25"/>
        </w:rPr>
        <w:t xml:space="preserve">caloy-4 alloy with </w:t>
      </w:r>
      <w:proofErr w:type="spellStart"/>
      <w:r w:rsidR="003970B3">
        <w:rPr>
          <w:rFonts w:ascii="Times New Roman" w:hAnsi="Times New Roman"/>
          <w:sz w:val="25"/>
          <w:szCs w:val="25"/>
        </w:rPr>
        <w:t>basketweave</w:t>
      </w:r>
      <w:proofErr w:type="spellEnd"/>
      <w:r w:rsidR="003970B3">
        <w:rPr>
          <w:rFonts w:ascii="Times New Roman" w:hAnsi="Times New Roman"/>
          <w:sz w:val="25"/>
          <w:szCs w:val="25"/>
        </w:rPr>
        <w:t xml:space="preserve"> </w:t>
      </w:r>
      <w:r w:rsidR="003970B3" w:rsidRPr="003970B3">
        <w:rPr>
          <w:rFonts w:ascii="Times New Roman" w:hAnsi="Times New Roman"/>
          <w:sz w:val="25"/>
          <w:szCs w:val="25"/>
        </w:rPr>
        <w:t>morphology. Metallurgical and Materials Transactions A,</w:t>
      </w:r>
      <w:r w:rsidR="00070E71">
        <w:rPr>
          <w:rFonts w:ascii="Times New Roman" w:hAnsi="Times New Roman"/>
          <w:sz w:val="25"/>
          <w:szCs w:val="25"/>
        </w:rPr>
        <w:t xml:space="preserve"> </w:t>
      </w:r>
      <w:r w:rsidR="003970B3" w:rsidRPr="003970B3">
        <w:rPr>
          <w:rFonts w:ascii="Times New Roman" w:hAnsi="Times New Roman"/>
          <w:sz w:val="25"/>
          <w:szCs w:val="25"/>
        </w:rPr>
        <w:t>41</w:t>
      </w:r>
      <w:r w:rsidR="00070E71">
        <w:rPr>
          <w:rFonts w:ascii="Times New Roman" w:hAnsi="Times New Roman"/>
          <w:sz w:val="25"/>
          <w:szCs w:val="25"/>
        </w:rPr>
        <w:t>(2010)</w:t>
      </w:r>
      <w:r w:rsidR="003970B3" w:rsidRPr="003970B3">
        <w:rPr>
          <w:rFonts w:ascii="Times New Roman" w:hAnsi="Times New Roman"/>
          <w:sz w:val="25"/>
          <w:szCs w:val="25"/>
        </w:rPr>
        <w:t>,</w:t>
      </w:r>
      <w:r w:rsidR="00F87909">
        <w:rPr>
          <w:rFonts w:ascii="Times New Roman" w:hAnsi="Times New Roman"/>
          <w:sz w:val="25"/>
          <w:szCs w:val="25"/>
        </w:rPr>
        <w:t xml:space="preserve"> </w:t>
      </w:r>
      <w:r w:rsidR="003970B3" w:rsidRPr="003970B3">
        <w:rPr>
          <w:rFonts w:ascii="Times New Roman" w:hAnsi="Times New Roman"/>
          <w:sz w:val="25"/>
          <w:szCs w:val="25"/>
        </w:rPr>
        <w:t>1255-1260.</w:t>
      </w:r>
    </w:p>
    <w:p w:rsidR="007A6A31" w:rsidRDefault="007A6A31" w:rsidP="001E4942">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sidR="003E6EC4">
        <w:rPr>
          <w:rFonts w:ascii="Times New Roman" w:hAnsi="Times New Roman"/>
          <w:sz w:val="25"/>
          <w:szCs w:val="25"/>
        </w:rPr>
        <w:t>58</w:t>
      </w:r>
      <w:r w:rsidRPr="000B4349">
        <w:rPr>
          <w:rFonts w:ascii="Times New Roman" w:hAnsi="Times New Roman"/>
          <w:sz w:val="25"/>
          <w:szCs w:val="25"/>
        </w:rPr>
        <w:t xml:space="preserve">]  </w:t>
      </w:r>
      <w:r>
        <w:rPr>
          <w:rFonts w:ascii="Times New Roman" w:hAnsi="Times New Roman"/>
          <w:sz w:val="25"/>
          <w:szCs w:val="25"/>
        </w:rPr>
        <w:t xml:space="preserve"> </w:t>
      </w:r>
      <w:r w:rsidR="001E4942">
        <w:rPr>
          <w:rFonts w:ascii="Times New Roman" w:hAnsi="Times New Roman"/>
          <w:sz w:val="25"/>
          <w:szCs w:val="25"/>
        </w:rPr>
        <w:t xml:space="preserve"> S.L. </w:t>
      </w:r>
      <w:r w:rsidR="001E4942" w:rsidRPr="001E4942">
        <w:rPr>
          <w:rFonts w:ascii="Times New Roman" w:hAnsi="Times New Roman"/>
          <w:sz w:val="25"/>
          <w:szCs w:val="25"/>
        </w:rPr>
        <w:t xml:space="preserve">Wong, </w:t>
      </w:r>
      <w:r w:rsidR="001E4942">
        <w:rPr>
          <w:rFonts w:ascii="Times New Roman" w:hAnsi="Times New Roman"/>
          <w:sz w:val="25"/>
          <w:szCs w:val="25"/>
        </w:rPr>
        <w:t>P.R. Dawson</w:t>
      </w:r>
      <w:r w:rsidR="00ED03EC">
        <w:rPr>
          <w:rFonts w:ascii="Times New Roman" w:hAnsi="Times New Roman"/>
          <w:sz w:val="25"/>
          <w:szCs w:val="25"/>
        </w:rPr>
        <w:t>.</w:t>
      </w:r>
      <w:r w:rsidR="001E4942" w:rsidRPr="001E4942">
        <w:rPr>
          <w:rFonts w:ascii="Times New Roman" w:hAnsi="Times New Roman"/>
          <w:sz w:val="25"/>
          <w:szCs w:val="25"/>
        </w:rPr>
        <w:t xml:space="preserve"> Influence of directiona</w:t>
      </w:r>
      <w:r w:rsidR="001E4942">
        <w:rPr>
          <w:rFonts w:ascii="Times New Roman" w:hAnsi="Times New Roman"/>
          <w:sz w:val="25"/>
          <w:szCs w:val="25"/>
        </w:rPr>
        <w:t>l strength-to-stiffness on the elastic-plastic</w:t>
      </w:r>
      <w:r w:rsidR="001E4942" w:rsidRPr="001E4942">
        <w:rPr>
          <w:rFonts w:ascii="Times New Roman" w:hAnsi="Times New Roman"/>
          <w:sz w:val="25"/>
          <w:szCs w:val="25"/>
        </w:rPr>
        <w:t xml:space="preserve"> transition</w:t>
      </w:r>
      <w:r w:rsidR="001E4942">
        <w:rPr>
          <w:rFonts w:ascii="Times New Roman" w:hAnsi="Times New Roman"/>
          <w:sz w:val="25"/>
          <w:szCs w:val="25"/>
        </w:rPr>
        <w:t xml:space="preserve"> of </w:t>
      </w:r>
      <w:proofErr w:type="spellStart"/>
      <w:proofErr w:type="gramStart"/>
      <w:r w:rsidR="00F87909">
        <w:rPr>
          <w:rFonts w:ascii="Times New Roman" w:hAnsi="Times New Roman"/>
          <w:sz w:val="25"/>
          <w:szCs w:val="25"/>
        </w:rPr>
        <w:t>fcc</w:t>
      </w:r>
      <w:proofErr w:type="spellEnd"/>
      <w:proofErr w:type="gramEnd"/>
      <w:r w:rsidR="00F87909">
        <w:rPr>
          <w:rFonts w:ascii="Times New Roman" w:hAnsi="Times New Roman"/>
          <w:sz w:val="25"/>
          <w:szCs w:val="25"/>
        </w:rPr>
        <w:t xml:space="preserve"> </w:t>
      </w:r>
      <w:proofErr w:type="spellStart"/>
      <w:r w:rsidR="00F87909">
        <w:rPr>
          <w:rFonts w:ascii="Times New Roman" w:hAnsi="Times New Roman"/>
          <w:sz w:val="25"/>
          <w:szCs w:val="25"/>
        </w:rPr>
        <w:t>polycrystals</w:t>
      </w:r>
      <w:proofErr w:type="spellEnd"/>
      <w:r w:rsidR="00F87909">
        <w:rPr>
          <w:rFonts w:ascii="Times New Roman" w:hAnsi="Times New Roman"/>
          <w:sz w:val="25"/>
          <w:szCs w:val="25"/>
        </w:rPr>
        <w:t xml:space="preserve"> </w:t>
      </w:r>
      <w:r w:rsidR="001E4942" w:rsidRPr="001E4942">
        <w:rPr>
          <w:rFonts w:ascii="Times New Roman" w:hAnsi="Times New Roman"/>
          <w:sz w:val="25"/>
          <w:szCs w:val="25"/>
        </w:rPr>
        <w:t>unde</w:t>
      </w:r>
      <w:r w:rsidR="001256AE">
        <w:rPr>
          <w:rFonts w:ascii="Times New Roman" w:hAnsi="Times New Roman"/>
          <w:sz w:val="25"/>
          <w:szCs w:val="25"/>
        </w:rPr>
        <w:t>r uniaxial</w:t>
      </w:r>
      <w:r w:rsidR="00BC53B4">
        <w:rPr>
          <w:rFonts w:ascii="Times New Roman" w:hAnsi="Times New Roman"/>
          <w:sz w:val="25"/>
          <w:szCs w:val="25"/>
        </w:rPr>
        <w:t xml:space="preserve"> tensile</w:t>
      </w:r>
      <w:r w:rsidR="001E4942">
        <w:rPr>
          <w:rFonts w:ascii="Times New Roman" w:hAnsi="Times New Roman"/>
          <w:sz w:val="25"/>
          <w:szCs w:val="25"/>
        </w:rPr>
        <w:t xml:space="preserve"> loading. </w:t>
      </w:r>
      <w:proofErr w:type="spellStart"/>
      <w:r w:rsidR="001E4942" w:rsidRPr="001E4942">
        <w:rPr>
          <w:rFonts w:ascii="Times New Roman" w:hAnsi="Times New Roman"/>
          <w:sz w:val="25"/>
          <w:szCs w:val="25"/>
        </w:rPr>
        <w:t>Acta</w:t>
      </w:r>
      <w:proofErr w:type="spellEnd"/>
      <w:r w:rsidR="001E4942" w:rsidRPr="001E4942">
        <w:rPr>
          <w:rFonts w:ascii="Times New Roman" w:hAnsi="Times New Roman"/>
          <w:sz w:val="25"/>
          <w:szCs w:val="25"/>
        </w:rPr>
        <w:t xml:space="preserve"> </w:t>
      </w:r>
      <w:proofErr w:type="spellStart"/>
      <w:r w:rsidR="001E4942" w:rsidRPr="001E4942">
        <w:rPr>
          <w:rFonts w:ascii="Times New Roman" w:hAnsi="Times New Roman"/>
          <w:sz w:val="25"/>
          <w:szCs w:val="25"/>
        </w:rPr>
        <w:t>Materialia</w:t>
      </w:r>
      <w:proofErr w:type="spellEnd"/>
      <w:r w:rsidR="001E4942" w:rsidRPr="001E4942">
        <w:rPr>
          <w:rFonts w:ascii="Times New Roman" w:hAnsi="Times New Roman"/>
          <w:sz w:val="25"/>
          <w:szCs w:val="25"/>
        </w:rPr>
        <w:t>, 58</w:t>
      </w:r>
      <w:r w:rsidR="001E4942">
        <w:rPr>
          <w:rFonts w:ascii="Times New Roman" w:hAnsi="Times New Roman"/>
          <w:sz w:val="25"/>
          <w:szCs w:val="25"/>
        </w:rPr>
        <w:t xml:space="preserve"> (2010)</w:t>
      </w:r>
      <w:r w:rsidR="001E4942" w:rsidRPr="001E4942">
        <w:rPr>
          <w:rFonts w:ascii="Times New Roman" w:hAnsi="Times New Roman"/>
          <w:sz w:val="25"/>
          <w:szCs w:val="25"/>
        </w:rPr>
        <w:t>,</w:t>
      </w:r>
      <w:r w:rsidR="001E4942">
        <w:rPr>
          <w:rFonts w:ascii="Times New Roman" w:hAnsi="Times New Roman"/>
          <w:sz w:val="25"/>
          <w:szCs w:val="25"/>
        </w:rPr>
        <w:t xml:space="preserve"> </w:t>
      </w:r>
      <w:r w:rsidR="001E4942" w:rsidRPr="001E4942">
        <w:rPr>
          <w:rFonts w:ascii="Times New Roman" w:hAnsi="Times New Roman"/>
          <w:sz w:val="25"/>
          <w:szCs w:val="25"/>
        </w:rPr>
        <w:t>1658-1678.</w:t>
      </w:r>
    </w:p>
    <w:p w:rsidR="003E6EC4" w:rsidRDefault="003E6EC4" w:rsidP="005A4983">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59</w:t>
      </w:r>
      <w:r w:rsidRPr="000B4349">
        <w:rPr>
          <w:rFonts w:ascii="Times New Roman" w:hAnsi="Times New Roman"/>
          <w:sz w:val="25"/>
          <w:szCs w:val="25"/>
        </w:rPr>
        <w:t xml:space="preserve">]  </w:t>
      </w:r>
      <w:r>
        <w:rPr>
          <w:rFonts w:ascii="Times New Roman" w:hAnsi="Times New Roman"/>
          <w:sz w:val="25"/>
          <w:szCs w:val="25"/>
        </w:rPr>
        <w:t xml:space="preserve"> </w:t>
      </w:r>
      <w:r w:rsidR="005A4983">
        <w:rPr>
          <w:rFonts w:ascii="Times New Roman" w:hAnsi="Times New Roman"/>
          <w:sz w:val="25"/>
          <w:szCs w:val="25"/>
        </w:rPr>
        <w:t xml:space="preserve">Y.D. </w:t>
      </w:r>
      <w:r w:rsidR="005A4983" w:rsidRPr="005A4983">
        <w:rPr>
          <w:rFonts w:ascii="Times New Roman" w:hAnsi="Times New Roman"/>
          <w:sz w:val="25"/>
          <w:szCs w:val="25"/>
        </w:rPr>
        <w:t>Wang</w:t>
      </w:r>
      <w:r w:rsidR="005A4983">
        <w:rPr>
          <w:rFonts w:ascii="Times New Roman" w:hAnsi="Times New Roman"/>
          <w:sz w:val="25"/>
          <w:szCs w:val="25"/>
        </w:rPr>
        <w:t xml:space="preserve">, H.B. Tian, A.D. </w:t>
      </w:r>
      <w:proofErr w:type="spellStart"/>
      <w:r w:rsidR="005A4983" w:rsidRPr="005A4983">
        <w:rPr>
          <w:rFonts w:ascii="Times New Roman" w:hAnsi="Times New Roman"/>
          <w:sz w:val="25"/>
          <w:szCs w:val="25"/>
        </w:rPr>
        <w:t>Stoica</w:t>
      </w:r>
      <w:proofErr w:type="spellEnd"/>
      <w:r w:rsidR="005A4983" w:rsidRPr="005A4983">
        <w:rPr>
          <w:rFonts w:ascii="Times New Roman" w:hAnsi="Times New Roman"/>
          <w:sz w:val="25"/>
          <w:szCs w:val="25"/>
        </w:rPr>
        <w:t xml:space="preserve">, </w:t>
      </w:r>
      <w:r w:rsidR="005A4983">
        <w:rPr>
          <w:rFonts w:ascii="Times New Roman" w:hAnsi="Times New Roman"/>
          <w:sz w:val="25"/>
          <w:szCs w:val="25"/>
        </w:rPr>
        <w:t xml:space="preserve">X.L. </w:t>
      </w:r>
      <w:r w:rsidR="005A4983" w:rsidRPr="005A4983">
        <w:rPr>
          <w:rFonts w:ascii="Times New Roman" w:hAnsi="Times New Roman"/>
          <w:sz w:val="25"/>
          <w:szCs w:val="25"/>
        </w:rPr>
        <w:t xml:space="preserve">Wang, </w:t>
      </w:r>
      <w:r w:rsidR="005A4983">
        <w:rPr>
          <w:rFonts w:ascii="Times New Roman" w:hAnsi="Times New Roman"/>
          <w:sz w:val="25"/>
          <w:szCs w:val="25"/>
        </w:rPr>
        <w:t xml:space="preserve">P.K. </w:t>
      </w:r>
      <w:proofErr w:type="spellStart"/>
      <w:r w:rsidR="005A4983" w:rsidRPr="005A4983">
        <w:rPr>
          <w:rFonts w:ascii="Times New Roman" w:hAnsi="Times New Roman"/>
          <w:sz w:val="25"/>
          <w:szCs w:val="25"/>
        </w:rPr>
        <w:t>L</w:t>
      </w:r>
      <w:r w:rsidR="005A4983">
        <w:rPr>
          <w:rFonts w:ascii="Times New Roman" w:hAnsi="Times New Roman"/>
          <w:sz w:val="25"/>
          <w:szCs w:val="25"/>
        </w:rPr>
        <w:t>iaw</w:t>
      </w:r>
      <w:proofErr w:type="spellEnd"/>
      <w:r w:rsidR="005A4983">
        <w:rPr>
          <w:rFonts w:ascii="Times New Roman" w:hAnsi="Times New Roman"/>
          <w:sz w:val="25"/>
          <w:szCs w:val="25"/>
        </w:rPr>
        <w:t>, J.W Richardson</w:t>
      </w:r>
      <w:r w:rsidR="005A4983" w:rsidRPr="005A4983">
        <w:rPr>
          <w:rFonts w:ascii="Times New Roman" w:hAnsi="Times New Roman"/>
          <w:sz w:val="25"/>
          <w:szCs w:val="25"/>
        </w:rPr>
        <w:t xml:space="preserve">. </w:t>
      </w:r>
      <w:proofErr w:type="gramStart"/>
      <w:r w:rsidR="005A4983" w:rsidRPr="005A4983">
        <w:rPr>
          <w:rFonts w:ascii="Times New Roman" w:hAnsi="Times New Roman"/>
          <w:sz w:val="25"/>
          <w:szCs w:val="25"/>
        </w:rPr>
        <w:t>The development of grain</w:t>
      </w:r>
      <w:r w:rsidR="005A4983">
        <w:rPr>
          <w:rFonts w:ascii="Times New Roman" w:hAnsi="Times New Roman"/>
          <w:sz w:val="25"/>
          <w:szCs w:val="25"/>
        </w:rPr>
        <w:t>-orientat</w:t>
      </w:r>
      <w:r w:rsidR="00ED03EC">
        <w:rPr>
          <w:rFonts w:ascii="Times New Roman" w:hAnsi="Times New Roman"/>
          <w:sz w:val="25"/>
          <w:szCs w:val="25"/>
        </w:rPr>
        <w:t>ion-dependent-residual stresses</w:t>
      </w:r>
      <w:r w:rsidR="005A4983">
        <w:rPr>
          <w:rFonts w:ascii="Times New Roman" w:hAnsi="Times New Roman"/>
          <w:sz w:val="25"/>
          <w:szCs w:val="25"/>
        </w:rPr>
        <w:t xml:space="preserve"> </w:t>
      </w:r>
      <w:r w:rsidR="005A4983" w:rsidRPr="005A4983">
        <w:rPr>
          <w:rFonts w:ascii="Times New Roman" w:hAnsi="Times New Roman"/>
          <w:sz w:val="25"/>
          <w:szCs w:val="25"/>
        </w:rPr>
        <w:t>in a cyclically deformed alloy.</w:t>
      </w:r>
      <w:proofErr w:type="gramEnd"/>
      <w:r w:rsidR="005A4983" w:rsidRPr="005A4983">
        <w:rPr>
          <w:rFonts w:ascii="Times New Roman" w:hAnsi="Times New Roman"/>
          <w:sz w:val="25"/>
          <w:szCs w:val="25"/>
        </w:rPr>
        <w:t xml:space="preserve"> Nature Materials,</w:t>
      </w:r>
      <w:r w:rsidR="005A4983">
        <w:rPr>
          <w:rFonts w:ascii="Times New Roman" w:hAnsi="Times New Roman"/>
          <w:sz w:val="25"/>
          <w:szCs w:val="25"/>
        </w:rPr>
        <w:t xml:space="preserve"> </w:t>
      </w:r>
      <w:r w:rsidR="005A4983" w:rsidRPr="005A4983">
        <w:rPr>
          <w:rFonts w:ascii="Times New Roman" w:hAnsi="Times New Roman"/>
          <w:sz w:val="25"/>
          <w:szCs w:val="25"/>
        </w:rPr>
        <w:t>2</w:t>
      </w:r>
      <w:r w:rsidR="005A4983">
        <w:rPr>
          <w:rFonts w:ascii="Times New Roman" w:hAnsi="Times New Roman"/>
          <w:sz w:val="25"/>
          <w:szCs w:val="25"/>
        </w:rPr>
        <w:t xml:space="preserve"> (2003)</w:t>
      </w:r>
      <w:r w:rsidR="005A4983" w:rsidRPr="005A4983">
        <w:rPr>
          <w:rFonts w:ascii="Times New Roman" w:hAnsi="Times New Roman"/>
          <w:sz w:val="25"/>
          <w:szCs w:val="25"/>
        </w:rPr>
        <w:t>,</w:t>
      </w:r>
      <w:r w:rsidR="005A4983">
        <w:rPr>
          <w:rFonts w:ascii="Times New Roman" w:hAnsi="Times New Roman"/>
          <w:sz w:val="25"/>
          <w:szCs w:val="25"/>
        </w:rPr>
        <w:t xml:space="preserve"> </w:t>
      </w:r>
      <w:r w:rsidR="005A4983" w:rsidRPr="005A4983">
        <w:rPr>
          <w:rFonts w:ascii="Times New Roman" w:hAnsi="Times New Roman"/>
          <w:sz w:val="25"/>
          <w:szCs w:val="25"/>
        </w:rPr>
        <w:t>101-106.</w:t>
      </w:r>
    </w:p>
    <w:p w:rsidR="005A4983" w:rsidRPr="005A4983" w:rsidRDefault="003E6EC4" w:rsidP="005A4983">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60</w:t>
      </w:r>
      <w:r w:rsidRPr="000B4349">
        <w:rPr>
          <w:rFonts w:ascii="Times New Roman" w:hAnsi="Times New Roman"/>
          <w:sz w:val="25"/>
          <w:szCs w:val="25"/>
        </w:rPr>
        <w:t xml:space="preserve">]  </w:t>
      </w:r>
      <w:r>
        <w:rPr>
          <w:rFonts w:ascii="Times New Roman" w:hAnsi="Times New Roman"/>
          <w:sz w:val="25"/>
          <w:szCs w:val="25"/>
        </w:rPr>
        <w:t xml:space="preserve"> </w:t>
      </w:r>
      <w:r w:rsidR="005A4983">
        <w:rPr>
          <w:rFonts w:ascii="Times New Roman" w:hAnsi="Times New Roman"/>
          <w:sz w:val="25"/>
          <w:szCs w:val="25"/>
        </w:rPr>
        <w:t xml:space="preserve">S.M. Xia, Y.F. </w:t>
      </w:r>
      <w:proofErr w:type="gramStart"/>
      <w:r w:rsidR="005A4983">
        <w:rPr>
          <w:rFonts w:ascii="Times New Roman" w:hAnsi="Times New Roman"/>
          <w:sz w:val="25"/>
          <w:szCs w:val="25"/>
        </w:rPr>
        <w:t>Gao</w:t>
      </w:r>
      <w:proofErr w:type="gramEnd"/>
      <w:r w:rsidR="005A4983">
        <w:rPr>
          <w:rFonts w:ascii="Times New Roman" w:hAnsi="Times New Roman"/>
          <w:sz w:val="25"/>
          <w:szCs w:val="25"/>
        </w:rPr>
        <w:t>,</w:t>
      </w:r>
      <w:r w:rsidR="005A4983" w:rsidRPr="005A4983">
        <w:rPr>
          <w:rFonts w:ascii="Times New Roman" w:hAnsi="Times New Roman"/>
          <w:sz w:val="25"/>
          <w:szCs w:val="25"/>
        </w:rPr>
        <w:t xml:space="preserve"> </w:t>
      </w:r>
      <w:r w:rsidR="005A4983">
        <w:rPr>
          <w:rFonts w:ascii="Times New Roman" w:hAnsi="Times New Roman"/>
          <w:sz w:val="25"/>
          <w:szCs w:val="25"/>
        </w:rPr>
        <w:t xml:space="preserve">A.F. </w:t>
      </w:r>
      <w:r w:rsidR="005A4983" w:rsidRPr="005A4983">
        <w:rPr>
          <w:rFonts w:ascii="Times New Roman" w:hAnsi="Times New Roman"/>
          <w:sz w:val="25"/>
          <w:szCs w:val="25"/>
        </w:rPr>
        <w:t xml:space="preserve">Bower, </w:t>
      </w:r>
      <w:r w:rsidR="005A4983">
        <w:rPr>
          <w:rFonts w:ascii="Times New Roman" w:hAnsi="Times New Roman"/>
          <w:sz w:val="25"/>
          <w:szCs w:val="25"/>
        </w:rPr>
        <w:t xml:space="preserve">L.C. Lev, Y.T. </w:t>
      </w:r>
      <w:r w:rsidR="005A4983" w:rsidRPr="005A4983">
        <w:rPr>
          <w:rFonts w:ascii="Times New Roman" w:hAnsi="Times New Roman"/>
          <w:sz w:val="25"/>
          <w:szCs w:val="25"/>
        </w:rPr>
        <w:t>Cheng</w:t>
      </w:r>
      <w:r w:rsidR="005A4983">
        <w:rPr>
          <w:rFonts w:ascii="Times New Roman" w:hAnsi="Times New Roman"/>
          <w:sz w:val="25"/>
          <w:szCs w:val="25"/>
        </w:rPr>
        <w:t xml:space="preserve">. </w:t>
      </w:r>
      <w:r w:rsidR="005A4983" w:rsidRPr="005A4983">
        <w:rPr>
          <w:rFonts w:ascii="Times New Roman" w:hAnsi="Times New Roman"/>
          <w:sz w:val="25"/>
          <w:szCs w:val="25"/>
        </w:rPr>
        <w:t xml:space="preserve">Delamination mechanism  maps  for  a  strong  elastic  coating  on  </w:t>
      </w:r>
      <w:r w:rsidR="005A4983">
        <w:rPr>
          <w:rFonts w:ascii="Times New Roman" w:hAnsi="Times New Roman"/>
          <w:sz w:val="25"/>
          <w:szCs w:val="25"/>
        </w:rPr>
        <w:t xml:space="preserve">an  elastic-plastic  substrate </w:t>
      </w:r>
      <w:r w:rsidR="005A4983" w:rsidRPr="005A4983">
        <w:rPr>
          <w:rFonts w:ascii="Times New Roman" w:hAnsi="Times New Roman"/>
          <w:sz w:val="25"/>
          <w:szCs w:val="25"/>
        </w:rPr>
        <w:t>subjected to contact loading. International</w:t>
      </w:r>
      <w:r w:rsidR="005A4983">
        <w:rPr>
          <w:rFonts w:ascii="Times New Roman" w:hAnsi="Times New Roman"/>
          <w:sz w:val="25"/>
          <w:szCs w:val="25"/>
        </w:rPr>
        <w:t xml:space="preserve"> </w:t>
      </w:r>
      <w:r w:rsidR="005A4983" w:rsidRPr="005A4983">
        <w:rPr>
          <w:rFonts w:ascii="Times New Roman" w:hAnsi="Times New Roman"/>
          <w:sz w:val="25"/>
          <w:szCs w:val="25"/>
        </w:rPr>
        <w:t>Journal of</w:t>
      </w:r>
      <w:r w:rsidR="005A4983">
        <w:rPr>
          <w:rFonts w:ascii="Times New Roman" w:hAnsi="Times New Roman"/>
          <w:sz w:val="25"/>
          <w:szCs w:val="25"/>
        </w:rPr>
        <w:t xml:space="preserve"> </w:t>
      </w:r>
      <w:r w:rsidR="005A4983" w:rsidRPr="005A4983">
        <w:rPr>
          <w:rFonts w:ascii="Times New Roman" w:hAnsi="Times New Roman"/>
          <w:sz w:val="25"/>
          <w:szCs w:val="25"/>
        </w:rPr>
        <w:t>Solids</w:t>
      </w:r>
      <w:r w:rsidR="005A4983">
        <w:rPr>
          <w:rFonts w:ascii="Times New Roman" w:hAnsi="Times New Roman"/>
          <w:sz w:val="25"/>
          <w:szCs w:val="25"/>
        </w:rPr>
        <w:t xml:space="preserve"> </w:t>
      </w:r>
      <w:r w:rsidR="005A4983" w:rsidRPr="005A4983">
        <w:rPr>
          <w:rFonts w:ascii="Times New Roman" w:hAnsi="Times New Roman"/>
          <w:sz w:val="25"/>
          <w:szCs w:val="25"/>
        </w:rPr>
        <w:t>and</w:t>
      </w:r>
      <w:r w:rsidR="005A4983">
        <w:rPr>
          <w:rFonts w:ascii="Times New Roman" w:hAnsi="Times New Roman"/>
          <w:sz w:val="25"/>
          <w:szCs w:val="25"/>
        </w:rPr>
        <w:t xml:space="preserve"> </w:t>
      </w:r>
      <w:r w:rsidR="005A4983" w:rsidRPr="005A4983">
        <w:rPr>
          <w:rFonts w:ascii="Times New Roman" w:hAnsi="Times New Roman"/>
          <w:sz w:val="25"/>
          <w:szCs w:val="25"/>
        </w:rPr>
        <w:t>Structure,</w:t>
      </w:r>
      <w:r w:rsidR="005A4983">
        <w:rPr>
          <w:rFonts w:ascii="Times New Roman" w:hAnsi="Times New Roman"/>
          <w:sz w:val="25"/>
          <w:szCs w:val="25"/>
        </w:rPr>
        <w:t xml:space="preserve"> </w:t>
      </w:r>
      <w:r w:rsidR="005A4983" w:rsidRPr="005A4983">
        <w:rPr>
          <w:rFonts w:ascii="Times New Roman" w:hAnsi="Times New Roman"/>
          <w:sz w:val="25"/>
          <w:szCs w:val="25"/>
        </w:rPr>
        <w:t>44</w:t>
      </w:r>
      <w:r w:rsidR="005A4983">
        <w:rPr>
          <w:rFonts w:ascii="Times New Roman" w:hAnsi="Times New Roman"/>
          <w:sz w:val="25"/>
          <w:szCs w:val="25"/>
        </w:rPr>
        <w:t xml:space="preserve"> (2007)</w:t>
      </w:r>
      <w:r w:rsidR="005A4983" w:rsidRPr="005A4983">
        <w:rPr>
          <w:rFonts w:ascii="Times New Roman" w:hAnsi="Times New Roman"/>
          <w:sz w:val="25"/>
          <w:szCs w:val="25"/>
        </w:rPr>
        <w:t>, 3685-3699.</w:t>
      </w:r>
    </w:p>
    <w:p w:rsidR="003E6EC4" w:rsidRDefault="00CF1200" w:rsidP="00CF1200">
      <w:pPr>
        <w:spacing w:line="240" w:lineRule="auto"/>
        <w:ind w:left="720" w:hanging="720"/>
        <w:jc w:val="both"/>
        <w:rPr>
          <w:rFonts w:ascii="Times New Roman" w:hAnsi="Times New Roman"/>
          <w:sz w:val="25"/>
          <w:szCs w:val="25"/>
        </w:rPr>
      </w:pPr>
      <w:r w:rsidRPr="000B4349">
        <w:rPr>
          <w:rFonts w:ascii="Times New Roman" w:hAnsi="Times New Roman"/>
          <w:sz w:val="25"/>
          <w:szCs w:val="25"/>
        </w:rPr>
        <w:t xml:space="preserve"> </w:t>
      </w:r>
      <w:r w:rsidR="003E6EC4" w:rsidRPr="000B4349">
        <w:rPr>
          <w:rFonts w:ascii="Times New Roman" w:hAnsi="Times New Roman"/>
          <w:sz w:val="25"/>
          <w:szCs w:val="25"/>
        </w:rPr>
        <w:t>[</w:t>
      </w:r>
      <w:r w:rsidR="003E6EC4">
        <w:rPr>
          <w:rFonts w:ascii="Times New Roman" w:hAnsi="Times New Roman"/>
          <w:sz w:val="25"/>
          <w:szCs w:val="25"/>
        </w:rPr>
        <w:t>61</w:t>
      </w:r>
      <w:r w:rsidR="003E6EC4" w:rsidRPr="000B4349">
        <w:rPr>
          <w:rFonts w:ascii="Times New Roman" w:hAnsi="Times New Roman"/>
          <w:sz w:val="25"/>
          <w:szCs w:val="25"/>
        </w:rPr>
        <w:t xml:space="preserve">]  </w:t>
      </w:r>
      <w:r w:rsidR="003E6EC4">
        <w:rPr>
          <w:rFonts w:ascii="Times New Roman" w:hAnsi="Times New Roman"/>
          <w:sz w:val="25"/>
          <w:szCs w:val="25"/>
        </w:rPr>
        <w:t xml:space="preserve"> </w:t>
      </w:r>
      <w:r>
        <w:rPr>
          <w:rFonts w:ascii="Times New Roman" w:hAnsi="Times New Roman"/>
          <w:sz w:val="25"/>
          <w:szCs w:val="25"/>
        </w:rPr>
        <w:t xml:space="preserve">W. </w:t>
      </w:r>
      <w:r w:rsidRPr="00CF1200">
        <w:rPr>
          <w:rFonts w:ascii="Times New Roman" w:hAnsi="Times New Roman"/>
          <w:sz w:val="25"/>
          <w:szCs w:val="25"/>
        </w:rPr>
        <w:t>Yang,</w:t>
      </w:r>
      <w:r>
        <w:rPr>
          <w:rFonts w:ascii="Times New Roman" w:hAnsi="Times New Roman"/>
          <w:sz w:val="25"/>
          <w:szCs w:val="25"/>
        </w:rPr>
        <w:t xml:space="preserve"> B.C. Larson</w:t>
      </w:r>
      <w:r w:rsidRPr="00CF1200">
        <w:rPr>
          <w:rFonts w:ascii="Times New Roman" w:hAnsi="Times New Roman"/>
          <w:sz w:val="25"/>
          <w:szCs w:val="25"/>
        </w:rPr>
        <w:t xml:space="preserve">, </w:t>
      </w:r>
      <w:r>
        <w:rPr>
          <w:rFonts w:ascii="Times New Roman" w:hAnsi="Times New Roman"/>
          <w:sz w:val="25"/>
          <w:szCs w:val="25"/>
        </w:rPr>
        <w:t>G.M. Pharr</w:t>
      </w:r>
      <w:r w:rsidRPr="00CF1200">
        <w:rPr>
          <w:rFonts w:ascii="Times New Roman" w:hAnsi="Times New Roman"/>
          <w:sz w:val="25"/>
          <w:szCs w:val="25"/>
        </w:rPr>
        <w:t xml:space="preserve">, </w:t>
      </w:r>
      <w:r>
        <w:rPr>
          <w:rFonts w:ascii="Times New Roman" w:hAnsi="Times New Roman"/>
          <w:sz w:val="25"/>
          <w:szCs w:val="25"/>
        </w:rPr>
        <w:t xml:space="preserve">G.E. </w:t>
      </w:r>
      <w:r w:rsidRPr="00CF1200">
        <w:rPr>
          <w:rFonts w:ascii="Times New Roman" w:hAnsi="Times New Roman"/>
          <w:sz w:val="25"/>
          <w:szCs w:val="25"/>
        </w:rPr>
        <w:t>Ice,</w:t>
      </w:r>
      <w:r>
        <w:rPr>
          <w:rFonts w:ascii="Times New Roman" w:hAnsi="Times New Roman"/>
          <w:sz w:val="25"/>
          <w:szCs w:val="25"/>
        </w:rPr>
        <w:t xml:space="preserve"> J.D.</w:t>
      </w:r>
      <w:r w:rsidRPr="00CF1200">
        <w:rPr>
          <w:rFonts w:ascii="Times New Roman" w:hAnsi="Times New Roman"/>
          <w:sz w:val="25"/>
          <w:szCs w:val="25"/>
        </w:rPr>
        <w:t xml:space="preserve"> </w:t>
      </w:r>
      <w:proofErr w:type="spellStart"/>
      <w:r w:rsidRPr="00CF1200">
        <w:rPr>
          <w:rFonts w:ascii="Times New Roman" w:hAnsi="Times New Roman"/>
          <w:sz w:val="25"/>
          <w:szCs w:val="25"/>
        </w:rPr>
        <w:t>Buda</w:t>
      </w:r>
      <w:r>
        <w:rPr>
          <w:rFonts w:ascii="Times New Roman" w:hAnsi="Times New Roman"/>
          <w:sz w:val="25"/>
          <w:szCs w:val="25"/>
        </w:rPr>
        <w:t>i</w:t>
      </w:r>
      <w:proofErr w:type="spellEnd"/>
      <w:r>
        <w:rPr>
          <w:rFonts w:ascii="Times New Roman" w:hAnsi="Times New Roman"/>
          <w:sz w:val="25"/>
          <w:szCs w:val="25"/>
        </w:rPr>
        <w:t xml:space="preserve">, J.Z. </w:t>
      </w:r>
      <w:proofErr w:type="spellStart"/>
      <w:r>
        <w:rPr>
          <w:rFonts w:ascii="Times New Roman" w:hAnsi="Times New Roman"/>
          <w:sz w:val="25"/>
          <w:szCs w:val="25"/>
        </w:rPr>
        <w:t>Tischler</w:t>
      </w:r>
      <w:proofErr w:type="spellEnd"/>
      <w:r>
        <w:rPr>
          <w:rFonts w:ascii="Times New Roman" w:hAnsi="Times New Roman"/>
          <w:sz w:val="25"/>
          <w:szCs w:val="25"/>
        </w:rPr>
        <w:t>, W. Liu</w:t>
      </w:r>
      <w:r w:rsidR="00BC53B4">
        <w:rPr>
          <w:rFonts w:ascii="Times New Roman" w:hAnsi="Times New Roman"/>
          <w:sz w:val="25"/>
          <w:szCs w:val="25"/>
        </w:rPr>
        <w:t>. Deformation  m</w:t>
      </w:r>
      <w:r w:rsidRPr="00CF1200">
        <w:rPr>
          <w:rFonts w:ascii="Times New Roman" w:hAnsi="Times New Roman"/>
          <w:sz w:val="25"/>
          <w:szCs w:val="25"/>
        </w:rPr>
        <w:t xml:space="preserve">icrostructure  under  </w:t>
      </w:r>
      <w:proofErr w:type="spellStart"/>
      <w:r w:rsidR="00BC53B4">
        <w:rPr>
          <w:rFonts w:ascii="Times New Roman" w:hAnsi="Times New Roman"/>
          <w:sz w:val="25"/>
          <w:szCs w:val="25"/>
        </w:rPr>
        <w:t>m</w:t>
      </w:r>
      <w:r w:rsidRPr="00CF1200">
        <w:rPr>
          <w:rFonts w:ascii="Times New Roman" w:hAnsi="Times New Roman"/>
          <w:sz w:val="25"/>
          <w:szCs w:val="25"/>
        </w:rPr>
        <w:t>i</w:t>
      </w:r>
      <w:r>
        <w:rPr>
          <w:rFonts w:ascii="Times New Roman" w:hAnsi="Times New Roman"/>
          <w:sz w:val="25"/>
          <w:szCs w:val="25"/>
        </w:rPr>
        <w:t>croindents</w:t>
      </w:r>
      <w:proofErr w:type="spellEnd"/>
      <w:r>
        <w:rPr>
          <w:rFonts w:ascii="Times New Roman" w:hAnsi="Times New Roman"/>
          <w:sz w:val="25"/>
          <w:szCs w:val="25"/>
        </w:rPr>
        <w:t xml:space="preserve">  in  </w:t>
      </w:r>
      <w:r w:rsidR="00BC53B4">
        <w:rPr>
          <w:rFonts w:ascii="Times New Roman" w:hAnsi="Times New Roman"/>
          <w:sz w:val="25"/>
          <w:szCs w:val="25"/>
        </w:rPr>
        <w:t>s</w:t>
      </w:r>
      <w:r>
        <w:rPr>
          <w:rFonts w:ascii="Times New Roman" w:hAnsi="Times New Roman"/>
          <w:sz w:val="25"/>
          <w:szCs w:val="25"/>
        </w:rPr>
        <w:t>ingle-</w:t>
      </w:r>
      <w:r w:rsidR="00BC53B4">
        <w:rPr>
          <w:rFonts w:ascii="Times New Roman" w:hAnsi="Times New Roman"/>
          <w:sz w:val="25"/>
          <w:szCs w:val="25"/>
        </w:rPr>
        <w:t>c</w:t>
      </w:r>
      <w:r>
        <w:rPr>
          <w:rFonts w:ascii="Times New Roman" w:hAnsi="Times New Roman"/>
          <w:sz w:val="25"/>
          <w:szCs w:val="25"/>
        </w:rPr>
        <w:t xml:space="preserve">rystal Cu </w:t>
      </w:r>
      <w:r w:rsidR="00BC53B4">
        <w:rPr>
          <w:rFonts w:ascii="Times New Roman" w:hAnsi="Times New Roman"/>
          <w:sz w:val="25"/>
          <w:szCs w:val="25"/>
        </w:rPr>
        <w:t>u</w:t>
      </w:r>
      <w:r w:rsidRPr="00CF1200">
        <w:rPr>
          <w:rFonts w:ascii="Times New Roman" w:hAnsi="Times New Roman"/>
          <w:sz w:val="25"/>
          <w:szCs w:val="25"/>
        </w:rPr>
        <w:t xml:space="preserve">sing  </w:t>
      </w:r>
      <w:r w:rsidR="00BC53B4">
        <w:rPr>
          <w:rFonts w:ascii="Times New Roman" w:hAnsi="Times New Roman"/>
          <w:sz w:val="25"/>
          <w:szCs w:val="25"/>
        </w:rPr>
        <w:t>t</w:t>
      </w:r>
      <w:r w:rsidRPr="00CF1200">
        <w:rPr>
          <w:rFonts w:ascii="Times New Roman" w:hAnsi="Times New Roman"/>
          <w:sz w:val="25"/>
          <w:szCs w:val="25"/>
        </w:rPr>
        <w:t>hree-</w:t>
      </w:r>
      <w:r w:rsidR="00BC53B4">
        <w:rPr>
          <w:rFonts w:ascii="Times New Roman" w:hAnsi="Times New Roman"/>
          <w:sz w:val="25"/>
          <w:szCs w:val="25"/>
        </w:rPr>
        <w:t>d</w:t>
      </w:r>
      <w:r w:rsidRPr="00CF1200">
        <w:rPr>
          <w:rFonts w:ascii="Times New Roman" w:hAnsi="Times New Roman"/>
          <w:sz w:val="25"/>
          <w:szCs w:val="25"/>
        </w:rPr>
        <w:t xml:space="preserve">imensional  X-Ray  </w:t>
      </w:r>
      <w:r w:rsidR="00BC53B4">
        <w:rPr>
          <w:rFonts w:ascii="Times New Roman" w:hAnsi="Times New Roman"/>
          <w:sz w:val="25"/>
          <w:szCs w:val="25"/>
        </w:rPr>
        <w:t>s</w:t>
      </w:r>
      <w:r w:rsidRPr="00CF1200">
        <w:rPr>
          <w:rFonts w:ascii="Times New Roman" w:hAnsi="Times New Roman"/>
          <w:sz w:val="25"/>
          <w:szCs w:val="25"/>
        </w:rPr>
        <w:t>tr</w:t>
      </w:r>
      <w:r>
        <w:rPr>
          <w:rFonts w:ascii="Times New Roman" w:hAnsi="Times New Roman"/>
          <w:sz w:val="25"/>
          <w:szCs w:val="25"/>
        </w:rPr>
        <w:t xml:space="preserve">uctural  </w:t>
      </w:r>
      <w:r w:rsidR="00BC53B4">
        <w:rPr>
          <w:rFonts w:ascii="Times New Roman" w:hAnsi="Times New Roman"/>
          <w:sz w:val="25"/>
          <w:szCs w:val="25"/>
        </w:rPr>
        <w:t>m</w:t>
      </w:r>
      <w:r>
        <w:rPr>
          <w:rFonts w:ascii="Times New Roman" w:hAnsi="Times New Roman"/>
          <w:sz w:val="25"/>
          <w:szCs w:val="25"/>
        </w:rPr>
        <w:t xml:space="preserve">icroscopy. Journal of </w:t>
      </w:r>
      <w:r w:rsidRPr="00CF1200">
        <w:rPr>
          <w:rFonts w:ascii="Times New Roman" w:hAnsi="Times New Roman"/>
          <w:sz w:val="25"/>
          <w:szCs w:val="25"/>
        </w:rPr>
        <w:t>Materials</w:t>
      </w:r>
      <w:r>
        <w:rPr>
          <w:rFonts w:ascii="Times New Roman" w:hAnsi="Times New Roman"/>
          <w:sz w:val="25"/>
          <w:szCs w:val="25"/>
        </w:rPr>
        <w:t xml:space="preserve"> </w:t>
      </w:r>
      <w:r w:rsidRPr="00CF1200">
        <w:rPr>
          <w:rFonts w:ascii="Times New Roman" w:hAnsi="Times New Roman"/>
          <w:sz w:val="25"/>
          <w:szCs w:val="25"/>
        </w:rPr>
        <w:t>Research, 19</w:t>
      </w:r>
      <w:r>
        <w:rPr>
          <w:rFonts w:ascii="Times New Roman" w:hAnsi="Times New Roman"/>
          <w:sz w:val="25"/>
          <w:szCs w:val="25"/>
        </w:rPr>
        <w:t xml:space="preserve"> (2004)</w:t>
      </w:r>
      <w:r w:rsidRPr="00CF1200">
        <w:rPr>
          <w:rFonts w:ascii="Times New Roman" w:hAnsi="Times New Roman"/>
          <w:sz w:val="25"/>
          <w:szCs w:val="25"/>
        </w:rPr>
        <w:t>, 66-72.</w:t>
      </w:r>
    </w:p>
    <w:p w:rsidR="003E6EC4" w:rsidRDefault="003E6EC4" w:rsidP="00A35AD4">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62</w:t>
      </w:r>
      <w:r w:rsidRPr="000B4349">
        <w:rPr>
          <w:rFonts w:ascii="Times New Roman" w:hAnsi="Times New Roman"/>
          <w:sz w:val="25"/>
          <w:szCs w:val="25"/>
        </w:rPr>
        <w:t xml:space="preserve">]  </w:t>
      </w:r>
      <w:r>
        <w:rPr>
          <w:rFonts w:ascii="Times New Roman" w:hAnsi="Times New Roman"/>
          <w:sz w:val="25"/>
          <w:szCs w:val="25"/>
        </w:rPr>
        <w:t xml:space="preserve"> </w:t>
      </w:r>
      <w:r w:rsidR="00A35AD4">
        <w:rPr>
          <w:rFonts w:ascii="Times New Roman" w:hAnsi="Times New Roman"/>
          <w:sz w:val="25"/>
          <w:szCs w:val="25"/>
        </w:rPr>
        <w:t xml:space="preserve">M.H. </w:t>
      </w:r>
      <w:proofErr w:type="spellStart"/>
      <w:r w:rsidR="00A35AD4">
        <w:rPr>
          <w:rFonts w:ascii="Times New Roman" w:hAnsi="Times New Roman"/>
          <w:sz w:val="25"/>
          <w:szCs w:val="25"/>
        </w:rPr>
        <w:t>Yoo</w:t>
      </w:r>
      <w:proofErr w:type="spellEnd"/>
      <w:r w:rsidR="00A35AD4">
        <w:rPr>
          <w:rFonts w:ascii="Times New Roman" w:hAnsi="Times New Roman"/>
          <w:sz w:val="25"/>
          <w:szCs w:val="25"/>
        </w:rPr>
        <w:t xml:space="preserve">. Twinning </w:t>
      </w:r>
      <w:r w:rsidR="00C03B9C">
        <w:rPr>
          <w:rFonts w:ascii="Times New Roman" w:hAnsi="Times New Roman"/>
          <w:sz w:val="25"/>
          <w:szCs w:val="25"/>
        </w:rPr>
        <w:t xml:space="preserve">and </w:t>
      </w:r>
      <w:r w:rsidR="00ED03EC">
        <w:rPr>
          <w:rFonts w:ascii="Times New Roman" w:hAnsi="Times New Roman"/>
          <w:sz w:val="25"/>
          <w:szCs w:val="25"/>
        </w:rPr>
        <w:t>fracture</w:t>
      </w:r>
      <w:r w:rsidR="00A35AD4" w:rsidRPr="00A35AD4">
        <w:rPr>
          <w:rFonts w:ascii="Times New Roman" w:hAnsi="Times New Roman"/>
          <w:sz w:val="25"/>
          <w:szCs w:val="25"/>
        </w:rPr>
        <w:t xml:space="preserve"> i</w:t>
      </w:r>
      <w:r w:rsidR="0098527E">
        <w:rPr>
          <w:rFonts w:ascii="Times New Roman" w:hAnsi="Times New Roman"/>
          <w:sz w:val="25"/>
          <w:szCs w:val="25"/>
        </w:rPr>
        <w:t>n</w:t>
      </w:r>
      <w:r w:rsidR="00A35AD4" w:rsidRPr="00A35AD4">
        <w:rPr>
          <w:rFonts w:ascii="Times New Roman" w:hAnsi="Times New Roman"/>
          <w:sz w:val="25"/>
          <w:szCs w:val="25"/>
        </w:rPr>
        <w:t xml:space="preserve"> </w:t>
      </w:r>
      <w:proofErr w:type="gramStart"/>
      <w:r w:rsidR="00A35AD4" w:rsidRPr="00A35AD4">
        <w:rPr>
          <w:rFonts w:ascii="Times New Roman" w:hAnsi="Times New Roman"/>
          <w:sz w:val="25"/>
          <w:szCs w:val="25"/>
        </w:rPr>
        <w:t>he</w:t>
      </w:r>
      <w:r w:rsidR="00A35AD4">
        <w:rPr>
          <w:rFonts w:ascii="Times New Roman" w:hAnsi="Times New Roman"/>
          <w:sz w:val="25"/>
          <w:szCs w:val="25"/>
        </w:rPr>
        <w:t>xagonal  close</w:t>
      </w:r>
      <w:proofErr w:type="gramEnd"/>
      <w:r w:rsidR="00A35AD4">
        <w:rPr>
          <w:rFonts w:ascii="Times New Roman" w:hAnsi="Times New Roman"/>
          <w:sz w:val="25"/>
          <w:szCs w:val="25"/>
        </w:rPr>
        <w:t xml:space="preserve">-packed  metals. </w:t>
      </w:r>
      <w:r w:rsidR="00A35AD4" w:rsidRPr="00A35AD4">
        <w:rPr>
          <w:rFonts w:ascii="Times New Roman" w:hAnsi="Times New Roman"/>
          <w:sz w:val="25"/>
          <w:szCs w:val="25"/>
        </w:rPr>
        <w:t>Metallurgical Transactions A, 12A</w:t>
      </w:r>
      <w:r w:rsidR="00A35AD4">
        <w:rPr>
          <w:rFonts w:ascii="Times New Roman" w:hAnsi="Times New Roman"/>
          <w:sz w:val="25"/>
          <w:szCs w:val="25"/>
        </w:rPr>
        <w:t xml:space="preserve"> (1981)</w:t>
      </w:r>
      <w:r w:rsidR="00A35AD4" w:rsidRPr="00A35AD4">
        <w:rPr>
          <w:rFonts w:ascii="Times New Roman" w:hAnsi="Times New Roman"/>
          <w:sz w:val="25"/>
          <w:szCs w:val="25"/>
        </w:rPr>
        <w:t>,</w:t>
      </w:r>
      <w:r w:rsidR="00A35AD4">
        <w:rPr>
          <w:rFonts w:ascii="Times New Roman" w:hAnsi="Times New Roman"/>
          <w:sz w:val="25"/>
          <w:szCs w:val="25"/>
        </w:rPr>
        <w:t xml:space="preserve"> </w:t>
      </w:r>
      <w:r w:rsidR="00A35AD4" w:rsidRPr="00A35AD4">
        <w:rPr>
          <w:rFonts w:ascii="Times New Roman" w:hAnsi="Times New Roman"/>
          <w:sz w:val="25"/>
          <w:szCs w:val="25"/>
        </w:rPr>
        <w:t>409-418.</w:t>
      </w:r>
    </w:p>
    <w:p w:rsidR="003E6EC4" w:rsidRDefault="003E6EC4" w:rsidP="005A54D5">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63</w:t>
      </w:r>
      <w:r w:rsidRPr="000B4349">
        <w:rPr>
          <w:rFonts w:ascii="Times New Roman" w:hAnsi="Times New Roman"/>
          <w:sz w:val="25"/>
          <w:szCs w:val="25"/>
        </w:rPr>
        <w:t xml:space="preserve">]  </w:t>
      </w:r>
      <w:r>
        <w:rPr>
          <w:rFonts w:ascii="Times New Roman" w:hAnsi="Times New Roman"/>
          <w:sz w:val="25"/>
          <w:szCs w:val="25"/>
        </w:rPr>
        <w:t xml:space="preserve"> </w:t>
      </w:r>
      <w:r w:rsidR="005A54D5">
        <w:rPr>
          <w:rFonts w:ascii="Times New Roman" w:hAnsi="Times New Roman"/>
          <w:sz w:val="25"/>
          <w:szCs w:val="25"/>
        </w:rPr>
        <w:t xml:space="preserve">A. </w:t>
      </w:r>
      <w:r w:rsidR="005A54D5" w:rsidRPr="005A54D5">
        <w:rPr>
          <w:rFonts w:ascii="Times New Roman" w:hAnsi="Times New Roman"/>
          <w:sz w:val="25"/>
          <w:szCs w:val="25"/>
        </w:rPr>
        <w:t>Prakash</w:t>
      </w:r>
      <w:r w:rsidR="005A54D5">
        <w:rPr>
          <w:rFonts w:ascii="Times New Roman" w:hAnsi="Times New Roman"/>
          <w:sz w:val="25"/>
          <w:szCs w:val="25"/>
        </w:rPr>
        <w:t xml:space="preserve">, S.M. Weygand, H. </w:t>
      </w:r>
      <w:r w:rsidR="005A54D5" w:rsidRPr="005A54D5">
        <w:rPr>
          <w:rFonts w:ascii="Times New Roman" w:hAnsi="Times New Roman"/>
          <w:sz w:val="25"/>
          <w:szCs w:val="25"/>
        </w:rPr>
        <w:t>Riedel. Modeling the evolution of texture and grain  shape  in  Mg  alloy  Az31  using  the  crysta</w:t>
      </w:r>
      <w:r w:rsidR="005A54D5">
        <w:rPr>
          <w:rFonts w:ascii="Times New Roman" w:hAnsi="Times New Roman"/>
          <w:sz w:val="25"/>
          <w:szCs w:val="25"/>
        </w:rPr>
        <w:t xml:space="preserve">l  plasticity  finite  element </w:t>
      </w:r>
      <w:r w:rsidR="005A54D5" w:rsidRPr="005A54D5">
        <w:rPr>
          <w:rFonts w:ascii="Times New Roman" w:hAnsi="Times New Roman"/>
          <w:sz w:val="25"/>
          <w:szCs w:val="25"/>
        </w:rPr>
        <w:t>method. Computational Materials Science,</w:t>
      </w:r>
      <w:r w:rsidR="005A54D5">
        <w:rPr>
          <w:rFonts w:ascii="Times New Roman" w:hAnsi="Times New Roman"/>
          <w:sz w:val="25"/>
          <w:szCs w:val="25"/>
        </w:rPr>
        <w:t xml:space="preserve"> </w:t>
      </w:r>
      <w:r w:rsidR="005A54D5" w:rsidRPr="005A54D5">
        <w:rPr>
          <w:rFonts w:ascii="Times New Roman" w:hAnsi="Times New Roman"/>
          <w:sz w:val="25"/>
          <w:szCs w:val="25"/>
        </w:rPr>
        <w:t>45</w:t>
      </w:r>
      <w:r w:rsidR="005A54D5">
        <w:rPr>
          <w:rFonts w:ascii="Times New Roman" w:hAnsi="Times New Roman"/>
          <w:sz w:val="25"/>
          <w:szCs w:val="25"/>
        </w:rPr>
        <w:t xml:space="preserve"> (2009)</w:t>
      </w:r>
      <w:r w:rsidR="005A54D5" w:rsidRPr="005A54D5">
        <w:rPr>
          <w:rFonts w:ascii="Times New Roman" w:hAnsi="Times New Roman"/>
          <w:sz w:val="25"/>
          <w:szCs w:val="25"/>
        </w:rPr>
        <w:t>,</w:t>
      </w:r>
      <w:r w:rsidR="005A54D5">
        <w:rPr>
          <w:rFonts w:ascii="Times New Roman" w:hAnsi="Times New Roman"/>
          <w:sz w:val="25"/>
          <w:szCs w:val="25"/>
        </w:rPr>
        <w:t xml:space="preserve"> </w:t>
      </w:r>
      <w:r w:rsidR="005A54D5" w:rsidRPr="005A54D5">
        <w:rPr>
          <w:rFonts w:ascii="Times New Roman" w:hAnsi="Times New Roman"/>
          <w:sz w:val="25"/>
          <w:szCs w:val="25"/>
        </w:rPr>
        <w:t>744-750.</w:t>
      </w:r>
    </w:p>
    <w:p w:rsidR="003E6EC4" w:rsidRDefault="003E6EC4" w:rsidP="002D35D4">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64</w:t>
      </w:r>
      <w:r w:rsidRPr="000B4349">
        <w:rPr>
          <w:rFonts w:ascii="Times New Roman" w:hAnsi="Times New Roman"/>
          <w:sz w:val="25"/>
          <w:szCs w:val="25"/>
        </w:rPr>
        <w:t xml:space="preserve">]  </w:t>
      </w:r>
      <w:r>
        <w:rPr>
          <w:rFonts w:ascii="Times New Roman" w:hAnsi="Times New Roman"/>
          <w:sz w:val="25"/>
          <w:szCs w:val="25"/>
        </w:rPr>
        <w:t xml:space="preserve"> </w:t>
      </w:r>
      <w:r w:rsidR="00EE6013">
        <w:rPr>
          <w:rFonts w:ascii="Times New Roman" w:hAnsi="Times New Roman"/>
          <w:sz w:val="25"/>
          <w:szCs w:val="25"/>
        </w:rPr>
        <w:t xml:space="preserve">G. Song, L. Li, </w:t>
      </w:r>
      <w:r w:rsidR="002D35D4">
        <w:rPr>
          <w:rFonts w:ascii="Times New Roman" w:hAnsi="Times New Roman"/>
          <w:sz w:val="25"/>
          <w:szCs w:val="25"/>
        </w:rPr>
        <w:t xml:space="preserve">Y.F. Gao, P.K. </w:t>
      </w:r>
      <w:proofErr w:type="spellStart"/>
      <w:r w:rsidR="002D35D4">
        <w:rPr>
          <w:rFonts w:ascii="Times New Roman" w:hAnsi="Times New Roman"/>
          <w:sz w:val="25"/>
          <w:szCs w:val="25"/>
        </w:rPr>
        <w:t>Liaw</w:t>
      </w:r>
      <w:proofErr w:type="spellEnd"/>
      <w:r w:rsidR="002D35D4">
        <w:rPr>
          <w:rFonts w:ascii="Times New Roman" w:hAnsi="Times New Roman"/>
          <w:sz w:val="25"/>
          <w:szCs w:val="25"/>
        </w:rPr>
        <w:t xml:space="preserve">, </w:t>
      </w:r>
      <w:r w:rsidR="002D35D4" w:rsidRPr="002D35D4">
        <w:rPr>
          <w:rFonts w:ascii="Times New Roman" w:hAnsi="Times New Roman"/>
          <w:sz w:val="25"/>
          <w:szCs w:val="25"/>
        </w:rPr>
        <w:t xml:space="preserve">Superior Creep Resistance of a </w:t>
      </w:r>
      <w:proofErr w:type="spellStart"/>
      <w:r w:rsidR="002D35D4" w:rsidRPr="002D35D4">
        <w:rPr>
          <w:rFonts w:ascii="Times New Roman" w:hAnsi="Times New Roman"/>
          <w:sz w:val="25"/>
          <w:szCs w:val="25"/>
        </w:rPr>
        <w:t>Ferrit</w:t>
      </w:r>
      <w:r w:rsidR="002D35D4">
        <w:rPr>
          <w:rFonts w:ascii="Times New Roman" w:hAnsi="Times New Roman"/>
          <w:sz w:val="25"/>
          <w:szCs w:val="25"/>
        </w:rPr>
        <w:t>ic</w:t>
      </w:r>
      <w:proofErr w:type="spellEnd"/>
      <w:r w:rsidR="002D35D4">
        <w:rPr>
          <w:rFonts w:ascii="Times New Roman" w:hAnsi="Times New Roman"/>
          <w:sz w:val="25"/>
          <w:szCs w:val="25"/>
        </w:rPr>
        <w:t xml:space="preserve"> Alloy Reinforced by Coherent </w:t>
      </w:r>
      <w:r w:rsidR="002D35D4" w:rsidRPr="002D35D4">
        <w:rPr>
          <w:rFonts w:ascii="Times New Roman" w:hAnsi="Times New Roman"/>
          <w:sz w:val="25"/>
          <w:szCs w:val="25"/>
        </w:rPr>
        <w:t>Hierarchical Intermetallic Precipitates.</w:t>
      </w:r>
      <w:r w:rsidR="002D35D4">
        <w:rPr>
          <w:rFonts w:ascii="Times New Roman" w:hAnsi="Times New Roman"/>
          <w:sz w:val="25"/>
          <w:szCs w:val="25"/>
        </w:rPr>
        <w:t xml:space="preserve"> 2014 (In preparation)</w:t>
      </w:r>
    </w:p>
    <w:p w:rsidR="002D35D4" w:rsidRDefault="003E6EC4" w:rsidP="003E6EC4">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65</w:t>
      </w:r>
      <w:r w:rsidRPr="000B4349">
        <w:rPr>
          <w:rFonts w:ascii="Times New Roman" w:hAnsi="Times New Roman"/>
          <w:sz w:val="25"/>
          <w:szCs w:val="25"/>
        </w:rPr>
        <w:t xml:space="preserve">]  </w:t>
      </w:r>
      <w:r>
        <w:rPr>
          <w:rFonts w:ascii="Times New Roman" w:hAnsi="Times New Roman"/>
          <w:sz w:val="25"/>
          <w:szCs w:val="25"/>
        </w:rPr>
        <w:t xml:space="preserve"> </w:t>
      </w:r>
      <w:r w:rsidR="002D35D4">
        <w:rPr>
          <w:rFonts w:ascii="Times New Roman" w:hAnsi="Times New Roman"/>
          <w:sz w:val="25"/>
          <w:szCs w:val="25"/>
        </w:rPr>
        <w:t xml:space="preserve">A. </w:t>
      </w:r>
      <w:proofErr w:type="spellStart"/>
      <w:r w:rsidR="002D35D4">
        <w:rPr>
          <w:rFonts w:ascii="Times New Roman" w:hAnsi="Times New Roman"/>
          <w:sz w:val="25"/>
          <w:szCs w:val="25"/>
        </w:rPr>
        <w:t>Dayte</w:t>
      </w:r>
      <w:proofErr w:type="spellEnd"/>
      <w:r w:rsidR="002D35D4">
        <w:rPr>
          <w:rFonts w:ascii="Times New Roman" w:hAnsi="Times New Roman"/>
          <w:sz w:val="25"/>
          <w:szCs w:val="25"/>
        </w:rPr>
        <w:t xml:space="preserve">, L. Li, Y.F. </w:t>
      </w:r>
      <w:proofErr w:type="gramStart"/>
      <w:r w:rsidR="002D35D4">
        <w:rPr>
          <w:rFonts w:ascii="Times New Roman" w:hAnsi="Times New Roman"/>
          <w:sz w:val="25"/>
          <w:szCs w:val="25"/>
        </w:rPr>
        <w:t>Gao</w:t>
      </w:r>
      <w:proofErr w:type="gramEnd"/>
      <w:r w:rsidR="002D35D4">
        <w:rPr>
          <w:rFonts w:ascii="Times New Roman" w:hAnsi="Times New Roman"/>
          <w:sz w:val="25"/>
          <w:szCs w:val="25"/>
        </w:rPr>
        <w:t xml:space="preserve">, G.M. Pharr. </w:t>
      </w:r>
      <w:proofErr w:type="gramStart"/>
      <w:r w:rsidR="002D35D4">
        <w:rPr>
          <w:rFonts w:ascii="Times New Roman" w:hAnsi="Times New Roman"/>
          <w:sz w:val="25"/>
          <w:szCs w:val="25"/>
        </w:rPr>
        <w:t xml:space="preserve">Indentation hardness effect of HCP </w:t>
      </w:r>
      <w:proofErr w:type="spellStart"/>
      <w:r w:rsidR="002D35D4">
        <w:rPr>
          <w:rFonts w:ascii="Times New Roman" w:hAnsi="Times New Roman"/>
          <w:sz w:val="25"/>
          <w:szCs w:val="25"/>
        </w:rPr>
        <w:t>polycrystals</w:t>
      </w:r>
      <w:proofErr w:type="spellEnd"/>
      <w:r w:rsidR="002D35D4">
        <w:rPr>
          <w:rFonts w:ascii="Times New Roman" w:hAnsi="Times New Roman"/>
          <w:sz w:val="25"/>
          <w:szCs w:val="25"/>
        </w:rPr>
        <w:t>.</w:t>
      </w:r>
      <w:proofErr w:type="gramEnd"/>
      <w:r w:rsidR="002D35D4">
        <w:rPr>
          <w:rFonts w:ascii="Times New Roman" w:hAnsi="Times New Roman"/>
          <w:sz w:val="25"/>
          <w:szCs w:val="25"/>
        </w:rPr>
        <w:t xml:space="preserve"> </w:t>
      </w:r>
      <w:proofErr w:type="gramStart"/>
      <w:r w:rsidR="002D35D4">
        <w:rPr>
          <w:rFonts w:ascii="Times New Roman" w:hAnsi="Times New Roman"/>
          <w:sz w:val="25"/>
          <w:szCs w:val="25"/>
        </w:rPr>
        <w:t>2014 (In preparation)</w:t>
      </w:r>
      <w:r w:rsidR="00B10937">
        <w:rPr>
          <w:rFonts w:ascii="Times New Roman" w:hAnsi="Times New Roman"/>
          <w:sz w:val="25"/>
          <w:szCs w:val="25"/>
        </w:rPr>
        <w:t>.</w:t>
      </w:r>
      <w:proofErr w:type="gramEnd"/>
    </w:p>
    <w:p w:rsidR="003E6EC4" w:rsidRDefault="003E6EC4" w:rsidP="009F27DF">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66</w:t>
      </w:r>
      <w:r w:rsidRPr="000B4349">
        <w:rPr>
          <w:rFonts w:ascii="Times New Roman" w:hAnsi="Times New Roman"/>
          <w:sz w:val="25"/>
          <w:szCs w:val="25"/>
        </w:rPr>
        <w:t xml:space="preserve">]  </w:t>
      </w:r>
      <w:r>
        <w:rPr>
          <w:rFonts w:ascii="Times New Roman" w:hAnsi="Times New Roman"/>
          <w:sz w:val="25"/>
          <w:szCs w:val="25"/>
        </w:rPr>
        <w:t xml:space="preserve"> </w:t>
      </w:r>
      <w:r w:rsidR="009F27DF">
        <w:rPr>
          <w:rFonts w:ascii="Times New Roman" w:hAnsi="Times New Roman"/>
          <w:sz w:val="25"/>
          <w:szCs w:val="25"/>
        </w:rPr>
        <w:t xml:space="preserve"> V. </w:t>
      </w:r>
      <w:proofErr w:type="spellStart"/>
      <w:r w:rsidR="009F27DF" w:rsidRPr="009F27DF">
        <w:rPr>
          <w:rFonts w:ascii="Times New Roman" w:hAnsi="Times New Roman"/>
          <w:sz w:val="25"/>
          <w:szCs w:val="25"/>
        </w:rPr>
        <w:t>Seetharaman</w:t>
      </w:r>
      <w:proofErr w:type="spellEnd"/>
      <w:r w:rsidR="009F27DF" w:rsidRPr="009F27DF">
        <w:rPr>
          <w:rFonts w:ascii="Times New Roman" w:hAnsi="Times New Roman"/>
          <w:sz w:val="25"/>
          <w:szCs w:val="25"/>
        </w:rPr>
        <w:t xml:space="preserve">, </w:t>
      </w:r>
      <w:r w:rsidR="009F27DF">
        <w:rPr>
          <w:rFonts w:ascii="Times New Roman" w:hAnsi="Times New Roman"/>
          <w:sz w:val="25"/>
          <w:szCs w:val="25"/>
        </w:rPr>
        <w:t xml:space="preserve">M. </w:t>
      </w:r>
      <w:proofErr w:type="spellStart"/>
      <w:r w:rsidR="009F27DF" w:rsidRPr="009F27DF">
        <w:rPr>
          <w:rFonts w:ascii="Times New Roman" w:hAnsi="Times New Roman"/>
          <w:sz w:val="25"/>
          <w:szCs w:val="25"/>
        </w:rPr>
        <w:t>Sundararaman</w:t>
      </w:r>
      <w:proofErr w:type="spellEnd"/>
      <w:r w:rsidR="009F27DF" w:rsidRPr="009F27DF">
        <w:rPr>
          <w:rFonts w:ascii="Times New Roman" w:hAnsi="Times New Roman"/>
          <w:sz w:val="25"/>
          <w:szCs w:val="25"/>
        </w:rPr>
        <w:t xml:space="preserve">, </w:t>
      </w:r>
      <w:r w:rsidR="009F27DF">
        <w:rPr>
          <w:rFonts w:ascii="Times New Roman" w:hAnsi="Times New Roman"/>
          <w:sz w:val="25"/>
          <w:szCs w:val="25"/>
        </w:rPr>
        <w:t xml:space="preserve">R. </w:t>
      </w:r>
      <w:r w:rsidR="009F27DF" w:rsidRPr="009F27DF">
        <w:rPr>
          <w:rFonts w:ascii="Times New Roman" w:hAnsi="Times New Roman"/>
          <w:sz w:val="25"/>
          <w:szCs w:val="25"/>
        </w:rPr>
        <w:t>Krishnan</w:t>
      </w:r>
      <w:r w:rsidR="009F27DF">
        <w:rPr>
          <w:rFonts w:ascii="Times New Roman" w:hAnsi="Times New Roman"/>
          <w:sz w:val="25"/>
          <w:szCs w:val="25"/>
        </w:rPr>
        <w:t xml:space="preserve">. </w:t>
      </w:r>
      <w:proofErr w:type="gramStart"/>
      <w:r w:rsidR="009F27DF">
        <w:rPr>
          <w:rFonts w:ascii="Times New Roman" w:hAnsi="Times New Roman"/>
          <w:sz w:val="25"/>
          <w:szCs w:val="25"/>
        </w:rPr>
        <w:t xml:space="preserve">Precipitation hardening in </w:t>
      </w:r>
      <w:r w:rsidR="009F27DF" w:rsidRPr="009F27DF">
        <w:rPr>
          <w:rFonts w:ascii="Times New Roman" w:hAnsi="Times New Roman"/>
          <w:sz w:val="25"/>
          <w:szCs w:val="25"/>
        </w:rPr>
        <w:t>a PH-13-8-Mo stainless-steel.</w:t>
      </w:r>
      <w:proofErr w:type="gramEnd"/>
      <w:r w:rsidR="009F27DF" w:rsidRPr="009F27DF">
        <w:rPr>
          <w:rFonts w:ascii="Times New Roman" w:hAnsi="Times New Roman"/>
          <w:sz w:val="25"/>
          <w:szCs w:val="25"/>
        </w:rPr>
        <w:t xml:space="preserve"> </w:t>
      </w:r>
      <w:proofErr w:type="gramStart"/>
      <w:r w:rsidR="009F27DF" w:rsidRPr="009F27DF">
        <w:rPr>
          <w:rFonts w:ascii="Times New Roman" w:hAnsi="Times New Roman"/>
          <w:sz w:val="25"/>
          <w:szCs w:val="25"/>
        </w:rPr>
        <w:t>Mat</w:t>
      </w:r>
      <w:r w:rsidR="009F27DF">
        <w:rPr>
          <w:rFonts w:ascii="Times New Roman" w:hAnsi="Times New Roman"/>
          <w:sz w:val="25"/>
          <w:szCs w:val="25"/>
        </w:rPr>
        <w:t xml:space="preserve">erials Science and Engineering, </w:t>
      </w:r>
      <w:r w:rsidR="009F27DF" w:rsidRPr="009F27DF">
        <w:rPr>
          <w:rFonts w:ascii="Times New Roman" w:hAnsi="Times New Roman"/>
          <w:sz w:val="25"/>
          <w:szCs w:val="25"/>
        </w:rPr>
        <w:t>47</w:t>
      </w:r>
      <w:r w:rsidR="002126C0">
        <w:rPr>
          <w:rFonts w:ascii="Times New Roman" w:hAnsi="Times New Roman"/>
          <w:sz w:val="25"/>
          <w:szCs w:val="25"/>
        </w:rPr>
        <w:t xml:space="preserve">(1981), </w:t>
      </w:r>
      <w:r w:rsidR="009F27DF" w:rsidRPr="009F27DF">
        <w:rPr>
          <w:rFonts w:ascii="Times New Roman" w:hAnsi="Times New Roman"/>
          <w:sz w:val="25"/>
          <w:szCs w:val="25"/>
        </w:rPr>
        <w:t>1.</w:t>
      </w:r>
      <w:proofErr w:type="gramEnd"/>
    </w:p>
    <w:p w:rsidR="003E6EC4" w:rsidRDefault="003E6EC4" w:rsidP="002126C0">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67</w:t>
      </w:r>
      <w:r w:rsidRPr="000B4349">
        <w:rPr>
          <w:rFonts w:ascii="Times New Roman" w:hAnsi="Times New Roman"/>
          <w:sz w:val="25"/>
          <w:szCs w:val="25"/>
        </w:rPr>
        <w:t xml:space="preserve">]  </w:t>
      </w:r>
      <w:r w:rsidR="002126C0">
        <w:rPr>
          <w:rFonts w:ascii="Times New Roman" w:hAnsi="Times New Roman"/>
          <w:sz w:val="25"/>
          <w:szCs w:val="25"/>
        </w:rPr>
        <w:t xml:space="preserve"> C. </w:t>
      </w:r>
      <w:proofErr w:type="spellStart"/>
      <w:r w:rsidR="002126C0">
        <w:rPr>
          <w:rFonts w:ascii="Times New Roman" w:hAnsi="Times New Roman"/>
          <w:sz w:val="25"/>
          <w:szCs w:val="25"/>
        </w:rPr>
        <w:t>Stallybrass</w:t>
      </w:r>
      <w:proofErr w:type="spellEnd"/>
      <w:r w:rsidR="002126C0" w:rsidRPr="002126C0">
        <w:rPr>
          <w:rFonts w:ascii="Times New Roman" w:hAnsi="Times New Roman"/>
          <w:sz w:val="25"/>
          <w:szCs w:val="25"/>
        </w:rPr>
        <w:t>,</w:t>
      </w:r>
      <w:r w:rsidR="002126C0">
        <w:rPr>
          <w:rFonts w:ascii="Times New Roman" w:hAnsi="Times New Roman"/>
          <w:sz w:val="25"/>
          <w:szCs w:val="25"/>
        </w:rPr>
        <w:t xml:space="preserve"> G. </w:t>
      </w:r>
      <w:proofErr w:type="spellStart"/>
      <w:r w:rsidR="002126C0">
        <w:rPr>
          <w:rFonts w:ascii="Times New Roman" w:hAnsi="Times New Roman"/>
          <w:sz w:val="25"/>
          <w:szCs w:val="25"/>
        </w:rPr>
        <w:t>Sauthoff</w:t>
      </w:r>
      <w:proofErr w:type="spellEnd"/>
      <w:r w:rsidR="002126C0" w:rsidRPr="002126C0">
        <w:rPr>
          <w:rFonts w:ascii="Times New Roman" w:hAnsi="Times New Roman"/>
          <w:sz w:val="25"/>
          <w:szCs w:val="25"/>
        </w:rPr>
        <w:t xml:space="preserve">. </w:t>
      </w:r>
      <w:proofErr w:type="spellStart"/>
      <w:r w:rsidR="002126C0" w:rsidRPr="002126C0">
        <w:rPr>
          <w:rFonts w:ascii="Times New Roman" w:hAnsi="Times New Roman"/>
          <w:sz w:val="25"/>
          <w:szCs w:val="25"/>
        </w:rPr>
        <w:t>Ferritic</w:t>
      </w:r>
      <w:proofErr w:type="spellEnd"/>
      <w:r w:rsidR="002126C0" w:rsidRPr="002126C0">
        <w:rPr>
          <w:rFonts w:ascii="Times New Roman" w:hAnsi="Times New Roman"/>
          <w:sz w:val="25"/>
          <w:szCs w:val="25"/>
        </w:rPr>
        <w:t xml:space="preserve"> Fe</w:t>
      </w:r>
      <w:r w:rsidR="002126C0">
        <w:rPr>
          <w:rFonts w:ascii="Times New Roman" w:hAnsi="Times New Roman"/>
          <w:sz w:val="25"/>
          <w:szCs w:val="25"/>
        </w:rPr>
        <w:t xml:space="preserve">-Al-Ni-Cr alloys with coherent </w:t>
      </w:r>
      <w:r w:rsidR="002126C0" w:rsidRPr="002126C0">
        <w:rPr>
          <w:rFonts w:ascii="Times New Roman" w:hAnsi="Times New Roman"/>
          <w:sz w:val="25"/>
          <w:szCs w:val="25"/>
        </w:rPr>
        <w:t>precipitates for high-temperature appli</w:t>
      </w:r>
      <w:r w:rsidR="002126C0">
        <w:rPr>
          <w:rFonts w:ascii="Times New Roman" w:hAnsi="Times New Roman"/>
          <w:sz w:val="25"/>
          <w:szCs w:val="25"/>
        </w:rPr>
        <w:t xml:space="preserve">cations. </w:t>
      </w:r>
      <w:proofErr w:type="gramStart"/>
      <w:r w:rsidR="002126C0">
        <w:rPr>
          <w:rFonts w:ascii="Times New Roman" w:hAnsi="Times New Roman"/>
          <w:sz w:val="25"/>
          <w:szCs w:val="25"/>
        </w:rPr>
        <w:t xml:space="preserve">Materials Science and Engineering, </w:t>
      </w:r>
      <w:r w:rsidR="002126C0" w:rsidRPr="002126C0">
        <w:rPr>
          <w:rFonts w:ascii="Times New Roman" w:hAnsi="Times New Roman"/>
          <w:sz w:val="25"/>
          <w:szCs w:val="25"/>
        </w:rPr>
        <w:t>387</w:t>
      </w:r>
      <w:r w:rsidR="002126C0">
        <w:rPr>
          <w:rFonts w:ascii="Times New Roman" w:hAnsi="Times New Roman"/>
          <w:sz w:val="25"/>
          <w:szCs w:val="25"/>
        </w:rPr>
        <w:t xml:space="preserve"> (2004), </w:t>
      </w:r>
      <w:r w:rsidR="002126C0" w:rsidRPr="002126C0">
        <w:rPr>
          <w:rFonts w:ascii="Times New Roman" w:hAnsi="Times New Roman"/>
          <w:sz w:val="25"/>
          <w:szCs w:val="25"/>
        </w:rPr>
        <w:t>985.</w:t>
      </w:r>
      <w:proofErr w:type="gramEnd"/>
    </w:p>
    <w:p w:rsidR="003E6EC4" w:rsidRDefault="003E6EC4" w:rsidP="002126C0">
      <w:pPr>
        <w:spacing w:line="240" w:lineRule="auto"/>
        <w:ind w:left="720" w:hanging="720"/>
        <w:jc w:val="both"/>
        <w:rPr>
          <w:rFonts w:ascii="Times New Roman" w:hAnsi="Times New Roman"/>
          <w:sz w:val="25"/>
          <w:szCs w:val="25"/>
        </w:rPr>
      </w:pPr>
      <w:r w:rsidRPr="000B4349">
        <w:rPr>
          <w:rFonts w:ascii="Times New Roman" w:hAnsi="Times New Roman"/>
          <w:sz w:val="25"/>
          <w:szCs w:val="25"/>
        </w:rPr>
        <w:lastRenderedPageBreak/>
        <w:t>[</w:t>
      </w:r>
      <w:r>
        <w:rPr>
          <w:rFonts w:ascii="Times New Roman" w:hAnsi="Times New Roman"/>
          <w:sz w:val="25"/>
          <w:szCs w:val="25"/>
        </w:rPr>
        <w:t>68</w:t>
      </w:r>
      <w:proofErr w:type="gramStart"/>
      <w:r w:rsidRPr="000B4349">
        <w:rPr>
          <w:rFonts w:ascii="Times New Roman" w:hAnsi="Times New Roman"/>
          <w:sz w:val="25"/>
          <w:szCs w:val="25"/>
        </w:rPr>
        <w:t xml:space="preserve">]  </w:t>
      </w:r>
      <w:proofErr w:type="spellStart"/>
      <w:r w:rsidR="002126C0" w:rsidRPr="002126C0">
        <w:rPr>
          <w:rFonts w:ascii="Times New Roman" w:hAnsi="Times New Roman"/>
          <w:sz w:val="25"/>
          <w:szCs w:val="25"/>
        </w:rPr>
        <w:t>Stallybrass</w:t>
      </w:r>
      <w:proofErr w:type="spellEnd"/>
      <w:proofErr w:type="gramEnd"/>
      <w:r w:rsidR="002126C0" w:rsidRPr="002126C0">
        <w:rPr>
          <w:rFonts w:ascii="Times New Roman" w:hAnsi="Times New Roman"/>
          <w:sz w:val="25"/>
          <w:szCs w:val="25"/>
        </w:rPr>
        <w:t xml:space="preserve"> C, Schneider A, </w:t>
      </w:r>
      <w:proofErr w:type="spellStart"/>
      <w:r w:rsidR="002126C0" w:rsidRPr="002126C0">
        <w:rPr>
          <w:rFonts w:ascii="Times New Roman" w:hAnsi="Times New Roman"/>
          <w:sz w:val="25"/>
          <w:szCs w:val="25"/>
        </w:rPr>
        <w:t>Sauthoff</w:t>
      </w:r>
      <w:proofErr w:type="spellEnd"/>
      <w:r w:rsidR="002126C0" w:rsidRPr="002126C0">
        <w:rPr>
          <w:rFonts w:ascii="Times New Roman" w:hAnsi="Times New Roman"/>
          <w:sz w:val="25"/>
          <w:szCs w:val="25"/>
        </w:rPr>
        <w:t xml:space="preserve"> G. The</w:t>
      </w:r>
      <w:r w:rsidR="002126C0">
        <w:rPr>
          <w:rFonts w:ascii="Times New Roman" w:hAnsi="Times New Roman"/>
          <w:sz w:val="25"/>
          <w:szCs w:val="25"/>
        </w:rPr>
        <w:t xml:space="preserve"> strengthening effect of </w:t>
      </w:r>
      <w:r w:rsidR="002126C0" w:rsidRPr="002126C0">
        <w:rPr>
          <w:rFonts w:ascii="Times New Roman" w:hAnsi="Times New Roman"/>
          <w:sz w:val="25"/>
          <w:szCs w:val="25"/>
        </w:rPr>
        <w:t>(</w:t>
      </w:r>
      <w:proofErr w:type="spellStart"/>
      <w:r w:rsidR="002126C0" w:rsidRPr="002126C0">
        <w:rPr>
          <w:rFonts w:ascii="Times New Roman" w:hAnsi="Times New Roman"/>
          <w:sz w:val="25"/>
          <w:szCs w:val="25"/>
        </w:rPr>
        <w:t>Ni</w:t>
      </w:r>
      <w:proofErr w:type="gramStart"/>
      <w:r w:rsidR="002126C0" w:rsidRPr="002126C0">
        <w:rPr>
          <w:rFonts w:ascii="Times New Roman" w:hAnsi="Times New Roman"/>
          <w:sz w:val="25"/>
          <w:szCs w:val="25"/>
        </w:rPr>
        <w:t>,Fe</w:t>
      </w:r>
      <w:proofErr w:type="spellEnd"/>
      <w:proofErr w:type="gramEnd"/>
      <w:r w:rsidR="002126C0" w:rsidRPr="002126C0">
        <w:rPr>
          <w:rFonts w:ascii="Times New Roman" w:hAnsi="Times New Roman"/>
          <w:sz w:val="25"/>
          <w:szCs w:val="25"/>
        </w:rPr>
        <w:t>)Al precipitates on the mechanical p</w:t>
      </w:r>
      <w:r w:rsidR="002126C0">
        <w:rPr>
          <w:rFonts w:ascii="Times New Roman" w:hAnsi="Times New Roman"/>
          <w:sz w:val="25"/>
          <w:szCs w:val="25"/>
        </w:rPr>
        <w:t xml:space="preserve">roperties at high temperatures </w:t>
      </w:r>
      <w:r w:rsidR="002126C0" w:rsidRPr="002126C0">
        <w:rPr>
          <w:rFonts w:ascii="Times New Roman" w:hAnsi="Times New Roman"/>
          <w:sz w:val="25"/>
          <w:szCs w:val="25"/>
        </w:rPr>
        <w:t xml:space="preserve">of </w:t>
      </w:r>
      <w:proofErr w:type="spellStart"/>
      <w:r w:rsidR="002126C0" w:rsidRPr="002126C0">
        <w:rPr>
          <w:rFonts w:ascii="Times New Roman" w:hAnsi="Times New Roman"/>
          <w:sz w:val="25"/>
          <w:szCs w:val="25"/>
        </w:rPr>
        <w:t>ferritic</w:t>
      </w:r>
      <w:proofErr w:type="spellEnd"/>
      <w:r w:rsidR="002126C0" w:rsidRPr="002126C0">
        <w:rPr>
          <w:rFonts w:ascii="Times New Roman" w:hAnsi="Times New Roman"/>
          <w:sz w:val="25"/>
          <w:szCs w:val="25"/>
        </w:rPr>
        <w:t xml:space="preserve"> Fe-Al-Ni</w:t>
      </w:r>
      <w:r w:rsidR="002126C0">
        <w:rPr>
          <w:rFonts w:ascii="Times New Roman" w:hAnsi="Times New Roman"/>
          <w:sz w:val="25"/>
          <w:szCs w:val="25"/>
        </w:rPr>
        <w:t xml:space="preserve">-Cr alloys. </w:t>
      </w:r>
      <w:proofErr w:type="spellStart"/>
      <w:proofErr w:type="gramStart"/>
      <w:r w:rsidR="002126C0">
        <w:rPr>
          <w:rFonts w:ascii="Times New Roman" w:hAnsi="Times New Roman"/>
          <w:sz w:val="25"/>
          <w:szCs w:val="25"/>
        </w:rPr>
        <w:t>Intermetallics</w:t>
      </w:r>
      <w:proofErr w:type="spellEnd"/>
      <w:r w:rsidR="002126C0">
        <w:rPr>
          <w:rFonts w:ascii="Times New Roman" w:hAnsi="Times New Roman"/>
          <w:sz w:val="25"/>
          <w:szCs w:val="25"/>
        </w:rPr>
        <w:t>.</w:t>
      </w:r>
      <w:proofErr w:type="gramEnd"/>
      <w:r w:rsidR="002126C0">
        <w:rPr>
          <w:rFonts w:ascii="Times New Roman" w:hAnsi="Times New Roman"/>
          <w:sz w:val="25"/>
          <w:szCs w:val="25"/>
        </w:rPr>
        <w:t xml:space="preserve"> </w:t>
      </w:r>
      <w:proofErr w:type="gramStart"/>
      <w:r w:rsidR="002126C0" w:rsidRPr="002126C0">
        <w:rPr>
          <w:rFonts w:ascii="Times New Roman" w:hAnsi="Times New Roman"/>
          <w:sz w:val="25"/>
          <w:szCs w:val="25"/>
        </w:rPr>
        <w:t>13</w:t>
      </w:r>
      <w:r w:rsidR="002126C0">
        <w:rPr>
          <w:rFonts w:ascii="Times New Roman" w:hAnsi="Times New Roman"/>
          <w:sz w:val="25"/>
          <w:szCs w:val="25"/>
        </w:rPr>
        <w:t xml:space="preserve"> (2005), </w:t>
      </w:r>
      <w:r w:rsidR="002126C0" w:rsidRPr="002126C0">
        <w:rPr>
          <w:rFonts w:ascii="Times New Roman" w:hAnsi="Times New Roman"/>
          <w:sz w:val="25"/>
          <w:szCs w:val="25"/>
        </w:rPr>
        <w:t>1263.</w:t>
      </w:r>
      <w:proofErr w:type="gramEnd"/>
    </w:p>
    <w:p w:rsidR="003E6EC4" w:rsidRDefault="003E6EC4" w:rsidP="000949EB">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69</w:t>
      </w:r>
      <w:r w:rsidRPr="000B4349">
        <w:rPr>
          <w:rFonts w:ascii="Times New Roman" w:hAnsi="Times New Roman"/>
          <w:sz w:val="25"/>
          <w:szCs w:val="25"/>
        </w:rPr>
        <w:t xml:space="preserve">]  </w:t>
      </w:r>
      <w:r>
        <w:rPr>
          <w:rFonts w:ascii="Times New Roman" w:hAnsi="Times New Roman"/>
          <w:sz w:val="25"/>
          <w:szCs w:val="25"/>
        </w:rPr>
        <w:t xml:space="preserve"> </w:t>
      </w:r>
      <w:r w:rsidR="000949EB">
        <w:rPr>
          <w:rFonts w:ascii="Times New Roman" w:hAnsi="Times New Roman"/>
          <w:sz w:val="25"/>
          <w:szCs w:val="25"/>
        </w:rPr>
        <w:t xml:space="preserve">M.J. Philippe, C. </w:t>
      </w:r>
      <w:proofErr w:type="spellStart"/>
      <w:r w:rsidR="000949EB" w:rsidRPr="000949EB">
        <w:rPr>
          <w:rFonts w:ascii="Times New Roman" w:hAnsi="Times New Roman"/>
          <w:sz w:val="25"/>
          <w:szCs w:val="25"/>
        </w:rPr>
        <w:t>Es</w:t>
      </w:r>
      <w:r w:rsidR="000949EB">
        <w:rPr>
          <w:rFonts w:ascii="Times New Roman" w:hAnsi="Times New Roman"/>
          <w:sz w:val="25"/>
          <w:szCs w:val="25"/>
        </w:rPr>
        <w:t>ling</w:t>
      </w:r>
      <w:proofErr w:type="spellEnd"/>
      <w:r w:rsidR="000949EB">
        <w:rPr>
          <w:rFonts w:ascii="Times New Roman" w:hAnsi="Times New Roman"/>
          <w:sz w:val="25"/>
          <w:szCs w:val="25"/>
        </w:rPr>
        <w:t xml:space="preserve">, B. </w:t>
      </w:r>
      <w:proofErr w:type="spellStart"/>
      <w:r w:rsidR="000949EB">
        <w:rPr>
          <w:rFonts w:ascii="Times New Roman" w:hAnsi="Times New Roman"/>
          <w:sz w:val="25"/>
          <w:szCs w:val="25"/>
        </w:rPr>
        <w:t>Hocheid</w:t>
      </w:r>
      <w:proofErr w:type="spellEnd"/>
      <w:r w:rsidR="000949EB">
        <w:rPr>
          <w:rFonts w:ascii="Times New Roman" w:hAnsi="Times New Roman"/>
          <w:sz w:val="25"/>
          <w:szCs w:val="25"/>
        </w:rPr>
        <w:t xml:space="preserve">. </w:t>
      </w:r>
      <w:proofErr w:type="gramStart"/>
      <w:r w:rsidR="000949EB" w:rsidRPr="000949EB">
        <w:rPr>
          <w:rFonts w:ascii="Times New Roman" w:hAnsi="Times New Roman"/>
          <w:sz w:val="25"/>
          <w:szCs w:val="25"/>
        </w:rPr>
        <w:t>R</w:t>
      </w:r>
      <w:r w:rsidR="000949EB">
        <w:rPr>
          <w:rFonts w:ascii="Times New Roman" w:hAnsi="Times New Roman"/>
          <w:sz w:val="25"/>
          <w:szCs w:val="25"/>
        </w:rPr>
        <w:t xml:space="preserve">ole of </w:t>
      </w:r>
      <w:r w:rsidR="0016797F">
        <w:rPr>
          <w:rFonts w:ascii="Times New Roman" w:hAnsi="Times New Roman"/>
          <w:sz w:val="25"/>
          <w:szCs w:val="25"/>
        </w:rPr>
        <w:t>twinning in</w:t>
      </w:r>
      <w:r w:rsidR="000949EB">
        <w:rPr>
          <w:rFonts w:ascii="Times New Roman" w:hAnsi="Times New Roman"/>
          <w:sz w:val="25"/>
          <w:szCs w:val="25"/>
        </w:rPr>
        <w:t xml:space="preserve"> texture </w:t>
      </w:r>
      <w:r w:rsidR="000949EB" w:rsidRPr="000949EB">
        <w:rPr>
          <w:rFonts w:ascii="Times New Roman" w:hAnsi="Times New Roman"/>
          <w:sz w:val="25"/>
          <w:szCs w:val="25"/>
        </w:rPr>
        <w:t>development and in plastic-deformation of hex</w:t>
      </w:r>
      <w:r w:rsidR="000949EB">
        <w:rPr>
          <w:rFonts w:ascii="Times New Roman" w:hAnsi="Times New Roman"/>
          <w:sz w:val="25"/>
          <w:szCs w:val="25"/>
        </w:rPr>
        <w:t>agonal materials.</w:t>
      </w:r>
      <w:proofErr w:type="gramEnd"/>
      <w:r w:rsidR="000949EB">
        <w:rPr>
          <w:rFonts w:ascii="Times New Roman" w:hAnsi="Times New Roman"/>
          <w:sz w:val="25"/>
          <w:szCs w:val="25"/>
        </w:rPr>
        <w:t xml:space="preserve"> </w:t>
      </w:r>
      <w:proofErr w:type="gramStart"/>
      <w:r w:rsidR="000949EB">
        <w:rPr>
          <w:rFonts w:ascii="Times New Roman" w:hAnsi="Times New Roman"/>
          <w:sz w:val="25"/>
          <w:szCs w:val="25"/>
        </w:rPr>
        <w:t xml:space="preserve">Textures and </w:t>
      </w:r>
      <w:r w:rsidR="000949EB" w:rsidRPr="000949EB">
        <w:rPr>
          <w:rFonts w:ascii="Times New Roman" w:hAnsi="Times New Roman"/>
          <w:sz w:val="25"/>
          <w:szCs w:val="25"/>
        </w:rPr>
        <w:t>microstructures, 7</w:t>
      </w:r>
      <w:r w:rsidR="000949EB">
        <w:rPr>
          <w:rFonts w:ascii="Times New Roman" w:hAnsi="Times New Roman"/>
          <w:sz w:val="25"/>
          <w:szCs w:val="25"/>
        </w:rPr>
        <w:t xml:space="preserve"> (1988)</w:t>
      </w:r>
      <w:r w:rsidR="000949EB" w:rsidRPr="000949EB">
        <w:rPr>
          <w:rFonts w:ascii="Times New Roman" w:hAnsi="Times New Roman"/>
          <w:sz w:val="25"/>
          <w:szCs w:val="25"/>
        </w:rPr>
        <w:t>,</w:t>
      </w:r>
      <w:r w:rsidR="000949EB">
        <w:rPr>
          <w:rFonts w:ascii="Times New Roman" w:hAnsi="Times New Roman"/>
          <w:sz w:val="25"/>
          <w:szCs w:val="25"/>
        </w:rPr>
        <w:t xml:space="preserve"> </w:t>
      </w:r>
      <w:r w:rsidR="000949EB" w:rsidRPr="000949EB">
        <w:rPr>
          <w:rFonts w:ascii="Times New Roman" w:hAnsi="Times New Roman"/>
          <w:sz w:val="25"/>
          <w:szCs w:val="25"/>
        </w:rPr>
        <w:t>265-301.</w:t>
      </w:r>
      <w:proofErr w:type="gramEnd"/>
    </w:p>
    <w:p w:rsidR="003E6EC4" w:rsidRDefault="003E6EC4" w:rsidP="003E6EC4">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70</w:t>
      </w:r>
      <w:r w:rsidRPr="000B4349">
        <w:rPr>
          <w:rFonts w:ascii="Times New Roman" w:hAnsi="Times New Roman"/>
          <w:sz w:val="25"/>
          <w:szCs w:val="25"/>
        </w:rPr>
        <w:t xml:space="preserve">]  </w:t>
      </w:r>
      <w:r>
        <w:rPr>
          <w:rFonts w:ascii="Times New Roman" w:hAnsi="Times New Roman"/>
          <w:sz w:val="25"/>
          <w:szCs w:val="25"/>
        </w:rPr>
        <w:t xml:space="preserve"> </w:t>
      </w:r>
      <w:r w:rsidR="00B55269">
        <w:rPr>
          <w:rFonts w:ascii="Times New Roman" w:hAnsi="Times New Roman"/>
          <w:sz w:val="25"/>
          <w:szCs w:val="25"/>
        </w:rPr>
        <w:t xml:space="preserve">W.D. </w:t>
      </w:r>
      <w:proofErr w:type="spellStart"/>
      <w:r w:rsidR="00B55269">
        <w:rPr>
          <w:rFonts w:ascii="Times New Roman" w:hAnsi="Times New Roman"/>
          <w:sz w:val="25"/>
          <w:szCs w:val="25"/>
        </w:rPr>
        <w:t>Callister</w:t>
      </w:r>
      <w:proofErr w:type="spellEnd"/>
      <w:r w:rsidR="00B55269">
        <w:rPr>
          <w:rFonts w:ascii="Times New Roman" w:hAnsi="Times New Roman"/>
          <w:sz w:val="25"/>
          <w:szCs w:val="25"/>
        </w:rPr>
        <w:t xml:space="preserve">, D.G. </w:t>
      </w:r>
      <w:proofErr w:type="spellStart"/>
      <w:r w:rsidR="00B55269">
        <w:rPr>
          <w:rFonts w:ascii="Times New Roman" w:hAnsi="Times New Roman"/>
          <w:sz w:val="25"/>
          <w:szCs w:val="25"/>
        </w:rPr>
        <w:t>Rethwisch</w:t>
      </w:r>
      <w:proofErr w:type="spellEnd"/>
      <w:r w:rsidR="00B55269">
        <w:rPr>
          <w:rFonts w:ascii="Times New Roman" w:hAnsi="Times New Roman"/>
          <w:sz w:val="25"/>
          <w:szCs w:val="25"/>
        </w:rPr>
        <w:t xml:space="preserve">. </w:t>
      </w:r>
      <w:proofErr w:type="gramStart"/>
      <w:r w:rsidR="00B55269">
        <w:rPr>
          <w:rFonts w:ascii="Times New Roman" w:hAnsi="Times New Roman"/>
          <w:sz w:val="25"/>
          <w:szCs w:val="25"/>
        </w:rPr>
        <w:t>Materials Science and Engineering, an introduction.</w:t>
      </w:r>
      <w:proofErr w:type="gramEnd"/>
      <w:r w:rsidR="00B55269">
        <w:rPr>
          <w:rFonts w:ascii="Times New Roman" w:hAnsi="Times New Roman"/>
          <w:sz w:val="25"/>
          <w:szCs w:val="25"/>
        </w:rPr>
        <w:t xml:space="preserve"> </w:t>
      </w:r>
      <w:proofErr w:type="gramStart"/>
      <w:r w:rsidR="00B55269" w:rsidRPr="00B55269">
        <w:rPr>
          <w:rFonts w:ascii="Times New Roman" w:hAnsi="Times New Roman"/>
          <w:sz w:val="25"/>
          <w:szCs w:val="25"/>
        </w:rPr>
        <w:t>John Wiley &amp; Sons,</w:t>
      </w:r>
      <w:r w:rsidR="00B55269">
        <w:rPr>
          <w:rFonts w:ascii="Times New Roman" w:hAnsi="Times New Roman"/>
          <w:sz w:val="25"/>
          <w:szCs w:val="25"/>
        </w:rPr>
        <w:t xml:space="preserve"> 52-54,</w:t>
      </w:r>
      <w:r w:rsidR="00B55269" w:rsidRPr="00B55269">
        <w:rPr>
          <w:rFonts w:ascii="Times New Roman" w:hAnsi="Times New Roman"/>
          <w:sz w:val="25"/>
          <w:szCs w:val="25"/>
        </w:rPr>
        <w:t xml:space="preserve"> 2010</w:t>
      </w:r>
      <w:r w:rsidR="00B55269">
        <w:rPr>
          <w:rFonts w:ascii="Times New Roman" w:hAnsi="Times New Roman"/>
          <w:sz w:val="25"/>
          <w:szCs w:val="25"/>
        </w:rPr>
        <w:t>.</w:t>
      </w:r>
      <w:proofErr w:type="gramEnd"/>
    </w:p>
    <w:p w:rsidR="003E6EC4" w:rsidRDefault="003E6EC4" w:rsidP="003E6EC4">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71</w:t>
      </w:r>
      <w:r w:rsidRPr="000B4349">
        <w:rPr>
          <w:rFonts w:ascii="Times New Roman" w:hAnsi="Times New Roman"/>
          <w:sz w:val="25"/>
          <w:szCs w:val="25"/>
        </w:rPr>
        <w:t xml:space="preserve">]  </w:t>
      </w:r>
      <w:r>
        <w:rPr>
          <w:rFonts w:ascii="Times New Roman" w:hAnsi="Times New Roman"/>
          <w:sz w:val="25"/>
          <w:szCs w:val="25"/>
        </w:rPr>
        <w:t xml:space="preserve"> </w:t>
      </w:r>
      <w:r w:rsidR="00B55269">
        <w:rPr>
          <w:rFonts w:ascii="Times New Roman" w:hAnsi="Times New Roman"/>
          <w:sz w:val="25"/>
          <w:szCs w:val="25"/>
        </w:rPr>
        <w:t xml:space="preserve"> </w:t>
      </w:r>
      <w:r w:rsidR="00E934D5">
        <w:rPr>
          <w:rFonts w:ascii="Times New Roman" w:hAnsi="Times New Roman"/>
          <w:sz w:val="25"/>
          <w:szCs w:val="25"/>
        </w:rPr>
        <w:t xml:space="preserve"> </w:t>
      </w:r>
      <w:r w:rsidR="00B55269">
        <w:rPr>
          <w:rFonts w:ascii="Times New Roman" w:hAnsi="Times New Roman"/>
          <w:sz w:val="25"/>
          <w:szCs w:val="25"/>
        </w:rPr>
        <w:t xml:space="preserve">B. Lawn. Fracture of brittle solids. </w:t>
      </w:r>
      <w:proofErr w:type="gramStart"/>
      <w:r w:rsidR="00B55269">
        <w:rPr>
          <w:rFonts w:ascii="Times New Roman" w:hAnsi="Times New Roman"/>
          <w:sz w:val="25"/>
          <w:szCs w:val="25"/>
        </w:rPr>
        <w:t>Cambridge University Press, 249-304, 1973.</w:t>
      </w:r>
      <w:proofErr w:type="gramEnd"/>
    </w:p>
    <w:p w:rsidR="003E6EC4" w:rsidRDefault="003E6EC4" w:rsidP="003E6EC4">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72</w:t>
      </w:r>
      <w:r w:rsidRPr="000B4349">
        <w:rPr>
          <w:rFonts w:ascii="Times New Roman" w:hAnsi="Times New Roman"/>
          <w:sz w:val="25"/>
          <w:szCs w:val="25"/>
        </w:rPr>
        <w:t xml:space="preserve">]  </w:t>
      </w:r>
      <w:r>
        <w:rPr>
          <w:rFonts w:ascii="Times New Roman" w:hAnsi="Times New Roman"/>
          <w:sz w:val="25"/>
          <w:szCs w:val="25"/>
        </w:rPr>
        <w:t xml:space="preserve"> </w:t>
      </w:r>
      <w:r w:rsidR="00E934D5">
        <w:rPr>
          <w:rFonts w:ascii="Times New Roman" w:hAnsi="Times New Roman"/>
          <w:sz w:val="25"/>
          <w:szCs w:val="25"/>
        </w:rPr>
        <w:t xml:space="preserve">  </w:t>
      </w:r>
      <w:r w:rsidR="00B55269">
        <w:rPr>
          <w:rFonts w:ascii="Times New Roman" w:hAnsi="Times New Roman"/>
          <w:sz w:val="25"/>
          <w:szCs w:val="25"/>
        </w:rPr>
        <w:t xml:space="preserve">S.P. Timoshenko, J.N. </w:t>
      </w:r>
      <w:proofErr w:type="spellStart"/>
      <w:r w:rsidR="00B55269">
        <w:rPr>
          <w:rFonts w:ascii="Times New Roman" w:hAnsi="Times New Roman"/>
          <w:sz w:val="25"/>
          <w:szCs w:val="25"/>
        </w:rPr>
        <w:t>goodier</w:t>
      </w:r>
      <w:proofErr w:type="spellEnd"/>
      <w:r w:rsidR="00B55269">
        <w:rPr>
          <w:rFonts w:ascii="Times New Roman" w:hAnsi="Times New Roman"/>
          <w:sz w:val="25"/>
          <w:szCs w:val="25"/>
        </w:rPr>
        <w:t xml:space="preserve">. </w:t>
      </w:r>
      <w:proofErr w:type="gramStart"/>
      <w:r w:rsidR="00B55269">
        <w:rPr>
          <w:rFonts w:ascii="Times New Roman" w:hAnsi="Times New Roman"/>
          <w:sz w:val="25"/>
          <w:szCs w:val="25"/>
        </w:rPr>
        <w:t>Theory of Elasticity.</w:t>
      </w:r>
      <w:proofErr w:type="gramEnd"/>
      <w:r w:rsidR="00B55269">
        <w:rPr>
          <w:rFonts w:ascii="Times New Roman" w:hAnsi="Times New Roman"/>
          <w:sz w:val="25"/>
          <w:szCs w:val="25"/>
        </w:rPr>
        <w:t xml:space="preserve"> </w:t>
      </w:r>
      <w:proofErr w:type="gramStart"/>
      <w:r w:rsidR="00B55269">
        <w:rPr>
          <w:rFonts w:ascii="Times New Roman" w:hAnsi="Times New Roman"/>
          <w:sz w:val="25"/>
          <w:szCs w:val="25"/>
        </w:rPr>
        <w:t>McGraw-Hill, 15-33, 1951.</w:t>
      </w:r>
      <w:proofErr w:type="gramEnd"/>
    </w:p>
    <w:p w:rsidR="003E6EC4" w:rsidRDefault="003E6EC4" w:rsidP="003E6EC4">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73</w:t>
      </w:r>
      <w:r w:rsidRPr="000B4349">
        <w:rPr>
          <w:rFonts w:ascii="Times New Roman" w:hAnsi="Times New Roman"/>
          <w:sz w:val="25"/>
          <w:szCs w:val="25"/>
        </w:rPr>
        <w:t xml:space="preserve">]  </w:t>
      </w:r>
      <w:r>
        <w:rPr>
          <w:rFonts w:ascii="Times New Roman" w:hAnsi="Times New Roman"/>
          <w:sz w:val="25"/>
          <w:szCs w:val="25"/>
        </w:rPr>
        <w:t xml:space="preserve"> </w:t>
      </w:r>
      <w:r w:rsidR="00E934D5">
        <w:rPr>
          <w:rFonts w:ascii="Times New Roman" w:hAnsi="Times New Roman"/>
          <w:sz w:val="25"/>
          <w:szCs w:val="25"/>
        </w:rPr>
        <w:t xml:space="preserve">  </w:t>
      </w:r>
      <w:r w:rsidR="00B55269">
        <w:rPr>
          <w:rFonts w:ascii="Times New Roman" w:hAnsi="Times New Roman"/>
          <w:sz w:val="25"/>
          <w:szCs w:val="25"/>
        </w:rPr>
        <w:t>K.L. Johnson. Contact Mechanics, Cambri</w:t>
      </w:r>
      <w:r w:rsidR="00D82647">
        <w:rPr>
          <w:rFonts w:ascii="Times New Roman" w:hAnsi="Times New Roman"/>
          <w:sz w:val="25"/>
          <w:szCs w:val="25"/>
        </w:rPr>
        <w:t xml:space="preserve">dge University Press, 175-176, </w:t>
      </w:r>
      <w:proofErr w:type="gramStart"/>
      <w:r w:rsidR="00B55269">
        <w:rPr>
          <w:rFonts w:ascii="Times New Roman" w:hAnsi="Times New Roman"/>
          <w:sz w:val="25"/>
          <w:szCs w:val="25"/>
        </w:rPr>
        <w:t>1985</w:t>
      </w:r>
      <w:proofErr w:type="gramEnd"/>
      <w:r w:rsidR="00B55269">
        <w:rPr>
          <w:rFonts w:ascii="Times New Roman" w:hAnsi="Times New Roman"/>
          <w:sz w:val="25"/>
          <w:szCs w:val="25"/>
        </w:rPr>
        <w:t>.</w:t>
      </w:r>
    </w:p>
    <w:p w:rsidR="003E6EC4" w:rsidRDefault="003E6EC4" w:rsidP="00915D86">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74</w:t>
      </w:r>
      <w:r w:rsidRPr="000B4349">
        <w:rPr>
          <w:rFonts w:ascii="Times New Roman" w:hAnsi="Times New Roman"/>
          <w:sz w:val="25"/>
          <w:szCs w:val="25"/>
        </w:rPr>
        <w:t xml:space="preserve">]  </w:t>
      </w:r>
      <w:r>
        <w:rPr>
          <w:rFonts w:ascii="Times New Roman" w:hAnsi="Times New Roman"/>
          <w:sz w:val="25"/>
          <w:szCs w:val="25"/>
        </w:rPr>
        <w:t xml:space="preserve"> </w:t>
      </w:r>
      <w:r w:rsidR="00915D86">
        <w:rPr>
          <w:rFonts w:ascii="Times New Roman" w:hAnsi="Times New Roman"/>
          <w:sz w:val="25"/>
          <w:szCs w:val="25"/>
        </w:rPr>
        <w:t xml:space="preserve"> M.V. Silva, D. </w:t>
      </w:r>
      <w:proofErr w:type="spellStart"/>
      <w:r w:rsidR="00915D86">
        <w:rPr>
          <w:rFonts w:ascii="Times New Roman" w:hAnsi="Times New Roman"/>
          <w:sz w:val="25"/>
          <w:szCs w:val="25"/>
        </w:rPr>
        <w:t>Stainer</w:t>
      </w:r>
      <w:proofErr w:type="spellEnd"/>
      <w:r w:rsidR="00915D86">
        <w:rPr>
          <w:rFonts w:ascii="Times New Roman" w:hAnsi="Times New Roman"/>
          <w:sz w:val="25"/>
          <w:szCs w:val="25"/>
        </w:rPr>
        <w:t xml:space="preserve">, H.A. Al-Qureshi, O.R.K. </w:t>
      </w:r>
      <w:proofErr w:type="spellStart"/>
      <w:r w:rsidR="00915D86">
        <w:rPr>
          <w:rFonts w:ascii="Times New Roman" w:hAnsi="Times New Roman"/>
          <w:sz w:val="25"/>
          <w:szCs w:val="25"/>
        </w:rPr>
        <w:t>Montedo</w:t>
      </w:r>
      <w:proofErr w:type="spellEnd"/>
      <w:r w:rsidR="00915D86">
        <w:rPr>
          <w:rFonts w:ascii="Times New Roman" w:hAnsi="Times New Roman"/>
          <w:sz w:val="25"/>
          <w:szCs w:val="25"/>
        </w:rPr>
        <w:t xml:space="preserve">, D. </w:t>
      </w:r>
      <w:proofErr w:type="spellStart"/>
      <w:r w:rsidR="00915D86">
        <w:rPr>
          <w:rFonts w:ascii="Times New Roman" w:hAnsi="Times New Roman"/>
          <w:sz w:val="25"/>
          <w:szCs w:val="25"/>
        </w:rPr>
        <w:t>Hotza</w:t>
      </w:r>
      <w:proofErr w:type="spellEnd"/>
      <w:r w:rsidR="00915D86">
        <w:rPr>
          <w:rFonts w:ascii="Times New Roman" w:hAnsi="Times New Roman"/>
          <w:sz w:val="25"/>
          <w:szCs w:val="25"/>
        </w:rPr>
        <w:t xml:space="preserve">. Alumina-based ceramics for armor application: mechanical characterization and ballistic testing.  </w:t>
      </w:r>
      <w:proofErr w:type="spellStart"/>
      <w:proofErr w:type="gramStart"/>
      <w:r w:rsidR="00915D86">
        <w:rPr>
          <w:rFonts w:ascii="Times New Roman" w:hAnsi="Times New Roman"/>
          <w:sz w:val="25"/>
          <w:szCs w:val="25"/>
        </w:rPr>
        <w:t>Hindawi</w:t>
      </w:r>
      <w:proofErr w:type="spellEnd"/>
      <w:r w:rsidR="00915D86">
        <w:rPr>
          <w:rFonts w:ascii="Times New Roman" w:hAnsi="Times New Roman"/>
          <w:sz w:val="25"/>
          <w:szCs w:val="25"/>
        </w:rPr>
        <w:t xml:space="preserve"> Publishing Corporation Journal of Ceramics </w:t>
      </w:r>
      <w:proofErr w:type="spellStart"/>
      <w:r w:rsidR="00915D86">
        <w:rPr>
          <w:rFonts w:ascii="Times New Roman" w:hAnsi="Times New Roman"/>
          <w:sz w:val="25"/>
          <w:szCs w:val="25"/>
        </w:rPr>
        <w:t>Volum</w:t>
      </w:r>
      <w:proofErr w:type="spellEnd"/>
      <w:r w:rsidR="00915D86">
        <w:rPr>
          <w:rFonts w:ascii="Times New Roman" w:hAnsi="Times New Roman"/>
          <w:sz w:val="25"/>
          <w:szCs w:val="25"/>
        </w:rPr>
        <w:t xml:space="preserve"> 2014</w:t>
      </w:r>
      <w:r w:rsidR="00915D86" w:rsidRPr="00915D86">
        <w:rPr>
          <w:rFonts w:ascii="Times New Roman" w:hAnsi="Times New Roman"/>
          <w:sz w:val="25"/>
          <w:szCs w:val="25"/>
        </w:rPr>
        <w:t>, Article ID 618154,</w:t>
      </w:r>
      <w:r w:rsidR="00915D86">
        <w:rPr>
          <w:rFonts w:ascii="Times New Roman" w:hAnsi="Times New Roman"/>
          <w:sz w:val="25"/>
          <w:szCs w:val="25"/>
        </w:rPr>
        <w:t xml:space="preserve"> </w:t>
      </w:r>
      <w:r w:rsidR="00915D86" w:rsidRPr="00915D86">
        <w:rPr>
          <w:rFonts w:ascii="Times New Roman" w:hAnsi="Times New Roman"/>
          <w:sz w:val="25"/>
          <w:szCs w:val="25"/>
        </w:rPr>
        <w:t>6 pages</w:t>
      </w:r>
      <w:r w:rsidR="00915D86">
        <w:rPr>
          <w:rFonts w:ascii="Times New Roman" w:hAnsi="Times New Roman"/>
          <w:sz w:val="25"/>
          <w:szCs w:val="25"/>
        </w:rPr>
        <w:t>.</w:t>
      </w:r>
      <w:proofErr w:type="gramEnd"/>
    </w:p>
    <w:p w:rsidR="003E6EC4" w:rsidRDefault="003E6EC4" w:rsidP="003E6EC4">
      <w:pPr>
        <w:spacing w:line="240" w:lineRule="auto"/>
        <w:ind w:left="720" w:hanging="720"/>
        <w:jc w:val="both"/>
        <w:rPr>
          <w:rFonts w:ascii="Times New Roman" w:hAnsi="Times New Roman"/>
          <w:sz w:val="25"/>
          <w:szCs w:val="25"/>
        </w:rPr>
      </w:pPr>
      <w:r>
        <w:rPr>
          <w:rFonts w:ascii="Times New Roman" w:hAnsi="Times New Roman"/>
          <w:sz w:val="25"/>
          <w:szCs w:val="25"/>
        </w:rPr>
        <w:t>[75</w:t>
      </w:r>
      <w:r w:rsidRPr="000B4349">
        <w:rPr>
          <w:rFonts w:ascii="Times New Roman" w:hAnsi="Times New Roman"/>
          <w:sz w:val="25"/>
          <w:szCs w:val="25"/>
        </w:rPr>
        <w:t xml:space="preserve">]  </w:t>
      </w:r>
      <w:r>
        <w:rPr>
          <w:rFonts w:ascii="Times New Roman" w:hAnsi="Times New Roman"/>
          <w:sz w:val="25"/>
          <w:szCs w:val="25"/>
        </w:rPr>
        <w:t xml:space="preserve"> </w:t>
      </w:r>
      <w:r w:rsidR="00915D86" w:rsidRPr="00A621BF">
        <w:rPr>
          <w:rFonts w:ascii="Times New Roman"/>
          <w:noProof/>
          <w:sz w:val="24"/>
        </w:rPr>
        <w:t>Z</w:t>
      </w:r>
      <w:r w:rsidR="00915D86" w:rsidRPr="001C3DC5">
        <w:rPr>
          <w:rFonts w:ascii="Times New Roman" w:hAnsi="Times New Roman"/>
          <w:sz w:val="25"/>
          <w:szCs w:val="25"/>
        </w:rPr>
        <w:t>. Sun, G, Song, S. Huang</w:t>
      </w:r>
      <w:r w:rsidR="00D82647">
        <w:rPr>
          <w:rFonts w:ascii="Times New Roman" w:hAnsi="Times New Roman"/>
          <w:sz w:val="25"/>
          <w:szCs w:val="25"/>
        </w:rPr>
        <w:t xml:space="preserve">, </w:t>
      </w:r>
      <w:r w:rsidR="00915D86" w:rsidRPr="001C3DC5">
        <w:rPr>
          <w:rFonts w:ascii="Times New Roman" w:hAnsi="Times New Roman"/>
          <w:sz w:val="25"/>
          <w:szCs w:val="25"/>
        </w:rPr>
        <w:t xml:space="preserve">P.K. </w:t>
      </w:r>
      <w:proofErr w:type="spellStart"/>
      <w:r w:rsidR="00915D86" w:rsidRPr="001C3DC5">
        <w:rPr>
          <w:rFonts w:ascii="Times New Roman" w:hAnsi="Times New Roman"/>
          <w:sz w:val="25"/>
          <w:szCs w:val="25"/>
        </w:rPr>
        <w:t>Liaw</w:t>
      </w:r>
      <w:proofErr w:type="spellEnd"/>
      <w:r w:rsidR="00915D86" w:rsidRPr="001C3DC5">
        <w:rPr>
          <w:rFonts w:ascii="Times New Roman" w:hAnsi="Times New Roman"/>
          <w:sz w:val="25"/>
          <w:szCs w:val="25"/>
        </w:rPr>
        <w:t>.</w:t>
      </w:r>
      <w:r w:rsidR="003907EF" w:rsidRPr="001C3DC5">
        <w:rPr>
          <w:rFonts w:ascii="Times New Roman" w:hAnsi="Times New Roman"/>
          <w:sz w:val="25"/>
          <w:szCs w:val="25"/>
        </w:rPr>
        <w:t xml:space="preserve"> Load transfer and relaxation in a </w:t>
      </w:r>
      <w:proofErr w:type="spellStart"/>
      <w:r w:rsidR="003907EF" w:rsidRPr="001C3DC5">
        <w:rPr>
          <w:rFonts w:ascii="Times New Roman" w:hAnsi="Times New Roman"/>
          <w:sz w:val="25"/>
          <w:szCs w:val="25"/>
        </w:rPr>
        <w:t>NiAl</w:t>
      </w:r>
      <w:proofErr w:type="spellEnd"/>
      <w:r w:rsidR="003907EF" w:rsidRPr="001C3DC5">
        <w:rPr>
          <w:rFonts w:ascii="Times New Roman" w:hAnsi="Times New Roman"/>
          <w:sz w:val="25"/>
          <w:szCs w:val="25"/>
        </w:rPr>
        <w:t xml:space="preserve">-strengthened </w:t>
      </w:r>
      <w:proofErr w:type="spellStart"/>
      <w:r w:rsidR="003907EF" w:rsidRPr="001C3DC5">
        <w:rPr>
          <w:rFonts w:ascii="Times New Roman" w:hAnsi="Times New Roman"/>
          <w:sz w:val="25"/>
          <w:szCs w:val="25"/>
        </w:rPr>
        <w:t>ferritic</w:t>
      </w:r>
      <w:proofErr w:type="spellEnd"/>
      <w:r w:rsidR="003907EF" w:rsidRPr="001C3DC5">
        <w:rPr>
          <w:rFonts w:ascii="Times New Roman" w:hAnsi="Times New Roman"/>
          <w:sz w:val="25"/>
          <w:szCs w:val="25"/>
        </w:rPr>
        <w:t xml:space="preserve"> alloy studied by in-situ neutron diffraction.</w:t>
      </w:r>
      <w:r w:rsidR="00915D86" w:rsidRPr="001C3DC5">
        <w:rPr>
          <w:rFonts w:ascii="Times New Roman" w:hAnsi="Times New Roman"/>
          <w:sz w:val="25"/>
          <w:szCs w:val="25"/>
        </w:rPr>
        <w:t xml:space="preserve"> 2014. (In preparation)</w:t>
      </w:r>
    </w:p>
    <w:p w:rsidR="003E6EC4" w:rsidRDefault="003E6EC4" w:rsidP="003907EF">
      <w:pPr>
        <w:spacing w:line="240" w:lineRule="auto"/>
        <w:ind w:left="720" w:hanging="720"/>
        <w:jc w:val="both"/>
        <w:rPr>
          <w:rFonts w:ascii="Times New Roman" w:hAnsi="Times New Roman"/>
          <w:sz w:val="25"/>
          <w:szCs w:val="25"/>
        </w:rPr>
      </w:pPr>
      <w:r w:rsidRPr="000B4349">
        <w:rPr>
          <w:rFonts w:ascii="Times New Roman" w:hAnsi="Times New Roman"/>
          <w:sz w:val="25"/>
          <w:szCs w:val="25"/>
        </w:rPr>
        <w:t>[</w:t>
      </w:r>
      <w:r>
        <w:rPr>
          <w:rFonts w:ascii="Times New Roman" w:hAnsi="Times New Roman"/>
          <w:sz w:val="25"/>
          <w:szCs w:val="25"/>
        </w:rPr>
        <w:t>76</w:t>
      </w:r>
      <w:r w:rsidRPr="000B4349">
        <w:rPr>
          <w:rFonts w:ascii="Times New Roman" w:hAnsi="Times New Roman"/>
          <w:sz w:val="25"/>
          <w:szCs w:val="25"/>
        </w:rPr>
        <w:t xml:space="preserve">]  </w:t>
      </w:r>
      <w:r>
        <w:rPr>
          <w:rFonts w:ascii="Times New Roman" w:hAnsi="Times New Roman"/>
          <w:sz w:val="25"/>
          <w:szCs w:val="25"/>
        </w:rPr>
        <w:t xml:space="preserve"> </w:t>
      </w:r>
      <w:r w:rsidR="00915D86" w:rsidRPr="003907EF">
        <w:rPr>
          <w:rFonts w:ascii="Times New Roman" w:hAnsi="Times New Roman"/>
          <w:sz w:val="25"/>
          <w:szCs w:val="25"/>
        </w:rPr>
        <w:t xml:space="preserve">Z. Sun, C.H. Liebscher, S. Huang, Z. Teng, G. Song, G. Wang, M. Asta, M. Rawlings, M.E. Fine, P.K. Liaw. </w:t>
      </w:r>
      <w:r w:rsidR="003907EF" w:rsidRPr="003907EF">
        <w:rPr>
          <w:rFonts w:ascii="Times New Roman" w:hAnsi="Times New Roman"/>
          <w:sz w:val="25"/>
          <w:szCs w:val="25"/>
        </w:rPr>
        <w:t xml:space="preserve">New design aspects of creep-resistant </w:t>
      </w:r>
      <w:proofErr w:type="spellStart"/>
      <w:r w:rsidR="003907EF" w:rsidRPr="003907EF">
        <w:rPr>
          <w:rFonts w:ascii="Times New Roman" w:hAnsi="Times New Roman"/>
          <w:sz w:val="25"/>
          <w:szCs w:val="25"/>
        </w:rPr>
        <w:t>NiAl</w:t>
      </w:r>
      <w:proofErr w:type="spellEnd"/>
      <w:r w:rsidR="003907EF" w:rsidRPr="003907EF">
        <w:rPr>
          <w:rFonts w:ascii="Times New Roman" w:hAnsi="Times New Roman"/>
          <w:sz w:val="25"/>
          <w:szCs w:val="25"/>
        </w:rPr>
        <w:t xml:space="preserve">-strengthened </w:t>
      </w:r>
      <w:proofErr w:type="spellStart"/>
      <w:r w:rsidR="003907EF" w:rsidRPr="003907EF">
        <w:rPr>
          <w:rFonts w:ascii="Times New Roman" w:hAnsi="Times New Roman"/>
          <w:sz w:val="25"/>
          <w:szCs w:val="25"/>
        </w:rPr>
        <w:t>ferritic</w:t>
      </w:r>
      <w:proofErr w:type="spellEnd"/>
      <w:r w:rsidR="003907EF" w:rsidRPr="003907EF">
        <w:rPr>
          <w:rFonts w:ascii="Times New Roman" w:hAnsi="Times New Roman"/>
          <w:sz w:val="25"/>
          <w:szCs w:val="25"/>
        </w:rPr>
        <w:t xml:space="preserve"> alloys</w:t>
      </w:r>
      <w:r w:rsidR="00915D86" w:rsidRPr="003907EF">
        <w:rPr>
          <w:rFonts w:ascii="Times New Roman" w:hAnsi="Times New Roman"/>
          <w:sz w:val="25"/>
          <w:szCs w:val="25"/>
        </w:rPr>
        <w:t>. Scr. Mater., 68 (2013) 384-388.</w:t>
      </w:r>
    </w:p>
    <w:p w:rsidR="00915D86" w:rsidRDefault="00915D86" w:rsidP="00C31135">
      <w:pPr>
        <w:spacing w:line="480" w:lineRule="auto"/>
        <w:rPr>
          <w:rFonts w:ascii="Times New Roman" w:hAnsi="Times New Roman"/>
          <w:sz w:val="25"/>
          <w:szCs w:val="25"/>
        </w:rPr>
      </w:pPr>
    </w:p>
    <w:p w:rsidR="00B10937" w:rsidRDefault="00B10937" w:rsidP="00C31135">
      <w:pPr>
        <w:spacing w:line="480" w:lineRule="auto"/>
        <w:rPr>
          <w:rFonts w:ascii="Times New Roman" w:hAnsi="Times New Roman"/>
          <w:sz w:val="25"/>
          <w:szCs w:val="25"/>
        </w:rPr>
      </w:pPr>
    </w:p>
    <w:p w:rsidR="00B10937" w:rsidRDefault="00B10937" w:rsidP="00C31135">
      <w:pPr>
        <w:spacing w:line="480" w:lineRule="auto"/>
        <w:rPr>
          <w:rFonts w:ascii="Times New Roman" w:hAnsi="Times New Roman"/>
          <w:sz w:val="25"/>
          <w:szCs w:val="25"/>
        </w:rPr>
      </w:pPr>
    </w:p>
    <w:p w:rsidR="0016082C" w:rsidRDefault="0016082C"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4866C4" w:rsidRDefault="004866C4" w:rsidP="00C31135">
      <w:pPr>
        <w:spacing w:line="480" w:lineRule="auto"/>
        <w:rPr>
          <w:rFonts w:ascii="Times New Roman" w:hAnsi="Times New Roman"/>
          <w:sz w:val="25"/>
          <w:szCs w:val="25"/>
        </w:rPr>
      </w:pPr>
    </w:p>
    <w:p w:rsidR="004866C4" w:rsidRDefault="004866C4" w:rsidP="00C31135">
      <w:pPr>
        <w:spacing w:line="480" w:lineRule="auto"/>
        <w:rPr>
          <w:rFonts w:ascii="Times New Roman" w:hAnsi="Times New Roman"/>
          <w:sz w:val="25"/>
          <w:szCs w:val="25"/>
        </w:rPr>
      </w:pPr>
    </w:p>
    <w:p w:rsidR="00AC250D" w:rsidRPr="00AC250D" w:rsidRDefault="00AC250D" w:rsidP="00AC250D">
      <w:pPr>
        <w:spacing w:line="480" w:lineRule="auto"/>
        <w:jc w:val="center"/>
        <w:rPr>
          <w:rFonts w:ascii="Times New Roman" w:hAnsi="Times New Roman"/>
          <w:b/>
          <w:sz w:val="40"/>
          <w:szCs w:val="40"/>
        </w:rPr>
      </w:pPr>
      <w:r w:rsidRPr="00AC250D">
        <w:rPr>
          <w:rFonts w:ascii="Times New Roman" w:hAnsi="Times New Roman"/>
          <w:b/>
          <w:sz w:val="40"/>
          <w:szCs w:val="40"/>
        </w:rPr>
        <w:t>Appendix</w:t>
      </w:r>
    </w:p>
    <w:p w:rsidR="00B10937" w:rsidRDefault="00B10937"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AC250D" w:rsidRDefault="00AC250D" w:rsidP="00C31135">
      <w:pPr>
        <w:spacing w:line="480" w:lineRule="auto"/>
        <w:rPr>
          <w:rFonts w:ascii="Times New Roman" w:hAnsi="Times New Roman"/>
          <w:sz w:val="25"/>
          <w:szCs w:val="25"/>
        </w:rPr>
      </w:pPr>
    </w:p>
    <w:p w:rsidR="0093561C" w:rsidRDefault="0093561C" w:rsidP="0093561C">
      <w:pPr>
        <w:spacing w:line="480" w:lineRule="auto"/>
        <w:rPr>
          <w:rFonts w:ascii="Times New Roman" w:hAnsi="Times New Roman"/>
          <w:sz w:val="25"/>
          <w:szCs w:val="25"/>
        </w:rPr>
      </w:pPr>
    </w:p>
    <w:p w:rsidR="0093561C" w:rsidRDefault="0093561C" w:rsidP="0093561C">
      <w:pPr>
        <w:spacing w:line="480" w:lineRule="auto"/>
        <w:rPr>
          <w:rFonts w:ascii="Times New Roman" w:hAnsi="Times New Roman"/>
          <w:sz w:val="25"/>
          <w:szCs w:val="25"/>
        </w:rPr>
      </w:pPr>
    </w:p>
    <w:p w:rsidR="0093561C" w:rsidRDefault="0093561C" w:rsidP="0093561C">
      <w:pPr>
        <w:spacing w:line="480" w:lineRule="auto"/>
        <w:rPr>
          <w:rFonts w:ascii="Times New Roman" w:hAnsi="Times New Roman"/>
          <w:sz w:val="25"/>
          <w:szCs w:val="25"/>
        </w:rPr>
      </w:pPr>
      <w:r>
        <w:rPr>
          <w:noProof/>
        </w:rPr>
        <mc:AlternateContent>
          <mc:Choice Requires="wps">
            <w:drawing>
              <wp:anchor distT="0" distB="0" distL="114300" distR="114300" simplePos="0" relativeHeight="251727872" behindDoc="0" locked="0" layoutInCell="1" allowOverlap="1" wp14:anchorId="1B324B46" wp14:editId="737E8F39">
                <wp:simplePos x="0" y="0"/>
                <wp:positionH relativeFrom="column">
                  <wp:posOffset>151130</wp:posOffset>
                </wp:positionH>
                <wp:positionV relativeFrom="paragraph">
                  <wp:posOffset>2045970</wp:posOffset>
                </wp:positionV>
                <wp:extent cx="5486400"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a:effectLst/>
                      </wps:spPr>
                      <wps:txbx>
                        <w:txbxContent>
                          <w:p w:rsidR="0067561D" w:rsidRPr="001B2001" w:rsidRDefault="0067561D" w:rsidP="0093561C">
                            <w:pPr>
                              <w:pStyle w:val="Caption"/>
                              <w:spacing w:line="480" w:lineRule="auto"/>
                              <w:jc w:val="both"/>
                              <w:rPr>
                                <w:rFonts w:ascii="Times New Roman" w:hAnsi="Times New Roman"/>
                                <w:b w:val="0"/>
                                <w:noProof/>
                                <w:color w:val="auto"/>
                                <w:sz w:val="25"/>
                                <w:szCs w:val="25"/>
                              </w:rPr>
                            </w:pPr>
                            <w:r w:rsidRPr="001B2001">
                              <w:rPr>
                                <w:rFonts w:ascii="Times New Roman" w:hAnsi="Times New Roman"/>
                                <w:b w:val="0"/>
                                <w:color w:val="auto"/>
                                <w:sz w:val="25"/>
                                <w:szCs w:val="25"/>
                              </w:rPr>
                              <w:t>Fig.1.</w:t>
                            </w:r>
                            <w:r>
                              <w:rPr>
                                <w:rFonts w:ascii="Times New Roman" w:hAnsi="Times New Roman"/>
                                <w:b w:val="0"/>
                                <w:color w:val="auto"/>
                                <w:sz w:val="25"/>
                                <w:szCs w:val="25"/>
                              </w:rPr>
                              <w:t>1</w:t>
                            </w:r>
                            <w:r w:rsidRPr="001B2001">
                              <w:rPr>
                                <w:rFonts w:ascii="Times New Roman" w:hAnsi="Times New Roman"/>
                                <w:b w:val="0"/>
                                <w:color w:val="auto"/>
                                <w:sz w:val="25"/>
                                <w:szCs w:val="25"/>
                              </w:rPr>
                              <w:t xml:space="preserve"> The most common ceramics used for armors mainly include 3 types of materials, </w:t>
                            </w:r>
                            <w:r>
                              <w:rPr>
                                <w:rFonts w:ascii="Times New Roman" w:hAnsi="Times New Roman"/>
                                <w:b w:val="0"/>
                                <w:color w:val="auto"/>
                                <w:sz w:val="25"/>
                                <w:szCs w:val="25"/>
                              </w:rPr>
                              <w:t xml:space="preserve">a) </w:t>
                            </w:r>
                            <w:r w:rsidRPr="001B2001">
                              <w:rPr>
                                <w:rFonts w:ascii="Times New Roman" w:hAnsi="Times New Roman"/>
                                <w:b w:val="0"/>
                                <w:color w:val="auto"/>
                                <w:sz w:val="25"/>
                                <w:szCs w:val="25"/>
                              </w:rPr>
                              <w:t>Al</w:t>
                            </w:r>
                            <w:r w:rsidRPr="001B2001">
                              <w:rPr>
                                <w:rFonts w:ascii="Times New Roman" w:hAnsi="Times New Roman"/>
                                <w:b w:val="0"/>
                                <w:color w:val="auto"/>
                                <w:sz w:val="25"/>
                                <w:szCs w:val="25"/>
                                <w:vertAlign w:val="subscript"/>
                              </w:rPr>
                              <w:t>2</w:t>
                            </w:r>
                            <w:r w:rsidRPr="001B2001">
                              <w:rPr>
                                <w:rFonts w:ascii="Times New Roman" w:hAnsi="Times New Roman"/>
                                <w:b w:val="0"/>
                                <w:color w:val="auto"/>
                                <w:sz w:val="25"/>
                                <w:szCs w:val="25"/>
                              </w:rPr>
                              <w:t>O</w:t>
                            </w:r>
                            <w:r w:rsidRPr="001B2001">
                              <w:rPr>
                                <w:rFonts w:ascii="Times New Roman" w:hAnsi="Times New Roman"/>
                                <w:b w:val="0"/>
                                <w:color w:val="auto"/>
                                <w:sz w:val="25"/>
                                <w:szCs w:val="25"/>
                                <w:vertAlign w:val="subscript"/>
                              </w:rPr>
                              <w:t>3</w:t>
                            </w:r>
                            <w:proofErr w:type="gramStart"/>
                            <w:r w:rsidRPr="001B2001">
                              <w:rPr>
                                <w:rFonts w:ascii="Times New Roman" w:hAnsi="Times New Roman"/>
                                <w:b w:val="0"/>
                                <w:color w:val="auto"/>
                                <w:sz w:val="25"/>
                                <w:szCs w:val="25"/>
                              </w:rPr>
                              <w:t>,  b</w:t>
                            </w:r>
                            <w:proofErr w:type="gramEnd"/>
                            <w:r w:rsidRPr="001B2001">
                              <w:rPr>
                                <w:rFonts w:ascii="Times New Roman" w:hAnsi="Times New Roman"/>
                                <w:b w:val="0"/>
                                <w:color w:val="auto"/>
                                <w:sz w:val="25"/>
                                <w:szCs w:val="25"/>
                              </w:rPr>
                              <w:t>) B</w:t>
                            </w:r>
                            <w:r w:rsidRPr="001B2001">
                              <w:rPr>
                                <w:rFonts w:ascii="Times New Roman" w:hAnsi="Times New Roman"/>
                                <w:b w:val="0"/>
                                <w:color w:val="auto"/>
                                <w:sz w:val="25"/>
                                <w:szCs w:val="25"/>
                                <w:vertAlign w:val="subscript"/>
                              </w:rPr>
                              <w:t>4</w:t>
                            </w:r>
                            <w:r w:rsidRPr="001B2001">
                              <w:rPr>
                                <w:rFonts w:ascii="Times New Roman" w:hAnsi="Times New Roman"/>
                                <w:b w:val="0"/>
                                <w:color w:val="auto"/>
                                <w:sz w:val="25"/>
                                <w:szCs w:val="25"/>
                              </w:rPr>
                              <w:t xml:space="preserve">C, and </w:t>
                            </w:r>
                            <w:r>
                              <w:rPr>
                                <w:rFonts w:ascii="Times New Roman" w:hAnsi="Times New Roman"/>
                                <w:b w:val="0"/>
                                <w:color w:val="auto"/>
                                <w:sz w:val="25"/>
                                <w:szCs w:val="25"/>
                              </w:rPr>
                              <w:t xml:space="preserve">c) </w:t>
                            </w:r>
                            <w:proofErr w:type="spellStart"/>
                            <w:r w:rsidRPr="001B2001">
                              <w:rPr>
                                <w:rFonts w:ascii="Times New Roman" w:hAnsi="Times New Roman"/>
                                <w:b w:val="0"/>
                                <w:color w:val="auto"/>
                                <w:sz w:val="25"/>
                                <w:szCs w:val="25"/>
                              </w:rPr>
                              <w:t>SiC</w:t>
                            </w:r>
                            <w:r>
                              <w:rPr>
                                <w:rFonts w:ascii="Times New Roman" w:hAnsi="Times New Roman"/>
                                <w:b w:val="0"/>
                                <w:color w:val="auto"/>
                                <w:sz w:val="25"/>
                                <w:szCs w:val="25"/>
                              </w:rPr>
                              <w:t>.</w:t>
                            </w:r>
                            <w:proofErr w:type="spellEnd"/>
                            <w:r>
                              <w:rPr>
                                <w:rFonts w:ascii="Times New Roman" w:hAnsi="Times New Roman"/>
                                <w:b w:val="0"/>
                                <w:color w:val="auto"/>
                                <w:sz w:val="25"/>
                                <w:szCs w:val="25"/>
                              </w:rPr>
                              <w:t xml:space="preserve"> (</w:t>
                            </w:r>
                            <w:proofErr w:type="spellStart"/>
                            <w:r>
                              <w:rPr>
                                <w:rFonts w:ascii="Times New Roman" w:hAnsi="Times New Roman"/>
                                <w:b w:val="0"/>
                                <w:color w:val="auto"/>
                                <w:sz w:val="25"/>
                                <w:szCs w:val="25"/>
                              </w:rPr>
                              <w:t>Lasalvia</w:t>
                            </w:r>
                            <w:proofErr w:type="spellEnd"/>
                            <w:r>
                              <w:rPr>
                                <w:rFonts w:ascii="Times New Roman" w:hAnsi="Times New Roman"/>
                                <w:b w:val="0"/>
                                <w:color w:val="auto"/>
                                <w:sz w:val="25"/>
                                <w:szCs w:val="25"/>
                              </w:rPr>
                              <w:t xml:space="preserve"> et al. 2010 [5])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 o:spid="_x0000_s1027" type="#_x0000_t202" style="position:absolute;margin-left:11.9pt;margin-top:161.1pt;width:6in;height:.0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" stroked="f">
                <v:textbox style="mso-fit-shape-to-text:t" inset="0,0,0,0">
                  <w:txbxContent>
                    <w:p w:rsidR="0067561D" w:rsidRPr="001B2001" w:rsidRDefault="0067561D" w:rsidP="0093561C">
                      <w:pPr>
                        <w:pStyle w:val="Caption"/>
                        <w:spacing w:line="480" w:lineRule="auto"/>
                        <w:jc w:val="both"/>
                        <w:rPr>
                          <w:rFonts w:ascii="Times New Roman" w:hAnsi="Times New Roman"/>
                          <w:b w:val="0"/>
                          <w:noProof/>
                          <w:color w:val="auto"/>
                          <w:sz w:val="25"/>
                          <w:szCs w:val="25"/>
                        </w:rPr>
                      </w:pPr>
                      <w:r w:rsidRPr="001B2001">
                        <w:rPr>
                          <w:rFonts w:ascii="Times New Roman" w:hAnsi="Times New Roman"/>
                          <w:b w:val="0"/>
                          <w:color w:val="auto"/>
                          <w:sz w:val="25"/>
                          <w:szCs w:val="25"/>
                        </w:rPr>
                        <w:t>Fig.1.</w:t>
                      </w:r>
                      <w:r>
                        <w:rPr>
                          <w:rFonts w:ascii="Times New Roman" w:hAnsi="Times New Roman"/>
                          <w:b w:val="0"/>
                          <w:color w:val="auto"/>
                          <w:sz w:val="25"/>
                          <w:szCs w:val="25"/>
                        </w:rPr>
                        <w:t>1</w:t>
                      </w:r>
                      <w:r w:rsidRPr="001B2001">
                        <w:rPr>
                          <w:rFonts w:ascii="Times New Roman" w:hAnsi="Times New Roman"/>
                          <w:b w:val="0"/>
                          <w:color w:val="auto"/>
                          <w:sz w:val="25"/>
                          <w:szCs w:val="25"/>
                        </w:rPr>
                        <w:t xml:space="preserve"> The most common ceramics used for armors mainly include 3 types of materials, </w:t>
                      </w:r>
                      <w:r>
                        <w:rPr>
                          <w:rFonts w:ascii="Times New Roman" w:hAnsi="Times New Roman"/>
                          <w:b w:val="0"/>
                          <w:color w:val="auto"/>
                          <w:sz w:val="25"/>
                          <w:szCs w:val="25"/>
                        </w:rPr>
                        <w:t xml:space="preserve">a) </w:t>
                      </w:r>
                      <w:r w:rsidRPr="001B2001">
                        <w:rPr>
                          <w:rFonts w:ascii="Times New Roman" w:hAnsi="Times New Roman"/>
                          <w:b w:val="0"/>
                          <w:color w:val="auto"/>
                          <w:sz w:val="25"/>
                          <w:szCs w:val="25"/>
                        </w:rPr>
                        <w:t>Al</w:t>
                      </w:r>
                      <w:r w:rsidRPr="001B2001">
                        <w:rPr>
                          <w:rFonts w:ascii="Times New Roman" w:hAnsi="Times New Roman"/>
                          <w:b w:val="0"/>
                          <w:color w:val="auto"/>
                          <w:sz w:val="25"/>
                          <w:szCs w:val="25"/>
                          <w:vertAlign w:val="subscript"/>
                        </w:rPr>
                        <w:t>2</w:t>
                      </w:r>
                      <w:r w:rsidRPr="001B2001">
                        <w:rPr>
                          <w:rFonts w:ascii="Times New Roman" w:hAnsi="Times New Roman"/>
                          <w:b w:val="0"/>
                          <w:color w:val="auto"/>
                          <w:sz w:val="25"/>
                          <w:szCs w:val="25"/>
                        </w:rPr>
                        <w:t>O</w:t>
                      </w:r>
                      <w:r w:rsidRPr="001B2001">
                        <w:rPr>
                          <w:rFonts w:ascii="Times New Roman" w:hAnsi="Times New Roman"/>
                          <w:b w:val="0"/>
                          <w:color w:val="auto"/>
                          <w:sz w:val="25"/>
                          <w:szCs w:val="25"/>
                          <w:vertAlign w:val="subscript"/>
                        </w:rPr>
                        <w:t>3</w:t>
                      </w:r>
                      <w:proofErr w:type="gramStart"/>
                      <w:r w:rsidRPr="001B2001">
                        <w:rPr>
                          <w:rFonts w:ascii="Times New Roman" w:hAnsi="Times New Roman"/>
                          <w:b w:val="0"/>
                          <w:color w:val="auto"/>
                          <w:sz w:val="25"/>
                          <w:szCs w:val="25"/>
                        </w:rPr>
                        <w:t>,  b</w:t>
                      </w:r>
                      <w:proofErr w:type="gramEnd"/>
                      <w:r w:rsidRPr="001B2001">
                        <w:rPr>
                          <w:rFonts w:ascii="Times New Roman" w:hAnsi="Times New Roman"/>
                          <w:b w:val="0"/>
                          <w:color w:val="auto"/>
                          <w:sz w:val="25"/>
                          <w:szCs w:val="25"/>
                        </w:rPr>
                        <w:t>) B</w:t>
                      </w:r>
                      <w:r w:rsidRPr="001B2001">
                        <w:rPr>
                          <w:rFonts w:ascii="Times New Roman" w:hAnsi="Times New Roman"/>
                          <w:b w:val="0"/>
                          <w:color w:val="auto"/>
                          <w:sz w:val="25"/>
                          <w:szCs w:val="25"/>
                          <w:vertAlign w:val="subscript"/>
                        </w:rPr>
                        <w:t>4</w:t>
                      </w:r>
                      <w:r w:rsidRPr="001B2001">
                        <w:rPr>
                          <w:rFonts w:ascii="Times New Roman" w:hAnsi="Times New Roman"/>
                          <w:b w:val="0"/>
                          <w:color w:val="auto"/>
                          <w:sz w:val="25"/>
                          <w:szCs w:val="25"/>
                        </w:rPr>
                        <w:t xml:space="preserve">C, and </w:t>
                      </w:r>
                      <w:r>
                        <w:rPr>
                          <w:rFonts w:ascii="Times New Roman" w:hAnsi="Times New Roman"/>
                          <w:b w:val="0"/>
                          <w:color w:val="auto"/>
                          <w:sz w:val="25"/>
                          <w:szCs w:val="25"/>
                        </w:rPr>
                        <w:t xml:space="preserve">c) </w:t>
                      </w:r>
                      <w:proofErr w:type="spellStart"/>
                      <w:r w:rsidRPr="001B2001">
                        <w:rPr>
                          <w:rFonts w:ascii="Times New Roman" w:hAnsi="Times New Roman"/>
                          <w:b w:val="0"/>
                          <w:color w:val="auto"/>
                          <w:sz w:val="25"/>
                          <w:szCs w:val="25"/>
                        </w:rPr>
                        <w:t>SiC</w:t>
                      </w:r>
                      <w:r>
                        <w:rPr>
                          <w:rFonts w:ascii="Times New Roman" w:hAnsi="Times New Roman"/>
                          <w:b w:val="0"/>
                          <w:color w:val="auto"/>
                          <w:sz w:val="25"/>
                          <w:szCs w:val="25"/>
                        </w:rPr>
                        <w:t>.</w:t>
                      </w:r>
                      <w:proofErr w:type="spellEnd"/>
                      <w:r>
                        <w:rPr>
                          <w:rFonts w:ascii="Times New Roman" w:hAnsi="Times New Roman"/>
                          <w:b w:val="0"/>
                          <w:color w:val="auto"/>
                          <w:sz w:val="25"/>
                          <w:szCs w:val="25"/>
                        </w:rPr>
                        <w:t xml:space="preserve"> (</w:t>
                      </w:r>
                      <w:proofErr w:type="spellStart"/>
                      <w:r>
                        <w:rPr>
                          <w:rFonts w:ascii="Times New Roman" w:hAnsi="Times New Roman"/>
                          <w:b w:val="0"/>
                          <w:color w:val="auto"/>
                          <w:sz w:val="25"/>
                          <w:szCs w:val="25"/>
                        </w:rPr>
                        <w:t>Lasalvia</w:t>
                      </w:r>
                      <w:proofErr w:type="spellEnd"/>
                      <w:r>
                        <w:rPr>
                          <w:rFonts w:ascii="Times New Roman" w:hAnsi="Times New Roman"/>
                          <w:b w:val="0"/>
                          <w:color w:val="auto"/>
                          <w:sz w:val="25"/>
                          <w:szCs w:val="25"/>
                        </w:rPr>
                        <w:t xml:space="preserve"> et al. 2010 [5])</w:t>
                      </w:r>
                    </w:p>
                  </w:txbxContent>
                </v:textbox>
              </v:shape>
            </w:pict>
          </mc:Fallback>
        </mc:AlternateContent>
      </w:r>
      <w:r w:rsidRPr="00657B2A">
        <w:rPr>
          <w:rFonts w:ascii="Times New Roman" w:hAnsi="Times New Roman"/>
          <w:noProof/>
          <w:sz w:val="25"/>
          <w:szCs w:val="25"/>
        </w:rPr>
        <mc:AlternateContent>
          <mc:Choice Requires="wpg">
            <w:drawing>
              <wp:anchor distT="0" distB="0" distL="114300" distR="114300" simplePos="0" relativeHeight="251726848" behindDoc="0" locked="0" layoutInCell="1" allowOverlap="1" wp14:anchorId="594972E5" wp14:editId="71C99853">
                <wp:simplePos x="0" y="0"/>
                <wp:positionH relativeFrom="column">
                  <wp:posOffset>151130</wp:posOffset>
                </wp:positionH>
                <wp:positionV relativeFrom="paragraph">
                  <wp:posOffset>479425</wp:posOffset>
                </wp:positionV>
                <wp:extent cx="5486400" cy="1509395"/>
                <wp:effectExtent l="0" t="0" r="0" b="0"/>
                <wp:wrapNone/>
                <wp:docPr id="31" name="Group 31"/>
                <wp:cNvGraphicFramePr/>
                <a:graphic xmlns:a="http://schemas.openxmlformats.org/drawingml/2006/main">
                  <a:graphicData uri="http://schemas.microsoft.com/office/word/2010/wordprocessingGroup">
                    <wpg:wgp>
                      <wpg:cNvGrpSpPr/>
                      <wpg:grpSpPr>
                        <a:xfrm>
                          <a:off x="0" y="0"/>
                          <a:ext cx="5486400" cy="1509395"/>
                          <a:chOff x="0" y="0"/>
                          <a:chExt cx="5486400" cy="1510019"/>
                        </a:xfrm>
                      </wpg:grpSpPr>
                      <pic:pic xmlns:pic="http://schemas.openxmlformats.org/drawingml/2006/picture">
                        <pic:nvPicPr>
                          <pic:cNvPr id="2058" name="Picture 2"/>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a:off x="0" y="16778"/>
                            <a:ext cx="1837189" cy="1493241"/>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063" name="Picture 3"/>
                          <pic:cNvPicPr>
                            <a:picLocks noChangeAspect="1"/>
                          </pic:cNvPicPr>
                        </pic:nvPicPr>
                        <pic:blipFill>
                          <a:blip r:embed="rId87">
                            <a:extLst>
                              <a:ext uri="{28A0092B-C50C-407E-A947-70E740481C1C}">
                                <a14:useLocalDpi xmlns:a14="http://schemas.microsoft.com/office/drawing/2010/main" val="0"/>
                              </a:ext>
                            </a:extLst>
                          </a:blip>
                          <a:srcRect/>
                          <a:stretch>
                            <a:fillRect/>
                          </a:stretch>
                        </pic:blipFill>
                        <pic:spPr bwMode="auto">
                          <a:xfrm>
                            <a:off x="1837189" y="0"/>
                            <a:ext cx="1812022" cy="1510019"/>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2064" name="Picture 4"/>
                          <pic:cNvPicPr>
                            <a:picLocks noChangeAspect="1"/>
                          </pic:cNvPicPr>
                        </pic:nvPicPr>
                        <pic:blipFill>
                          <a:blip r:embed="rId88">
                            <a:extLst>
                              <a:ext uri="{28A0092B-C50C-407E-A947-70E740481C1C}">
                                <a14:useLocalDpi xmlns:a14="http://schemas.microsoft.com/office/drawing/2010/main" val="0"/>
                              </a:ext>
                            </a:extLst>
                          </a:blip>
                          <a:srcRect/>
                          <a:stretch>
                            <a:fillRect/>
                          </a:stretch>
                        </pic:blipFill>
                        <pic:spPr bwMode="auto">
                          <a:xfrm>
                            <a:off x="3640822" y="0"/>
                            <a:ext cx="1845578" cy="1510019"/>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wgp>
                  </a:graphicData>
                </a:graphic>
              </wp:anchor>
            </w:drawing>
          </mc:Choice>
          <mc:Fallback>
            <w:pict>
              <v:group id="Group 31" o:spid="_x0000_s1026" style="position:absolute;margin-left:11.9pt;margin-top:37.75pt;width:6in;height:118.85pt;z-index:251726848" coordsize="54864,15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67;width:18371;height:14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3HPCAAAA3QAAAA8AAABkcnMvZG93bnJldi54bWxET8uKwjAU3Q/4D+EK7sbUOop0jCKi4EIU&#10;H4tZXpo7bcfmpiTR1r+fLASXh/OeLztTiwc5X1lWMBomIIhzqysuFFwv288ZCB+QNdaWScGTPCwX&#10;vY85Ztq2fKLHORQihrDPUEEZQpNJ6fOSDPqhbYgj92udwRChK6R22MZwU8s0SabSYMWxocSG1iXl&#10;t/PdKPgbH9Zu6y70/Nlvvk4HmR7bTarUoN+tvkEE6sJb/HLvtII0mcS58U18AnLx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gtxzwgAAAN0AAAAPAAAAAAAAAAAAAAAAAJ8C&#10;AABkcnMvZG93bnJldi54bWxQSwUGAAAAAAQABAD3AAAAjgMAAAAA&#10;" fillcolor="#4f81bd [3204]" strokecolor="black [3213]">
                  <v:imagedata r:id="rId89" o:title=""/>
                  <v:path arrowok="t"/>
                </v:shape>
                <v:shape id="Picture 3" o:spid="_x0000_s1028" type="#_x0000_t75" style="position:absolute;left:18371;width:18121;height:15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RBovGAAAA3QAAAA8AAABkcnMvZG93bnJldi54bWxEj1FrwjAUhd8H+w/hDnwZmsxKGdUo4hAU&#10;xmA636/NXVvW3JQk2rpfvwwGezycc77DWawG24or+dA41vA0USCIS2carjR8HLfjZxAhIhtsHZOG&#10;GwVYLe/vFlgY1/M7XQ+xEgnCoUANdYxdIWUoa7IYJq4jTt6n8xZjkr6SxmOf4LaVU6VyabHhtFBj&#10;R5uayq/DxWrI8vX5NMtm3/748rjfoCt79faq9ehhWM9BRBrif/ivvTMapirP4PdNegJy+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ZEGi8YAAADdAAAADwAAAAAAAAAAAAAA&#10;AACfAgAAZHJzL2Rvd25yZXYueG1sUEsFBgAAAAAEAAQA9wAAAJIDAAAAAA==&#10;" fillcolor="#4f81bd [3204]" strokecolor="black [3213]">
                  <v:imagedata r:id="rId90" o:title=""/>
                  <v:path arrowok="t"/>
                </v:shape>
                <v:shape id="Picture 4" o:spid="_x0000_s1029" type="#_x0000_t75" style="position:absolute;left:36408;width:18456;height:15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oprEAAAA3QAAAA8AAABkcnMvZG93bnJldi54bWxEj09rAjEUxO+C3yG8gjdNKlsrq1FsQWjp&#10;SVvo9bF57t+8LJvopt++KRQ8DjPzG2a7j7YTNxp87VjD40KBIC6cqbnU8PV5nK9B+IBssHNMGn7I&#10;w343nWwxN27kE93OoRQJwj5HDVUIfS6lLyqy6BeuJ07exQ0WQ5JDKc2AY4LbTi6VWkmLNaeFCnt6&#10;rahoz1erQXXH9sm9P2eNM+a7+Rjj+iWLWs8e4mEDIlAM9/B/+81oWKpVBn9v0hO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doprEAAAA3QAAAA8AAAAAAAAAAAAAAAAA&#10;nwIAAGRycy9kb3ducmV2LnhtbFBLBQYAAAAABAAEAPcAAACQAwAAAAA=&#10;" fillcolor="#4f81bd [3204]" strokecolor="black [3213]">
                  <v:imagedata r:id="rId91" o:title=""/>
                  <v:path arrowok="t"/>
                </v:shape>
              </v:group>
            </w:pict>
          </mc:Fallback>
        </mc:AlternateContent>
      </w:r>
    </w:p>
    <w:p w:rsidR="0093561C" w:rsidRDefault="0093561C" w:rsidP="0093561C">
      <w:pPr>
        <w:spacing w:line="480" w:lineRule="auto"/>
        <w:ind w:firstLine="720"/>
        <w:jc w:val="center"/>
        <w:rPr>
          <w:rFonts w:ascii="Times New Roman" w:hAnsi="Times New Roman"/>
          <w:sz w:val="25"/>
          <w:szCs w:val="25"/>
        </w:rPr>
      </w:pPr>
    </w:p>
    <w:p w:rsidR="0093561C" w:rsidRDefault="0093561C" w:rsidP="0093561C">
      <w:pPr>
        <w:spacing w:line="480" w:lineRule="auto"/>
        <w:ind w:firstLine="720"/>
        <w:jc w:val="center"/>
        <w:rPr>
          <w:rFonts w:ascii="Times New Roman" w:hAnsi="Times New Roman"/>
          <w:sz w:val="25"/>
          <w:szCs w:val="25"/>
        </w:rPr>
      </w:pPr>
    </w:p>
    <w:p w:rsidR="0093561C" w:rsidRDefault="0093561C" w:rsidP="0093561C">
      <w:pPr>
        <w:spacing w:line="480" w:lineRule="auto"/>
        <w:ind w:firstLine="720"/>
        <w:jc w:val="center"/>
        <w:rPr>
          <w:rFonts w:ascii="Times New Roman" w:hAnsi="Times New Roman"/>
          <w:sz w:val="25"/>
          <w:szCs w:val="25"/>
        </w:rPr>
      </w:pPr>
    </w:p>
    <w:p w:rsidR="0093561C" w:rsidRDefault="0093561C" w:rsidP="0093561C">
      <w:pPr>
        <w:spacing w:line="480" w:lineRule="auto"/>
        <w:ind w:firstLine="720"/>
        <w:jc w:val="center"/>
        <w:rPr>
          <w:rFonts w:ascii="Times New Roman" w:hAnsi="Times New Roman"/>
          <w:sz w:val="25"/>
          <w:szCs w:val="25"/>
        </w:rPr>
      </w:pP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r w:rsidRPr="00657B2A">
        <w:rPr>
          <w:rFonts w:ascii="Times New Roman" w:hAnsi="Times New Roman"/>
          <w:noProof/>
          <w:sz w:val="25"/>
          <w:szCs w:val="25"/>
        </w:rPr>
        <w:drawing>
          <wp:inline distT="0" distB="0" distL="0" distR="0" wp14:anchorId="5DE59FE3" wp14:editId="4D33AB58">
            <wp:extent cx="2653474" cy="1929384"/>
            <wp:effectExtent l="0" t="0" r="0" b="0"/>
            <wp:docPr id="2065" name="Picture 4" descr="http://www.greenesolpower.com/images/steam_turbine_htcpro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http://www.greenesolpower.com/images/steam_turbine_htcprod3.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64803" cy="1937621"/>
                    </a:xfrm>
                    <a:prstGeom prst="rect">
                      <a:avLst/>
                    </a:prstGeom>
                    <a:noFill/>
                    <a:extLst/>
                  </pic:spPr>
                </pic:pic>
              </a:graphicData>
            </a:graphic>
          </wp:inline>
        </w:drawing>
      </w:r>
      <w:r w:rsidRPr="007A03D0">
        <w:rPr>
          <w:noProof/>
        </w:rPr>
        <w:t xml:space="preserve"> </w:t>
      </w:r>
      <w:r w:rsidRPr="007A03D0">
        <w:rPr>
          <w:noProof/>
        </w:rPr>
        <w:drawing>
          <wp:inline distT="0" distB="0" distL="0" distR="0" wp14:anchorId="52412DAD" wp14:editId="29823677">
            <wp:extent cx="2455532" cy="1969058"/>
            <wp:effectExtent l="0" t="0" r="2540" b="0"/>
            <wp:docPr id="2066" name="Picture 2" descr="http://files.ecomagination.com/wp-content/uploads/2012/09/7F_7-Series_angled_high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files.ecomagination.com/wp-content/uploads/2012/09/7F_7-Series_angled_highres.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55532" cy="196905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93561C" w:rsidRDefault="0093561C" w:rsidP="0093561C">
      <w:pPr>
        <w:pStyle w:val="Caption"/>
        <w:rPr>
          <w:rFonts w:ascii="Times New Roman" w:hAnsi="Times New Roman"/>
          <w:b w:val="0"/>
          <w:color w:val="auto"/>
          <w:sz w:val="25"/>
          <w:szCs w:val="25"/>
        </w:rPr>
      </w:pPr>
      <w:r w:rsidRPr="0088793E">
        <w:rPr>
          <w:rFonts w:ascii="Times New Roman" w:hAnsi="Times New Roman"/>
          <w:b w:val="0"/>
          <w:color w:val="auto"/>
          <w:sz w:val="25"/>
          <w:szCs w:val="25"/>
        </w:rPr>
        <w:t>Fi</w:t>
      </w:r>
      <w:r>
        <w:rPr>
          <w:rFonts w:ascii="Times New Roman" w:hAnsi="Times New Roman"/>
          <w:b w:val="0"/>
          <w:color w:val="auto"/>
          <w:sz w:val="25"/>
          <w:szCs w:val="25"/>
        </w:rPr>
        <w:t>g.</w:t>
      </w:r>
      <w:r w:rsidRPr="0088793E">
        <w:rPr>
          <w:rFonts w:ascii="Times New Roman" w:hAnsi="Times New Roman"/>
          <w:b w:val="0"/>
          <w:color w:val="auto"/>
          <w:sz w:val="25"/>
          <w:szCs w:val="25"/>
        </w:rPr>
        <w:t xml:space="preserve"> </w:t>
      </w:r>
      <w:r>
        <w:rPr>
          <w:rFonts w:ascii="Times New Roman" w:hAnsi="Times New Roman"/>
          <w:b w:val="0"/>
          <w:color w:val="auto"/>
          <w:sz w:val="25"/>
          <w:szCs w:val="25"/>
        </w:rPr>
        <w:t xml:space="preserve">1.2 </w:t>
      </w:r>
      <w:r w:rsidRPr="0088793E">
        <w:rPr>
          <w:rFonts w:ascii="Times New Roman" w:hAnsi="Times New Roman"/>
          <w:b w:val="0"/>
          <w:color w:val="auto"/>
          <w:sz w:val="25"/>
          <w:szCs w:val="25"/>
        </w:rPr>
        <w:t>Condensing steam turbine</w:t>
      </w:r>
      <w:r>
        <w:rPr>
          <w:rFonts w:ascii="Times New Roman" w:hAnsi="Times New Roman"/>
          <w:b w:val="0"/>
          <w:color w:val="auto"/>
          <w:sz w:val="25"/>
          <w:szCs w:val="25"/>
        </w:rPr>
        <w:t xml:space="preserve"> (left) and gas turbine (</w:t>
      </w:r>
      <w:proofErr w:type="gramStart"/>
      <w:r>
        <w:rPr>
          <w:rFonts w:ascii="Times New Roman" w:hAnsi="Times New Roman"/>
          <w:b w:val="0"/>
          <w:color w:val="auto"/>
          <w:sz w:val="25"/>
          <w:szCs w:val="25"/>
        </w:rPr>
        <w:t>right )</w:t>
      </w:r>
      <w:proofErr w:type="gramEnd"/>
      <w:r w:rsidRPr="0088793E">
        <w:rPr>
          <w:rFonts w:ascii="Times New Roman" w:hAnsi="Times New Roman"/>
          <w:b w:val="0"/>
          <w:color w:val="auto"/>
          <w:sz w:val="25"/>
          <w:szCs w:val="25"/>
        </w:rPr>
        <w:t>.</w:t>
      </w:r>
    </w:p>
    <w:p w:rsidR="0093561C" w:rsidRPr="00962F10" w:rsidRDefault="0093561C" w:rsidP="0093561C">
      <w:pPr>
        <w:pStyle w:val="Caption"/>
        <w:rPr>
          <w:rFonts w:ascii="Times New Roman" w:hAnsi="Times New Roman"/>
          <w:b w:val="0"/>
          <w:color w:val="auto"/>
          <w:sz w:val="25"/>
          <w:szCs w:val="25"/>
        </w:rPr>
      </w:pPr>
      <w:r w:rsidRPr="0088793E">
        <w:rPr>
          <w:rFonts w:ascii="Times New Roman" w:hAnsi="Times New Roman"/>
          <w:b w:val="0"/>
          <w:color w:val="auto"/>
          <w:sz w:val="25"/>
          <w:szCs w:val="25"/>
        </w:rPr>
        <w:t xml:space="preserve"> (</w:t>
      </w:r>
      <w:proofErr w:type="gramStart"/>
      <w:r w:rsidRPr="0088793E">
        <w:rPr>
          <w:rFonts w:ascii="Times New Roman" w:hAnsi="Times New Roman"/>
          <w:b w:val="0"/>
          <w:color w:val="auto"/>
          <w:sz w:val="25"/>
          <w:szCs w:val="25"/>
        </w:rPr>
        <w:t>link</w:t>
      </w:r>
      <w:proofErr w:type="gramEnd"/>
      <w:r w:rsidRPr="0088793E">
        <w:rPr>
          <w:rFonts w:ascii="Times New Roman" w:hAnsi="Times New Roman"/>
          <w:b w:val="0"/>
          <w:color w:val="auto"/>
          <w:sz w:val="25"/>
          <w:szCs w:val="25"/>
        </w:rPr>
        <w:t>: http://www.greenesolpower.com/steam.html)</w:t>
      </w: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r>
        <w:rPr>
          <w:noProof/>
        </w:rPr>
        <w:drawing>
          <wp:inline distT="0" distB="0" distL="0" distR="0" wp14:anchorId="03704D4C" wp14:editId="06521CD4">
            <wp:extent cx="3695700" cy="3429000"/>
            <wp:effectExtent l="0" t="0" r="0" b="0"/>
            <wp:docPr id="2067" name="Pictur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3695700" cy="3429000"/>
                    </a:xfrm>
                    <a:prstGeom prst="rect">
                      <a:avLst/>
                    </a:prstGeom>
                  </pic:spPr>
                </pic:pic>
              </a:graphicData>
            </a:graphic>
          </wp:inline>
        </w:drawing>
      </w:r>
    </w:p>
    <w:p w:rsidR="0093561C" w:rsidRPr="005346AB" w:rsidRDefault="0093561C" w:rsidP="0093561C">
      <w:pPr>
        <w:pStyle w:val="Caption"/>
        <w:spacing w:line="480" w:lineRule="auto"/>
        <w:jc w:val="both"/>
        <w:rPr>
          <w:rFonts w:ascii="Times New Roman" w:hAnsi="Times New Roman"/>
          <w:b w:val="0"/>
          <w:color w:val="auto"/>
          <w:sz w:val="25"/>
          <w:szCs w:val="25"/>
        </w:rPr>
      </w:pPr>
      <w:r w:rsidRPr="005346AB">
        <w:rPr>
          <w:rFonts w:ascii="Times New Roman" w:hAnsi="Times New Roman"/>
          <w:b w:val="0"/>
          <w:color w:val="auto"/>
          <w:sz w:val="25"/>
          <w:szCs w:val="25"/>
        </w:rPr>
        <w:t>Fig.1.3 shows the turbine efficiency at various temperature levels under different pressure. As the diagram shows, turbine efficiency shows a linear increasing trend with the increase of temperature. This explains the reason of the demand of high temperature withstanding materials.</w:t>
      </w:r>
      <w:r>
        <w:rPr>
          <w:rFonts w:ascii="Times New Roman" w:hAnsi="Times New Roman"/>
          <w:b w:val="0"/>
          <w:color w:val="auto"/>
          <w:sz w:val="25"/>
          <w:szCs w:val="25"/>
        </w:rPr>
        <w:t xml:space="preserve"> (Huang 2011[3])</w:t>
      </w:r>
    </w:p>
    <w:p w:rsidR="0093561C" w:rsidRDefault="0093561C" w:rsidP="0093561C">
      <w:pPr>
        <w:spacing w:line="240" w:lineRule="auto"/>
        <w:rPr>
          <w:rFonts w:ascii="Times New Roman" w:hAnsi="Times New Roman"/>
          <w:sz w:val="25"/>
          <w:szCs w:val="25"/>
        </w:rPr>
      </w:pPr>
    </w:p>
    <w:p w:rsidR="0093561C" w:rsidRDefault="0093561C" w:rsidP="0093561C">
      <w:pPr>
        <w:keepNext/>
        <w:spacing w:line="240" w:lineRule="auto"/>
        <w:jc w:val="center"/>
      </w:pPr>
    </w:p>
    <w:p w:rsidR="0093561C" w:rsidRDefault="0093561C" w:rsidP="0093561C">
      <w:pPr>
        <w:keepNext/>
        <w:spacing w:line="240" w:lineRule="auto"/>
        <w:jc w:val="center"/>
      </w:pPr>
    </w:p>
    <w:p w:rsidR="0093561C" w:rsidRDefault="0093561C" w:rsidP="0093561C">
      <w:pPr>
        <w:keepNext/>
        <w:spacing w:line="240" w:lineRule="auto"/>
        <w:jc w:val="center"/>
      </w:pPr>
    </w:p>
    <w:p w:rsidR="0093561C" w:rsidRDefault="0093561C" w:rsidP="0093561C">
      <w:pPr>
        <w:keepNext/>
        <w:spacing w:line="240" w:lineRule="auto"/>
        <w:jc w:val="center"/>
      </w:pPr>
    </w:p>
    <w:p w:rsidR="0093561C" w:rsidRDefault="0093561C" w:rsidP="0093561C">
      <w:pPr>
        <w:keepNext/>
        <w:spacing w:line="240" w:lineRule="auto"/>
        <w:jc w:val="center"/>
      </w:pPr>
    </w:p>
    <w:p w:rsidR="0093561C" w:rsidRDefault="0093561C" w:rsidP="0093561C">
      <w:pPr>
        <w:keepNext/>
        <w:spacing w:line="240" w:lineRule="auto"/>
        <w:jc w:val="center"/>
      </w:pPr>
      <w:r>
        <w:rPr>
          <w:noProof/>
        </w:rPr>
        <w:drawing>
          <wp:inline distT="0" distB="0" distL="0" distR="0" wp14:anchorId="172897AE" wp14:editId="0B4FBD90">
            <wp:extent cx="2009775" cy="2419350"/>
            <wp:effectExtent l="0" t="0" r="9525" b="0"/>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2009775" cy="2419350"/>
                    </a:xfrm>
                    <a:prstGeom prst="rect">
                      <a:avLst/>
                    </a:prstGeom>
                  </pic:spPr>
                </pic:pic>
              </a:graphicData>
            </a:graphic>
          </wp:inline>
        </w:drawing>
      </w:r>
    </w:p>
    <w:p w:rsidR="0093561C" w:rsidRPr="005346AB" w:rsidRDefault="0093561C" w:rsidP="0093561C">
      <w:pPr>
        <w:pStyle w:val="Caption"/>
        <w:spacing w:line="480" w:lineRule="auto"/>
        <w:jc w:val="both"/>
        <w:rPr>
          <w:rFonts w:ascii="Times New Roman" w:hAnsi="Times New Roman"/>
          <w:b w:val="0"/>
          <w:color w:val="auto"/>
          <w:sz w:val="25"/>
          <w:szCs w:val="25"/>
        </w:rPr>
      </w:pPr>
      <w:r>
        <w:rPr>
          <w:rFonts w:ascii="Times New Roman" w:hAnsi="Times New Roman"/>
          <w:b w:val="0"/>
          <w:color w:val="auto"/>
          <w:sz w:val="25"/>
          <w:szCs w:val="25"/>
        </w:rPr>
        <w:t>Fig. 1.4 T</w:t>
      </w:r>
      <w:r w:rsidRPr="005346AB">
        <w:rPr>
          <w:rFonts w:ascii="Times New Roman" w:hAnsi="Times New Roman"/>
          <w:b w:val="0"/>
          <w:color w:val="auto"/>
          <w:sz w:val="25"/>
          <w:szCs w:val="25"/>
        </w:rPr>
        <w:t>he dark-field (DF) TEM image (using 100</w:t>
      </w:r>
      <w:r>
        <w:rPr>
          <w:rFonts w:ascii="Times New Roman" w:hAnsi="Times New Roman"/>
          <w:b w:val="0"/>
          <w:color w:val="auto"/>
          <w:sz w:val="25"/>
          <w:szCs w:val="25"/>
        </w:rPr>
        <w:t xml:space="preserve"> </w:t>
      </w:r>
      <w:r w:rsidRPr="005346AB">
        <w:rPr>
          <w:rFonts w:ascii="Times New Roman" w:hAnsi="Times New Roman"/>
          <w:b w:val="0"/>
          <w:color w:val="auto"/>
          <w:sz w:val="25"/>
          <w:szCs w:val="25"/>
        </w:rPr>
        <w:t>B2</w:t>
      </w:r>
      <w:r>
        <w:rPr>
          <w:rFonts w:ascii="Times New Roman" w:hAnsi="Times New Roman"/>
          <w:b w:val="0"/>
          <w:color w:val="auto"/>
          <w:sz w:val="25"/>
          <w:szCs w:val="25"/>
        </w:rPr>
        <w:t xml:space="preserve"> </w:t>
      </w:r>
      <w:r w:rsidRPr="005346AB">
        <w:rPr>
          <w:rFonts w:ascii="Times New Roman" w:hAnsi="Times New Roman"/>
          <w:b w:val="0"/>
          <w:color w:val="auto"/>
          <w:sz w:val="25"/>
          <w:szCs w:val="25"/>
        </w:rPr>
        <w:t>reflection) showing β</w:t>
      </w:r>
      <w:proofErr w:type="gramStart"/>
      <w:r w:rsidRPr="005346AB">
        <w:rPr>
          <w:rFonts w:ascii="Times New Roman" w:hAnsi="Times New Roman"/>
          <w:b w:val="0"/>
          <w:color w:val="auto"/>
          <w:sz w:val="25"/>
          <w:szCs w:val="25"/>
        </w:rPr>
        <w:t>΄(</w:t>
      </w:r>
      <w:proofErr w:type="gramEnd"/>
      <w:r w:rsidRPr="005346AB">
        <w:rPr>
          <w:rFonts w:ascii="Times New Roman" w:hAnsi="Times New Roman"/>
          <w:b w:val="0"/>
          <w:color w:val="auto"/>
          <w:sz w:val="25"/>
          <w:szCs w:val="25"/>
        </w:rPr>
        <w:t>bright) particles</w:t>
      </w:r>
      <w:r>
        <w:rPr>
          <w:rFonts w:ascii="Times New Roman" w:hAnsi="Times New Roman"/>
          <w:b w:val="0"/>
          <w:color w:val="auto"/>
          <w:sz w:val="25"/>
          <w:szCs w:val="25"/>
        </w:rPr>
        <w:t xml:space="preserve"> ( Huang 2010[3],  </w:t>
      </w:r>
      <w:proofErr w:type="spellStart"/>
      <w:r>
        <w:rPr>
          <w:rFonts w:ascii="Times New Roman" w:hAnsi="Times New Roman"/>
          <w:b w:val="0"/>
          <w:color w:val="auto"/>
          <w:sz w:val="25"/>
          <w:szCs w:val="25"/>
        </w:rPr>
        <w:t>Teng</w:t>
      </w:r>
      <w:proofErr w:type="spellEnd"/>
      <w:r>
        <w:rPr>
          <w:rFonts w:ascii="Times New Roman" w:hAnsi="Times New Roman"/>
          <w:b w:val="0"/>
          <w:color w:val="auto"/>
          <w:sz w:val="25"/>
          <w:szCs w:val="25"/>
        </w:rPr>
        <w:t xml:space="preserve"> et al. 2010 [8])</w:t>
      </w:r>
    </w:p>
    <w:p w:rsidR="0093561C" w:rsidRDefault="0093561C" w:rsidP="0093561C">
      <w:pPr>
        <w:spacing w:line="240" w:lineRule="auto"/>
        <w:rPr>
          <w:rFonts w:ascii="Times New Roman" w:hAnsi="Times New Roman"/>
          <w:sz w:val="25"/>
          <w:szCs w:val="25"/>
        </w:rPr>
      </w:pPr>
    </w:p>
    <w:p w:rsidR="0093561C" w:rsidRDefault="0093561C" w:rsidP="0093561C">
      <w:pPr>
        <w:spacing w:line="240" w:lineRule="auto"/>
        <w:rPr>
          <w:rFonts w:ascii="Times New Roman" w:hAnsi="Times New Roman"/>
          <w:sz w:val="25"/>
          <w:szCs w:val="25"/>
        </w:rPr>
      </w:pPr>
    </w:p>
    <w:p w:rsidR="0093561C" w:rsidRDefault="0093561C" w:rsidP="00C31135">
      <w:pPr>
        <w:spacing w:line="480" w:lineRule="auto"/>
        <w:rPr>
          <w:rFonts w:ascii="Times New Roman" w:hAnsi="Times New Roman"/>
          <w:sz w:val="25"/>
          <w:szCs w:val="25"/>
        </w:rPr>
      </w:pPr>
    </w:p>
    <w:p w:rsidR="0093561C" w:rsidRDefault="0093561C" w:rsidP="00C31135">
      <w:pPr>
        <w:spacing w:line="480" w:lineRule="auto"/>
        <w:rPr>
          <w:rFonts w:ascii="Times New Roman" w:hAnsi="Times New Roman"/>
          <w:sz w:val="25"/>
          <w:szCs w:val="25"/>
        </w:rPr>
      </w:pPr>
    </w:p>
    <w:p w:rsidR="0093561C" w:rsidRDefault="0093561C" w:rsidP="00C31135">
      <w:pPr>
        <w:spacing w:line="480" w:lineRule="auto"/>
        <w:rPr>
          <w:rFonts w:ascii="Times New Roman" w:hAnsi="Times New Roman"/>
          <w:sz w:val="25"/>
          <w:szCs w:val="25"/>
        </w:rPr>
      </w:pPr>
    </w:p>
    <w:p w:rsidR="0093561C" w:rsidRPr="00657B2A" w:rsidRDefault="0093561C" w:rsidP="0093561C">
      <w:pPr>
        <w:spacing w:line="480" w:lineRule="auto"/>
        <w:jc w:val="both"/>
        <w:rPr>
          <w:rFonts w:ascii="Times New Roman" w:hAnsi="Times New Roman"/>
          <w:sz w:val="24"/>
          <w:szCs w:val="24"/>
        </w:rPr>
      </w:pPr>
    </w:p>
    <w:p w:rsidR="0093561C" w:rsidRDefault="0093561C" w:rsidP="0093561C">
      <w:pPr>
        <w:keepNext/>
        <w:jc w:val="center"/>
        <w:rPr>
          <w:rFonts w:ascii="Times New Roman" w:hAnsi="Times New Roman"/>
          <w:b/>
          <w:i/>
          <w:sz w:val="28"/>
          <w:szCs w:val="28"/>
        </w:rPr>
      </w:pPr>
    </w:p>
    <w:p w:rsidR="0093561C" w:rsidRDefault="0093561C" w:rsidP="0093561C">
      <w:pPr>
        <w:keepNext/>
        <w:jc w:val="center"/>
        <w:rPr>
          <w:rFonts w:ascii="Times New Roman" w:hAnsi="Times New Roman"/>
          <w:b/>
          <w:i/>
          <w:sz w:val="28"/>
          <w:szCs w:val="28"/>
        </w:rPr>
      </w:pPr>
    </w:p>
    <w:p w:rsidR="0093561C" w:rsidRDefault="0093561C" w:rsidP="0093561C">
      <w:pPr>
        <w:keepNext/>
        <w:jc w:val="center"/>
        <w:rPr>
          <w:rFonts w:ascii="Times New Roman" w:hAnsi="Times New Roman"/>
          <w:b/>
          <w:i/>
          <w:sz w:val="28"/>
          <w:szCs w:val="28"/>
        </w:rPr>
      </w:pPr>
    </w:p>
    <w:p w:rsidR="0093561C" w:rsidRDefault="0093561C" w:rsidP="0093561C">
      <w:pPr>
        <w:keepNext/>
        <w:jc w:val="center"/>
        <w:rPr>
          <w:rFonts w:ascii="Times New Roman" w:hAnsi="Times New Roman"/>
          <w:b/>
          <w:i/>
          <w:sz w:val="28"/>
          <w:szCs w:val="28"/>
        </w:rPr>
      </w:pPr>
    </w:p>
    <w:p w:rsidR="0093561C" w:rsidRDefault="0093561C" w:rsidP="0093561C">
      <w:pPr>
        <w:keepNext/>
        <w:jc w:val="center"/>
        <w:rPr>
          <w:rFonts w:ascii="Times New Roman" w:hAnsi="Times New Roman"/>
          <w:b/>
          <w:i/>
          <w:sz w:val="28"/>
          <w:szCs w:val="28"/>
        </w:rPr>
      </w:pPr>
    </w:p>
    <w:p w:rsidR="0093561C" w:rsidRDefault="0093561C" w:rsidP="0093561C">
      <w:pPr>
        <w:keepNext/>
        <w:jc w:val="center"/>
      </w:pPr>
      <w:r>
        <w:rPr>
          <w:rFonts w:ascii="Times New Roman" w:hAnsi="Times New Roman"/>
          <w:noProof/>
        </w:rPr>
        <w:drawing>
          <wp:inline distT="0" distB="0" distL="0" distR="0" wp14:anchorId="58929A8A" wp14:editId="0B3F7674">
            <wp:extent cx="5267325" cy="3335020"/>
            <wp:effectExtent l="0" t="0" r="9525" b="0"/>
            <wp:docPr id="2074" name="Picture 256" descr="slip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256" descr="slip system"/>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67325" cy="3335020"/>
                    </a:xfrm>
                    <a:prstGeom prst="rect">
                      <a:avLst/>
                    </a:prstGeom>
                    <a:noFill/>
                    <a:extLst/>
                  </pic:spPr>
                </pic:pic>
              </a:graphicData>
            </a:graphic>
          </wp:inline>
        </w:drawing>
      </w:r>
    </w:p>
    <w:p w:rsidR="0093561C" w:rsidRPr="00E54A13" w:rsidRDefault="0093561C" w:rsidP="0093561C">
      <w:pPr>
        <w:spacing w:line="480" w:lineRule="auto"/>
        <w:ind w:firstLine="720"/>
        <w:jc w:val="both"/>
        <w:rPr>
          <w:rFonts w:ascii="Times New Roman" w:hAnsi="Times New Roman"/>
          <w:sz w:val="25"/>
          <w:szCs w:val="25"/>
        </w:rPr>
      </w:pPr>
      <w:proofErr w:type="gramStart"/>
      <w:r w:rsidRPr="00E54A13">
        <w:rPr>
          <w:rFonts w:ascii="Times New Roman" w:hAnsi="Times New Roman"/>
          <w:sz w:val="25"/>
          <w:szCs w:val="25"/>
        </w:rPr>
        <w:t>Fig</w:t>
      </w:r>
      <w:r>
        <w:rPr>
          <w:rFonts w:ascii="Times New Roman" w:hAnsi="Times New Roman"/>
          <w:sz w:val="25"/>
          <w:szCs w:val="25"/>
        </w:rPr>
        <w:t xml:space="preserve">. 2.1 The typical 6 </w:t>
      </w:r>
      <w:r w:rsidRPr="00E54A13">
        <w:rPr>
          <w:rFonts w:ascii="Times New Roman" w:hAnsi="Times New Roman"/>
          <w:sz w:val="25"/>
          <w:szCs w:val="25"/>
        </w:rPr>
        <w:t>Slip systems of Hexagonal Close Packed crystals.</w:t>
      </w:r>
      <w:proofErr w:type="gramEnd"/>
      <w:r>
        <w:rPr>
          <w:rFonts w:ascii="Times New Roman" w:hAnsi="Times New Roman"/>
          <w:sz w:val="25"/>
          <w:szCs w:val="25"/>
        </w:rPr>
        <w:t xml:space="preserve"> (</w:t>
      </w:r>
      <w:proofErr w:type="spellStart"/>
      <w:r w:rsidRPr="00E54A13">
        <w:rPr>
          <w:rFonts w:ascii="Times New Roman" w:hAnsi="Times New Roman"/>
          <w:sz w:val="25"/>
          <w:szCs w:val="25"/>
        </w:rPr>
        <w:t>Motyka</w:t>
      </w:r>
      <w:proofErr w:type="spellEnd"/>
      <w:r w:rsidRPr="00E54A13">
        <w:rPr>
          <w:rFonts w:ascii="Times New Roman" w:hAnsi="Times New Roman"/>
          <w:sz w:val="25"/>
          <w:szCs w:val="25"/>
        </w:rPr>
        <w:t xml:space="preserve"> </w:t>
      </w:r>
      <w:r>
        <w:rPr>
          <w:rFonts w:ascii="Times New Roman" w:hAnsi="Times New Roman"/>
          <w:sz w:val="25"/>
          <w:szCs w:val="25"/>
        </w:rPr>
        <w:t xml:space="preserve">et al. </w:t>
      </w:r>
      <w:r w:rsidRPr="00E54A13">
        <w:rPr>
          <w:rFonts w:ascii="Times New Roman" w:hAnsi="Times New Roman"/>
          <w:sz w:val="25"/>
          <w:szCs w:val="25"/>
        </w:rPr>
        <w:t>2004</w:t>
      </w:r>
      <w:r>
        <w:rPr>
          <w:rFonts w:ascii="Times New Roman" w:hAnsi="Times New Roman"/>
          <w:sz w:val="25"/>
          <w:szCs w:val="25"/>
        </w:rPr>
        <w:t xml:space="preserve"> [21])</w:t>
      </w:r>
    </w:p>
    <w:p w:rsidR="0093561C" w:rsidRDefault="0093561C" w:rsidP="0093561C">
      <w:pPr>
        <w:keepNext/>
        <w:jc w:val="center"/>
      </w:pPr>
    </w:p>
    <w:p w:rsidR="0093561C" w:rsidRDefault="0093561C" w:rsidP="0093561C">
      <w:pPr>
        <w:keepNext/>
        <w:jc w:val="center"/>
      </w:pPr>
    </w:p>
    <w:p w:rsidR="0093561C" w:rsidRDefault="0093561C" w:rsidP="0093561C">
      <w:pPr>
        <w:keepNext/>
        <w:jc w:val="center"/>
      </w:pPr>
    </w:p>
    <w:p w:rsidR="0093561C" w:rsidRDefault="0093561C" w:rsidP="0093561C">
      <w:pPr>
        <w:keepNext/>
        <w:jc w:val="center"/>
      </w:pPr>
    </w:p>
    <w:p w:rsidR="0093561C" w:rsidRDefault="0093561C" w:rsidP="0093561C">
      <w:pPr>
        <w:keepNext/>
        <w:jc w:val="center"/>
      </w:pPr>
      <w:r>
        <w:rPr>
          <w:noProof/>
        </w:rPr>
        <w:drawing>
          <wp:inline distT="0" distB="0" distL="0" distR="0" wp14:anchorId="1CAFFD36" wp14:editId="2691B585">
            <wp:extent cx="5010150" cy="4000500"/>
            <wp:effectExtent l="0" t="0" r="0" b="0"/>
            <wp:docPr id="2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010150" cy="4000500"/>
                    </a:xfrm>
                    <a:prstGeom prst="rect">
                      <a:avLst/>
                    </a:prstGeom>
                    <a:noFill/>
                    <a:extLst/>
                  </pic:spPr>
                </pic:pic>
              </a:graphicData>
            </a:graphic>
          </wp:inline>
        </w:drawing>
      </w:r>
    </w:p>
    <w:p w:rsidR="0093561C" w:rsidRPr="00E54A13" w:rsidRDefault="0093561C" w:rsidP="0093561C">
      <w:pPr>
        <w:spacing w:line="480" w:lineRule="auto"/>
        <w:jc w:val="both"/>
        <w:rPr>
          <w:rFonts w:ascii="Times New Roman" w:hAnsi="Times New Roman"/>
          <w:sz w:val="25"/>
          <w:szCs w:val="25"/>
        </w:rPr>
      </w:pPr>
      <w:r w:rsidRPr="00E54A13">
        <w:rPr>
          <w:rFonts w:ascii="Times New Roman" w:hAnsi="Times New Roman"/>
          <w:sz w:val="25"/>
          <w:szCs w:val="25"/>
        </w:rPr>
        <w:t xml:space="preserve">Fig. 2.2 Load versus displacement relationships for </w:t>
      </w:r>
      <w:proofErr w:type="spellStart"/>
      <w:r w:rsidRPr="00E54A13">
        <w:rPr>
          <w:rFonts w:ascii="Times New Roman" w:hAnsi="Times New Roman"/>
          <w:sz w:val="25"/>
          <w:szCs w:val="25"/>
        </w:rPr>
        <w:t>SiC</w:t>
      </w:r>
      <w:proofErr w:type="spellEnd"/>
      <w:r w:rsidRPr="00E54A13">
        <w:rPr>
          <w:rFonts w:ascii="Times New Roman" w:hAnsi="Times New Roman"/>
          <w:sz w:val="25"/>
          <w:szCs w:val="25"/>
        </w:rPr>
        <w:t xml:space="preserve"> crystals at different directions. As we can see from the diagra</w:t>
      </w:r>
      <w:r>
        <w:rPr>
          <w:rFonts w:ascii="Times New Roman" w:hAnsi="Times New Roman"/>
          <w:sz w:val="25"/>
          <w:szCs w:val="25"/>
        </w:rPr>
        <w:t>m that at the same displacement</w:t>
      </w:r>
      <w:r w:rsidRPr="00E54A13">
        <w:rPr>
          <w:rFonts w:ascii="Times New Roman" w:hAnsi="Times New Roman"/>
          <w:sz w:val="25"/>
          <w:szCs w:val="25"/>
        </w:rPr>
        <w:t xml:space="preserve"> &lt;0001&gt; requires larger load than </w:t>
      </w:r>
      <w:r w:rsidRPr="00657B2A">
        <w:rPr>
          <w:rFonts w:ascii="Times New Roman" w:hAnsi="Times New Roman"/>
          <w:sz w:val="25"/>
          <w:szCs w:val="25"/>
        </w:rPr>
        <w:t>&lt;</w:t>
      </w:r>
      <m:oMath>
        <m:r>
          <m:rPr>
            <m:sty m:val="p"/>
          </m:rPr>
          <w:rPr>
            <w:rFonts w:ascii="Cambria Math" w:hAnsi="Cambria Math"/>
            <w:sz w:val="25"/>
            <w:szCs w:val="25"/>
          </w:rPr>
          <m:t>1</m:t>
        </m:r>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00</m:t>
        </m:r>
      </m:oMath>
      <w:r w:rsidRPr="00657B2A">
        <w:rPr>
          <w:rFonts w:ascii="Times New Roman" w:hAnsi="Times New Roman"/>
          <w:sz w:val="25"/>
          <w:szCs w:val="25"/>
        </w:rPr>
        <w:t>&gt; and &lt;</w:t>
      </w:r>
      <m:oMath>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2</m:t>
        </m:r>
        <m:bar>
          <m:barPr>
            <m:pos m:val="top"/>
            <m:ctrlPr>
              <w:rPr>
                <w:rFonts w:ascii="Cambria Math" w:hAnsi="Cambria Math"/>
                <w:sz w:val="25"/>
                <w:szCs w:val="25"/>
              </w:rPr>
            </m:ctrlPr>
          </m:barPr>
          <m:e>
            <m:r>
              <m:rPr>
                <m:sty m:val="p"/>
              </m:rPr>
              <w:rPr>
                <w:rFonts w:ascii="Cambria Math" w:hAnsi="Cambria Math"/>
                <w:sz w:val="25"/>
                <w:szCs w:val="25"/>
              </w:rPr>
              <m:t>1</m:t>
            </m:r>
          </m:e>
        </m:bar>
        <m:r>
          <m:rPr>
            <m:sty m:val="p"/>
          </m:rPr>
          <w:rPr>
            <w:rFonts w:ascii="Cambria Math" w:hAnsi="Cambria Math"/>
            <w:sz w:val="25"/>
            <w:szCs w:val="25"/>
          </w:rPr>
          <m:t>0</m:t>
        </m:r>
      </m:oMath>
      <w:r w:rsidRPr="00657B2A">
        <w:rPr>
          <w:rFonts w:ascii="Times New Roman" w:hAnsi="Times New Roman"/>
          <w:sz w:val="25"/>
          <w:szCs w:val="25"/>
        </w:rPr>
        <w:t xml:space="preserve">&gt; </w:t>
      </w:r>
      <w:r w:rsidRPr="00E54A13">
        <w:rPr>
          <w:rFonts w:ascii="Times New Roman" w:hAnsi="Times New Roman"/>
          <w:sz w:val="25"/>
          <w:szCs w:val="25"/>
        </w:rPr>
        <w:t>direction.</w:t>
      </w:r>
      <w:r>
        <w:rPr>
          <w:rFonts w:ascii="Times New Roman" w:hAnsi="Times New Roman"/>
          <w:sz w:val="25"/>
          <w:szCs w:val="25"/>
        </w:rPr>
        <w:t xml:space="preserve"> (</w:t>
      </w:r>
      <w:proofErr w:type="spellStart"/>
      <w:r>
        <w:rPr>
          <w:rFonts w:ascii="Times New Roman" w:hAnsi="Times New Roman"/>
          <w:sz w:val="25"/>
          <w:szCs w:val="25"/>
        </w:rPr>
        <w:t>Dayte</w:t>
      </w:r>
      <w:proofErr w:type="spellEnd"/>
      <w:r>
        <w:rPr>
          <w:rFonts w:ascii="Times New Roman" w:hAnsi="Times New Roman"/>
          <w:sz w:val="25"/>
          <w:szCs w:val="25"/>
        </w:rPr>
        <w:t xml:space="preserve"> et al. 2014 [65])</w:t>
      </w: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r>
        <w:rPr>
          <w:noProof/>
        </w:rPr>
        <w:drawing>
          <wp:inline distT="0" distB="0" distL="0" distR="0" wp14:anchorId="3EED6BEF" wp14:editId="355287A4">
            <wp:extent cx="5181600" cy="2333625"/>
            <wp:effectExtent l="0" t="0" r="0" b="9525"/>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hrical.jpg"/>
                    <pic:cNvPicPr/>
                  </pic:nvPicPr>
                  <pic:blipFill>
                    <a:blip r:embed="rId98">
                      <a:extLst>
                        <a:ext uri="{28A0092B-C50C-407E-A947-70E740481C1C}">
                          <a14:useLocalDpi xmlns:a14="http://schemas.microsoft.com/office/drawing/2010/main" val="0"/>
                        </a:ext>
                      </a:extLst>
                    </a:blip>
                    <a:stretch>
                      <a:fillRect/>
                    </a:stretch>
                  </pic:blipFill>
                  <pic:spPr>
                    <a:xfrm>
                      <a:off x="0" y="0"/>
                      <a:ext cx="5181600" cy="2333625"/>
                    </a:xfrm>
                    <a:prstGeom prst="rect">
                      <a:avLst/>
                    </a:prstGeom>
                  </pic:spPr>
                </pic:pic>
              </a:graphicData>
            </a:graphic>
          </wp:inline>
        </w:drawing>
      </w:r>
    </w:p>
    <w:p w:rsidR="0093561C" w:rsidRPr="00E54A13" w:rsidRDefault="0093561C" w:rsidP="0093561C">
      <w:pPr>
        <w:spacing w:line="480" w:lineRule="auto"/>
        <w:ind w:firstLine="720"/>
        <w:jc w:val="both"/>
        <w:rPr>
          <w:rFonts w:ascii="Times New Roman" w:hAnsi="Times New Roman"/>
          <w:sz w:val="25"/>
          <w:szCs w:val="25"/>
        </w:rPr>
      </w:pPr>
      <w:r w:rsidRPr="00E54A13">
        <w:rPr>
          <w:rFonts w:ascii="Times New Roman" w:hAnsi="Times New Roman"/>
          <w:sz w:val="25"/>
          <w:szCs w:val="25"/>
        </w:rPr>
        <w:t>Fig</w:t>
      </w:r>
      <w:r>
        <w:rPr>
          <w:rFonts w:ascii="Times New Roman" w:hAnsi="Times New Roman"/>
          <w:sz w:val="25"/>
          <w:szCs w:val="25"/>
        </w:rPr>
        <w:t xml:space="preserve">. 2.3 SEM diagrams </w:t>
      </w:r>
      <w:r w:rsidRPr="00E54A13">
        <w:rPr>
          <w:rFonts w:ascii="Times New Roman" w:hAnsi="Times New Roman"/>
          <w:sz w:val="25"/>
          <w:szCs w:val="25"/>
        </w:rPr>
        <w:t xml:space="preserve">using a spherical indenter loading on different orientations with respect to the HCP crystal. </w:t>
      </w:r>
      <w:r>
        <w:rPr>
          <w:rFonts w:ascii="Times New Roman" w:hAnsi="Times New Roman"/>
          <w:sz w:val="25"/>
          <w:szCs w:val="25"/>
        </w:rPr>
        <w:t>a) S</w:t>
      </w:r>
      <w:r w:rsidRPr="00E54A13">
        <w:rPr>
          <w:rFonts w:ascii="Times New Roman" w:hAnsi="Times New Roman"/>
          <w:sz w:val="25"/>
          <w:szCs w:val="25"/>
        </w:rPr>
        <w:t>pherical indentation impression from the indentation proce</w:t>
      </w:r>
      <w:r>
        <w:rPr>
          <w:rFonts w:ascii="Times New Roman" w:hAnsi="Times New Roman"/>
          <w:sz w:val="25"/>
          <w:szCs w:val="25"/>
        </w:rPr>
        <w:t>ss. b) F</w:t>
      </w:r>
      <w:r w:rsidRPr="00E54A13">
        <w:rPr>
          <w:rFonts w:ascii="Times New Roman" w:hAnsi="Times New Roman"/>
          <w:sz w:val="25"/>
          <w:szCs w:val="25"/>
        </w:rPr>
        <w:t>ollowing the dot</w:t>
      </w:r>
      <w:r>
        <w:rPr>
          <w:rFonts w:ascii="Times New Roman" w:hAnsi="Times New Roman"/>
          <w:sz w:val="25"/>
          <w:szCs w:val="25"/>
        </w:rPr>
        <w:t>ted</w:t>
      </w:r>
      <w:r w:rsidRPr="00E54A13">
        <w:rPr>
          <w:rFonts w:ascii="Times New Roman" w:hAnsi="Times New Roman"/>
          <w:sz w:val="25"/>
          <w:szCs w:val="25"/>
        </w:rPr>
        <w:t xml:space="preserve"> line </w:t>
      </w:r>
      <w:r w:rsidRPr="00657B2A">
        <w:rPr>
          <w:rFonts w:ascii="Times New Roman" w:hAnsi="Times New Roman"/>
          <w:sz w:val="25"/>
          <w:szCs w:val="25"/>
        </w:rPr>
        <w:t>cut</w:t>
      </w:r>
      <w:r>
        <w:rPr>
          <w:rFonts w:ascii="Times New Roman" w:hAnsi="Times New Roman"/>
          <w:sz w:val="25"/>
          <w:szCs w:val="25"/>
        </w:rPr>
        <w:t xml:space="preserve"> is a</w:t>
      </w:r>
      <w:r w:rsidRPr="00657B2A">
        <w:rPr>
          <w:rFonts w:ascii="Times New Roman" w:hAnsi="Times New Roman"/>
          <w:sz w:val="25"/>
          <w:szCs w:val="25"/>
        </w:rPr>
        <w:t xml:space="preserve"> cross-sectional view on th</w:t>
      </w:r>
      <w:r>
        <w:rPr>
          <w:rFonts w:ascii="Times New Roman" w:hAnsi="Times New Roman"/>
          <w:sz w:val="25"/>
          <w:szCs w:val="25"/>
        </w:rPr>
        <w:t>e internal dislocation behavior</w:t>
      </w:r>
      <w:proofErr w:type="gramStart"/>
      <w:r>
        <w:rPr>
          <w:rFonts w:ascii="Times New Roman" w:hAnsi="Times New Roman"/>
          <w:sz w:val="25"/>
          <w:szCs w:val="25"/>
        </w:rPr>
        <w:t>..</w:t>
      </w:r>
      <w:proofErr w:type="gramEnd"/>
      <w:r>
        <w:rPr>
          <w:rFonts w:ascii="Times New Roman" w:hAnsi="Times New Roman"/>
          <w:sz w:val="25"/>
          <w:szCs w:val="25"/>
        </w:rPr>
        <w:t xml:space="preserve"> (Kwon et al. 2013 [7])</w:t>
      </w: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r>
        <w:rPr>
          <w:rFonts w:ascii="Times New Roman" w:hAnsi="Times New Roman"/>
          <w:b/>
          <w:noProof/>
          <w:sz w:val="40"/>
          <w:szCs w:val="40"/>
        </w:rPr>
        <w:drawing>
          <wp:inline distT="0" distB="0" distL="0" distR="0" wp14:anchorId="3A2A73EC" wp14:editId="09ADFA4E">
            <wp:extent cx="4871477" cy="3429000"/>
            <wp:effectExtent l="0" t="0" r="5715" b="0"/>
            <wp:docPr id="2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877212" cy="3433037"/>
                    </a:xfrm>
                    <a:prstGeom prst="rect">
                      <a:avLst/>
                    </a:prstGeom>
                    <a:noFill/>
                    <a:extLst/>
                  </pic:spPr>
                </pic:pic>
              </a:graphicData>
            </a:graphic>
          </wp:inline>
        </w:drawing>
      </w:r>
    </w:p>
    <w:p w:rsidR="0093561C" w:rsidRDefault="0093561C" w:rsidP="0093561C">
      <w:pPr>
        <w:spacing w:line="480" w:lineRule="auto"/>
        <w:ind w:firstLine="720"/>
        <w:jc w:val="both"/>
        <w:rPr>
          <w:rFonts w:ascii="Times New Roman" w:hAnsi="Times New Roman"/>
          <w:sz w:val="25"/>
          <w:szCs w:val="25"/>
        </w:rPr>
      </w:pPr>
      <w:r w:rsidRPr="00097A0D">
        <w:rPr>
          <w:rFonts w:ascii="Times New Roman" w:hAnsi="Times New Roman"/>
          <w:sz w:val="25"/>
          <w:szCs w:val="25"/>
        </w:rPr>
        <w:t>Fig</w:t>
      </w:r>
      <w:r>
        <w:rPr>
          <w:rFonts w:ascii="Times New Roman" w:hAnsi="Times New Roman"/>
          <w:sz w:val="25"/>
          <w:szCs w:val="25"/>
        </w:rPr>
        <w:t>. 2.4 SEM image of C</w:t>
      </w:r>
      <w:r w:rsidRPr="00097A0D">
        <w:rPr>
          <w:rFonts w:ascii="Times New Roman" w:hAnsi="Times New Roman"/>
          <w:sz w:val="25"/>
          <w:szCs w:val="25"/>
        </w:rPr>
        <w:t>ross-sectional cut of the internal dislocation behavior when the HCP unit cell is placed laterally. For this type of indentation test we can see all 4 slip systems present</w:t>
      </w:r>
      <w:proofErr w:type="gramStart"/>
      <w:r w:rsidRPr="00097A0D">
        <w:rPr>
          <w:rFonts w:ascii="Times New Roman" w:hAnsi="Times New Roman"/>
          <w:sz w:val="25"/>
          <w:szCs w:val="25"/>
        </w:rPr>
        <w:t>.</w:t>
      </w:r>
      <w:r>
        <w:rPr>
          <w:rFonts w:ascii="Times New Roman" w:hAnsi="Times New Roman"/>
          <w:sz w:val="25"/>
          <w:szCs w:val="25"/>
        </w:rPr>
        <w:t>(</w:t>
      </w:r>
      <w:proofErr w:type="gramEnd"/>
      <w:r>
        <w:rPr>
          <w:rFonts w:ascii="Times New Roman" w:hAnsi="Times New Roman"/>
          <w:sz w:val="25"/>
          <w:szCs w:val="25"/>
        </w:rPr>
        <w:t>Kwon et al. 2013 [7])</w:t>
      </w:r>
    </w:p>
    <w:p w:rsidR="0093561C" w:rsidRDefault="0093561C" w:rsidP="0093561C">
      <w:pPr>
        <w:spacing w:line="480" w:lineRule="auto"/>
        <w:ind w:firstLine="720"/>
        <w:jc w:val="both"/>
        <w:rPr>
          <w:rFonts w:ascii="Times New Roman" w:hAnsi="Times New Roman"/>
          <w:sz w:val="25"/>
          <w:szCs w:val="25"/>
        </w:rPr>
      </w:pPr>
    </w:p>
    <w:p w:rsidR="0093561C" w:rsidRDefault="0093561C" w:rsidP="0093561C">
      <w:pPr>
        <w:spacing w:line="480" w:lineRule="auto"/>
        <w:ind w:firstLine="720"/>
        <w:jc w:val="both"/>
        <w:rPr>
          <w:rFonts w:ascii="Times New Roman" w:hAnsi="Times New Roman"/>
          <w:sz w:val="25"/>
          <w:szCs w:val="25"/>
        </w:rPr>
      </w:pPr>
    </w:p>
    <w:p w:rsidR="0093561C" w:rsidRDefault="0093561C" w:rsidP="0093561C">
      <w:pPr>
        <w:keepNext/>
        <w:spacing w:line="480" w:lineRule="auto"/>
        <w:ind w:firstLine="720"/>
        <w:jc w:val="center"/>
      </w:pPr>
    </w:p>
    <w:p w:rsidR="0093561C" w:rsidRDefault="0093561C" w:rsidP="0093561C">
      <w:pPr>
        <w:keepNext/>
        <w:spacing w:line="480" w:lineRule="auto"/>
        <w:ind w:firstLine="720"/>
        <w:jc w:val="center"/>
      </w:pPr>
    </w:p>
    <w:p w:rsidR="0093561C" w:rsidRDefault="0093561C" w:rsidP="0093561C">
      <w:pPr>
        <w:keepNext/>
        <w:spacing w:line="480" w:lineRule="auto"/>
        <w:ind w:firstLine="720"/>
        <w:jc w:val="center"/>
      </w:pPr>
      <w:r>
        <w:rPr>
          <w:rFonts w:ascii="Times New Roman" w:hAnsi="Times New Roman"/>
          <w:noProof/>
          <w:sz w:val="25"/>
          <w:szCs w:val="25"/>
        </w:rPr>
        <w:drawing>
          <wp:inline distT="0" distB="0" distL="0" distR="0" wp14:anchorId="72684671" wp14:editId="25636187">
            <wp:extent cx="5403832" cy="2805259"/>
            <wp:effectExtent l="0" t="0" r="6985" b="0"/>
            <wp:docPr id="2078" name="Picture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00">
                      <a:extLst>
                        <a:ext uri="{28A0092B-C50C-407E-A947-70E740481C1C}">
                          <a14:useLocalDpi xmlns:a14="http://schemas.microsoft.com/office/drawing/2010/main" val="0"/>
                        </a:ext>
                      </a:extLst>
                    </a:blip>
                    <a:stretch>
                      <a:fillRect/>
                    </a:stretch>
                  </pic:blipFill>
                  <pic:spPr>
                    <a:xfrm>
                      <a:off x="0" y="0"/>
                      <a:ext cx="5404111" cy="2805404"/>
                    </a:xfrm>
                    <a:prstGeom prst="rect">
                      <a:avLst/>
                    </a:prstGeom>
                  </pic:spPr>
                </pic:pic>
              </a:graphicData>
            </a:graphic>
          </wp:inline>
        </w:drawing>
      </w:r>
      <w:r>
        <w:rPr>
          <w:rFonts w:ascii="Times New Roman" w:hAnsi="Times New Roman"/>
          <w:noProof/>
          <w:sz w:val="25"/>
          <w:szCs w:val="25"/>
        </w:rPr>
        <w:drawing>
          <wp:inline distT="0" distB="0" distL="0" distR="0" wp14:anchorId="70A130E9" wp14:editId="72DE55AD">
            <wp:extent cx="5093208" cy="2253309"/>
            <wp:effectExtent l="0" t="0" r="0" b="0"/>
            <wp:docPr id="2079" name="Picture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1">
                      <a:extLst>
                        <a:ext uri="{28A0092B-C50C-407E-A947-70E740481C1C}">
                          <a14:useLocalDpi xmlns:a14="http://schemas.microsoft.com/office/drawing/2010/main" val="0"/>
                        </a:ext>
                      </a:extLst>
                    </a:blip>
                    <a:stretch>
                      <a:fillRect/>
                    </a:stretch>
                  </pic:blipFill>
                  <pic:spPr>
                    <a:xfrm>
                      <a:off x="0" y="0"/>
                      <a:ext cx="5106920" cy="2259375"/>
                    </a:xfrm>
                    <a:prstGeom prst="rect">
                      <a:avLst/>
                    </a:prstGeom>
                  </pic:spPr>
                </pic:pic>
              </a:graphicData>
            </a:graphic>
          </wp:inline>
        </w:drawing>
      </w:r>
      <w:r>
        <w:rPr>
          <w:rFonts w:ascii="Times New Roman" w:hAnsi="Times New Roman"/>
          <w:noProof/>
          <w:sz w:val="25"/>
          <w:szCs w:val="25"/>
        </w:rPr>
        <w:drawing>
          <wp:inline distT="0" distB="0" distL="0" distR="0" wp14:anchorId="5689B16D" wp14:editId="7B688BDE">
            <wp:extent cx="4882896" cy="1581724"/>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02">
                      <a:extLst>
                        <a:ext uri="{28A0092B-C50C-407E-A947-70E740481C1C}">
                          <a14:useLocalDpi xmlns:a14="http://schemas.microsoft.com/office/drawing/2010/main" val="0"/>
                        </a:ext>
                      </a:extLst>
                    </a:blip>
                    <a:stretch>
                      <a:fillRect/>
                    </a:stretch>
                  </pic:blipFill>
                  <pic:spPr>
                    <a:xfrm>
                      <a:off x="0" y="0"/>
                      <a:ext cx="4884994" cy="1582403"/>
                    </a:xfrm>
                    <a:prstGeom prst="rect">
                      <a:avLst/>
                    </a:prstGeom>
                  </pic:spPr>
                </pic:pic>
              </a:graphicData>
            </a:graphic>
          </wp:inline>
        </w:drawing>
      </w:r>
    </w:p>
    <w:p w:rsidR="0093561C" w:rsidRDefault="0093561C" w:rsidP="0093561C">
      <w:pPr>
        <w:keepNext/>
        <w:spacing w:line="480" w:lineRule="auto"/>
        <w:ind w:firstLine="720"/>
        <w:jc w:val="center"/>
      </w:pPr>
    </w:p>
    <w:p w:rsidR="0093561C" w:rsidRDefault="0093561C" w:rsidP="0093561C">
      <w:pPr>
        <w:keepNext/>
        <w:spacing w:line="480" w:lineRule="auto"/>
        <w:ind w:firstLine="720"/>
        <w:jc w:val="center"/>
      </w:pPr>
    </w:p>
    <w:p w:rsidR="0093561C" w:rsidRDefault="0093561C" w:rsidP="0093561C">
      <w:pPr>
        <w:keepNext/>
        <w:spacing w:line="480" w:lineRule="auto"/>
        <w:ind w:firstLine="720"/>
        <w:jc w:val="center"/>
      </w:pPr>
      <w:r>
        <w:rPr>
          <w:rFonts w:ascii="Times New Roman" w:hAnsi="Times New Roman"/>
          <w:noProof/>
          <w:sz w:val="25"/>
          <w:szCs w:val="25"/>
        </w:rPr>
        <w:drawing>
          <wp:inline distT="0" distB="0" distL="0" distR="0" wp14:anchorId="74CACBB7" wp14:editId="22F6264A">
            <wp:extent cx="5300340" cy="4167788"/>
            <wp:effectExtent l="0" t="0" r="0" b="444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03">
                      <a:extLst>
                        <a:ext uri="{28A0092B-C50C-407E-A947-70E740481C1C}">
                          <a14:useLocalDpi xmlns:a14="http://schemas.microsoft.com/office/drawing/2010/main" val="0"/>
                        </a:ext>
                      </a:extLst>
                    </a:blip>
                    <a:stretch>
                      <a:fillRect/>
                    </a:stretch>
                  </pic:blipFill>
                  <pic:spPr>
                    <a:xfrm>
                      <a:off x="0" y="0"/>
                      <a:ext cx="5304758" cy="4171262"/>
                    </a:xfrm>
                    <a:prstGeom prst="rect">
                      <a:avLst/>
                    </a:prstGeom>
                  </pic:spPr>
                </pic:pic>
              </a:graphicData>
            </a:graphic>
          </wp:inline>
        </w:drawing>
      </w:r>
      <w:r>
        <w:rPr>
          <w:rFonts w:ascii="Times New Roman" w:hAnsi="Times New Roman"/>
          <w:noProof/>
          <w:sz w:val="25"/>
          <w:szCs w:val="25"/>
        </w:rPr>
        <w:drawing>
          <wp:inline distT="0" distB="0" distL="0" distR="0" wp14:anchorId="5827B3A2" wp14:editId="06232406">
            <wp:extent cx="5093208" cy="948447"/>
            <wp:effectExtent l="0" t="0" r="0" b="444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04">
                      <a:extLst>
                        <a:ext uri="{28A0092B-C50C-407E-A947-70E740481C1C}">
                          <a14:useLocalDpi xmlns:a14="http://schemas.microsoft.com/office/drawing/2010/main" val="0"/>
                        </a:ext>
                      </a:extLst>
                    </a:blip>
                    <a:stretch>
                      <a:fillRect/>
                    </a:stretch>
                  </pic:blipFill>
                  <pic:spPr>
                    <a:xfrm>
                      <a:off x="0" y="0"/>
                      <a:ext cx="5094962" cy="948774"/>
                    </a:xfrm>
                    <a:prstGeom prst="rect">
                      <a:avLst/>
                    </a:prstGeom>
                  </pic:spPr>
                </pic:pic>
              </a:graphicData>
            </a:graphic>
          </wp:inline>
        </w:drawing>
      </w:r>
    </w:p>
    <w:p w:rsidR="0093561C" w:rsidRPr="00ED1FE8" w:rsidRDefault="0093561C" w:rsidP="0093561C">
      <w:pPr>
        <w:spacing w:line="480" w:lineRule="auto"/>
        <w:ind w:firstLine="720"/>
        <w:jc w:val="both"/>
        <w:rPr>
          <w:rFonts w:ascii="Times New Roman" w:hAnsi="Times New Roman"/>
          <w:sz w:val="25"/>
          <w:szCs w:val="25"/>
        </w:rPr>
      </w:pPr>
      <w:proofErr w:type="gramStart"/>
      <w:r w:rsidRPr="00883463">
        <w:rPr>
          <w:rFonts w:ascii="Times New Roman" w:hAnsi="Times New Roman"/>
          <w:sz w:val="25"/>
          <w:szCs w:val="25"/>
        </w:rPr>
        <w:t>Fig</w:t>
      </w:r>
      <w:r>
        <w:rPr>
          <w:rFonts w:ascii="Times New Roman" w:hAnsi="Times New Roman"/>
          <w:sz w:val="25"/>
          <w:szCs w:val="25"/>
        </w:rPr>
        <w:t>. 2.5 C</w:t>
      </w:r>
      <w:r w:rsidRPr="00883463">
        <w:rPr>
          <w:rFonts w:ascii="Times New Roman" w:hAnsi="Times New Roman"/>
          <w:sz w:val="25"/>
          <w:szCs w:val="25"/>
        </w:rPr>
        <w:t>onstitutive law employed in this modeling process to represent the HCP material elastic-plastic behavior</w:t>
      </w:r>
      <w:r>
        <w:rPr>
          <w:rFonts w:ascii="Times New Roman" w:hAnsi="Times New Roman"/>
          <w:sz w:val="25"/>
          <w:szCs w:val="25"/>
        </w:rPr>
        <w:t>.</w:t>
      </w:r>
      <w:proofErr w:type="gramEnd"/>
      <w:r>
        <w:rPr>
          <w:rFonts w:ascii="Times New Roman" w:hAnsi="Times New Roman"/>
          <w:sz w:val="25"/>
          <w:szCs w:val="25"/>
        </w:rPr>
        <w:t xml:space="preserve"> (</w:t>
      </w:r>
      <w:proofErr w:type="spellStart"/>
      <w:r w:rsidRPr="00657B2A">
        <w:rPr>
          <w:rFonts w:ascii="Times New Roman" w:hAnsi="Times New Roman"/>
          <w:sz w:val="25"/>
          <w:szCs w:val="25"/>
        </w:rPr>
        <w:t>Staroselsky</w:t>
      </w:r>
      <w:proofErr w:type="spellEnd"/>
      <w:r w:rsidRPr="00657B2A">
        <w:rPr>
          <w:rFonts w:ascii="Times New Roman" w:hAnsi="Times New Roman"/>
          <w:sz w:val="25"/>
          <w:szCs w:val="25"/>
        </w:rPr>
        <w:t xml:space="preserve"> and </w:t>
      </w:r>
      <w:proofErr w:type="spellStart"/>
      <w:r w:rsidRPr="00657B2A">
        <w:rPr>
          <w:rFonts w:ascii="Times New Roman" w:hAnsi="Times New Roman"/>
          <w:sz w:val="25"/>
          <w:szCs w:val="25"/>
        </w:rPr>
        <w:t>Anand</w:t>
      </w:r>
      <w:proofErr w:type="spellEnd"/>
      <w:r>
        <w:rPr>
          <w:rFonts w:ascii="Times New Roman" w:hAnsi="Times New Roman"/>
          <w:sz w:val="25"/>
          <w:szCs w:val="25"/>
        </w:rPr>
        <w:t xml:space="preserve"> et al. 1998, [1], D. Pierce et al. 1982 [9], J.L. </w:t>
      </w:r>
      <w:proofErr w:type="spellStart"/>
      <w:r>
        <w:rPr>
          <w:rFonts w:ascii="Times New Roman" w:hAnsi="Times New Roman"/>
          <w:sz w:val="25"/>
          <w:szCs w:val="25"/>
        </w:rPr>
        <w:t>Bassani</w:t>
      </w:r>
      <w:proofErr w:type="spellEnd"/>
      <w:r>
        <w:rPr>
          <w:rFonts w:ascii="Times New Roman" w:hAnsi="Times New Roman"/>
          <w:sz w:val="25"/>
          <w:szCs w:val="25"/>
        </w:rPr>
        <w:t xml:space="preserve"> 1991 [10])</w:t>
      </w:r>
    </w:p>
    <w:p w:rsidR="0093561C" w:rsidRDefault="0093561C" w:rsidP="0093561C">
      <w:pPr>
        <w:keepNext/>
        <w:spacing w:line="480" w:lineRule="auto"/>
        <w:jc w:val="center"/>
      </w:pPr>
      <w:r w:rsidRPr="00054E03">
        <w:lastRenderedPageBreak/>
        <w:t xml:space="preserve"> </w:t>
      </w:r>
      <w:r>
        <w:rPr>
          <w:noProof/>
        </w:rPr>
        <w:drawing>
          <wp:inline distT="0" distB="0" distL="0" distR="0" wp14:anchorId="0D29A950" wp14:editId="12511F35">
            <wp:extent cx="1453896" cy="2257366"/>
            <wp:effectExtent l="0" t="0" r="0" b="0"/>
            <wp:docPr id="291" name="Picture 291" descr="http://pubs.rsc.org/services/images/RSCpubs.ePlatform.Service.FreeContent.ImageService.svc/ImageService/Articleimage/2012/JM/c2jm13682a/c2jm13682a-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ubs.rsc.org/services/images/RSCpubs.ePlatform.Service.FreeContent.ImageService.svc/ImageService/Articleimage/2012/JM/c2jm13682a/c2jm13682a-f3.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55237" cy="2259448"/>
                    </a:xfrm>
                    <a:prstGeom prst="rect">
                      <a:avLst/>
                    </a:prstGeom>
                    <a:noFill/>
                    <a:ln>
                      <a:noFill/>
                    </a:ln>
                  </pic:spPr>
                </pic:pic>
              </a:graphicData>
            </a:graphic>
          </wp:inline>
        </w:drawing>
      </w:r>
    </w:p>
    <w:p w:rsidR="0093561C" w:rsidRDefault="0093561C" w:rsidP="0093561C">
      <w:pPr>
        <w:spacing w:line="480" w:lineRule="auto"/>
        <w:ind w:firstLine="720"/>
        <w:jc w:val="both"/>
        <w:rPr>
          <w:rFonts w:ascii="Times New Roman" w:hAnsi="Times New Roman"/>
          <w:sz w:val="25"/>
          <w:szCs w:val="25"/>
        </w:rPr>
      </w:pPr>
      <w:r w:rsidRPr="00054E03">
        <w:rPr>
          <w:rFonts w:ascii="Times New Roman" w:hAnsi="Times New Roman"/>
          <w:sz w:val="25"/>
          <w:szCs w:val="25"/>
        </w:rPr>
        <w:t>Fig</w:t>
      </w:r>
      <w:r>
        <w:rPr>
          <w:rFonts w:ascii="Times New Roman" w:hAnsi="Times New Roman"/>
          <w:sz w:val="25"/>
          <w:szCs w:val="25"/>
        </w:rPr>
        <w:t>.</w:t>
      </w:r>
      <w:r w:rsidRPr="00054E03">
        <w:rPr>
          <w:rFonts w:ascii="Times New Roman" w:hAnsi="Times New Roman"/>
          <w:sz w:val="25"/>
          <w:szCs w:val="25"/>
        </w:rPr>
        <w:t xml:space="preserve"> </w:t>
      </w:r>
      <w:r>
        <w:rPr>
          <w:rFonts w:ascii="Times New Roman" w:hAnsi="Times New Roman"/>
          <w:sz w:val="25"/>
          <w:szCs w:val="25"/>
        </w:rPr>
        <w:t xml:space="preserve">2.6 Illustration of how </w:t>
      </w:r>
      <w:proofErr w:type="spellStart"/>
      <w:r>
        <w:rPr>
          <w:rFonts w:ascii="Times New Roman" w:hAnsi="Times New Roman"/>
          <w:sz w:val="25"/>
          <w:szCs w:val="25"/>
        </w:rPr>
        <w:t>Schmid’s</w:t>
      </w:r>
      <w:proofErr w:type="spellEnd"/>
      <w:r>
        <w:rPr>
          <w:rFonts w:ascii="Times New Roman" w:hAnsi="Times New Roman"/>
          <w:sz w:val="25"/>
          <w:szCs w:val="25"/>
        </w:rPr>
        <w:t xml:space="preserve"> law is being applied for crystal plasticity law. In this diagram,</w:t>
      </w:r>
      <w:r w:rsidRPr="00054E03">
        <w:rPr>
          <w:rFonts w:ascii="Times New Roman" w:hAnsi="Times New Roman"/>
          <w:sz w:val="25"/>
          <w:szCs w:val="25"/>
        </w:rPr>
        <w:t xml:space="preserve"> </w:t>
      </w:r>
      <w:proofErr w:type="spellStart"/>
      <w:r w:rsidRPr="00054E03">
        <w:rPr>
          <w:rFonts w:ascii="Times New Roman" w:hAnsi="Times New Roman"/>
          <w:sz w:val="25"/>
          <w:szCs w:val="25"/>
        </w:rPr>
        <w:t>cosλcosɸ</w:t>
      </w:r>
      <w:proofErr w:type="spellEnd"/>
      <w:r w:rsidRPr="00054E03">
        <w:rPr>
          <w:rFonts w:ascii="Times New Roman" w:hAnsi="Times New Roman"/>
          <w:sz w:val="25"/>
          <w:szCs w:val="25"/>
        </w:rPr>
        <w:t xml:space="preserve"> in this case is called </w:t>
      </w:r>
      <w:proofErr w:type="spellStart"/>
      <w:r w:rsidRPr="00054E03">
        <w:rPr>
          <w:rFonts w:ascii="Times New Roman" w:hAnsi="Times New Roman"/>
          <w:sz w:val="25"/>
          <w:szCs w:val="25"/>
        </w:rPr>
        <w:t>Schmid’s</w:t>
      </w:r>
      <w:proofErr w:type="spellEnd"/>
      <w:r w:rsidRPr="00054E03">
        <w:rPr>
          <w:rFonts w:ascii="Times New Roman" w:hAnsi="Times New Roman"/>
          <w:sz w:val="25"/>
          <w:szCs w:val="25"/>
        </w:rPr>
        <w:t xml:space="preserve"> factor which λ represents the angle between the normal axis from direction of the applied stress, and ɸ is the angle between the slip direc</w:t>
      </w:r>
      <w:r>
        <w:rPr>
          <w:rFonts w:ascii="Times New Roman" w:hAnsi="Times New Roman"/>
          <w:sz w:val="25"/>
          <w:szCs w:val="25"/>
        </w:rPr>
        <w:t xml:space="preserve">tion </w:t>
      </w:r>
      <w:r w:rsidRPr="003F64AF">
        <w:rPr>
          <w:rFonts w:ascii="Times New Roman" w:hAnsi="Times New Roman"/>
          <w:sz w:val="25"/>
          <w:szCs w:val="25"/>
        </w:rPr>
        <w:t xml:space="preserve">and the direction of the </w:t>
      </w:r>
      <w:r>
        <w:rPr>
          <w:rFonts w:ascii="Times New Roman" w:hAnsi="Times New Roman"/>
          <w:sz w:val="25"/>
          <w:szCs w:val="25"/>
        </w:rPr>
        <w:t>direction of the slip plane normal unit vector. (Weinberger 2008 [12</w:t>
      </w:r>
      <w:proofErr w:type="gramStart"/>
      <w:r>
        <w:rPr>
          <w:rFonts w:ascii="Times New Roman" w:hAnsi="Times New Roman"/>
          <w:sz w:val="25"/>
          <w:szCs w:val="25"/>
        </w:rPr>
        <w:t>] )</w:t>
      </w:r>
      <w:proofErr w:type="gramEnd"/>
    </w:p>
    <w:p w:rsidR="0093561C" w:rsidRPr="00ED1FE8" w:rsidRDefault="0093561C" w:rsidP="0093561C">
      <w:pPr>
        <w:spacing w:line="480" w:lineRule="auto"/>
        <w:ind w:firstLine="720"/>
        <w:jc w:val="center"/>
        <w:rPr>
          <w:rFonts w:ascii="Times New Roman" w:hAnsi="Times New Roman"/>
          <w:sz w:val="25"/>
          <w:szCs w:val="25"/>
        </w:rPr>
      </w:pPr>
      <w:r w:rsidRPr="00657B2A">
        <w:rPr>
          <w:rFonts w:ascii="Times New Roman" w:hAnsi="Times New Roman"/>
          <w:noProof/>
          <w:sz w:val="24"/>
          <w:szCs w:val="24"/>
        </w:rPr>
        <mc:AlternateContent>
          <mc:Choice Requires="wpg">
            <w:drawing>
              <wp:inline distT="0" distB="0" distL="0" distR="0" wp14:anchorId="4D26F01F" wp14:editId="69D6B41E">
                <wp:extent cx="3257550" cy="2162175"/>
                <wp:effectExtent l="0" t="0" r="0" b="28575"/>
                <wp:docPr id="2069"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2162175"/>
                          <a:chOff x="1551" y="9119"/>
                          <a:chExt cx="5130" cy="3405"/>
                        </a:xfrm>
                      </wpg:grpSpPr>
                      <wps:wsp>
                        <wps:cNvPr id="2070" name="Text Box 44"/>
                        <wps:cNvSpPr txBox="1">
                          <a:spLocks noChangeArrowheads="1"/>
                        </wps:cNvSpPr>
                        <wps:spPr bwMode="auto">
                          <a:xfrm>
                            <a:off x="3736" y="12065"/>
                            <a:ext cx="807" cy="459"/>
                          </a:xfrm>
                          <a:prstGeom prst="rect">
                            <a:avLst/>
                          </a:prstGeom>
                          <a:solidFill>
                            <a:srgbClr val="FFFFFF"/>
                          </a:solidFill>
                          <a:ln w="9525">
                            <a:solidFill>
                              <a:srgbClr val="FFFFFF"/>
                            </a:solidFill>
                            <a:miter lim="800000"/>
                            <a:headEnd/>
                            <a:tailEnd/>
                          </a:ln>
                        </wps:spPr>
                        <wps:txbx>
                          <w:txbxContent>
                            <w:p w:rsidR="0067561D" w:rsidRDefault="0067561D" w:rsidP="0093561C"/>
                          </w:txbxContent>
                        </wps:txbx>
                        <wps:bodyPr rot="0" vert="horz" wrap="square" lIns="91440" tIns="45720" rIns="91440" bIns="45720" anchor="t" anchorCtr="0" upright="1">
                          <a:noAutofit/>
                        </wps:bodyPr>
                      </wps:wsp>
                      <pic:pic xmlns:pic="http://schemas.openxmlformats.org/drawingml/2006/picture">
                        <pic:nvPicPr>
                          <pic:cNvPr id="2071" name="Picture 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1551" y="9119"/>
                            <a:ext cx="5130" cy="3240"/>
                          </a:xfrm>
                          <a:prstGeom prst="rect">
                            <a:avLst/>
                          </a:prstGeom>
                          <a:noFill/>
                          <a:extLst>
                            <a:ext uri="{909E8E84-426E-40DD-AFC4-6F175D3DCCD1}">
                              <a14:hiddenFill xmlns:a14="http://schemas.microsoft.com/office/drawing/2010/main">
                                <a:solidFill>
                                  <a:srgbClr val="4F81BD"/>
                                </a:solidFill>
                              </a14:hiddenFill>
                            </a:ext>
                          </a:extLst>
                        </pic:spPr>
                      </pic:pic>
                    </wpg:wgp>
                  </a:graphicData>
                </a:graphic>
              </wp:inline>
            </w:drawing>
          </mc:Choice>
          <mc:Fallback>
            <w:pict>
              <v:group id="Group 386" o:spid="_x0000_s1028" style="width:256.5pt;height:170.25pt;mso-position-horizontal-relative:char;mso-position-vertical-relative:line" coordorigin="1551,9119" coordsize="5130,3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">
                <v:shape id="Text Box 44" o:spid="_x0000_s1029" type="#_x0000_t202" style="position:absolute;left:3736;top:12065;width:80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kfHcEA&#10;AADdAAAADwAAAGRycy9kb3ducmV2LnhtbERPu27CMBTdkfgH6yKxoMZuBqhSDEKoiK48Frar+JJE&#10;ja+T2JDQr8cDEuPReS/Xg63FnTpfOdbwmSgQxLkzFRcazqfdxxcIH5AN1o5Jw4M8rFfj0RIz43o+&#10;0P0YChFD2GeooQyhyaT0eUkWfeIa4shdXWcxRNgV0nTYx3Bby1SpubRYcWwosaFtSfnf8WY1uP7n&#10;YR21Kp1d/u1+u2kP17TVejoZNt8gAg3hLX65f42GVC3i/vgmP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Hx3BAAAA3QAAAA8AAAAAAAAAAAAAAAAAmAIAAGRycy9kb3du&#10;cmV2LnhtbFBLBQYAAAAABAAEAPUAAACGAwAAAAA=&#10;" strokecolor="white">
                  <v:textbox>
                    <w:txbxContent>
                      <w:p w:rsidR="0067561D" w:rsidRDefault="0067561D" w:rsidP="0093561C"/>
                    </w:txbxContent>
                  </v:textbox>
                </v:shape>
                <v:shape id="Picture 8" o:spid="_x0000_s1030" type="#_x0000_t75" style="position:absolute;left:1551;top:9119;width:5130;height:3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s0azFAAAA3QAAAA8AAABkcnMvZG93bnJldi54bWxEj81qwzAQhO+FvIPYQG+N5Bza4EY2SSDQ&#10;lBjyU3perK1tYq2Mpdru20eFQo/DzHzDrPPJtmKg3jeONSQLBYK4dKbhSsPHdf+0AuEDssHWMWn4&#10;IQ95NntYY2rcyGcaLqESEcI+RQ11CF0qpS9rsugXriOO3pfrLYYo+0qaHscIt61cKvUsLTYcF2rs&#10;aFdTebt8Ww1eVQflxmOyeT+fymH7aYpDUWj9OJ82ryACTeE//Nd+MxqW6iWB3zfxCcjs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7NGsxQAAAN0AAAAPAAAAAAAAAAAAAAAA&#10;AJ8CAABkcnMvZG93bnJldi54bWxQSwUGAAAAAAQABAD3AAAAkQMAAAAA&#10;" fillcolor="#4f81bd">
                  <v:imagedata r:id="rId107" o:title=""/>
                </v:shape>
                <w10:anchorlock/>
              </v:group>
            </w:pict>
          </mc:Fallback>
        </mc:AlternateContent>
      </w:r>
    </w:p>
    <w:p w:rsidR="0093561C" w:rsidRPr="00790178" w:rsidRDefault="0093561C" w:rsidP="0093561C">
      <w:pPr>
        <w:spacing w:line="480" w:lineRule="auto"/>
        <w:ind w:firstLine="720"/>
        <w:jc w:val="both"/>
        <w:rPr>
          <w:rFonts w:ascii="Times New Roman" w:hAnsi="Times New Roman"/>
          <w:sz w:val="25"/>
          <w:szCs w:val="25"/>
        </w:rPr>
      </w:pPr>
      <w:r>
        <w:rPr>
          <w:rFonts w:ascii="Times New Roman" w:hAnsi="Times New Roman"/>
          <w:sz w:val="25"/>
          <w:szCs w:val="25"/>
        </w:rPr>
        <w:t>Fig. 2.7 illustrates various parameters involved in indentation hardness test. “</w:t>
      </w:r>
      <w:r w:rsidRPr="00790178">
        <w:rPr>
          <w:rFonts w:ascii="Times New Roman" w:hAnsi="Times New Roman"/>
          <w:sz w:val="25"/>
          <w:szCs w:val="25"/>
        </w:rPr>
        <w:t>P” represents the applied indenter load. “</w:t>
      </w:r>
      <w:proofErr w:type="gramStart"/>
      <w:r w:rsidRPr="00790178">
        <w:rPr>
          <w:rFonts w:ascii="Times New Roman" w:hAnsi="Times New Roman"/>
          <w:sz w:val="25"/>
          <w:szCs w:val="25"/>
        </w:rPr>
        <w:t>h</w:t>
      </w:r>
      <w:proofErr w:type="gramEnd"/>
      <w:r w:rsidRPr="00790178">
        <w:rPr>
          <w:rFonts w:ascii="Times New Roman" w:hAnsi="Times New Roman"/>
          <w:sz w:val="25"/>
          <w:szCs w:val="25"/>
        </w:rPr>
        <w:t>” is the actual depth the indenter pressed into the sample substrate before unloading</w:t>
      </w:r>
      <w:r>
        <w:rPr>
          <w:rFonts w:ascii="Times New Roman" w:hAnsi="Times New Roman"/>
          <w:sz w:val="25"/>
          <w:szCs w:val="25"/>
        </w:rPr>
        <w:t xml:space="preserve"> (G.M. Pharr et al. 2010 [48], W.C. Oliver et al. 1992 [6]).</w:t>
      </w: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r w:rsidRPr="00657B2A">
        <w:rPr>
          <w:rFonts w:ascii="Times New Roman" w:hAnsi="Times New Roman"/>
          <w:b/>
          <w:noProof/>
          <w:sz w:val="40"/>
          <w:szCs w:val="40"/>
        </w:rPr>
        <w:drawing>
          <wp:inline distT="0" distB="0" distL="0" distR="0" wp14:anchorId="6CC8E173" wp14:editId="717DF0F6">
            <wp:extent cx="5348871" cy="3457575"/>
            <wp:effectExtent l="0" t="0" r="4445" b="0"/>
            <wp:docPr id="2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353664" cy="3460673"/>
                    </a:xfrm>
                    <a:prstGeom prst="rect">
                      <a:avLst/>
                    </a:prstGeom>
                  </pic:spPr>
                </pic:pic>
              </a:graphicData>
            </a:graphic>
          </wp:inline>
        </w:drawing>
      </w:r>
    </w:p>
    <w:p w:rsidR="0093561C" w:rsidRPr="00ED1FE8" w:rsidRDefault="0093561C" w:rsidP="0093561C">
      <w:pPr>
        <w:spacing w:line="480" w:lineRule="auto"/>
        <w:jc w:val="both"/>
        <w:rPr>
          <w:rFonts w:ascii="Times New Roman" w:hAnsi="Times New Roman"/>
          <w:sz w:val="25"/>
          <w:szCs w:val="25"/>
        </w:rPr>
      </w:pPr>
      <w:r>
        <w:rPr>
          <w:rFonts w:ascii="Times New Roman" w:hAnsi="Times New Roman"/>
          <w:sz w:val="25"/>
          <w:szCs w:val="25"/>
        </w:rPr>
        <w:t xml:space="preserve">Fig.2.8 Stress </w:t>
      </w:r>
      <w:proofErr w:type="spellStart"/>
      <w:r>
        <w:rPr>
          <w:rFonts w:ascii="Times New Roman" w:hAnsi="Times New Roman"/>
          <w:sz w:val="25"/>
          <w:szCs w:val="25"/>
        </w:rPr>
        <w:t>veruss</w:t>
      </w:r>
      <w:proofErr w:type="spellEnd"/>
      <w:r>
        <w:rPr>
          <w:rFonts w:ascii="Times New Roman" w:hAnsi="Times New Roman"/>
          <w:sz w:val="25"/>
          <w:szCs w:val="25"/>
        </w:rPr>
        <w:t xml:space="preserve"> </w:t>
      </w:r>
      <w:proofErr w:type="gramStart"/>
      <w:r>
        <w:rPr>
          <w:rFonts w:ascii="Times New Roman" w:hAnsi="Times New Roman"/>
          <w:sz w:val="25"/>
          <w:szCs w:val="25"/>
        </w:rPr>
        <w:t>strain diagram</w:t>
      </w:r>
      <w:proofErr w:type="gramEnd"/>
      <w:r>
        <w:rPr>
          <w:rFonts w:ascii="Times New Roman" w:hAnsi="Times New Roman"/>
          <w:sz w:val="25"/>
          <w:szCs w:val="25"/>
        </w:rPr>
        <w:t xml:space="preserve"> for basal only HCP single crystal sample under uniaxial loading. Orientation </w:t>
      </w:r>
      <w:r w:rsidRPr="003F64AF">
        <w:rPr>
          <w:rFonts w:ascii="Times New Roman" w:hAnsi="Times New Roman"/>
          <w:sz w:val="25"/>
          <w:szCs w:val="25"/>
        </w:rPr>
        <w:t>0</w:t>
      </w:r>
      <w:r>
        <w:rPr>
          <w:rFonts w:ascii="Arial" w:hAnsi="Arial" w:cs="Arial"/>
          <w:color w:val="252525"/>
          <w:sz w:val="21"/>
          <w:szCs w:val="21"/>
          <w:shd w:val="clear" w:color="auto" w:fill="FFFFFF"/>
        </w:rPr>
        <w:t>°</w:t>
      </w:r>
      <w:r w:rsidRPr="003F64AF">
        <w:rPr>
          <w:rFonts w:ascii="Times New Roman" w:hAnsi="Times New Roman"/>
          <w:sz w:val="25"/>
          <w:szCs w:val="25"/>
        </w:rPr>
        <w:t xml:space="preserve"> and 90</w:t>
      </w:r>
      <w:r>
        <w:rPr>
          <w:rFonts w:ascii="Arial" w:hAnsi="Arial" w:cs="Arial"/>
          <w:color w:val="252525"/>
          <w:sz w:val="21"/>
          <w:szCs w:val="21"/>
          <w:shd w:val="clear" w:color="auto" w:fill="FFFFFF"/>
        </w:rPr>
        <w:t>°</w:t>
      </w:r>
      <w:r w:rsidRPr="003F64AF">
        <w:rPr>
          <w:rFonts w:ascii="Times New Roman" w:hAnsi="Times New Roman"/>
          <w:sz w:val="25"/>
          <w:szCs w:val="25"/>
        </w:rPr>
        <w:t xml:space="preserve"> shows infinite elasticity</w:t>
      </w:r>
      <w:r w:rsidRPr="00ED1FE8">
        <w:rPr>
          <w:rFonts w:ascii="Times New Roman" w:hAnsi="Times New Roman"/>
          <w:sz w:val="25"/>
          <w:szCs w:val="25"/>
        </w:rPr>
        <w:t xml:space="preserve"> </w:t>
      </w:r>
      <w:r>
        <w:rPr>
          <w:rFonts w:ascii="Times New Roman" w:hAnsi="Times New Roman"/>
          <w:sz w:val="25"/>
          <w:szCs w:val="25"/>
        </w:rPr>
        <w:t xml:space="preserve">while </w:t>
      </w:r>
      <w:r w:rsidRPr="00ED1FE8">
        <w:rPr>
          <w:rFonts w:ascii="Times New Roman" w:hAnsi="Times New Roman"/>
          <w:sz w:val="25"/>
          <w:szCs w:val="25"/>
        </w:rPr>
        <w:t xml:space="preserve">orientations between 1° to 89° degrees to the applied stress </w:t>
      </w:r>
      <w:r>
        <w:rPr>
          <w:rFonts w:ascii="Times New Roman" w:hAnsi="Times New Roman"/>
          <w:sz w:val="25"/>
          <w:szCs w:val="25"/>
        </w:rPr>
        <w:t xml:space="preserve">direction are also tested in </w:t>
      </w:r>
      <w:r w:rsidRPr="00ED1FE8">
        <w:rPr>
          <w:rFonts w:ascii="Times New Roman" w:hAnsi="Times New Roman"/>
          <w:sz w:val="25"/>
          <w:szCs w:val="25"/>
        </w:rPr>
        <w:t xml:space="preserve">order to further testify this result to </w:t>
      </w:r>
      <w:proofErr w:type="spellStart"/>
      <w:r w:rsidRPr="00ED1FE8">
        <w:rPr>
          <w:rFonts w:ascii="Times New Roman" w:hAnsi="Times New Roman"/>
          <w:sz w:val="25"/>
          <w:szCs w:val="25"/>
        </w:rPr>
        <w:t>Schmid’s</w:t>
      </w:r>
      <w:proofErr w:type="spellEnd"/>
      <w:r w:rsidRPr="00ED1FE8">
        <w:rPr>
          <w:rFonts w:ascii="Times New Roman" w:hAnsi="Times New Roman"/>
          <w:sz w:val="25"/>
          <w:szCs w:val="25"/>
        </w:rPr>
        <w:t xml:space="preserve"> Law. </w:t>
      </w:r>
      <w:r>
        <w:rPr>
          <w:rFonts w:ascii="Times New Roman" w:hAnsi="Times New Roman"/>
          <w:sz w:val="25"/>
          <w:szCs w:val="25"/>
        </w:rPr>
        <w:t xml:space="preserve">(A. </w:t>
      </w:r>
      <w:proofErr w:type="spellStart"/>
      <w:r>
        <w:rPr>
          <w:rFonts w:ascii="Times New Roman" w:hAnsi="Times New Roman"/>
          <w:sz w:val="25"/>
          <w:szCs w:val="25"/>
        </w:rPr>
        <w:t>Dayte</w:t>
      </w:r>
      <w:proofErr w:type="spellEnd"/>
      <w:r>
        <w:rPr>
          <w:rFonts w:ascii="Times New Roman" w:hAnsi="Times New Roman"/>
          <w:sz w:val="25"/>
          <w:szCs w:val="25"/>
        </w:rPr>
        <w:t>, L. Li et al, 2014 [65])</w:t>
      </w:r>
    </w:p>
    <w:p w:rsidR="0093561C" w:rsidRPr="00657B2A" w:rsidRDefault="0093561C" w:rsidP="0093561C">
      <w:pPr>
        <w:spacing w:line="480" w:lineRule="auto"/>
        <w:jc w:val="center"/>
        <w:rPr>
          <w:rFonts w:ascii="Times New Roman" w:hAnsi="Times New Roman"/>
          <w:b/>
          <w:sz w:val="40"/>
          <w:szCs w:val="40"/>
        </w:rPr>
      </w:pPr>
    </w:p>
    <w:p w:rsidR="0093561C" w:rsidRPr="00657B2A" w:rsidRDefault="0093561C" w:rsidP="0093561C">
      <w:pPr>
        <w:spacing w:line="480" w:lineRule="auto"/>
        <w:jc w:val="center"/>
        <w:rPr>
          <w:rFonts w:ascii="Times New Roman" w:hAnsi="Times New Roman"/>
          <w:b/>
          <w:sz w:val="40"/>
          <w:szCs w:val="40"/>
        </w:rPr>
      </w:pP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r w:rsidRPr="00657B2A">
        <w:rPr>
          <w:rFonts w:ascii="Times New Roman" w:hAnsi="Times New Roman"/>
          <w:b/>
          <w:noProof/>
          <w:sz w:val="40"/>
          <w:szCs w:val="40"/>
        </w:rPr>
        <w:drawing>
          <wp:inline distT="0" distB="0" distL="0" distR="0" wp14:anchorId="0791F4B2" wp14:editId="056516BA">
            <wp:extent cx="4570065" cy="3448050"/>
            <wp:effectExtent l="0" t="0" r="254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572480" cy="3449872"/>
                    </a:xfrm>
                    <a:prstGeom prst="rect">
                      <a:avLst/>
                    </a:prstGeom>
                  </pic:spPr>
                </pic:pic>
              </a:graphicData>
            </a:graphic>
          </wp:inline>
        </w:drawing>
      </w:r>
    </w:p>
    <w:p w:rsidR="0093561C" w:rsidRPr="00D85275" w:rsidRDefault="0093561C" w:rsidP="0093561C">
      <w:pPr>
        <w:spacing w:line="480" w:lineRule="auto"/>
        <w:jc w:val="both"/>
        <w:rPr>
          <w:rFonts w:ascii="Times New Roman" w:hAnsi="Times New Roman"/>
          <w:sz w:val="25"/>
          <w:szCs w:val="25"/>
        </w:rPr>
      </w:pPr>
      <w:r>
        <w:rPr>
          <w:rFonts w:ascii="Times New Roman" w:hAnsi="Times New Roman"/>
          <w:sz w:val="25"/>
          <w:szCs w:val="25"/>
        </w:rPr>
        <w:t>Fig.</w:t>
      </w:r>
      <w:r w:rsidRPr="00D85275">
        <w:rPr>
          <w:rFonts w:ascii="Times New Roman" w:hAnsi="Times New Roman"/>
          <w:sz w:val="25"/>
          <w:szCs w:val="25"/>
        </w:rPr>
        <w:t xml:space="preserve"> </w:t>
      </w:r>
      <w:r>
        <w:rPr>
          <w:rFonts w:ascii="Times New Roman" w:hAnsi="Times New Roman"/>
          <w:sz w:val="25"/>
          <w:szCs w:val="25"/>
        </w:rPr>
        <w:t>2.9 T</w:t>
      </w:r>
      <w:r w:rsidRPr="00D85275">
        <w:rPr>
          <w:rFonts w:ascii="Times New Roman" w:hAnsi="Times New Roman"/>
          <w:sz w:val="25"/>
          <w:szCs w:val="25"/>
        </w:rPr>
        <w:t xml:space="preserve">he </w:t>
      </w:r>
      <w:r>
        <w:rPr>
          <w:rFonts w:ascii="Times New Roman" w:hAnsi="Times New Roman"/>
          <w:sz w:val="25"/>
          <w:szCs w:val="25"/>
        </w:rPr>
        <w:t xml:space="preserve">yield stress versus zenith angle diagram again shows the infinite stress level of </w:t>
      </w:r>
      <w:r w:rsidRPr="003F64AF">
        <w:rPr>
          <w:rFonts w:ascii="Times New Roman" w:hAnsi="Times New Roman"/>
          <w:sz w:val="25"/>
          <w:szCs w:val="25"/>
        </w:rPr>
        <w:t>0</w:t>
      </w:r>
      <w:r>
        <w:rPr>
          <w:rFonts w:ascii="Arial" w:hAnsi="Arial" w:cs="Arial"/>
          <w:color w:val="252525"/>
          <w:sz w:val="21"/>
          <w:szCs w:val="21"/>
          <w:shd w:val="clear" w:color="auto" w:fill="FFFFFF"/>
        </w:rPr>
        <w:t>°</w:t>
      </w:r>
      <w:r w:rsidRPr="003F64AF">
        <w:rPr>
          <w:rFonts w:ascii="Times New Roman" w:hAnsi="Times New Roman"/>
          <w:sz w:val="25"/>
          <w:szCs w:val="25"/>
        </w:rPr>
        <w:t xml:space="preserve"> and 90</w:t>
      </w:r>
      <w:r>
        <w:rPr>
          <w:rFonts w:ascii="Arial" w:hAnsi="Arial" w:cs="Arial"/>
          <w:color w:val="252525"/>
          <w:sz w:val="21"/>
          <w:szCs w:val="21"/>
          <w:shd w:val="clear" w:color="auto" w:fill="FFFFFF"/>
        </w:rPr>
        <w:t>°</w:t>
      </w:r>
      <w:r w:rsidRPr="003F64AF">
        <w:rPr>
          <w:rFonts w:ascii="Times New Roman" w:hAnsi="Times New Roman"/>
          <w:sz w:val="25"/>
          <w:szCs w:val="25"/>
        </w:rPr>
        <w:t xml:space="preserve"> </w:t>
      </w:r>
      <w:r>
        <w:rPr>
          <w:rFonts w:ascii="Times New Roman" w:hAnsi="Times New Roman"/>
          <w:sz w:val="25"/>
          <w:szCs w:val="25"/>
        </w:rPr>
        <w:t xml:space="preserve">stress level. Any degree in between happens to be a finite magnitude of stress according to the </w:t>
      </w:r>
      <w:proofErr w:type="spellStart"/>
      <w:r>
        <w:rPr>
          <w:rFonts w:ascii="Times New Roman" w:hAnsi="Times New Roman"/>
          <w:sz w:val="25"/>
          <w:szCs w:val="25"/>
        </w:rPr>
        <w:t>Schmid’s</w:t>
      </w:r>
      <w:proofErr w:type="spellEnd"/>
      <w:r>
        <w:rPr>
          <w:rFonts w:ascii="Times New Roman" w:hAnsi="Times New Roman"/>
          <w:sz w:val="25"/>
          <w:szCs w:val="25"/>
        </w:rPr>
        <w:t xml:space="preserve"> law. S</w:t>
      </w:r>
      <w:r w:rsidRPr="00D85275">
        <w:rPr>
          <w:rFonts w:ascii="Times New Roman" w:hAnsi="Times New Roman"/>
          <w:sz w:val="25"/>
          <w:szCs w:val="25"/>
        </w:rPr>
        <w:t xml:space="preserve">ymmetry of the yield stress over 45°angle when plot the yield stress versus the orientation angle. </w:t>
      </w:r>
      <w:r>
        <w:rPr>
          <w:rFonts w:ascii="Times New Roman" w:hAnsi="Times New Roman"/>
          <w:sz w:val="25"/>
          <w:szCs w:val="25"/>
        </w:rPr>
        <w:t xml:space="preserve">(A. </w:t>
      </w:r>
      <w:proofErr w:type="spellStart"/>
      <w:r>
        <w:rPr>
          <w:rFonts w:ascii="Times New Roman" w:hAnsi="Times New Roman"/>
          <w:sz w:val="25"/>
          <w:szCs w:val="25"/>
        </w:rPr>
        <w:t>Dayte</w:t>
      </w:r>
      <w:proofErr w:type="spellEnd"/>
      <w:r>
        <w:rPr>
          <w:rFonts w:ascii="Times New Roman" w:hAnsi="Times New Roman"/>
          <w:sz w:val="25"/>
          <w:szCs w:val="25"/>
        </w:rPr>
        <w:t>, L. Li et al, 2014 [65])</w:t>
      </w:r>
    </w:p>
    <w:p w:rsidR="0093561C" w:rsidRPr="00657B2A" w:rsidRDefault="0093561C" w:rsidP="0093561C">
      <w:pPr>
        <w:spacing w:line="480" w:lineRule="auto"/>
        <w:jc w:val="both"/>
        <w:rPr>
          <w:rFonts w:ascii="Times New Roman" w:hAnsi="Times New Roman"/>
          <w:b/>
          <w:sz w:val="40"/>
          <w:szCs w:val="40"/>
        </w:rPr>
      </w:pP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r w:rsidRPr="00657B2A">
        <w:rPr>
          <w:rFonts w:ascii="Times New Roman" w:hAnsi="Times New Roman"/>
          <w:b/>
          <w:noProof/>
          <w:sz w:val="40"/>
          <w:szCs w:val="40"/>
        </w:rPr>
        <w:drawing>
          <wp:inline distT="0" distB="0" distL="0" distR="0" wp14:anchorId="12258AAE" wp14:editId="4545F606">
            <wp:extent cx="5417252" cy="3737113"/>
            <wp:effectExtent l="0" t="0" r="0" b="0"/>
            <wp:docPr id="295" name="Picture 12"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d"/>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433308" cy="3748189"/>
                    </a:xfrm>
                    <a:prstGeom prst="rect">
                      <a:avLst/>
                    </a:prstGeom>
                    <a:noFill/>
                    <a:ln>
                      <a:noFill/>
                    </a:ln>
                    <a:extLst/>
                  </pic:spPr>
                </pic:pic>
              </a:graphicData>
            </a:graphic>
          </wp:inline>
        </w:drawing>
      </w:r>
    </w:p>
    <w:p w:rsidR="0093561C" w:rsidRPr="002177CA" w:rsidRDefault="0093561C" w:rsidP="0093561C">
      <w:pPr>
        <w:spacing w:line="480" w:lineRule="auto"/>
        <w:jc w:val="both"/>
        <w:rPr>
          <w:rFonts w:ascii="Times New Roman" w:hAnsi="Times New Roman"/>
          <w:sz w:val="25"/>
          <w:szCs w:val="25"/>
        </w:rPr>
      </w:pPr>
      <w:r>
        <w:rPr>
          <w:rFonts w:ascii="Times New Roman" w:hAnsi="Times New Roman"/>
          <w:sz w:val="25"/>
          <w:szCs w:val="25"/>
        </w:rPr>
        <w:t xml:space="preserve">Fig. 2.10 </w:t>
      </w:r>
      <w:r w:rsidRPr="002177CA">
        <w:rPr>
          <w:rFonts w:ascii="Times New Roman" w:hAnsi="Times New Roman"/>
          <w:sz w:val="25"/>
          <w:szCs w:val="25"/>
        </w:rPr>
        <w:t xml:space="preserve">The load versus displacement relationship shows that when indentation is loading at an angle that is 90° to the vertical center line of the HCP unit cell the load level is at its highest and it is at its lowest when this angle is 0° that is parallel </w:t>
      </w:r>
      <w:r w:rsidRPr="002F3280">
        <w:rPr>
          <w:rFonts w:ascii="Times New Roman" w:hAnsi="Times New Roman"/>
          <w:sz w:val="25"/>
          <w:szCs w:val="25"/>
        </w:rPr>
        <w:t>to the center line direction.</w:t>
      </w:r>
      <w:r>
        <w:rPr>
          <w:rFonts w:ascii="Times New Roman" w:hAnsi="Times New Roman"/>
          <w:sz w:val="25"/>
          <w:szCs w:val="25"/>
        </w:rPr>
        <w:t xml:space="preserve"> (A. </w:t>
      </w:r>
      <w:proofErr w:type="spellStart"/>
      <w:r>
        <w:rPr>
          <w:rFonts w:ascii="Times New Roman" w:hAnsi="Times New Roman"/>
          <w:sz w:val="25"/>
          <w:szCs w:val="25"/>
        </w:rPr>
        <w:t>Dayte</w:t>
      </w:r>
      <w:proofErr w:type="spellEnd"/>
      <w:r>
        <w:rPr>
          <w:rFonts w:ascii="Times New Roman" w:hAnsi="Times New Roman"/>
          <w:sz w:val="25"/>
          <w:szCs w:val="25"/>
        </w:rPr>
        <w:t>, L. Li et al, 2014 [65])</w:t>
      </w:r>
    </w:p>
    <w:p w:rsidR="0093561C" w:rsidRPr="00657B2A" w:rsidRDefault="0093561C" w:rsidP="0093561C">
      <w:pPr>
        <w:spacing w:line="480" w:lineRule="auto"/>
        <w:jc w:val="center"/>
        <w:rPr>
          <w:rFonts w:ascii="Times New Roman" w:hAnsi="Times New Roman"/>
          <w:b/>
          <w:sz w:val="40"/>
          <w:szCs w:val="40"/>
        </w:rPr>
      </w:pPr>
      <w:r w:rsidRPr="00657B2A">
        <w:rPr>
          <w:rFonts w:ascii="Times New Roman" w:hAnsi="Times New Roman"/>
          <w:noProof/>
          <w:sz w:val="24"/>
          <w:szCs w:val="24"/>
        </w:rPr>
        <mc:AlternateContent>
          <mc:Choice Requires="wps">
            <w:drawing>
              <wp:anchor distT="0" distB="0" distL="114300" distR="114300" simplePos="0" relativeHeight="251729920" behindDoc="0" locked="0" layoutInCell="1" allowOverlap="1" wp14:anchorId="27FC2297" wp14:editId="0EC7CF9A">
                <wp:simplePos x="0" y="0"/>
                <wp:positionH relativeFrom="column">
                  <wp:posOffset>2792095</wp:posOffset>
                </wp:positionH>
                <wp:positionV relativeFrom="paragraph">
                  <wp:posOffset>7421880</wp:posOffset>
                </wp:positionV>
                <wp:extent cx="731520" cy="300355"/>
                <wp:effectExtent l="0" t="0" r="11430" b="23495"/>
                <wp:wrapNone/>
                <wp:docPr id="2072" name="Text Box 2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00355"/>
                        </a:xfrm>
                        <a:prstGeom prst="rect">
                          <a:avLst/>
                        </a:prstGeom>
                        <a:solidFill>
                          <a:srgbClr val="FFFFFF"/>
                        </a:solidFill>
                        <a:ln w="9525">
                          <a:solidFill>
                            <a:srgbClr val="FFFFFF"/>
                          </a:solidFill>
                          <a:miter lim="800000"/>
                          <a:headEnd/>
                          <a:tailEnd/>
                        </a:ln>
                      </wps:spPr>
                      <wps:txbx>
                        <w:txbxContent>
                          <w:p w:rsidR="0067561D" w:rsidRDefault="0067561D" w:rsidP="0093561C">
                            <w:r>
                              <w:t>Fig.12d</w:t>
                            </w:r>
                            <w:r>
                              <w:rPr>
                                <w:noProof/>
                              </w:rPr>
                              <w:drawing>
                                <wp:inline distT="0" distB="0" distL="0" distR="0" wp14:anchorId="53DAC595" wp14:editId="0ADABA53">
                                  <wp:extent cx="539750" cy="229749"/>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9750" cy="22974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72" o:spid="_x0000_s1031" type="#_x0000_t202" style="position:absolute;left:0;text-align:left;margin-left:219.85pt;margin-top:584.4pt;width:57.6pt;height:23.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" strokecolor="white">
                <v:textbox>
                  <w:txbxContent>
                    <w:p w:rsidR="0067561D" w:rsidRDefault="0067561D" w:rsidP="0093561C">
                      <w:r>
                        <w:t>Fig.12d</w:t>
                      </w:r>
                      <w:r>
                        <w:rPr>
                          <w:noProof/>
                        </w:rPr>
                        <w:drawing>
                          <wp:inline distT="0" distB="0" distL="0" distR="0" wp14:anchorId="53DAC595" wp14:editId="0ADABA53">
                            <wp:extent cx="539750" cy="229749"/>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9750" cy="229749"/>
                                    </a:xfrm>
                                    <a:prstGeom prst="rect">
                                      <a:avLst/>
                                    </a:prstGeom>
                                    <a:noFill/>
                                    <a:ln>
                                      <a:noFill/>
                                    </a:ln>
                                  </pic:spPr>
                                </pic:pic>
                              </a:graphicData>
                            </a:graphic>
                          </wp:inline>
                        </w:drawing>
                      </w:r>
                    </w:p>
                  </w:txbxContent>
                </v:textbox>
              </v:shape>
            </w:pict>
          </mc:Fallback>
        </mc:AlternateContent>
      </w:r>
    </w:p>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93561C" w:rsidRPr="002177CA" w:rsidRDefault="0093561C" w:rsidP="0093561C">
      <w:pPr>
        <w:spacing w:line="480" w:lineRule="auto"/>
        <w:jc w:val="both"/>
        <w:rPr>
          <w:rFonts w:ascii="Times New Roman" w:hAnsi="Times New Roman"/>
          <w:sz w:val="25"/>
          <w:szCs w:val="25"/>
        </w:rPr>
      </w:pPr>
      <w:r w:rsidRPr="002177CA">
        <w:rPr>
          <w:rFonts w:ascii="Times New Roman" w:hAnsi="Times New Roman"/>
          <w:noProof/>
          <w:sz w:val="25"/>
          <w:szCs w:val="25"/>
        </w:rPr>
        <w:drawing>
          <wp:inline distT="0" distB="0" distL="0" distR="0" wp14:anchorId="22740B22" wp14:editId="58DBD611">
            <wp:extent cx="5987564" cy="4200525"/>
            <wp:effectExtent l="0" t="0" r="0" b="0"/>
            <wp:docPr id="296"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986247" cy="4199601"/>
                    </a:xfrm>
                    <a:prstGeom prst="rect">
                      <a:avLst/>
                    </a:prstGeom>
                  </pic:spPr>
                </pic:pic>
              </a:graphicData>
            </a:graphic>
          </wp:inline>
        </w:drawing>
      </w:r>
    </w:p>
    <w:p w:rsidR="0093561C" w:rsidRPr="002177CA" w:rsidRDefault="0093561C" w:rsidP="0093561C">
      <w:pPr>
        <w:spacing w:line="480" w:lineRule="auto"/>
        <w:jc w:val="both"/>
        <w:rPr>
          <w:rFonts w:ascii="Times New Roman" w:hAnsi="Times New Roman"/>
          <w:sz w:val="25"/>
          <w:szCs w:val="25"/>
        </w:rPr>
      </w:pPr>
      <w:r>
        <w:rPr>
          <w:rFonts w:ascii="Times New Roman" w:hAnsi="Times New Roman"/>
          <w:sz w:val="25"/>
          <w:szCs w:val="25"/>
        </w:rPr>
        <w:t>Fig. 2.11 shows</w:t>
      </w:r>
      <w:r w:rsidRPr="002177CA">
        <w:rPr>
          <w:rFonts w:ascii="Times New Roman" w:hAnsi="Times New Roman"/>
          <w:sz w:val="25"/>
          <w:szCs w:val="25"/>
        </w:rPr>
        <w:t xml:space="preserve"> the hardness versus loading orientation relationship for this indentation simulation test. </w:t>
      </w:r>
      <w:r>
        <w:rPr>
          <w:rFonts w:ascii="Times New Roman" w:hAnsi="Times New Roman"/>
          <w:sz w:val="25"/>
          <w:szCs w:val="25"/>
        </w:rPr>
        <w:t>T</w:t>
      </w:r>
      <w:r w:rsidRPr="002177CA">
        <w:rPr>
          <w:rFonts w:ascii="Times New Roman" w:hAnsi="Times New Roman"/>
          <w:sz w:val="25"/>
          <w:szCs w:val="25"/>
        </w:rPr>
        <w:t xml:space="preserve">he hardness at different loading depth </w:t>
      </w:r>
      <w:r>
        <w:rPr>
          <w:rFonts w:ascii="Times New Roman" w:hAnsi="Times New Roman"/>
          <w:sz w:val="25"/>
          <w:szCs w:val="25"/>
        </w:rPr>
        <w:t xml:space="preserve">is taken </w:t>
      </w:r>
      <w:r w:rsidRPr="002177CA">
        <w:rPr>
          <w:rFonts w:ascii="Times New Roman" w:hAnsi="Times New Roman"/>
          <w:sz w:val="25"/>
          <w:szCs w:val="25"/>
        </w:rPr>
        <w:t xml:space="preserve">in percentage which is the indentation depth into the sample substrate over the total </w:t>
      </w:r>
      <w:r w:rsidRPr="002F3280">
        <w:rPr>
          <w:rFonts w:ascii="Times New Roman" w:hAnsi="Times New Roman"/>
          <w:sz w:val="25"/>
          <w:szCs w:val="25"/>
        </w:rPr>
        <w:t xml:space="preserve">height of the sample. </w:t>
      </w:r>
      <w:r>
        <w:rPr>
          <w:rFonts w:ascii="Times New Roman" w:hAnsi="Times New Roman"/>
          <w:sz w:val="25"/>
          <w:szCs w:val="25"/>
        </w:rPr>
        <w:t xml:space="preserve">Diagram shows </w:t>
      </w:r>
      <w:r w:rsidRPr="002F3280">
        <w:rPr>
          <w:rFonts w:ascii="Times New Roman" w:hAnsi="Times New Roman"/>
          <w:sz w:val="25"/>
          <w:szCs w:val="25"/>
        </w:rPr>
        <w:t>that the 2% and 4% curves seem to be off by a large scale compared to the other curves</w:t>
      </w:r>
      <w:r>
        <w:rPr>
          <w:rFonts w:ascii="Times New Roman" w:hAnsi="Times New Roman"/>
          <w:sz w:val="25"/>
          <w:szCs w:val="25"/>
        </w:rPr>
        <w:t xml:space="preserve">. (A. </w:t>
      </w:r>
      <w:proofErr w:type="spellStart"/>
      <w:r>
        <w:rPr>
          <w:rFonts w:ascii="Times New Roman" w:hAnsi="Times New Roman"/>
          <w:sz w:val="25"/>
          <w:szCs w:val="25"/>
        </w:rPr>
        <w:t>Dayte</w:t>
      </w:r>
      <w:proofErr w:type="spellEnd"/>
      <w:r>
        <w:rPr>
          <w:rFonts w:ascii="Times New Roman" w:hAnsi="Times New Roman"/>
          <w:sz w:val="25"/>
          <w:szCs w:val="25"/>
        </w:rPr>
        <w:t>, L. Li et al, 2014 [65])</w:t>
      </w:r>
    </w:p>
    <w:p w:rsidR="0093561C" w:rsidRPr="00657B2A" w:rsidRDefault="0093561C" w:rsidP="0093561C">
      <w:pPr>
        <w:spacing w:line="480" w:lineRule="auto"/>
        <w:jc w:val="both"/>
        <w:rPr>
          <w:rFonts w:ascii="Times New Roman" w:hAnsi="Times New Roman"/>
          <w:b/>
          <w:sz w:val="40"/>
          <w:szCs w:val="40"/>
        </w:rPr>
      </w:pPr>
      <w:r w:rsidRPr="00657B2A">
        <w:rPr>
          <w:rFonts w:ascii="Times New Roman" w:hAnsi="Times New Roman"/>
          <w:noProof/>
          <w:sz w:val="24"/>
          <w:szCs w:val="24"/>
        </w:rPr>
        <mc:AlternateContent>
          <mc:Choice Requires="wps">
            <w:drawing>
              <wp:anchor distT="0" distB="0" distL="114300" distR="114300" simplePos="0" relativeHeight="251730944" behindDoc="0" locked="0" layoutInCell="1" allowOverlap="1" wp14:anchorId="04B0254B" wp14:editId="74935CEC">
                <wp:simplePos x="0" y="0"/>
                <wp:positionH relativeFrom="column">
                  <wp:posOffset>2708275</wp:posOffset>
                </wp:positionH>
                <wp:positionV relativeFrom="paragraph">
                  <wp:posOffset>7588250</wp:posOffset>
                </wp:positionV>
                <wp:extent cx="731520" cy="300355"/>
                <wp:effectExtent l="0" t="0" r="11430" b="23495"/>
                <wp:wrapNone/>
                <wp:docPr id="2073" name="Text Box 2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00355"/>
                        </a:xfrm>
                        <a:prstGeom prst="rect">
                          <a:avLst/>
                        </a:prstGeom>
                        <a:solidFill>
                          <a:srgbClr val="FFFFFF"/>
                        </a:solidFill>
                        <a:ln w="9525">
                          <a:solidFill>
                            <a:srgbClr val="FFFFFF"/>
                          </a:solidFill>
                          <a:miter lim="800000"/>
                          <a:headEnd/>
                          <a:tailEnd/>
                        </a:ln>
                      </wps:spPr>
                      <wps:txbx>
                        <w:txbxContent>
                          <w:p w:rsidR="0067561D" w:rsidRDefault="0067561D" w:rsidP="0093561C">
                            <w:r>
                              <w:t>Fig.13d</w:t>
                            </w:r>
                            <w:r>
                              <w:rPr>
                                <w:noProof/>
                              </w:rPr>
                              <w:drawing>
                                <wp:inline distT="0" distB="0" distL="0" distR="0" wp14:anchorId="788BF05E" wp14:editId="2B9149E0">
                                  <wp:extent cx="539750" cy="229749"/>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9750" cy="22974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73" o:spid="_x0000_s1032" type="#_x0000_t202" style="position:absolute;left:0;text-align:left;margin-left:213.25pt;margin-top:597.5pt;width:57.6pt;height:23.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" strokecolor="white">
                <v:textbox>
                  <w:txbxContent>
                    <w:p w:rsidR="0067561D" w:rsidRDefault="0067561D" w:rsidP="0093561C">
                      <w:r>
                        <w:t>Fig.13d</w:t>
                      </w:r>
                      <w:r>
                        <w:rPr>
                          <w:noProof/>
                        </w:rPr>
                        <w:drawing>
                          <wp:inline distT="0" distB="0" distL="0" distR="0" wp14:anchorId="788BF05E" wp14:editId="2B9149E0">
                            <wp:extent cx="539750" cy="229749"/>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9750" cy="229749"/>
                                    </a:xfrm>
                                    <a:prstGeom prst="rect">
                                      <a:avLst/>
                                    </a:prstGeom>
                                    <a:noFill/>
                                    <a:ln>
                                      <a:noFill/>
                                    </a:ln>
                                  </pic:spPr>
                                </pic:pic>
                              </a:graphicData>
                            </a:graphic>
                          </wp:inline>
                        </w:drawing>
                      </w:r>
                    </w:p>
                  </w:txbxContent>
                </v:textbox>
              </v:shape>
            </w:pict>
          </mc:Fallback>
        </mc:AlternateContent>
      </w: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r w:rsidRPr="00657B2A">
        <w:rPr>
          <w:rFonts w:ascii="Times New Roman" w:hAnsi="Times New Roman"/>
          <w:b/>
          <w:noProof/>
          <w:sz w:val="40"/>
          <w:szCs w:val="40"/>
        </w:rPr>
        <w:drawing>
          <wp:inline distT="0" distB="0" distL="0" distR="0" wp14:anchorId="5460D028" wp14:editId="211E6321">
            <wp:extent cx="5924550" cy="3859694"/>
            <wp:effectExtent l="0" t="0" r="0" b="7620"/>
            <wp:docPr id="2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938090" cy="3868515"/>
                    </a:xfrm>
                    <a:prstGeom prst="rect">
                      <a:avLst/>
                    </a:prstGeom>
                  </pic:spPr>
                </pic:pic>
              </a:graphicData>
            </a:graphic>
          </wp:inline>
        </w:drawing>
      </w:r>
    </w:p>
    <w:p w:rsidR="0093561C" w:rsidRDefault="0093561C" w:rsidP="0093561C">
      <w:pPr>
        <w:spacing w:line="480" w:lineRule="auto"/>
        <w:jc w:val="both"/>
        <w:rPr>
          <w:rFonts w:ascii="Times New Roman" w:hAnsi="Times New Roman"/>
          <w:sz w:val="25"/>
          <w:szCs w:val="25"/>
        </w:rPr>
      </w:pPr>
      <w:r>
        <w:rPr>
          <w:rFonts w:ascii="Times New Roman" w:hAnsi="Times New Roman"/>
          <w:sz w:val="25"/>
          <w:szCs w:val="25"/>
        </w:rPr>
        <w:t>Fig.</w:t>
      </w:r>
      <w:r w:rsidRPr="006E54AF">
        <w:rPr>
          <w:rFonts w:ascii="Times New Roman" w:hAnsi="Times New Roman"/>
          <w:sz w:val="25"/>
          <w:szCs w:val="25"/>
        </w:rPr>
        <w:t xml:space="preserve"> </w:t>
      </w:r>
      <w:r>
        <w:rPr>
          <w:rFonts w:ascii="Times New Roman" w:hAnsi="Times New Roman"/>
          <w:sz w:val="25"/>
          <w:szCs w:val="25"/>
        </w:rPr>
        <w:t xml:space="preserve">2.12 The curve with </w:t>
      </w:r>
      <w:r w:rsidRPr="006E54AF">
        <w:rPr>
          <w:rFonts w:ascii="Times New Roman" w:hAnsi="Times New Roman"/>
          <w:sz w:val="25"/>
          <w:szCs w:val="25"/>
        </w:rPr>
        <w:t>6%</w:t>
      </w:r>
      <w:r>
        <w:rPr>
          <w:rFonts w:ascii="Times New Roman" w:hAnsi="Times New Roman"/>
          <w:sz w:val="25"/>
          <w:szCs w:val="25"/>
        </w:rPr>
        <w:t xml:space="preserve"> indentation depth to total height ratio was chosen</w:t>
      </w:r>
      <w:r w:rsidRPr="006E54AF">
        <w:rPr>
          <w:rFonts w:ascii="Times New Roman" w:hAnsi="Times New Roman"/>
          <w:sz w:val="25"/>
          <w:szCs w:val="25"/>
        </w:rPr>
        <w:t xml:space="preserve"> to be the intended curve and compare that with the experimental result which was concluded from </w:t>
      </w:r>
      <w:proofErr w:type="spellStart"/>
      <w:r w:rsidRPr="006E54AF">
        <w:rPr>
          <w:rFonts w:ascii="Times New Roman" w:hAnsi="Times New Roman"/>
          <w:sz w:val="25"/>
          <w:szCs w:val="25"/>
        </w:rPr>
        <w:t>Dayte’s</w:t>
      </w:r>
      <w:proofErr w:type="spellEnd"/>
      <w:r w:rsidRPr="006E54AF">
        <w:rPr>
          <w:rFonts w:ascii="Times New Roman" w:hAnsi="Times New Roman"/>
          <w:sz w:val="25"/>
          <w:szCs w:val="25"/>
        </w:rPr>
        <w:t xml:space="preserve"> (</w:t>
      </w:r>
      <w:proofErr w:type="spellStart"/>
      <w:r w:rsidRPr="006E54AF">
        <w:rPr>
          <w:rFonts w:ascii="Times New Roman" w:hAnsi="Times New Roman"/>
          <w:sz w:val="25"/>
          <w:szCs w:val="25"/>
        </w:rPr>
        <w:t>Dayte</w:t>
      </w:r>
      <w:proofErr w:type="spellEnd"/>
      <w:r w:rsidRPr="006E54AF">
        <w:rPr>
          <w:rFonts w:ascii="Times New Roman" w:hAnsi="Times New Roman"/>
          <w:sz w:val="25"/>
          <w:szCs w:val="25"/>
        </w:rPr>
        <w:t xml:space="preserve"> 2014) work using a </w:t>
      </w:r>
      <w:proofErr w:type="spellStart"/>
      <w:r w:rsidRPr="006E54AF">
        <w:rPr>
          <w:rFonts w:ascii="Times New Roman" w:hAnsi="Times New Roman"/>
          <w:sz w:val="25"/>
          <w:szCs w:val="25"/>
        </w:rPr>
        <w:t>Berkovich</w:t>
      </w:r>
      <w:proofErr w:type="spellEnd"/>
      <w:r w:rsidRPr="006E54AF">
        <w:rPr>
          <w:rFonts w:ascii="Times New Roman" w:hAnsi="Times New Roman"/>
          <w:sz w:val="25"/>
          <w:szCs w:val="25"/>
        </w:rPr>
        <w:t xml:space="preserve"> indenter. </w:t>
      </w:r>
      <w:r>
        <w:rPr>
          <w:rFonts w:ascii="Times New Roman" w:hAnsi="Times New Roman"/>
          <w:sz w:val="25"/>
          <w:szCs w:val="25"/>
        </w:rPr>
        <w:t xml:space="preserve">(A. </w:t>
      </w:r>
      <w:proofErr w:type="spellStart"/>
      <w:r>
        <w:rPr>
          <w:rFonts w:ascii="Times New Roman" w:hAnsi="Times New Roman"/>
          <w:sz w:val="25"/>
          <w:szCs w:val="25"/>
        </w:rPr>
        <w:t>Dayte</w:t>
      </w:r>
      <w:proofErr w:type="spellEnd"/>
      <w:r>
        <w:rPr>
          <w:rFonts w:ascii="Times New Roman" w:hAnsi="Times New Roman"/>
          <w:sz w:val="25"/>
          <w:szCs w:val="25"/>
        </w:rPr>
        <w:t>, L. Li et al, 2014 [65])</w:t>
      </w:r>
    </w:p>
    <w:p w:rsidR="0093561C" w:rsidRDefault="0093561C" w:rsidP="0093561C">
      <w:pPr>
        <w:spacing w:line="480" w:lineRule="auto"/>
        <w:jc w:val="both"/>
        <w:rPr>
          <w:rFonts w:ascii="Times New Roman" w:hAnsi="Times New Roman"/>
          <w:sz w:val="25"/>
          <w:szCs w:val="25"/>
        </w:rPr>
      </w:pPr>
    </w:p>
    <w:p w:rsidR="0093561C" w:rsidRPr="006E54AF"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93561C" w:rsidRPr="006E54AF" w:rsidRDefault="0093561C" w:rsidP="0093561C">
      <w:pPr>
        <w:spacing w:line="480" w:lineRule="auto"/>
        <w:jc w:val="both"/>
        <w:rPr>
          <w:rFonts w:ascii="Times New Roman" w:hAnsi="Times New Roman"/>
          <w:sz w:val="25"/>
          <w:szCs w:val="25"/>
        </w:rPr>
      </w:pPr>
      <w:proofErr w:type="gramStart"/>
      <w:r>
        <w:rPr>
          <w:rFonts w:ascii="Times New Roman" w:hAnsi="Times New Roman"/>
          <w:sz w:val="25"/>
          <w:szCs w:val="25"/>
        </w:rPr>
        <w:t>Table.</w:t>
      </w:r>
      <w:proofErr w:type="gramEnd"/>
      <w:r>
        <w:rPr>
          <w:rFonts w:ascii="Times New Roman" w:hAnsi="Times New Roman"/>
          <w:sz w:val="25"/>
          <w:szCs w:val="25"/>
        </w:rPr>
        <w:t xml:space="preserve"> 2.1 E</w:t>
      </w:r>
      <w:r w:rsidRPr="006E54AF">
        <w:rPr>
          <w:rFonts w:ascii="Times New Roman" w:hAnsi="Times New Roman"/>
          <w:sz w:val="25"/>
          <w:szCs w:val="25"/>
        </w:rPr>
        <w:t xml:space="preserve">xperimental findings for material hardness from the </w:t>
      </w:r>
      <w:proofErr w:type="spellStart"/>
      <w:r w:rsidRPr="006E54AF">
        <w:rPr>
          <w:rFonts w:ascii="Times New Roman" w:hAnsi="Times New Roman"/>
          <w:sz w:val="25"/>
          <w:szCs w:val="25"/>
        </w:rPr>
        <w:t>Berkovich</w:t>
      </w:r>
      <w:proofErr w:type="spellEnd"/>
      <w:r w:rsidRPr="006E54AF">
        <w:rPr>
          <w:rFonts w:ascii="Times New Roman" w:hAnsi="Times New Roman"/>
          <w:sz w:val="25"/>
          <w:szCs w:val="25"/>
        </w:rPr>
        <w:t xml:space="preserve"> indentation test using the Oliver-Pharr method (Oliver and Pharr 1992) H_OP and the corrected </w:t>
      </w:r>
      <w:proofErr w:type="gramStart"/>
      <w:r w:rsidRPr="006E54AF">
        <w:rPr>
          <w:rFonts w:ascii="Times New Roman" w:hAnsi="Times New Roman"/>
          <w:sz w:val="25"/>
          <w:szCs w:val="25"/>
        </w:rPr>
        <w:t>hardness</w:t>
      </w:r>
      <w:r>
        <w:rPr>
          <w:rFonts w:ascii="Times New Roman" w:hAnsi="Times New Roman"/>
          <w:sz w:val="25"/>
          <w:szCs w:val="25"/>
          <w:vertAlign w:val="subscript"/>
        </w:rPr>
        <w:t xml:space="preserve"> </w:t>
      </w:r>
      <w:proofErr w:type="gramEnd"/>
      <m:oMath>
        <m:sSub>
          <m:sSubPr>
            <m:ctrlPr>
              <w:rPr>
                <w:rFonts w:ascii="Cambria Math" w:hAnsi="Cambria Math"/>
                <w:i/>
                <w:sz w:val="25"/>
                <w:szCs w:val="25"/>
              </w:rPr>
            </m:ctrlPr>
          </m:sSubPr>
          <m:e>
            <m:r>
              <w:rPr>
                <w:rFonts w:ascii="Cambria Math" w:hAnsi="Cambria Math"/>
                <w:sz w:val="25"/>
                <w:szCs w:val="25"/>
              </w:rPr>
              <m:t>H</m:t>
            </m:r>
          </m:e>
          <m:sub>
            <m:r>
              <w:rPr>
                <w:rFonts w:ascii="Cambria Math" w:hAnsi="Cambria Math"/>
                <w:sz w:val="25"/>
                <w:szCs w:val="25"/>
              </w:rPr>
              <m:t>corr</m:t>
            </m:r>
          </m:sub>
        </m:sSub>
      </m:oMath>
      <w:r>
        <w:rPr>
          <w:rFonts w:ascii="Times New Roman" w:hAnsi="Times New Roman"/>
          <w:sz w:val="25"/>
          <w:szCs w:val="25"/>
        </w:rPr>
        <w:t>.</w:t>
      </w:r>
      <w:r w:rsidRPr="006E54AF">
        <w:rPr>
          <w:rFonts w:ascii="Times New Roman" w:hAnsi="Times New Roman"/>
          <w:sz w:val="25"/>
          <w:szCs w:val="25"/>
        </w:rPr>
        <w:t xml:space="preserve">. By comparison of finite element simulation result </w:t>
      </w:r>
      <w:proofErr w:type="gramStart"/>
      <w:r w:rsidRPr="006E54AF">
        <w:rPr>
          <w:rFonts w:ascii="Times New Roman" w:hAnsi="Times New Roman"/>
          <w:sz w:val="25"/>
          <w:szCs w:val="25"/>
        </w:rPr>
        <w:t xml:space="preserve">with </w:t>
      </w:r>
      <w:proofErr w:type="gramEnd"/>
      <m:oMath>
        <m:sSub>
          <m:sSubPr>
            <m:ctrlPr>
              <w:rPr>
                <w:rFonts w:ascii="Cambria Math" w:hAnsi="Cambria Math"/>
                <w:i/>
                <w:sz w:val="25"/>
                <w:szCs w:val="25"/>
              </w:rPr>
            </m:ctrlPr>
          </m:sSubPr>
          <m:e>
            <m:r>
              <w:rPr>
                <w:rFonts w:ascii="Cambria Math" w:hAnsi="Cambria Math"/>
                <w:sz w:val="25"/>
                <w:szCs w:val="25"/>
              </w:rPr>
              <m:t>H</m:t>
            </m:r>
          </m:e>
          <m:sub>
            <m:r>
              <w:rPr>
                <w:rFonts w:ascii="Cambria Math" w:hAnsi="Cambria Math"/>
                <w:sz w:val="25"/>
                <w:szCs w:val="25"/>
              </w:rPr>
              <m:t>corr</m:t>
            </m:r>
          </m:sub>
        </m:sSub>
      </m:oMath>
      <w:r>
        <w:rPr>
          <w:rFonts w:ascii="Times New Roman" w:hAnsi="Times New Roman"/>
          <w:sz w:val="25"/>
          <w:szCs w:val="25"/>
        </w:rPr>
        <w:t>.</w:t>
      </w:r>
      <w:r w:rsidRPr="00215999">
        <w:rPr>
          <w:rFonts w:ascii="Times New Roman" w:hAnsi="Times New Roman"/>
          <w:sz w:val="25"/>
          <w:szCs w:val="25"/>
        </w:rPr>
        <w:t xml:space="preserve"> </w:t>
      </w:r>
      <w:r>
        <w:rPr>
          <w:rFonts w:ascii="Times New Roman" w:hAnsi="Times New Roman"/>
          <w:sz w:val="25"/>
          <w:szCs w:val="25"/>
        </w:rPr>
        <w:t xml:space="preserve">(A. </w:t>
      </w:r>
      <w:proofErr w:type="spellStart"/>
      <w:r>
        <w:rPr>
          <w:rFonts w:ascii="Times New Roman" w:hAnsi="Times New Roman"/>
          <w:sz w:val="25"/>
          <w:szCs w:val="25"/>
        </w:rPr>
        <w:t>Dayte</w:t>
      </w:r>
      <w:proofErr w:type="spellEnd"/>
      <w:r>
        <w:rPr>
          <w:rFonts w:ascii="Times New Roman" w:hAnsi="Times New Roman"/>
          <w:sz w:val="25"/>
          <w:szCs w:val="25"/>
        </w:rPr>
        <w:t>, L. Li et al, 2014 [65])</w:t>
      </w:r>
    </w:p>
    <w:p w:rsidR="0093561C" w:rsidRPr="00657B2A" w:rsidRDefault="0093561C" w:rsidP="0093561C">
      <w:pPr>
        <w:spacing w:line="480" w:lineRule="auto"/>
        <w:jc w:val="center"/>
        <w:rPr>
          <w:rFonts w:ascii="Times New Roman" w:hAnsi="Times New Roman"/>
          <w:b/>
          <w:sz w:val="36"/>
          <w:szCs w:val="36"/>
        </w:rPr>
      </w:pPr>
      <w:r w:rsidRPr="00657B2A">
        <w:rPr>
          <w:rFonts w:ascii="Times New Roman" w:hAnsi="Times New Roman"/>
          <w:b/>
          <w:noProof/>
          <w:sz w:val="36"/>
          <w:szCs w:val="36"/>
        </w:rPr>
        <w:drawing>
          <wp:inline distT="0" distB="0" distL="0" distR="0" wp14:anchorId="25CD9F3D" wp14:editId="5C62AE1E">
            <wp:extent cx="4395787" cy="1700665"/>
            <wp:effectExtent l="0" t="0" r="5080" b="0"/>
            <wp:docPr id="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395787" cy="170066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93561C" w:rsidRPr="00657B2A" w:rsidRDefault="0093561C" w:rsidP="0093561C">
      <w:pPr>
        <w:spacing w:line="480" w:lineRule="auto"/>
        <w:jc w:val="both"/>
        <w:rPr>
          <w:rFonts w:ascii="Times New Roman" w:hAnsi="Times New Roman"/>
          <w:b/>
          <w:sz w:val="36"/>
          <w:szCs w:val="36"/>
        </w:rPr>
      </w:pPr>
    </w:p>
    <w:p w:rsidR="0093561C" w:rsidRPr="00657B2A" w:rsidRDefault="0093561C" w:rsidP="0093561C">
      <w:pPr>
        <w:spacing w:line="480" w:lineRule="auto"/>
        <w:jc w:val="both"/>
        <w:rPr>
          <w:rFonts w:ascii="Times New Roman" w:hAnsi="Times New Roman"/>
          <w:b/>
          <w:sz w:val="36"/>
          <w:szCs w:val="36"/>
        </w:rPr>
      </w:pPr>
    </w:p>
    <w:p w:rsidR="0093561C" w:rsidRDefault="0093561C" w:rsidP="0093561C">
      <w:pPr>
        <w:spacing w:line="480" w:lineRule="auto"/>
        <w:jc w:val="both"/>
        <w:rPr>
          <w:rFonts w:ascii="Times New Roman" w:hAnsi="Times New Roman"/>
          <w:b/>
          <w:sz w:val="36"/>
          <w:szCs w:val="36"/>
        </w:rPr>
      </w:pPr>
    </w:p>
    <w:p w:rsidR="0093561C" w:rsidRDefault="0093561C" w:rsidP="0093561C">
      <w:pPr>
        <w:spacing w:line="480" w:lineRule="auto"/>
        <w:jc w:val="both"/>
        <w:rPr>
          <w:rFonts w:ascii="Times New Roman" w:hAnsi="Times New Roman"/>
          <w:b/>
          <w:sz w:val="36"/>
          <w:szCs w:val="36"/>
        </w:rPr>
      </w:pPr>
    </w:p>
    <w:p w:rsidR="0093561C" w:rsidRDefault="0093561C" w:rsidP="0093561C">
      <w:pPr>
        <w:keepNext/>
        <w:spacing w:line="480" w:lineRule="auto"/>
        <w:jc w:val="center"/>
        <w:rPr>
          <w:rFonts w:ascii="Times New Roman" w:hAnsi="Times New Roman"/>
          <w:b/>
          <w:i/>
          <w:sz w:val="28"/>
          <w:szCs w:val="28"/>
        </w:rPr>
      </w:pPr>
    </w:p>
    <w:p w:rsidR="0093561C" w:rsidRDefault="0093561C" w:rsidP="0093561C">
      <w:pPr>
        <w:keepNext/>
        <w:spacing w:line="480" w:lineRule="auto"/>
        <w:jc w:val="center"/>
      </w:pPr>
    </w:p>
    <w:p w:rsidR="0093561C" w:rsidRDefault="0093561C" w:rsidP="0093561C">
      <w:pPr>
        <w:keepNext/>
        <w:spacing w:line="480" w:lineRule="auto"/>
        <w:jc w:val="center"/>
      </w:pPr>
      <w:r w:rsidRPr="00657B2A">
        <w:rPr>
          <w:rFonts w:ascii="Times New Roman" w:hAnsi="Times New Roman"/>
          <w:b/>
          <w:noProof/>
          <w:sz w:val="40"/>
          <w:szCs w:val="40"/>
        </w:rPr>
        <w:drawing>
          <wp:inline distT="0" distB="0" distL="0" distR="0" wp14:anchorId="1D1A704B" wp14:editId="1A529F87">
            <wp:extent cx="5581859" cy="3729162"/>
            <wp:effectExtent l="0" t="0" r="0" b="5080"/>
            <wp:docPr id="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584385" cy="3730850"/>
                    </a:xfrm>
                    <a:prstGeom prst="rect">
                      <a:avLst/>
                    </a:prstGeom>
                    <a:noFill/>
                    <a:ln>
                      <a:noFill/>
                    </a:ln>
                    <a:extLst/>
                  </pic:spPr>
                </pic:pic>
              </a:graphicData>
            </a:graphic>
          </wp:inline>
        </w:drawing>
      </w:r>
    </w:p>
    <w:p w:rsidR="0093561C" w:rsidRPr="002E0171" w:rsidRDefault="0093561C" w:rsidP="0093561C">
      <w:pPr>
        <w:spacing w:line="480" w:lineRule="auto"/>
        <w:jc w:val="both"/>
        <w:rPr>
          <w:rFonts w:ascii="Times New Roman" w:hAnsi="Times New Roman"/>
          <w:sz w:val="25"/>
          <w:szCs w:val="25"/>
        </w:rPr>
      </w:pPr>
      <w:r>
        <w:rPr>
          <w:rFonts w:ascii="Times New Roman" w:hAnsi="Times New Roman"/>
          <w:sz w:val="25"/>
          <w:szCs w:val="25"/>
        </w:rPr>
        <w:t>Fig. 3.1</w:t>
      </w:r>
      <w:r w:rsidRPr="002E0171">
        <w:rPr>
          <w:rFonts w:ascii="Times New Roman" w:hAnsi="Times New Roman"/>
          <w:sz w:val="25"/>
          <w:szCs w:val="25"/>
        </w:rPr>
        <w:t xml:space="preserve">, </w:t>
      </w:r>
      <w:r>
        <w:rPr>
          <w:rFonts w:ascii="Times New Roman" w:hAnsi="Times New Roman"/>
          <w:sz w:val="25"/>
          <w:szCs w:val="25"/>
        </w:rPr>
        <w:t>Load versus displacement curve for prismatic slip systems only. T</w:t>
      </w:r>
      <w:r w:rsidRPr="002E0171">
        <w:rPr>
          <w:rFonts w:ascii="Times New Roman" w:hAnsi="Times New Roman"/>
          <w:sz w:val="25"/>
          <w:szCs w:val="25"/>
        </w:rPr>
        <w:t xml:space="preserve">he 90° angle, which is the direction that makes up 90° with the centerline of the unit cell and is therefore parallel to the bottom plane of the unit cell has the highest load level and the largest displacement recovery. The 0°, as oppose to the 90° </w:t>
      </w:r>
      <w:r w:rsidRPr="003F64AF">
        <w:rPr>
          <w:rFonts w:ascii="Times New Roman" w:hAnsi="Times New Roman"/>
          <w:sz w:val="25"/>
          <w:szCs w:val="25"/>
        </w:rPr>
        <w:t>angle, which is parallel to the centerline of the unit cell and is perpendicular to the bottom plane of the unit cell has the lowest load level and the smallest displacement recovery</w:t>
      </w:r>
      <w:r>
        <w:rPr>
          <w:rFonts w:ascii="Times New Roman" w:hAnsi="Times New Roman"/>
          <w:sz w:val="25"/>
          <w:szCs w:val="25"/>
        </w:rPr>
        <w:t xml:space="preserve"> during unloading</w:t>
      </w:r>
    </w:p>
    <w:p w:rsidR="0093561C" w:rsidRPr="00657B2A" w:rsidRDefault="0093561C" w:rsidP="0093561C">
      <w:pPr>
        <w:spacing w:line="480" w:lineRule="auto"/>
        <w:jc w:val="center"/>
        <w:rPr>
          <w:rFonts w:ascii="Times New Roman" w:hAnsi="Times New Roman"/>
          <w:b/>
          <w:sz w:val="40"/>
          <w:szCs w:val="40"/>
        </w:rPr>
      </w:pP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r w:rsidRPr="00657B2A">
        <w:rPr>
          <w:rFonts w:ascii="Times New Roman" w:hAnsi="Times New Roman"/>
          <w:b/>
          <w:noProof/>
          <w:sz w:val="40"/>
          <w:szCs w:val="40"/>
        </w:rPr>
        <w:drawing>
          <wp:inline distT="0" distB="0" distL="0" distR="0" wp14:anchorId="6EBEACF2" wp14:editId="23FDB4E1">
            <wp:extent cx="5847412" cy="3800475"/>
            <wp:effectExtent l="0" t="0" r="1270" b="0"/>
            <wp:docPr id="310" name="Picture 2"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a"/>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846523" cy="3799897"/>
                    </a:xfrm>
                    <a:prstGeom prst="rect">
                      <a:avLst/>
                    </a:prstGeom>
                    <a:noFill/>
                    <a:ln>
                      <a:noFill/>
                    </a:ln>
                    <a:extLst/>
                  </pic:spPr>
                </pic:pic>
              </a:graphicData>
            </a:graphic>
          </wp:inline>
        </w:drawing>
      </w:r>
    </w:p>
    <w:p w:rsidR="0093561C" w:rsidRPr="002E0171" w:rsidRDefault="0093561C" w:rsidP="0093561C">
      <w:pPr>
        <w:spacing w:line="480" w:lineRule="auto"/>
        <w:jc w:val="both"/>
        <w:rPr>
          <w:rFonts w:ascii="Times New Roman" w:hAnsi="Times New Roman"/>
          <w:sz w:val="25"/>
          <w:szCs w:val="25"/>
        </w:rPr>
      </w:pPr>
      <w:r>
        <w:rPr>
          <w:rFonts w:ascii="Times New Roman" w:hAnsi="Times New Roman"/>
          <w:sz w:val="25"/>
          <w:szCs w:val="25"/>
        </w:rPr>
        <w:t xml:space="preserve">Fig. 3.2 Load versus displacement curve for pyramidal &lt;a&gt; slip systems only. The </w:t>
      </w:r>
      <w:r w:rsidRPr="002E0171">
        <w:rPr>
          <w:rFonts w:ascii="Times New Roman" w:hAnsi="Times New Roman"/>
          <w:sz w:val="25"/>
          <w:szCs w:val="25"/>
        </w:rPr>
        <w:t xml:space="preserve">90° orientation has the largest load at the same displacement level and the largest displacement recovery during unloading as oppose to 0° which has the lowest load level at the same displacement and the smallest recovery after load removal. </w:t>
      </w:r>
    </w:p>
    <w:p w:rsidR="0093561C" w:rsidRPr="00657B2A" w:rsidRDefault="0093561C" w:rsidP="0093561C">
      <w:pPr>
        <w:spacing w:line="480" w:lineRule="auto"/>
        <w:jc w:val="center"/>
        <w:rPr>
          <w:rFonts w:ascii="Times New Roman" w:hAnsi="Times New Roman"/>
          <w:b/>
          <w:sz w:val="40"/>
          <w:szCs w:val="40"/>
        </w:rPr>
      </w:pPr>
    </w:p>
    <w:p w:rsidR="0093561C" w:rsidRDefault="0093561C" w:rsidP="0093561C">
      <w:pPr>
        <w:keepNext/>
        <w:spacing w:line="480" w:lineRule="auto"/>
        <w:jc w:val="center"/>
      </w:pPr>
    </w:p>
    <w:p w:rsidR="0093561C" w:rsidRDefault="0093561C" w:rsidP="0093561C">
      <w:pPr>
        <w:keepNext/>
        <w:spacing w:line="480" w:lineRule="auto"/>
        <w:jc w:val="center"/>
      </w:pPr>
    </w:p>
    <w:p w:rsidR="0093561C" w:rsidRDefault="0093561C" w:rsidP="0093561C">
      <w:pPr>
        <w:keepNext/>
        <w:spacing w:line="480" w:lineRule="auto"/>
        <w:jc w:val="center"/>
      </w:pPr>
      <w:r w:rsidRPr="00657B2A">
        <w:rPr>
          <w:rFonts w:ascii="Times New Roman" w:hAnsi="Times New Roman"/>
          <w:b/>
          <w:noProof/>
          <w:sz w:val="40"/>
          <w:szCs w:val="40"/>
        </w:rPr>
        <w:drawing>
          <wp:inline distT="0" distB="0" distL="0" distR="0" wp14:anchorId="5710E40B" wp14:editId="3E095EB3">
            <wp:extent cx="6135228" cy="3771900"/>
            <wp:effectExtent l="0" t="0" r="0" b="0"/>
            <wp:docPr id="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144902" cy="3777848"/>
                    </a:xfrm>
                    <a:prstGeom prst="rect">
                      <a:avLst/>
                    </a:prstGeom>
                    <a:noFill/>
                    <a:ln>
                      <a:noFill/>
                    </a:ln>
                    <a:extLst/>
                  </pic:spPr>
                </pic:pic>
              </a:graphicData>
            </a:graphic>
          </wp:inline>
        </w:drawing>
      </w:r>
    </w:p>
    <w:p w:rsidR="0093561C" w:rsidRPr="003F64AF" w:rsidRDefault="0093561C" w:rsidP="0093561C">
      <w:pPr>
        <w:spacing w:line="480" w:lineRule="auto"/>
        <w:jc w:val="both"/>
        <w:rPr>
          <w:rFonts w:ascii="Times New Roman" w:hAnsi="Times New Roman"/>
          <w:sz w:val="25"/>
          <w:szCs w:val="25"/>
        </w:rPr>
      </w:pPr>
      <w:r>
        <w:rPr>
          <w:rFonts w:ascii="Times New Roman" w:hAnsi="Times New Roman"/>
          <w:sz w:val="25"/>
          <w:szCs w:val="25"/>
        </w:rPr>
        <w:t>Fig. 3.3 Load versus displacement curve for pyramidal &lt;</w:t>
      </w:r>
      <w:proofErr w:type="spellStart"/>
      <w:r>
        <w:rPr>
          <w:rFonts w:ascii="Times New Roman" w:hAnsi="Times New Roman"/>
          <w:sz w:val="25"/>
          <w:szCs w:val="25"/>
        </w:rPr>
        <w:t>a+c</w:t>
      </w:r>
      <w:proofErr w:type="spellEnd"/>
      <w:r>
        <w:rPr>
          <w:rFonts w:ascii="Times New Roman" w:hAnsi="Times New Roman"/>
          <w:sz w:val="25"/>
          <w:szCs w:val="25"/>
        </w:rPr>
        <w:t>&gt; slip systems only. T</w:t>
      </w:r>
      <w:r w:rsidRPr="000212A1">
        <w:rPr>
          <w:rFonts w:ascii="Times New Roman" w:hAnsi="Times New Roman"/>
          <w:sz w:val="25"/>
          <w:szCs w:val="25"/>
        </w:rPr>
        <w:t xml:space="preserve">he </w:t>
      </w:r>
      <w:proofErr w:type="gramStart"/>
      <w:r w:rsidRPr="000212A1">
        <w:rPr>
          <w:rFonts w:ascii="Times New Roman" w:hAnsi="Times New Roman"/>
          <w:sz w:val="25"/>
          <w:szCs w:val="25"/>
        </w:rPr>
        <w:t>curves for all degree angles does</w:t>
      </w:r>
      <w:proofErr w:type="gramEnd"/>
      <w:r w:rsidRPr="000212A1">
        <w:rPr>
          <w:rFonts w:ascii="Times New Roman" w:hAnsi="Times New Roman"/>
          <w:sz w:val="25"/>
          <w:szCs w:val="25"/>
        </w:rPr>
        <w:t xml:space="preserve"> not vary very much from each other and the displacement recovery is somewhat similar for all curves. The curves seem to be identical for all indentation directions. This indicates that the direction of the load that </w:t>
      </w:r>
      <w:r w:rsidRPr="003F64AF">
        <w:rPr>
          <w:rFonts w:ascii="Times New Roman" w:hAnsi="Times New Roman"/>
          <w:sz w:val="25"/>
          <w:szCs w:val="25"/>
        </w:rPr>
        <w:t>is being applied to the sample does not have a distinct effect on the load level of the material under this unique slip system.</w:t>
      </w:r>
    </w:p>
    <w:p w:rsidR="0093561C" w:rsidRPr="00657B2A" w:rsidRDefault="0093561C" w:rsidP="0093561C">
      <w:pPr>
        <w:pStyle w:val="Caption"/>
        <w:jc w:val="center"/>
        <w:rPr>
          <w:rFonts w:ascii="Times New Roman" w:hAnsi="Times New Roman"/>
          <w:b w:val="0"/>
          <w:sz w:val="40"/>
          <w:szCs w:val="40"/>
        </w:rPr>
      </w:pPr>
    </w:p>
    <w:p w:rsidR="0093561C" w:rsidRPr="00657B2A" w:rsidRDefault="0093561C" w:rsidP="0093561C">
      <w:pPr>
        <w:spacing w:line="480" w:lineRule="auto"/>
        <w:jc w:val="center"/>
        <w:rPr>
          <w:rFonts w:ascii="Times New Roman" w:hAnsi="Times New Roman"/>
          <w:b/>
          <w:sz w:val="40"/>
          <w:szCs w:val="40"/>
        </w:rPr>
      </w:pPr>
    </w:p>
    <w:p w:rsidR="0093561C" w:rsidRDefault="0093561C" w:rsidP="0093561C">
      <w:pPr>
        <w:keepNext/>
        <w:spacing w:line="480" w:lineRule="auto"/>
        <w:jc w:val="both"/>
      </w:pPr>
    </w:p>
    <w:p w:rsidR="0093561C" w:rsidRDefault="0093561C" w:rsidP="0093561C">
      <w:pPr>
        <w:keepNext/>
        <w:spacing w:line="480" w:lineRule="auto"/>
        <w:jc w:val="both"/>
      </w:pPr>
    </w:p>
    <w:p w:rsidR="0093561C" w:rsidRDefault="0093561C" w:rsidP="0093561C">
      <w:pPr>
        <w:keepNext/>
        <w:spacing w:line="480" w:lineRule="auto"/>
        <w:jc w:val="both"/>
      </w:pPr>
    </w:p>
    <w:p w:rsidR="0093561C" w:rsidRDefault="0093561C" w:rsidP="0093561C">
      <w:pPr>
        <w:keepNext/>
        <w:spacing w:line="480" w:lineRule="auto"/>
        <w:jc w:val="both"/>
      </w:pPr>
      <w:r w:rsidRPr="00657B2A">
        <w:rPr>
          <w:rFonts w:ascii="Times New Roman" w:hAnsi="Times New Roman"/>
          <w:b/>
          <w:noProof/>
          <w:sz w:val="40"/>
          <w:szCs w:val="40"/>
        </w:rPr>
        <w:drawing>
          <wp:inline distT="0" distB="0" distL="0" distR="0" wp14:anchorId="0882D7AA" wp14:editId="1E98580C">
            <wp:extent cx="5877751" cy="3808675"/>
            <wp:effectExtent l="0" t="0" r="0" b="1905"/>
            <wp:docPr id="3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871528" cy="3804643"/>
                    </a:xfrm>
                    <a:prstGeom prst="rect">
                      <a:avLst/>
                    </a:prstGeom>
                  </pic:spPr>
                </pic:pic>
              </a:graphicData>
            </a:graphic>
          </wp:inline>
        </w:drawing>
      </w:r>
    </w:p>
    <w:p w:rsidR="0093561C" w:rsidRPr="002E0171" w:rsidRDefault="0093561C" w:rsidP="0093561C">
      <w:pPr>
        <w:spacing w:line="480" w:lineRule="auto"/>
        <w:jc w:val="both"/>
        <w:rPr>
          <w:rFonts w:ascii="Times New Roman" w:hAnsi="Times New Roman"/>
          <w:sz w:val="25"/>
          <w:szCs w:val="25"/>
        </w:rPr>
      </w:pPr>
      <w:proofErr w:type="gramStart"/>
      <w:r>
        <w:rPr>
          <w:rFonts w:ascii="Times New Roman" w:hAnsi="Times New Roman"/>
          <w:sz w:val="25"/>
          <w:szCs w:val="25"/>
        </w:rPr>
        <w:t>Fig. 3.4 H</w:t>
      </w:r>
      <w:r w:rsidRPr="002E0171">
        <w:rPr>
          <w:rFonts w:ascii="Times New Roman" w:hAnsi="Times New Roman"/>
          <w:sz w:val="25"/>
          <w:szCs w:val="25"/>
        </w:rPr>
        <w:t>ardness versus indentation orientation trend for prismatic slip system being active only.</w:t>
      </w:r>
      <w:proofErr w:type="gramEnd"/>
      <w:r w:rsidRPr="002E0171">
        <w:rPr>
          <w:rFonts w:ascii="Times New Roman" w:hAnsi="Times New Roman"/>
          <w:sz w:val="25"/>
          <w:szCs w:val="25"/>
        </w:rPr>
        <w:t xml:space="preserve"> </w:t>
      </w:r>
      <w:r>
        <w:rPr>
          <w:rFonts w:ascii="Times New Roman" w:hAnsi="Times New Roman"/>
          <w:sz w:val="25"/>
          <w:szCs w:val="25"/>
        </w:rPr>
        <w:t>T</w:t>
      </w:r>
      <w:r w:rsidRPr="002E0171">
        <w:rPr>
          <w:rFonts w:ascii="Times New Roman" w:hAnsi="Times New Roman"/>
          <w:sz w:val="25"/>
          <w:szCs w:val="25"/>
        </w:rPr>
        <w:t xml:space="preserve">he 2% curve which indicates the percentage of indentation depth versus the total height of the sample is quite different compare </w:t>
      </w:r>
      <w:r w:rsidRPr="003F64AF">
        <w:rPr>
          <w:rFonts w:ascii="Times New Roman" w:hAnsi="Times New Roman"/>
          <w:sz w:val="25"/>
          <w:szCs w:val="25"/>
        </w:rPr>
        <w:t>to the 4%, 6%, 8%, 10% and 11%. The other curves seem to show a rather steady level of hardness so we can choose a curve to represent the hardness of the material</w:t>
      </w:r>
      <w:r>
        <w:rPr>
          <w:rFonts w:ascii="Times New Roman" w:hAnsi="Times New Roman"/>
          <w:sz w:val="25"/>
          <w:szCs w:val="25"/>
        </w:rPr>
        <w:t>.</w:t>
      </w:r>
    </w:p>
    <w:p w:rsidR="0093561C" w:rsidRPr="00657B2A" w:rsidRDefault="0093561C" w:rsidP="0093561C">
      <w:pPr>
        <w:spacing w:line="480" w:lineRule="auto"/>
        <w:jc w:val="both"/>
        <w:rPr>
          <w:rFonts w:ascii="Times New Roman" w:hAnsi="Times New Roman"/>
          <w:b/>
          <w:sz w:val="40"/>
          <w:szCs w:val="40"/>
        </w:rPr>
      </w:pPr>
    </w:p>
    <w:p w:rsidR="0093561C" w:rsidRDefault="0093561C" w:rsidP="0093561C">
      <w:pPr>
        <w:keepNext/>
        <w:spacing w:line="480" w:lineRule="auto"/>
        <w:jc w:val="both"/>
      </w:pPr>
    </w:p>
    <w:p w:rsidR="0093561C" w:rsidRDefault="0093561C" w:rsidP="0093561C">
      <w:pPr>
        <w:keepNext/>
        <w:spacing w:line="480" w:lineRule="auto"/>
        <w:jc w:val="both"/>
      </w:pPr>
    </w:p>
    <w:p w:rsidR="0093561C" w:rsidRDefault="0093561C" w:rsidP="0093561C">
      <w:pPr>
        <w:keepNext/>
        <w:spacing w:line="480" w:lineRule="auto"/>
        <w:jc w:val="both"/>
      </w:pPr>
      <w:r w:rsidRPr="00657B2A">
        <w:rPr>
          <w:rFonts w:ascii="Times New Roman" w:hAnsi="Times New Roman"/>
          <w:noProof/>
          <w:sz w:val="24"/>
          <w:szCs w:val="24"/>
        </w:rPr>
        <mc:AlternateContent>
          <mc:Choice Requires="wps">
            <w:drawing>
              <wp:anchor distT="0" distB="0" distL="114300" distR="114300" simplePos="0" relativeHeight="251732992" behindDoc="0" locked="0" layoutInCell="1" allowOverlap="1" wp14:anchorId="55767C2E" wp14:editId="3D86D6EA">
                <wp:simplePos x="0" y="0"/>
                <wp:positionH relativeFrom="column">
                  <wp:posOffset>3756025</wp:posOffset>
                </wp:positionH>
                <wp:positionV relativeFrom="paragraph">
                  <wp:posOffset>3473450</wp:posOffset>
                </wp:positionV>
                <wp:extent cx="731520" cy="300355"/>
                <wp:effectExtent l="0" t="0" r="11430" b="23495"/>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00355"/>
                        </a:xfrm>
                        <a:prstGeom prst="rect">
                          <a:avLst/>
                        </a:prstGeom>
                        <a:solidFill>
                          <a:srgbClr val="FFFFFF"/>
                        </a:solidFill>
                        <a:ln w="9525">
                          <a:solidFill>
                            <a:srgbClr val="FFFFFF"/>
                          </a:solidFill>
                          <a:miter lim="800000"/>
                          <a:headEnd/>
                          <a:tailEnd/>
                        </a:ln>
                      </wps:spPr>
                      <wps:txbx>
                        <w:txbxContent>
                          <w:p w:rsidR="0067561D" w:rsidRDefault="0067561D" w:rsidP="0093561C">
                            <w:r>
                              <w:t>Fig.13c</w:t>
                            </w:r>
                            <w:r>
                              <w:rPr>
                                <w:noProof/>
                              </w:rPr>
                              <w:drawing>
                                <wp:inline distT="0" distB="0" distL="0" distR="0" wp14:anchorId="1E303981" wp14:editId="3B1AC249">
                                  <wp:extent cx="539750" cy="229749"/>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9750" cy="22974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2" o:spid="_x0000_s1033" type="#_x0000_t202" style="position:absolute;left:0;text-align:left;margin-left:295.75pt;margin-top:273.5pt;width:57.6pt;height:23.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" strokecolor="white">
                <v:textbox>
                  <w:txbxContent>
                    <w:p w:rsidR="0067561D" w:rsidRDefault="0067561D" w:rsidP="0093561C">
                      <w:r>
                        <w:t>Fig.13c</w:t>
                      </w:r>
                      <w:r>
                        <w:rPr>
                          <w:noProof/>
                        </w:rPr>
                        <w:drawing>
                          <wp:inline distT="0" distB="0" distL="0" distR="0" wp14:anchorId="1E303981" wp14:editId="3B1AC249">
                            <wp:extent cx="539750" cy="229749"/>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9750" cy="229749"/>
                                    </a:xfrm>
                                    <a:prstGeom prst="rect">
                                      <a:avLst/>
                                    </a:prstGeom>
                                    <a:noFill/>
                                    <a:ln>
                                      <a:noFill/>
                                    </a:ln>
                                  </pic:spPr>
                                </pic:pic>
                              </a:graphicData>
                            </a:graphic>
                          </wp:inline>
                        </w:drawing>
                      </w:r>
                    </w:p>
                  </w:txbxContent>
                </v:textbox>
              </v:shape>
            </w:pict>
          </mc:Fallback>
        </mc:AlternateContent>
      </w:r>
      <w:r w:rsidRPr="00657B2A">
        <w:rPr>
          <w:rFonts w:ascii="Times New Roman" w:hAnsi="Times New Roman"/>
          <w:b/>
          <w:noProof/>
          <w:sz w:val="40"/>
          <w:szCs w:val="40"/>
        </w:rPr>
        <w:drawing>
          <wp:inline distT="0" distB="0" distL="0" distR="0" wp14:anchorId="78EF9F8D" wp14:editId="1BC8EE8B">
            <wp:extent cx="5526157" cy="3883070"/>
            <wp:effectExtent l="0" t="0" r="0" b="317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528752" cy="3884893"/>
                    </a:xfrm>
                    <a:prstGeom prst="rect">
                      <a:avLst/>
                    </a:prstGeom>
                  </pic:spPr>
                </pic:pic>
              </a:graphicData>
            </a:graphic>
          </wp:inline>
        </w:drawing>
      </w:r>
    </w:p>
    <w:p w:rsidR="0093561C" w:rsidRPr="00111618" w:rsidRDefault="0093561C" w:rsidP="0093561C">
      <w:pPr>
        <w:spacing w:line="480" w:lineRule="auto"/>
        <w:jc w:val="both"/>
        <w:rPr>
          <w:rFonts w:ascii="Times New Roman" w:hAnsi="Times New Roman"/>
          <w:sz w:val="25"/>
          <w:szCs w:val="25"/>
        </w:rPr>
      </w:pPr>
      <w:r>
        <w:rPr>
          <w:rFonts w:ascii="Times New Roman" w:hAnsi="Times New Roman"/>
          <w:sz w:val="25"/>
          <w:szCs w:val="25"/>
        </w:rPr>
        <w:t>Fig. 3.5 H</w:t>
      </w:r>
      <w:r w:rsidRPr="00111618">
        <w:rPr>
          <w:rFonts w:ascii="Times New Roman" w:hAnsi="Times New Roman"/>
          <w:sz w:val="25"/>
          <w:szCs w:val="25"/>
        </w:rPr>
        <w:t xml:space="preserve">ardness versus orientation diagram for pyramidal &lt;a&gt; </w:t>
      </w:r>
      <w:proofErr w:type="gramStart"/>
      <w:r w:rsidRPr="00111618">
        <w:rPr>
          <w:rFonts w:ascii="Times New Roman" w:hAnsi="Times New Roman"/>
          <w:sz w:val="25"/>
          <w:szCs w:val="25"/>
        </w:rPr>
        <w:t>slip</w:t>
      </w:r>
      <w:proofErr w:type="gramEnd"/>
      <w:r w:rsidRPr="00111618">
        <w:rPr>
          <w:rFonts w:ascii="Times New Roman" w:hAnsi="Times New Roman"/>
          <w:sz w:val="25"/>
          <w:szCs w:val="25"/>
        </w:rPr>
        <w:t xml:space="preserve"> system being allowed only during the simulation. The curves represent the depth percentage of the indenter going into the sample compared to the total height of the sample. </w:t>
      </w:r>
      <w:r>
        <w:rPr>
          <w:rFonts w:ascii="Times New Roman" w:hAnsi="Times New Roman"/>
          <w:sz w:val="25"/>
          <w:szCs w:val="25"/>
        </w:rPr>
        <w:t>It shows in</w:t>
      </w:r>
      <w:r w:rsidRPr="003F64AF">
        <w:rPr>
          <w:rFonts w:ascii="Times New Roman" w:hAnsi="Times New Roman"/>
          <w:sz w:val="25"/>
          <w:szCs w:val="25"/>
        </w:rPr>
        <w:t xml:space="preserve"> the diagram that the 2% and 4% lines are both off by a lot on the hardness level compared to the 6%, 8%, 10% and 11% curves which demonstrate similar hardness leve</w:t>
      </w:r>
      <w:r>
        <w:rPr>
          <w:rFonts w:ascii="Times New Roman" w:hAnsi="Times New Roman"/>
          <w:sz w:val="25"/>
          <w:szCs w:val="25"/>
        </w:rPr>
        <w:t>l.</w:t>
      </w:r>
    </w:p>
    <w:p w:rsidR="0093561C" w:rsidRPr="00657B2A" w:rsidRDefault="0093561C" w:rsidP="0093561C">
      <w:pPr>
        <w:spacing w:line="480" w:lineRule="auto"/>
        <w:jc w:val="both"/>
        <w:rPr>
          <w:rFonts w:ascii="Times New Roman" w:hAnsi="Times New Roman"/>
          <w:b/>
          <w:sz w:val="40"/>
          <w:szCs w:val="40"/>
        </w:rPr>
      </w:pPr>
    </w:p>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93561C" w:rsidRPr="000212A1" w:rsidRDefault="0093561C" w:rsidP="0093561C">
      <w:pPr>
        <w:spacing w:line="480" w:lineRule="auto"/>
        <w:jc w:val="both"/>
        <w:rPr>
          <w:rFonts w:ascii="Times New Roman" w:hAnsi="Times New Roman"/>
          <w:sz w:val="25"/>
          <w:szCs w:val="25"/>
        </w:rPr>
      </w:pPr>
      <w:r w:rsidRPr="000212A1">
        <w:rPr>
          <w:rFonts w:ascii="Times New Roman" w:hAnsi="Times New Roman"/>
          <w:noProof/>
          <w:sz w:val="25"/>
          <w:szCs w:val="25"/>
        </w:rPr>
        <w:drawing>
          <wp:inline distT="0" distB="0" distL="0" distR="0" wp14:anchorId="067409D0" wp14:editId="2CA936B2">
            <wp:extent cx="5494351" cy="3860721"/>
            <wp:effectExtent l="0" t="0" r="0" b="698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496931" cy="3862534"/>
                    </a:xfrm>
                    <a:prstGeom prst="rect">
                      <a:avLst/>
                    </a:prstGeom>
                  </pic:spPr>
                </pic:pic>
              </a:graphicData>
            </a:graphic>
          </wp:inline>
        </w:drawing>
      </w:r>
    </w:p>
    <w:p w:rsidR="0093561C" w:rsidRPr="000212A1" w:rsidRDefault="0093561C" w:rsidP="0093561C">
      <w:pPr>
        <w:spacing w:line="480" w:lineRule="auto"/>
        <w:jc w:val="both"/>
        <w:rPr>
          <w:rFonts w:ascii="Times New Roman" w:hAnsi="Times New Roman"/>
          <w:sz w:val="25"/>
          <w:szCs w:val="25"/>
        </w:rPr>
      </w:pPr>
      <w:r>
        <w:rPr>
          <w:rFonts w:ascii="Times New Roman" w:hAnsi="Times New Roman"/>
          <w:sz w:val="25"/>
          <w:szCs w:val="25"/>
        </w:rPr>
        <w:t>Fig. 3.6 H</w:t>
      </w:r>
      <w:r w:rsidRPr="000212A1">
        <w:rPr>
          <w:rFonts w:ascii="Times New Roman" w:hAnsi="Times New Roman"/>
          <w:sz w:val="25"/>
          <w:szCs w:val="25"/>
        </w:rPr>
        <w:t>ardness versus indentation orientation rel</w:t>
      </w:r>
      <w:r>
        <w:rPr>
          <w:rFonts w:ascii="Times New Roman" w:hAnsi="Times New Roman"/>
          <w:sz w:val="25"/>
          <w:szCs w:val="25"/>
        </w:rPr>
        <w:t>ationship for pyramidal &lt;</w:t>
      </w:r>
      <w:proofErr w:type="spellStart"/>
      <w:r>
        <w:rPr>
          <w:rFonts w:ascii="Times New Roman" w:hAnsi="Times New Roman"/>
          <w:sz w:val="25"/>
          <w:szCs w:val="25"/>
        </w:rPr>
        <w:t>a+c</w:t>
      </w:r>
      <w:proofErr w:type="spellEnd"/>
      <w:r>
        <w:rPr>
          <w:rFonts w:ascii="Times New Roman" w:hAnsi="Times New Roman"/>
          <w:sz w:val="25"/>
          <w:szCs w:val="25"/>
        </w:rPr>
        <w:t xml:space="preserve">&gt; slip </w:t>
      </w:r>
      <w:proofErr w:type="gramStart"/>
      <w:r>
        <w:rPr>
          <w:rFonts w:ascii="Times New Roman" w:hAnsi="Times New Roman"/>
          <w:sz w:val="25"/>
          <w:szCs w:val="25"/>
        </w:rPr>
        <w:t>system  only</w:t>
      </w:r>
      <w:proofErr w:type="gramEnd"/>
      <w:r>
        <w:rPr>
          <w:rFonts w:ascii="Times New Roman" w:hAnsi="Times New Roman"/>
          <w:sz w:val="25"/>
          <w:szCs w:val="25"/>
        </w:rPr>
        <w:t>. T</w:t>
      </w:r>
      <w:r w:rsidRPr="000212A1">
        <w:rPr>
          <w:rFonts w:ascii="Times New Roman" w:hAnsi="Times New Roman"/>
          <w:sz w:val="25"/>
          <w:szCs w:val="25"/>
        </w:rPr>
        <w:t>he 4%, 6%, 8%, 10% and 11% curves all have a rather steady hardness compared to the 2% curve</w:t>
      </w:r>
      <w:r>
        <w:rPr>
          <w:rFonts w:ascii="Times New Roman" w:hAnsi="Times New Roman"/>
          <w:sz w:val="25"/>
          <w:szCs w:val="25"/>
        </w:rPr>
        <w:t>,</w:t>
      </w:r>
      <w:r w:rsidRPr="000212A1">
        <w:rPr>
          <w:rFonts w:ascii="Times New Roman" w:hAnsi="Times New Roman"/>
          <w:sz w:val="25"/>
          <w:szCs w:val="25"/>
        </w:rPr>
        <w:t xml:space="preserve"> which </w:t>
      </w:r>
      <w:r>
        <w:rPr>
          <w:rFonts w:ascii="Times New Roman" w:hAnsi="Times New Roman"/>
          <w:sz w:val="25"/>
          <w:szCs w:val="25"/>
        </w:rPr>
        <w:t>are</w:t>
      </w:r>
      <w:r w:rsidRPr="000212A1">
        <w:rPr>
          <w:rFonts w:ascii="Times New Roman" w:hAnsi="Times New Roman"/>
          <w:sz w:val="25"/>
          <w:szCs w:val="25"/>
        </w:rPr>
        <w:t xml:space="preserve"> all eligible to represent the hardness of the material</w:t>
      </w:r>
      <w:r>
        <w:rPr>
          <w:rFonts w:ascii="Times New Roman" w:hAnsi="Times New Roman"/>
          <w:sz w:val="25"/>
          <w:szCs w:val="25"/>
        </w:rPr>
        <w:t>.</w:t>
      </w:r>
    </w:p>
    <w:p w:rsidR="0093561C" w:rsidRPr="00657B2A" w:rsidRDefault="0093561C" w:rsidP="0093561C">
      <w:pPr>
        <w:spacing w:line="480" w:lineRule="auto"/>
        <w:jc w:val="both"/>
        <w:rPr>
          <w:rFonts w:ascii="Times New Roman" w:hAnsi="Times New Roman"/>
          <w:b/>
          <w:sz w:val="40"/>
          <w:szCs w:val="40"/>
        </w:rPr>
      </w:pPr>
    </w:p>
    <w:p w:rsidR="0093561C" w:rsidRPr="00657B2A" w:rsidRDefault="0093561C" w:rsidP="0093561C">
      <w:pPr>
        <w:spacing w:line="480" w:lineRule="auto"/>
        <w:rPr>
          <w:rFonts w:ascii="Times New Roman" w:hAnsi="Times New Roman"/>
          <w:b/>
          <w:sz w:val="40"/>
          <w:szCs w:val="40"/>
        </w:rPr>
      </w:pPr>
    </w:p>
    <w:p w:rsidR="0093561C" w:rsidRDefault="0093561C" w:rsidP="0093561C">
      <w:pPr>
        <w:spacing w:line="480" w:lineRule="auto"/>
        <w:jc w:val="both"/>
        <w:rPr>
          <w:rFonts w:ascii="Times New Roman" w:hAnsi="Times New Roman"/>
          <w:b/>
          <w:i/>
          <w:sz w:val="28"/>
          <w:szCs w:val="28"/>
        </w:rPr>
      </w:pPr>
    </w:p>
    <w:p w:rsidR="0093561C" w:rsidRDefault="0093561C" w:rsidP="0093561C">
      <w:pPr>
        <w:spacing w:line="480" w:lineRule="auto"/>
        <w:jc w:val="both"/>
        <w:rPr>
          <w:rFonts w:ascii="Times New Roman" w:hAnsi="Times New Roman"/>
          <w:b/>
          <w:i/>
          <w:sz w:val="28"/>
          <w:szCs w:val="28"/>
        </w:rPr>
      </w:pPr>
    </w:p>
    <w:p w:rsidR="0093561C" w:rsidRDefault="0093561C" w:rsidP="0093561C">
      <w:pPr>
        <w:spacing w:line="480" w:lineRule="auto"/>
        <w:jc w:val="both"/>
        <w:rPr>
          <w:rFonts w:ascii="Times New Roman" w:hAnsi="Times New Roman"/>
          <w:b/>
          <w:i/>
          <w:sz w:val="28"/>
          <w:szCs w:val="28"/>
        </w:rPr>
      </w:pPr>
    </w:p>
    <w:p w:rsidR="0093561C" w:rsidRDefault="0093561C" w:rsidP="0093561C">
      <w:pPr>
        <w:spacing w:line="480" w:lineRule="auto"/>
        <w:jc w:val="both"/>
        <w:rPr>
          <w:rFonts w:ascii="Times New Roman" w:hAnsi="Times New Roman"/>
          <w:b/>
          <w:i/>
          <w:sz w:val="28"/>
          <w:szCs w:val="28"/>
        </w:rPr>
      </w:pPr>
    </w:p>
    <w:p w:rsidR="0093561C" w:rsidRPr="007C0139" w:rsidRDefault="0093561C" w:rsidP="0093561C">
      <w:pPr>
        <w:spacing w:line="480" w:lineRule="auto"/>
        <w:jc w:val="both"/>
        <w:rPr>
          <w:rFonts w:ascii="Times New Roman" w:hAnsi="Times New Roman"/>
          <w:sz w:val="25"/>
          <w:szCs w:val="25"/>
        </w:rPr>
      </w:pPr>
      <w:proofErr w:type="gramStart"/>
      <w:r w:rsidRPr="007C0139">
        <w:rPr>
          <w:rFonts w:ascii="Times New Roman" w:hAnsi="Times New Roman"/>
          <w:sz w:val="25"/>
          <w:szCs w:val="25"/>
        </w:rPr>
        <w:t>Table 4.1.</w:t>
      </w:r>
      <w:proofErr w:type="gramEnd"/>
      <w:r w:rsidRPr="007C0139">
        <w:rPr>
          <w:rFonts w:ascii="Times New Roman" w:hAnsi="Times New Roman"/>
          <w:sz w:val="25"/>
          <w:szCs w:val="25"/>
        </w:rPr>
        <w:t xml:space="preserve"> </w:t>
      </w:r>
      <w:proofErr w:type="gramStart"/>
      <w:r w:rsidRPr="007C0139">
        <w:rPr>
          <w:rFonts w:ascii="Times New Roman" w:hAnsi="Times New Roman"/>
          <w:sz w:val="25"/>
          <w:szCs w:val="25"/>
        </w:rPr>
        <w:t xml:space="preserve">Crystal plasticity parameters for copper &amp; a Ni-based </w:t>
      </w:r>
      <w:proofErr w:type="spellStart"/>
      <w:r w:rsidRPr="007C0139">
        <w:rPr>
          <w:rFonts w:ascii="Times New Roman" w:hAnsi="Times New Roman"/>
          <w:sz w:val="25"/>
          <w:szCs w:val="25"/>
        </w:rPr>
        <w:t>superalloy</w:t>
      </w:r>
      <w:proofErr w:type="spellEnd"/>
      <w:r w:rsidRPr="007C0139">
        <w:rPr>
          <w:rFonts w:ascii="Times New Roman" w:hAnsi="Times New Roman"/>
          <w:sz w:val="25"/>
          <w:szCs w:val="25"/>
        </w:rPr>
        <w:t xml:space="preserve"> (HASTELLOY C-22HS) </w:t>
      </w:r>
      <w:proofErr w:type="spellStart"/>
      <w:r w:rsidRPr="007C0139">
        <w:rPr>
          <w:rFonts w:ascii="Times New Roman" w:hAnsi="Times New Roman"/>
          <w:sz w:val="25"/>
          <w:szCs w:val="25"/>
        </w:rPr>
        <w:t>polycrystal</w:t>
      </w:r>
      <w:proofErr w:type="spellEnd"/>
      <w:r w:rsidRPr="007C0139">
        <w:rPr>
          <w:rFonts w:ascii="Times New Roman" w:hAnsi="Times New Roman"/>
          <w:sz w:val="25"/>
          <w:szCs w:val="25"/>
        </w:rPr>
        <w:t>.</w:t>
      </w:r>
      <w:proofErr w:type="gramEnd"/>
      <w:r>
        <w:rPr>
          <w:rFonts w:ascii="Times New Roman" w:hAnsi="Times New Roman"/>
          <w:sz w:val="25"/>
          <w:szCs w:val="25"/>
        </w:rPr>
        <w:t xml:space="preserve"> </w:t>
      </w:r>
      <w:r w:rsidRPr="007C0139">
        <w:rPr>
          <w:rFonts w:ascii="Times New Roman" w:hAnsi="Times New Roman"/>
          <w:sz w:val="25"/>
          <w:szCs w:val="25"/>
        </w:rPr>
        <w:t>(</w:t>
      </w:r>
      <w:r>
        <w:rPr>
          <w:rFonts w:ascii="Times New Roman" w:hAnsi="Times New Roman"/>
          <w:sz w:val="25"/>
          <w:szCs w:val="25"/>
        </w:rPr>
        <w:t xml:space="preserve">L. </w:t>
      </w:r>
      <w:r w:rsidRPr="007C0139">
        <w:rPr>
          <w:rFonts w:ascii="Times New Roman" w:hAnsi="Times New Roman"/>
          <w:sz w:val="25"/>
          <w:szCs w:val="25"/>
        </w:rPr>
        <w:t>Zheng 2012</w:t>
      </w:r>
      <w:r>
        <w:rPr>
          <w:rFonts w:ascii="Times New Roman" w:hAnsi="Times New Roman"/>
          <w:sz w:val="25"/>
          <w:szCs w:val="25"/>
        </w:rPr>
        <w:t xml:space="preserve"> [2]</w:t>
      </w:r>
      <w:r w:rsidRPr="007C0139">
        <w:rPr>
          <w:rFonts w:ascii="Times New Roman" w:hAnsi="Times New Roman"/>
          <w:sz w:val="25"/>
          <w:szCs w:val="2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1154"/>
        <w:gridCol w:w="1154"/>
        <w:gridCol w:w="1154"/>
        <w:gridCol w:w="962"/>
        <w:gridCol w:w="964"/>
        <w:gridCol w:w="1059"/>
        <w:gridCol w:w="1017"/>
        <w:gridCol w:w="1032"/>
      </w:tblGrid>
      <w:tr w:rsidR="0093561C" w:rsidRPr="00657B2A" w:rsidTr="0067561D">
        <w:tc>
          <w:tcPr>
            <w:tcW w:w="1061" w:type="dxa"/>
            <w:shd w:val="clear" w:color="auto" w:fill="auto"/>
          </w:tcPr>
          <w:p w:rsidR="0093561C" w:rsidRPr="00657B2A" w:rsidRDefault="0093561C" w:rsidP="0067561D">
            <w:pPr>
              <w:jc w:val="center"/>
              <w:rPr>
                <w:rFonts w:ascii="Times New Roman" w:hAnsi="Times New Roman"/>
                <w:b/>
              </w:rPr>
            </w:pPr>
          </w:p>
        </w:tc>
        <w:tc>
          <w:tcPr>
            <w:tcW w:w="994" w:type="dxa"/>
            <w:shd w:val="clear" w:color="auto" w:fill="auto"/>
          </w:tcPr>
          <w:p w:rsidR="0093561C" w:rsidRPr="00657B2A" w:rsidRDefault="0093561C" w:rsidP="0067561D">
            <w:pPr>
              <w:rPr>
                <w:rFonts w:ascii="Times New Roman" w:hAnsi="Times New Roman"/>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11</m:t>
                  </m:r>
                </m:sub>
              </m:sSub>
            </m:oMath>
            <w:r w:rsidRPr="00657B2A">
              <w:rPr>
                <w:rFonts w:ascii="Times New Roman" w:hAnsi="Times New Roman"/>
                <w:b/>
              </w:rPr>
              <w:t>(MPa)</w:t>
            </w:r>
          </w:p>
        </w:tc>
        <w:tc>
          <w:tcPr>
            <w:tcW w:w="994"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12</m:t>
                  </m:r>
                </m:sub>
              </m:sSub>
            </m:oMath>
            <w:r w:rsidRPr="00657B2A">
              <w:rPr>
                <w:rFonts w:ascii="Times New Roman" w:hAnsi="Times New Roman"/>
                <w:b/>
              </w:rPr>
              <w:t>(MPa)</w:t>
            </w:r>
          </w:p>
        </w:tc>
        <w:tc>
          <w:tcPr>
            <w:tcW w:w="995"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44</m:t>
                  </m:r>
                </m:sub>
              </m:sSub>
            </m:oMath>
            <w:r w:rsidRPr="00657B2A">
              <w:rPr>
                <w:rFonts w:ascii="Times New Roman" w:hAnsi="Times New Roman"/>
                <w:b/>
              </w:rPr>
              <w:t>(MPa)</w:t>
            </w:r>
          </w:p>
        </w:tc>
        <w:tc>
          <w:tcPr>
            <w:tcW w:w="962" w:type="dxa"/>
            <w:shd w:val="clear" w:color="auto" w:fill="auto"/>
          </w:tcPr>
          <w:p w:rsidR="0093561C" w:rsidRPr="00657B2A" w:rsidRDefault="0093561C" w:rsidP="0067561D">
            <w:pPr>
              <w:jc w:val="center"/>
              <w:rPr>
                <w:rFonts w:ascii="Times New Roman" w:hAnsi="Times New Roman"/>
                <w:b/>
              </w:rPr>
            </w:pPr>
            <w:r w:rsidRPr="00657B2A">
              <w:rPr>
                <w:rFonts w:ascii="Times New Roman" w:hAnsi="Times New Roman"/>
                <w:b/>
              </w:rPr>
              <w:t>n</w:t>
            </w:r>
          </w:p>
        </w:tc>
        <w:tc>
          <w:tcPr>
            <w:tcW w:w="964" w:type="dxa"/>
            <w:shd w:val="clear" w:color="auto" w:fill="auto"/>
          </w:tcPr>
          <w:p w:rsidR="0093561C" w:rsidRPr="00657B2A" w:rsidRDefault="0093561C" w:rsidP="0067561D">
            <w:pPr>
              <w:jc w:val="center"/>
              <w:rPr>
                <w:rFonts w:ascii="Times New Roman" w:hAnsi="Times New Roman"/>
                <w:b/>
              </w:rPr>
            </w:pPr>
            <w:r w:rsidRPr="00657B2A">
              <w:rPr>
                <w:rFonts w:ascii="Times New Roman" w:hAnsi="Times New Roman"/>
                <w:b/>
              </w:rPr>
              <w:t>q</w:t>
            </w:r>
          </w:p>
        </w:tc>
        <w:tc>
          <w:tcPr>
            <w:tcW w:w="978"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h</m:t>
                  </m:r>
                </m:e>
                <m:sub>
                  <m:r>
                    <m:rPr>
                      <m:sty m:val="bi"/>
                    </m:rPr>
                    <w:rPr>
                      <w:rFonts w:ascii="Cambria Math" w:hAnsi="Cambria Math"/>
                    </w:rPr>
                    <m:t>0</m:t>
                  </m:r>
                </m:sub>
              </m:sSub>
            </m:oMath>
            <w:r w:rsidRPr="00657B2A">
              <w:rPr>
                <w:rFonts w:ascii="Times New Roman" w:hAnsi="Times New Roman"/>
                <w:b/>
              </w:rPr>
              <w:t>(MPa)</w:t>
            </w:r>
          </w:p>
        </w:tc>
        <w:tc>
          <w:tcPr>
            <w:tcW w:w="972"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τ</m:t>
                  </m:r>
                </m:e>
                <m:sub>
                  <m:r>
                    <m:rPr>
                      <m:sty m:val="bi"/>
                    </m:rPr>
                    <w:rPr>
                      <w:rFonts w:ascii="Cambria Math" w:hAnsi="Cambria Math"/>
                    </w:rPr>
                    <m:t>s</m:t>
                  </m:r>
                </m:sub>
              </m:sSub>
            </m:oMath>
            <w:r w:rsidRPr="00657B2A">
              <w:rPr>
                <w:rFonts w:ascii="Times New Roman" w:hAnsi="Times New Roman"/>
                <w:b/>
              </w:rPr>
              <w:t>(MPa)</w:t>
            </w:r>
          </w:p>
        </w:tc>
        <w:tc>
          <w:tcPr>
            <w:tcW w:w="936"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τ</m:t>
                  </m:r>
                </m:e>
                <m:sub>
                  <m:r>
                    <m:rPr>
                      <m:sty m:val="bi"/>
                    </m:rPr>
                    <w:rPr>
                      <w:rFonts w:ascii="Cambria Math" w:hAnsi="Cambria Math"/>
                    </w:rPr>
                    <m:t>0</m:t>
                  </m:r>
                </m:sub>
              </m:sSub>
            </m:oMath>
            <w:r w:rsidRPr="00657B2A">
              <w:rPr>
                <w:rFonts w:ascii="Times New Roman" w:hAnsi="Times New Roman"/>
                <w:b/>
              </w:rPr>
              <w:t>(MPa)</w:t>
            </w:r>
          </w:p>
        </w:tc>
      </w:tr>
      <w:tr w:rsidR="0093561C" w:rsidRPr="00657B2A" w:rsidTr="0067561D">
        <w:tc>
          <w:tcPr>
            <w:tcW w:w="1061"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Copper</w:t>
            </w:r>
          </w:p>
        </w:tc>
        <w:tc>
          <w:tcPr>
            <w:tcW w:w="99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168400</w:t>
            </w:r>
          </w:p>
        </w:tc>
        <w:tc>
          <w:tcPr>
            <w:tcW w:w="99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121400</w:t>
            </w:r>
          </w:p>
        </w:tc>
        <w:tc>
          <w:tcPr>
            <w:tcW w:w="995"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75400</w:t>
            </w:r>
          </w:p>
        </w:tc>
        <w:tc>
          <w:tcPr>
            <w:tcW w:w="962"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50</w:t>
            </w:r>
          </w:p>
        </w:tc>
        <w:tc>
          <w:tcPr>
            <w:tcW w:w="96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w:t>
            </w:r>
          </w:p>
        </w:tc>
        <w:tc>
          <w:tcPr>
            <w:tcW w:w="978"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120</w:t>
            </w:r>
          </w:p>
        </w:tc>
        <w:tc>
          <w:tcPr>
            <w:tcW w:w="972"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20</w:t>
            </w:r>
          </w:p>
        </w:tc>
        <w:tc>
          <w:tcPr>
            <w:tcW w:w="936"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15</w:t>
            </w:r>
          </w:p>
        </w:tc>
      </w:tr>
      <w:tr w:rsidR="0093561C" w:rsidRPr="00657B2A" w:rsidTr="0067561D">
        <w:tc>
          <w:tcPr>
            <w:tcW w:w="1061"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C-22HS</w:t>
            </w:r>
          </w:p>
        </w:tc>
        <w:tc>
          <w:tcPr>
            <w:tcW w:w="99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303000</w:t>
            </w:r>
          </w:p>
        </w:tc>
        <w:tc>
          <w:tcPr>
            <w:tcW w:w="99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210000</w:t>
            </w:r>
          </w:p>
        </w:tc>
        <w:tc>
          <w:tcPr>
            <w:tcW w:w="995"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106000</w:t>
            </w:r>
          </w:p>
        </w:tc>
        <w:tc>
          <w:tcPr>
            <w:tcW w:w="962"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50</w:t>
            </w:r>
          </w:p>
        </w:tc>
        <w:tc>
          <w:tcPr>
            <w:tcW w:w="96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w:t>
            </w:r>
          </w:p>
        </w:tc>
        <w:tc>
          <w:tcPr>
            <w:tcW w:w="978"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550</w:t>
            </w:r>
          </w:p>
        </w:tc>
        <w:tc>
          <w:tcPr>
            <w:tcW w:w="972"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750</w:t>
            </w:r>
          </w:p>
        </w:tc>
        <w:tc>
          <w:tcPr>
            <w:tcW w:w="936"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120</w:t>
            </w:r>
          </w:p>
        </w:tc>
      </w:tr>
    </w:tbl>
    <w:p w:rsidR="0093561C" w:rsidRDefault="0093561C" w:rsidP="0093561C">
      <w:pPr>
        <w:rPr>
          <w:rFonts w:ascii="Times New Roman" w:hAnsi="Times New Roman"/>
        </w:rPr>
      </w:pPr>
    </w:p>
    <w:p w:rsidR="0093561C" w:rsidRDefault="0093561C" w:rsidP="0093561C">
      <w:pPr>
        <w:rPr>
          <w:rFonts w:ascii="Times New Roman" w:hAnsi="Times New Roman"/>
        </w:rPr>
      </w:pPr>
    </w:p>
    <w:p w:rsidR="0093561C" w:rsidRPr="007C0139" w:rsidRDefault="0093561C" w:rsidP="0093561C">
      <w:pPr>
        <w:spacing w:line="480" w:lineRule="auto"/>
        <w:jc w:val="both"/>
        <w:rPr>
          <w:rFonts w:ascii="Times New Roman" w:hAnsi="Times New Roman"/>
          <w:sz w:val="25"/>
          <w:szCs w:val="25"/>
        </w:rPr>
      </w:pPr>
      <w:proofErr w:type="gramStart"/>
      <w:r w:rsidRPr="007C0139">
        <w:rPr>
          <w:rFonts w:ascii="Times New Roman" w:hAnsi="Times New Roman"/>
          <w:sz w:val="25"/>
          <w:szCs w:val="25"/>
        </w:rPr>
        <w:t>Table 4.</w:t>
      </w:r>
      <w:r>
        <w:rPr>
          <w:rFonts w:ascii="Times New Roman" w:hAnsi="Times New Roman"/>
          <w:sz w:val="25"/>
          <w:szCs w:val="25"/>
        </w:rPr>
        <w:t>2</w:t>
      </w:r>
      <w:r w:rsidRPr="007C0139">
        <w:rPr>
          <w:rFonts w:ascii="Times New Roman" w:hAnsi="Times New Roman"/>
          <w:sz w:val="25"/>
          <w:szCs w:val="25"/>
        </w:rPr>
        <w:t>.</w:t>
      </w:r>
      <w:proofErr w:type="gramEnd"/>
      <w:r w:rsidRPr="007C0139">
        <w:rPr>
          <w:rFonts w:ascii="Times New Roman" w:hAnsi="Times New Roman"/>
          <w:sz w:val="25"/>
          <w:szCs w:val="25"/>
        </w:rPr>
        <w:t xml:space="preserve"> </w:t>
      </w:r>
      <w:proofErr w:type="gramStart"/>
      <w:r w:rsidRPr="007C0139">
        <w:rPr>
          <w:rFonts w:ascii="Times New Roman" w:hAnsi="Times New Roman"/>
          <w:sz w:val="25"/>
          <w:szCs w:val="25"/>
        </w:rPr>
        <w:t xml:space="preserve">Crystal plasticity parameters for </w:t>
      </w:r>
      <w:r>
        <w:rPr>
          <w:rFonts w:ascii="Times New Roman" w:hAnsi="Times New Roman"/>
          <w:sz w:val="25"/>
          <w:szCs w:val="25"/>
        </w:rPr>
        <w:t>Iron</w:t>
      </w:r>
      <w:r w:rsidRPr="007C0139">
        <w:rPr>
          <w:rFonts w:ascii="Times New Roman" w:hAnsi="Times New Roman"/>
          <w:sz w:val="25"/>
          <w:szCs w:val="25"/>
        </w:rPr>
        <w:t xml:space="preserve"> &amp; a Ni-based </w:t>
      </w:r>
      <w:proofErr w:type="spellStart"/>
      <w:r w:rsidRPr="007C0139">
        <w:rPr>
          <w:rFonts w:ascii="Times New Roman" w:hAnsi="Times New Roman"/>
          <w:sz w:val="25"/>
          <w:szCs w:val="25"/>
        </w:rPr>
        <w:t>superalloy</w:t>
      </w:r>
      <w:proofErr w:type="spellEnd"/>
      <w:r w:rsidRPr="007C0139">
        <w:rPr>
          <w:rFonts w:ascii="Times New Roman" w:hAnsi="Times New Roman"/>
          <w:sz w:val="25"/>
          <w:szCs w:val="25"/>
        </w:rPr>
        <w:t xml:space="preserve"> (</w:t>
      </w:r>
      <w:proofErr w:type="spellStart"/>
      <w:r>
        <w:rPr>
          <w:rFonts w:ascii="Times New Roman" w:hAnsi="Times New Roman"/>
          <w:sz w:val="25"/>
          <w:szCs w:val="25"/>
        </w:rPr>
        <w:t>NiAl</w:t>
      </w:r>
      <w:proofErr w:type="spellEnd"/>
      <w:r w:rsidRPr="007C0139">
        <w:rPr>
          <w:rFonts w:ascii="Times New Roman" w:hAnsi="Times New Roman"/>
          <w:sz w:val="25"/>
          <w:szCs w:val="25"/>
        </w:rPr>
        <w:t xml:space="preserve">) </w:t>
      </w:r>
      <w:proofErr w:type="spellStart"/>
      <w:r w:rsidRPr="007C0139">
        <w:rPr>
          <w:rFonts w:ascii="Times New Roman" w:hAnsi="Times New Roman"/>
          <w:sz w:val="25"/>
          <w:szCs w:val="25"/>
        </w:rPr>
        <w:t>polycrystal</w:t>
      </w:r>
      <w:proofErr w:type="spellEnd"/>
      <w:r w:rsidRPr="007C0139">
        <w:rPr>
          <w:rFonts w:ascii="Times New Roman" w:hAnsi="Times New Roman"/>
          <w:sz w:val="25"/>
          <w:szCs w:val="25"/>
        </w:rPr>
        <w:t>.</w:t>
      </w:r>
      <w:proofErr w:type="gramEnd"/>
      <w:r>
        <w:rPr>
          <w:rFonts w:ascii="Times New Roman" w:hAnsi="Times New Roman"/>
          <w:sz w:val="25"/>
          <w:szCs w:val="25"/>
        </w:rPr>
        <w:t xml:space="preserve"> </w:t>
      </w:r>
      <w:r w:rsidRPr="007C0139">
        <w:rPr>
          <w:rFonts w:ascii="Times New Roman" w:hAnsi="Times New Roman"/>
          <w:sz w:val="25"/>
          <w:szCs w:val="25"/>
        </w:rPr>
        <w:t>(</w:t>
      </w:r>
      <w:r>
        <w:rPr>
          <w:rFonts w:ascii="Times New Roman" w:hAnsi="Times New Roman"/>
          <w:sz w:val="25"/>
          <w:szCs w:val="25"/>
        </w:rPr>
        <w:t>S. Huang</w:t>
      </w:r>
      <w:r w:rsidRPr="007C0139">
        <w:rPr>
          <w:rFonts w:ascii="Times New Roman" w:hAnsi="Times New Roman"/>
          <w:sz w:val="25"/>
          <w:szCs w:val="25"/>
        </w:rPr>
        <w:t xml:space="preserve"> 201</w:t>
      </w:r>
      <w:r>
        <w:rPr>
          <w:rFonts w:ascii="Times New Roman" w:hAnsi="Times New Roman"/>
          <w:sz w:val="25"/>
          <w:szCs w:val="25"/>
        </w:rPr>
        <w:t>1 [3]</w:t>
      </w:r>
      <w:r w:rsidRPr="007C0139">
        <w:rPr>
          <w:rFonts w:ascii="Times New Roman" w:hAnsi="Times New Roman"/>
          <w:sz w:val="25"/>
          <w:szCs w:val="2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1154"/>
        <w:gridCol w:w="1154"/>
        <w:gridCol w:w="1154"/>
        <w:gridCol w:w="962"/>
        <w:gridCol w:w="964"/>
        <w:gridCol w:w="1059"/>
        <w:gridCol w:w="1017"/>
        <w:gridCol w:w="1032"/>
      </w:tblGrid>
      <w:tr w:rsidR="0093561C" w:rsidRPr="00657B2A" w:rsidTr="0067561D">
        <w:tc>
          <w:tcPr>
            <w:tcW w:w="1061" w:type="dxa"/>
            <w:shd w:val="clear" w:color="auto" w:fill="auto"/>
          </w:tcPr>
          <w:p w:rsidR="0093561C" w:rsidRPr="00657B2A" w:rsidRDefault="0093561C" w:rsidP="0067561D">
            <w:pPr>
              <w:jc w:val="center"/>
              <w:rPr>
                <w:rFonts w:ascii="Times New Roman" w:hAnsi="Times New Roman"/>
                <w:b/>
              </w:rPr>
            </w:pPr>
          </w:p>
        </w:tc>
        <w:tc>
          <w:tcPr>
            <w:tcW w:w="994" w:type="dxa"/>
            <w:shd w:val="clear" w:color="auto" w:fill="auto"/>
          </w:tcPr>
          <w:p w:rsidR="0093561C" w:rsidRPr="00657B2A" w:rsidRDefault="0093561C" w:rsidP="0067561D">
            <w:pPr>
              <w:rPr>
                <w:rFonts w:ascii="Times New Roman" w:hAnsi="Times New Roman"/>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11</m:t>
                  </m:r>
                </m:sub>
              </m:sSub>
            </m:oMath>
            <w:r w:rsidRPr="00657B2A">
              <w:rPr>
                <w:rFonts w:ascii="Times New Roman" w:hAnsi="Times New Roman"/>
                <w:b/>
              </w:rPr>
              <w:t>(MPa)</w:t>
            </w:r>
          </w:p>
        </w:tc>
        <w:tc>
          <w:tcPr>
            <w:tcW w:w="994"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12</m:t>
                  </m:r>
                </m:sub>
              </m:sSub>
            </m:oMath>
            <w:r w:rsidRPr="00657B2A">
              <w:rPr>
                <w:rFonts w:ascii="Times New Roman" w:hAnsi="Times New Roman"/>
                <w:b/>
              </w:rPr>
              <w:t>(MPa)</w:t>
            </w:r>
          </w:p>
        </w:tc>
        <w:tc>
          <w:tcPr>
            <w:tcW w:w="995"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44</m:t>
                  </m:r>
                </m:sub>
              </m:sSub>
            </m:oMath>
            <w:r w:rsidRPr="00657B2A">
              <w:rPr>
                <w:rFonts w:ascii="Times New Roman" w:hAnsi="Times New Roman"/>
                <w:b/>
              </w:rPr>
              <w:t>(MPa)</w:t>
            </w:r>
          </w:p>
        </w:tc>
        <w:tc>
          <w:tcPr>
            <w:tcW w:w="962" w:type="dxa"/>
            <w:shd w:val="clear" w:color="auto" w:fill="auto"/>
          </w:tcPr>
          <w:p w:rsidR="0093561C" w:rsidRPr="00657B2A" w:rsidRDefault="0093561C" w:rsidP="0067561D">
            <w:pPr>
              <w:jc w:val="center"/>
              <w:rPr>
                <w:rFonts w:ascii="Times New Roman" w:hAnsi="Times New Roman"/>
                <w:b/>
              </w:rPr>
            </w:pPr>
            <w:r w:rsidRPr="00657B2A">
              <w:rPr>
                <w:rFonts w:ascii="Times New Roman" w:hAnsi="Times New Roman"/>
                <w:b/>
              </w:rPr>
              <w:t>n</w:t>
            </w:r>
          </w:p>
        </w:tc>
        <w:tc>
          <w:tcPr>
            <w:tcW w:w="964" w:type="dxa"/>
            <w:shd w:val="clear" w:color="auto" w:fill="auto"/>
          </w:tcPr>
          <w:p w:rsidR="0093561C" w:rsidRPr="00657B2A" w:rsidRDefault="0093561C" w:rsidP="0067561D">
            <w:pPr>
              <w:jc w:val="center"/>
              <w:rPr>
                <w:rFonts w:ascii="Times New Roman" w:hAnsi="Times New Roman"/>
                <w:b/>
              </w:rPr>
            </w:pPr>
            <w:r w:rsidRPr="00657B2A">
              <w:rPr>
                <w:rFonts w:ascii="Times New Roman" w:hAnsi="Times New Roman"/>
                <w:b/>
              </w:rPr>
              <w:t>q</w:t>
            </w:r>
          </w:p>
        </w:tc>
        <w:tc>
          <w:tcPr>
            <w:tcW w:w="978"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h</m:t>
                  </m:r>
                </m:e>
                <m:sub>
                  <m:r>
                    <m:rPr>
                      <m:sty m:val="bi"/>
                    </m:rPr>
                    <w:rPr>
                      <w:rFonts w:ascii="Cambria Math" w:hAnsi="Cambria Math"/>
                    </w:rPr>
                    <m:t>0</m:t>
                  </m:r>
                </m:sub>
              </m:sSub>
            </m:oMath>
            <w:r w:rsidRPr="00657B2A">
              <w:rPr>
                <w:rFonts w:ascii="Times New Roman" w:hAnsi="Times New Roman"/>
                <w:b/>
              </w:rPr>
              <w:t>(MPa)</w:t>
            </w:r>
          </w:p>
        </w:tc>
        <w:tc>
          <w:tcPr>
            <w:tcW w:w="972"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τ</m:t>
                  </m:r>
                </m:e>
                <m:sub>
                  <m:r>
                    <m:rPr>
                      <m:sty m:val="bi"/>
                    </m:rPr>
                    <w:rPr>
                      <w:rFonts w:ascii="Cambria Math" w:hAnsi="Cambria Math"/>
                    </w:rPr>
                    <m:t>s</m:t>
                  </m:r>
                </m:sub>
              </m:sSub>
            </m:oMath>
            <w:r w:rsidRPr="00657B2A">
              <w:rPr>
                <w:rFonts w:ascii="Times New Roman" w:hAnsi="Times New Roman"/>
                <w:b/>
              </w:rPr>
              <w:t>(MPa)</w:t>
            </w:r>
          </w:p>
        </w:tc>
        <w:tc>
          <w:tcPr>
            <w:tcW w:w="936"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τ</m:t>
                  </m:r>
                </m:e>
                <m:sub>
                  <m:r>
                    <m:rPr>
                      <m:sty m:val="bi"/>
                    </m:rPr>
                    <w:rPr>
                      <w:rFonts w:ascii="Cambria Math" w:hAnsi="Cambria Math"/>
                    </w:rPr>
                    <m:t>0</m:t>
                  </m:r>
                </m:sub>
              </m:sSub>
            </m:oMath>
            <w:r w:rsidRPr="00657B2A">
              <w:rPr>
                <w:rFonts w:ascii="Times New Roman" w:hAnsi="Times New Roman"/>
                <w:b/>
              </w:rPr>
              <w:t>(MPa)</w:t>
            </w:r>
          </w:p>
        </w:tc>
      </w:tr>
      <w:tr w:rsidR="0093561C" w:rsidRPr="00657B2A" w:rsidTr="0067561D">
        <w:tc>
          <w:tcPr>
            <w:tcW w:w="1061"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Fe</w:t>
            </w:r>
          </w:p>
        </w:tc>
        <w:tc>
          <w:tcPr>
            <w:tcW w:w="99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198000</w:t>
            </w:r>
          </w:p>
        </w:tc>
        <w:tc>
          <w:tcPr>
            <w:tcW w:w="99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164000</w:t>
            </w:r>
          </w:p>
        </w:tc>
        <w:tc>
          <w:tcPr>
            <w:tcW w:w="995"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98000</w:t>
            </w:r>
          </w:p>
        </w:tc>
        <w:tc>
          <w:tcPr>
            <w:tcW w:w="962"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w:t>
            </w:r>
          </w:p>
        </w:tc>
        <w:tc>
          <w:tcPr>
            <w:tcW w:w="96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w:t>
            </w:r>
          </w:p>
        </w:tc>
        <w:tc>
          <w:tcPr>
            <w:tcW w:w="978"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100</w:t>
            </w:r>
          </w:p>
        </w:tc>
        <w:tc>
          <w:tcPr>
            <w:tcW w:w="972"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157</w:t>
            </w:r>
          </w:p>
        </w:tc>
        <w:tc>
          <w:tcPr>
            <w:tcW w:w="936"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150</w:t>
            </w:r>
          </w:p>
        </w:tc>
      </w:tr>
      <w:tr w:rsidR="0093561C" w:rsidRPr="00657B2A" w:rsidTr="0067561D">
        <w:tc>
          <w:tcPr>
            <w:tcW w:w="1061" w:type="dxa"/>
            <w:shd w:val="clear" w:color="auto" w:fill="auto"/>
          </w:tcPr>
          <w:p w:rsidR="0093561C" w:rsidRPr="00657B2A" w:rsidRDefault="0093561C" w:rsidP="0067561D">
            <w:pPr>
              <w:jc w:val="center"/>
              <w:rPr>
                <w:rFonts w:ascii="Times New Roman" w:hAnsi="Times New Roman"/>
              </w:rPr>
            </w:pPr>
            <w:proofErr w:type="spellStart"/>
            <w:r w:rsidRPr="00657B2A">
              <w:rPr>
                <w:rFonts w:ascii="Times New Roman" w:hAnsi="Times New Roman"/>
              </w:rPr>
              <w:t>NiAl</w:t>
            </w:r>
            <w:proofErr w:type="spellEnd"/>
          </w:p>
        </w:tc>
        <w:tc>
          <w:tcPr>
            <w:tcW w:w="99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190000</w:t>
            </w:r>
          </w:p>
        </w:tc>
        <w:tc>
          <w:tcPr>
            <w:tcW w:w="99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165000</w:t>
            </w:r>
          </w:p>
        </w:tc>
        <w:tc>
          <w:tcPr>
            <w:tcW w:w="995"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106000</w:t>
            </w:r>
          </w:p>
        </w:tc>
        <w:tc>
          <w:tcPr>
            <w:tcW w:w="962"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w:t>
            </w:r>
          </w:p>
        </w:tc>
        <w:tc>
          <w:tcPr>
            <w:tcW w:w="96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w:t>
            </w:r>
          </w:p>
        </w:tc>
        <w:tc>
          <w:tcPr>
            <w:tcW w:w="978"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100</w:t>
            </w:r>
          </w:p>
        </w:tc>
        <w:tc>
          <w:tcPr>
            <w:tcW w:w="972"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800</w:t>
            </w:r>
          </w:p>
        </w:tc>
        <w:tc>
          <w:tcPr>
            <w:tcW w:w="936"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500</w:t>
            </w:r>
          </w:p>
        </w:tc>
      </w:tr>
    </w:tbl>
    <w:p w:rsidR="0093561C" w:rsidRDefault="0093561C" w:rsidP="0093561C">
      <w:pPr>
        <w:jc w:val="center"/>
        <w:rPr>
          <w:rFonts w:ascii="Times New Roman" w:hAnsi="Times New Roman"/>
        </w:rPr>
      </w:pPr>
    </w:p>
    <w:p w:rsidR="0093561C" w:rsidRDefault="0093561C" w:rsidP="0093561C">
      <w:pPr>
        <w:jc w:val="center"/>
        <w:rPr>
          <w:rFonts w:ascii="Times New Roman" w:hAnsi="Times New Roman"/>
          <w:b/>
        </w:rPr>
      </w:pPr>
    </w:p>
    <w:p w:rsidR="0093561C" w:rsidRDefault="0093561C" w:rsidP="0093561C">
      <w:pPr>
        <w:jc w:val="center"/>
        <w:rPr>
          <w:rFonts w:ascii="Times New Roman" w:hAnsi="Times New Roman"/>
          <w:b/>
        </w:rPr>
      </w:pPr>
    </w:p>
    <w:p w:rsidR="0093561C" w:rsidRDefault="0093561C" w:rsidP="0093561C">
      <w:pPr>
        <w:jc w:val="center"/>
        <w:rPr>
          <w:rFonts w:ascii="Times New Roman" w:hAnsi="Times New Roman"/>
          <w:b/>
        </w:rPr>
      </w:pPr>
    </w:p>
    <w:p w:rsidR="0093561C" w:rsidRDefault="0093561C" w:rsidP="0093561C">
      <w:pPr>
        <w:jc w:val="center"/>
        <w:rPr>
          <w:rFonts w:ascii="Times New Roman" w:hAnsi="Times New Roman"/>
          <w:b/>
        </w:rPr>
      </w:pPr>
    </w:p>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3C04B1" w:rsidRDefault="003C04B1" w:rsidP="0093561C">
      <w:pPr>
        <w:spacing w:line="480" w:lineRule="auto"/>
        <w:jc w:val="both"/>
        <w:rPr>
          <w:rFonts w:ascii="Times New Roman" w:hAnsi="Times New Roman"/>
          <w:sz w:val="25"/>
          <w:szCs w:val="25"/>
        </w:rPr>
      </w:pPr>
    </w:p>
    <w:p w:rsidR="003C04B1" w:rsidRDefault="003C04B1" w:rsidP="0093561C">
      <w:pPr>
        <w:spacing w:line="480" w:lineRule="auto"/>
        <w:jc w:val="both"/>
        <w:rPr>
          <w:rFonts w:ascii="Times New Roman" w:hAnsi="Times New Roman"/>
          <w:sz w:val="25"/>
          <w:szCs w:val="25"/>
        </w:rPr>
      </w:pPr>
    </w:p>
    <w:p w:rsidR="003C04B1" w:rsidRDefault="003C04B1" w:rsidP="0093561C">
      <w:pPr>
        <w:spacing w:line="480" w:lineRule="auto"/>
        <w:jc w:val="both"/>
        <w:rPr>
          <w:rFonts w:ascii="Times New Roman" w:hAnsi="Times New Roman"/>
          <w:sz w:val="25"/>
          <w:szCs w:val="25"/>
        </w:rPr>
      </w:pPr>
    </w:p>
    <w:p w:rsidR="0093561C" w:rsidRPr="007C0139" w:rsidRDefault="0093561C" w:rsidP="0093561C">
      <w:pPr>
        <w:spacing w:line="480" w:lineRule="auto"/>
        <w:jc w:val="both"/>
        <w:rPr>
          <w:rFonts w:ascii="Times New Roman" w:hAnsi="Times New Roman"/>
          <w:sz w:val="25"/>
          <w:szCs w:val="25"/>
        </w:rPr>
      </w:pPr>
      <w:proofErr w:type="gramStart"/>
      <w:r w:rsidRPr="007C0139">
        <w:rPr>
          <w:rFonts w:ascii="Times New Roman" w:hAnsi="Times New Roman"/>
          <w:sz w:val="25"/>
          <w:szCs w:val="25"/>
        </w:rPr>
        <w:t>Table 4.</w:t>
      </w:r>
      <w:r>
        <w:rPr>
          <w:rFonts w:ascii="Times New Roman" w:hAnsi="Times New Roman"/>
          <w:sz w:val="25"/>
          <w:szCs w:val="25"/>
        </w:rPr>
        <w:t>3</w:t>
      </w:r>
      <w:r w:rsidRPr="007C0139">
        <w:rPr>
          <w:rFonts w:ascii="Times New Roman" w:hAnsi="Times New Roman"/>
          <w:sz w:val="25"/>
          <w:szCs w:val="25"/>
        </w:rPr>
        <w:t>.</w:t>
      </w:r>
      <w:proofErr w:type="gramEnd"/>
      <w:r w:rsidRPr="007C0139">
        <w:rPr>
          <w:rFonts w:ascii="Times New Roman" w:hAnsi="Times New Roman"/>
          <w:sz w:val="25"/>
          <w:szCs w:val="25"/>
        </w:rPr>
        <w:t xml:space="preserve"> </w:t>
      </w:r>
      <w:proofErr w:type="gramStart"/>
      <w:r w:rsidRPr="007C0139">
        <w:rPr>
          <w:rFonts w:ascii="Times New Roman" w:hAnsi="Times New Roman"/>
          <w:sz w:val="25"/>
          <w:szCs w:val="25"/>
        </w:rPr>
        <w:t xml:space="preserve">Crystal plasticity parameters for </w:t>
      </w:r>
      <w:r>
        <w:rPr>
          <w:rFonts w:ascii="Times New Roman" w:hAnsi="Times New Roman"/>
          <w:sz w:val="25"/>
          <w:szCs w:val="25"/>
        </w:rPr>
        <w:t>Iron</w:t>
      </w:r>
      <w:r w:rsidRPr="007C0139">
        <w:rPr>
          <w:rFonts w:ascii="Times New Roman" w:hAnsi="Times New Roman"/>
          <w:sz w:val="25"/>
          <w:szCs w:val="25"/>
        </w:rPr>
        <w:t xml:space="preserve"> &amp; a Ni-based </w:t>
      </w:r>
      <w:proofErr w:type="spellStart"/>
      <w:r w:rsidRPr="007C0139">
        <w:rPr>
          <w:rFonts w:ascii="Times New Roman" w:hAnsi="Times New Roman"/>
          <w:sz w:val="25"/>
          <w:szCs w:val="25"/>
        </w:rPr>
        <w:t>superalloy</w:t>
      </w:r>
      <w:proofErr w:type="spellEnd"/>
      <w:r w:rsidRPr="007C0139">
        <w:rPr>
          <w:rFonts w:ascii="Times New Roman" w:hAnsi="Times New Roman"/>
          <w:sz w:val="25"/>
          <w:szCs w:val="25"/>
        </w:rPr>
        <w:t xml:space="preserve"> (</w:t>
      </w:r>
      <w:r>
        <w:rPr>
          <w:rFonts w:ascii="Times New Roman" w:hAnsi="Times New Roman"/>
          <w:sz w:val="25"/>
          <w:szCs w:val="25"/>
        </w:rPr>
        <w:t xml:space="preserve">L21 structure </w:t>
      </w:r>
      <w:proofErr w:type="spellStart"/>
      <w:r>
        <w:rPr>
          <w:rFonts w:ascii="Times New Roman" w:hAnsi="Times New Roman"/>
          <w:sz w:val="25"/>
          <w:szCs w:val="25"/>
        </w:rPr>
        <w:t>NiAl</w:t>
      </w:r>
      <w:proofErr w:type="spellEnd"/>
      <w:r>
        <w:rPr>
          <w:rFonts w:ascii="Times New Roman" w:hAnsi="Times New Roman"/>
          <w:sz w:val="25"/>
          <w:szCs w:val="25"/>
        </w:rPr>
        <w:t xml:space="preserve"> and B2 structure Ni</w:t>
      </w:r>
      <w:r w:rsidRPr="007C0139">
        <w:rPr>
          <w:rFonts w:ascii="Times New Roman" w:hAnsi="Times New Roman"/>
          <w:sz w:val="25"/>
          <w:szCs w:val="25"/>
          <w:vertAlign w:val="subscript"/>
        </w:rPr>
        <w:t>2</w:t>
      </w:r>
      <w:r>
        <w:rPr>
          <w:rFonts w:ascii="Times New Roman" w:hAnsi="Times New Roman"/>
          <w:sz w:val="25"/>
          <w:szCs w:val="25"/>
        </w:rPr>
        <w:t>TiAl</w:t>
      </w:r>
      <w:r w:rsidRPr="007C0139">
        <w:rPr>
          <w:rFonts w:ascii="Times New Roman" w:hAnsi="Times New Roman"/>
          <w:sz w:val="25"/>
          <w:szCs w:val="25"/>
        </w:rPr>
        <w:t xml:space="preserve">) </w:t>
      </w:r>
      <w:proofErr w:type="spellStart"/>
      <w:r w:rsidRPr="007C0139">
        <w:rPr>
          <w:rFonts w:ascii="Times New Roman" w:hAnsi="Times New Roman"/>
          <w:sz w:val="25"/>
          <w:szCs w:val="25"/>
        </w:rPr>
        <w:t>polycrystal</w:t>
      </w:r>
      <w:proofErr w:type="spellEnd"/>
      <w:r w:rsidRPr="007C0139">
        <w:rPr>
          <w:rFonts w:ascii="Times New Roman" w:hAnsi="Times New Roman"/>
          <w:sz w:val="25"/>
          <w:szCs w:val="25"/>
        </w:rPr>
        <w:t>.</w:t>
      </w:r>
      <w:proofErr w:type="gramEnd"/>
      <w:r>
        <w:rPr>
          <w:rFonts w:ascii="Times New Roman" w:hAnsi="Times New Roman"/>
          <w:sz w:val="25"/>
          <w:szCs w:val="25"/>
        </w:rPr>
        <w:t xml:space="preserve"> </w:t>
      </w:r>
      <w:r w:rsidRPr="007C0139">
        <w:rPr>
          <w:rFonts w:ascii="Times New Roman" w:hAnsi="Times New Roman"/>
          <w:sz w:val="25"/>
          <w:szCs w:val="25"/>
        </w:rPr>
        <w:t>(</w:t>
      </w:r>
      <w:r>
        <w:rPr>
          <w:rFonts w:ascii="Times New Roman" w:hAnsi="Times New Roman"/>
          <w:sz w:val="25"/>
          <w:szCs w:val="25"/>
        </w:rPr>
        <w:t xml:space="preserve">G. Song et al. </w:t>
      </w:r>
      <w:r w:rsidRPr="007C0139">
        <w:rPr>
          <w:rFonts w:ascii="Times New Roman" w:hAnsi="Times New Roman"/>
          <w:sz w:val="25"/>
          <w:szCs w:val="25"/>
        </w:rPr>
        <w:t>201</w:t>
      </w:r>
      <w:r>
        <w:rPr>
          <w:rFonts w:ascii="Times New Roman" w:hAnsi="Times New Roman"/>
          <w:sz w:val="25"/>
          <w:szCs w:val="25"/>
        </w:rPr>
        <w:t>4 [64]</w:t>
      </w:r>
      <w:r w:rsidRPr="007C0139">
        <w:rPr>
          <w:rFonts w:ascii="Times New Roman" w:hAnsi="Times New Roman"/>
          <w:sz w:val="25"/>
          <w:szCs w:val="25"/>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154"/>
        <w:gridCol w:w="1154"/>
        <w:gridCol w:w="1154"/>
        <w:gridCol w:w="450"/>
        <w:gridCol w:w="495"/>
        <w:gridCol w:w="1059"/>
        <w:gridCol w:w="1017"/>
        <w:gridCol w:w="1032"/>
        <w:gridCol w:w="1098"/>
      </w:tblGrid>
      <w:tr w:rsidR="0093561C" w:rsidRPr="00657B2A" w:rsidTr="0067561D">
        <w:tc>
          <w:tcPr>
            <w:tcW w:w="658" w:type="dxa"/>
            <w:shd w:val="clear" w:color="auto" w:fill="auto"/>
          </w:tcPr>
          <w:p w:rsidR="0093561C" w:rsidRPr="00657B2A" w:rsidRDefault="0093561C" w:rsidP="0067561D">
            <w:pPr>
              <w:jc w:val="center"/>
              <w:rPr>
                <w:rFonts w:ascii="Times New Roman" w:hAnsi="Times New Roman"/>
                <w:b/>
              </w:rPr>
            </w:pPr>
          </w:p>
        </w:tc>
        <w:tc>
          <w:tcPr>
            <w:tcW w:w="1070" w:type="dxa"/>
            <w:shd w:val="clear" w:color="auto" w:fill="auto"/>
          </w:tcPr>
          <w:p w:rsidR="0093561C" w:rsidRPr="00657B2A" w:rsidRDefault="0093561C" w:rsidP="0067561D">
            <w:pPr>
              <w:rPr>
                <w:rFonts w:ascii="Times New Roman" w:hAnsi="Times New Roman"/>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11</m:t>
                  </m:r>
                </m:sub>
              </m:sSub>
            </m:oMath>
            <w:r w:rsidRPr="00657B2A">
              <w:rPr>
                <w:rFonts w:ascii="Times New Roman" w:hAnsi="Times New Roman"/>
                <w:b/>
              </w:rPr>
              <w:t>(MPa)</w:t>
            </w:r>
          </w:p>
        </w:tc>
        <w:tc>
          <w:tcPr>
            <w:tcW w:w="1080"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12</m:t>
                  </m:r>
                </m:sub>
              </m:sSub>
            </m:oMath>
            <w:r w:rsidRPr="00657B2A">
              <w:rPr>
                <w:rFonts w:ascii="Times New Roman" w:hAnsi="Times New Roman"/>
                <w:b/>
              </w:rPr>
              <w:t>(MPa)</w:t>
            </w:r>
          </w:p>
        </w:tc>
        <w:tc>
          <w:tcPr>
            <w:tcW w:w="1080"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44</m:t>
                  </m:r>
                </m:sub>
              </m:sSub>
            </m:oMath>
            <w:r w:rsidRPr="00657B2A">
              <w:rPr>
                <w:rFonts w:ascii="Times New Roman" w:hAnsi="Times New Roman"/>
                <w:b/>
              </w:rPr>
              <w:t>(MPa)</w:t>
            </w:r>
          </w:p>
        </w:tc>
        <w:tc>
          <w:tcPr>
            <w:tcW w:w="450" w:type="dxa"/>
            <w:shd w:val="clear" w:color="auto" w:fill="auto"/>
          </w:tcPr>
          <w:p w:rsidR="0093561C" w:rsidRPr="00657B2A" w:rsidRDefault="0093561C" w:rsidP="0067561D">
            <w:pPr>
              <w:jc w:val="center"/>
              <w:rPr>
                <w:rFonts w:ascii="Times New Roman" w:hAnsi="Times New Roman"/>
                <w:b/>
              </w:rPr>
            </w:pPr>
            <w:r w:rsidRPr="00657B2A">
              <w:rPr>
                <w:rFonts w:ascii="Times New Roman" w:hAnsi="Times New Roman"/>
                <w:b/>
              </w:rPr>
              <w:t>n</w:t>
            </w:r>
          </w:p>
        </w:tc>
        <w:tc>
          <w:tcPr>
            <w:tcW w:w="495" w:type="dxa"/>
            <w:shd w:val="clear" w:color="auto" w:fill="auto"/>
          </w:tcPr>
          <w:p w:rsidR="0093561C" w:rsidRPr="00657B2A" w:rsidRDefault="0093561C" w:rsidP="0067561D">
            <w:pPr>
              <w:jc w:val="center"/>
              <w:rPr>
                <w:rFonts w:ascii="Times New Roman" w:hAnsi="Times New Roman"/>
                <w:b/>
              </w:rPr>
            </w:pPr>
            <w:r w:rsidRPr="00657B2A">
              <w:rPr>
                <w:rFonts w:ascii="Times New Roman" w:hAnsi="Times New Roman"/>
                <w:b/>
              </w:rPr>
              <w:t>q</w:t>
            </w:r>
          </w:p>
        </w:tc>
        <w:tc>
          <w:tcPr>
            <w:tcW w:w="981"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h</m:t>
                  </m:r>
                </m:e>
                <m:sub>
                  <m:r>
                    <m:rPr>
                      <m:sty m:val="bi"/>
                    </m:rPr>
                    <w:rPr>
                      <w:rFonts w:ascii="Cambria Math" w:hAnsi="Cambria Math"/>
                    </w:rPr>
                    <m:t>0</m:t>
                  </m:r>
                </m:sub>
              </m:sSub>
            </m:oMath>
            <w:r w:rsidRPr="00657B2A">
              <w:rPr>
                <w:rFonts w:ascii="Times New Roman" w:hAnsi="Times New Roman"/>
                <w:b/>
              </w:rPr>
              <w:t>(MPa)</w:t>
            </w:r>
          </w:p>
        </w:tc>
        <w:tc>
          <w:tcPr>
            <w:tcW w:w="954"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τ</m:t>
                  </m:r>
                </m:e>
                <m:sub>
                  <m:r>
                    <m:rPr>
                      <m:sty m:val="bi"/>
                    </m:rPr>
                    <w:rPr>
                      <w:rFonts w:ascii="Cambria Math" w:hAnsi="Cambria Math"/>
                    </w:rPr>
                    <m:t>s</m:t>
                  </m:r>
                </m:sub>
              </m:sSub>
            </m:oMath>
            <w:r w:rsidRPr="00657B2A">
              <w:rPr>
                <w:rFonts w:ascii="Times New Roman" w:hAnsi="Times New Roman"/>
                <w:b/>
              </w:rPr>
              <w:t>(MPa)</w:t>
            </w:r>
          </w:p>
        </w:tc>
        <w:tc>
          <w:tcPr>
            <w:tcW w:w="990" w:type="dxa"/>
            <w:shd w:val="clear" w:color="auto" w:fill="auto"/>
          </w:tcPr>
          <w:p w:rsidR="0093561C" w:rsidRPr="00657B2A" w:rsidRDefault="0093561C" w:rsidP="0067561D">
            <w:pPr>
              <w:jc w:val="center"/>
              <w:rPr>
                <w:rFonts w:ascii="Times New Roman" w:hAnsi="Times New Roman"/>
                <w:b/>
              </w:rPr>
            </w:pPr>
            <m:oMath>
              <m:sSub>
                <m:sSubPr>
                  <m:ctrlPr>
                    <w:rPr>
                      <w:rFonts w:ascii="Cambria Math" w:hAnsi="Cambria Math"/>
                      <w:b/>
                      <w:i/>
                    </w:rPr>
                  </m:ctrlPr>
                </m:sSubPr>
                <m:e>
                  <m:r>
                    <m:rPr>
                      <m:sty m:val="bi"/>
                    </m:rPr>
                    <w:rPr>
                      <w:rFonts w:ascii="Cambria Math" w:hAnsi="Cambria Math"/>
                    </w:rPr>
                    <m:t>τ</m:t>
                  </m:r>
                </m:e>
                <m:sub>
                  <m:r>
                    <m:rPr>
                      <m:sty m:val="bi"/>
                    </m:rPr>
                    <w:rPr>
                      <w:rFonts w:ascii="Cambria Math" w:hAnsi="Cambria Math"/>
                    </w:rPr>
                    <m:t>0</m:t>
                  </m:r>
                </m:sub>
              </m:sSub>
            </m:oMath>
            <w:r w:rsidRPr="00657B2A">
              <w:rPr>
                <w:rFonts w:ascii="Times New Roman" w:hAnsi="Times New Roman"/>
                <w:b/>
              </w:rPr>
              <w:t>(MPa)</w:t>
            </w:r>
          </w:p>
        </w:tc>
        <w:tc>
          <w:tcPr>
            <w:tcW w:w="1098" w:type="dxa"/>
            <w:shd w:val="clear" w:color="auto" w:fill="auto"/>
          </w:tcPr>
          <w:p w:rsidR="0093561C" w:rsidRPr="00657B2A" w:rsidRDefault="0093561C" w:rsidP="0067561D">
            <w:pPr>
              <w:jc w:val="center"/>
              <w:rPr>
                <w:rFonts w:ascii="Times New Roman" w:hAnsi="Times New Roman"/>
                <w:b/>
              </w:rPr>
            </w:pPr>
            <m:oMath>
              <m:r>
                <m:rPr>
                  <m:sty m:val="bi"/>
                </m:rPr>
                <w:rPr>
                  <w:rFonts w:ascii="Cambria Math" w:hAnsi="Cambria Math"/>
                </w:rPr>
                <m:t>α</m:t>
              </m:r>
            </m:oMath>
            <w:r w:rsidRPr="00657B2A">
              <w:rPr>
                <w:rFonts w:ascii="Times New Roman" w:hAnsi="Times New Roman"/>
                <w:b/>
              </w:rPr>
              <w:t xml:space="preserve"> (/</w:t>
            </w:r>
            <m:oMath>
              <m:r>
                <m:rPr>
                  <m:sty m:val="bi"/>
                </m:rPr>
                <w:rPr>
                  <w:rFonts w:ascii="Cambria Math" w:hAnsi="Cambria Math"/>
                </w:rPr>
                <m:t>°</m:t>
              </m:r>
              <m:r>
                <m:rPr>
                  <m:nor/>
                </m:rPr>
                <w:rPr>
                  <w:rFonts w:ascii="Times New Roman" w:hAnsi="Times New Roman"/>
                  <w:b/>
                </w:rPr>
                <m:t>c</m:t>
              </m:r>
            </m:oMath>
            <w:r w:rsidRPr="00657B2A">
              <w:rPr>
                <w:rFonts w:ascii="Times New Roman" w:hAnsi="Times New Roman"/>
                <w:b/>
              </w:rPr>
              <w:t>)</w:t>
            </w:r>
          </w:p>
        </w:tc>
      </w:tr>
      <w:tr w:rsidR="0093561C" w:rsidRPr="00657B2A" w:rsidTr="0067561D">
        <w:tc>
          <w:tcPr>
            <w:tcW w:w="658"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Fe</w:t>
            </w:r>
          </w:p>
        </w:tc>
        <w:tc>
          <w:tcPr>
            <w:tcW w:w="1070" w:type="dxa"/>
            <w:shd w:val="clear" w:color="auto" w:fill="auto"/>
          </w:tcPr>
          <w:p w:rsidR="0093561C" w:rsidRPr="00657B2A" w:rsidRDefault="0093561C" w:rsidP="0067561D">
            <w:pPr>
              <w:autoSpaceDE w:val="0"/>
              <w:autoSpaceDN w:val="0"/>
              <w:adjustRightInd w:val="0"/>
              <w:jc w:val="center"/>
              <w:rPr>
                <w:rFonts w:ascii="Times New Roman" w:hAnsi="Times New Roman"/>
                <w:sz w:val="24"/>
                <w:szCs w:val="24"/>
              </w:rPr>
            </w:pPr>
            <w:r w:rsidRPr="00657B2A">
              <w:rPr>
                <w:rFonts w:ascii="Times New Roman" w:hAnsi="Times New Roman"/>
              </w:rPr>
              <w:t>113800</w:t>
            </w:r>
          </w:p>
        </w:tc>
        <w:tc>
          <w:tcPr>
            <w:tcW w:w="1080"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96000</w:t>
            </w:r>
          </w:p>
        </w:tc>
        <w:tc>
          <w:tcPr>
            <w:tcW w:w="1080"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51100</w:t>
            </w:r>
          </w:p>
        </w:tc>
        <w:tc>
          <w:tcPr>
            <w:tcW w:w="450"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w:t>
            </w:r>
          </w:p>
        </w:tc>
        <w:tc>
          <w:tcPr>
            <w:tcW w:w="495"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w:t>
            </w:r>
          </w:p>
        </w:tc>
        <w:tc>
          <w:tcPr>
            <w:tcW w:w="981"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100</w:t>
            </w:r>
          </w:p>
        </w:tc>
        <w:tc>
          <w:tcPr>
            <w:tcW w:w="95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157</w:t>
            </w:r>
          </w:p>
        </w:tc>
        <w:tc>
          <w:tcPr>
            <w:tcW w:w="990"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120</w:t>
            </w:r>
          </w:p>
        </w:tc>
        <w:tc>
          <w:tcPr>
            <w:tcW w:w="1098"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1.66e-6</w:t>
            </w:r>
          </w:p>
        </w:tc>
      </w:tr>
      <w:tr w:rsidR="0093561C" w:rsidRPr="00657B2A" w:rsidTr="0067561D">
        <w:tc>
          <w:tcPr>
            <w:tcW w:w="658" w:type="dxa"/>
            <w:shd w:val="clear" w:color="auto" w:fill="auto"/>
          </w:tcPr>
          <w:p w:rsidR="0093561C" w:rsidRPr="00657B2A" w:rsidRDefault="0093561C" w:rsidP="0067561D">
            <w:pPr>
              <w:jc w:val="center"/>
              <w:rPr>
                <w:rFonts w:ascii="Times New Roman" w:hAnsi="Times New Roman"/>
              </w:rPr>
            </w:pPr>
            <w:proofErr w:type="spellStart"/>
            <w:r w:rsidRPr="00657B2A">
              <w:rPr>
                <w:rFonts w:ascii="Times New Roman" w:hAnsi="Times New Roman"/>
              </w:rPr>
              <w:t>NiAl</w:t>
            </w:r>
            <w:proofErr w:type="spellEnd"/>
          </w:p>
        </w:tc>
        <w:tc>
          <w:tcPr>
            <w:tcW w:w="1070"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166700</w:t>
            </w:r>
          </w:p>
        </w:tc>
        <w:tc>
          <w:tcPr>
            <w:tcW w:w="1080"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124900</w:t>
            </w:r>
          </w:p>
        </w:tc>
        <w:tc>
          <w:tcPr>
            <w:tcW w:w="1080"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111500</w:t>
            </w:r>
          </w:p>
        </w:tc>
        <w:tc>
          <w:tcPr>
            <w:tcW w:w="450"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w:t>
            </w:r>
          </w:p>
        </w:tc>
        <w:tc>
          <w:tcPr>
            <w:tcW w:w="495"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w:t>
            </w:r>
          </w:p>
        </w:tc>
        <w:tc>
          <w:tcPr>
            <w:tcW w:w="981"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100</w:t>
            </w:r>
          </w:p>
        </w:tc>
        <w:tc>
          <w:tcPr>
            <w:tcW w:w="95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1300</w:t>
            </w:r>
          </w:p>
        </w:tc>
        <w:tc>
          <w:tcPr>
            <w:tcW w:w="990"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1000</w:t>
            </w:r>
          </w:p>
        </w:tc>
        <w:tc>
          <w:tcPr>
            <w:tcW w:w="1098"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3.56e-6</w:t>
            </w:r>
          </w:p>
        </w:tc>
      </w:tr>
      <w:tr w:rsidR="0093561C" w:rsidRPr="00657B2A" w:rsidTr="0067561D">
        <w:tc>
          <w:tcPr>
            <w:tcW w:w="658"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Ni</w:t>
            </w:r>
            <w:r w:rsidRPr="00657B2A">
              <w:rPr>
                <w:rFonts w:ascii="Times New Roman" w:hAnsi="Times New Roman"/>
                <w:vertAlign w:val="subscript"/>
              </w:rPr>
              <w:t>2</w:t>
            </w:r>
            <w:r w:rsidRPr="00657B2A">
              <w:rPr>
                <w:rFonts w:ascii="Times New Roman" w:hAnsi="Times New Roman"/>
              </w:rPr>
              <w:t>Al</w:t>
            </w:r>
          </w:p>
        </w:tc>
        <w:tc>
          <w:tcPr>
            <w:tcW w:w="1070"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152000</w:t>
            </w:r>
          </w:p>
        </w:tc>
        <w:tc>
          <w:tcPr>
            <w:tcW w:w="1080"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103900</w:t>
            </w:r>
          </w:p>
        </w:tc>
        <w:tc>
          <w:tcPr>
            <w:tcW w:w="1080"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94000</w:t>
            </w:r>
          </w:p>
        </w:tc>
        <w:tc>
          <w:tcPr>
            <w:tcW w:w="450"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w:t>
            </w:r>
          </w:p>
        </w:tc>
        <w:tc>
          <w:tcPr>
            <w:tcW w:w="495"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w:t>
            </w:r>
          </w:p>
        </w:tc>
        <w:tc>
          <w:tcPr>
            <w:tcW w:w="981"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100</w:t>
            </w:r>
          </w:p>
        </w:tc>
        <w:tc>
          <w:tcPr>
            <w:tcW w:w="954"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1400</w:t>
            </w:r>
          </w:p>
        </w:tc>
        <w:tc>
          <w:tcPr>
            <w:tcW w:w="990"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1100</w:t>
            </w:r>
          </w:p>
        </w:tc>
        <w:tc>
          <w:tcPr>
            <w:tcW w:w="1098" w:type="dxa"/>
            <w:shd w:val="clear" w:color="auto" w:fill="auto"/>
          </w:tcPr>
          <w:p w:rsidR="0093561C" w:rsidRPr="00657B2A" w:rsidRDefault="0093561C" w:rsidP="0067561D">
            <w:pPr>
              <w:jc w:val="center"/>
              <w:rPr>
                <w:rFonts w:ascii="Times New Roman" w:hAnsi="Times New Roman"/>
              </w:rPr>
            </w:pPr>
            <w:r w:rsidRPr="00657B2A">
              <w:rPr>
                <w:rFonts w:ascii="Times New Roman" w:hAnsi="Times New Roman"/>
              </w:rPr>
              <w:t>3.79e-6</w:t>
            </w:r>
          </w:p>
        </w:tc>
      </w:tr>
    </w:tbl>
    <w:p w:rsidR="0093561C" w:rsidRDefault="0093561C" w:rsidP="0093561C">
      <w:pPr>
        <w:spacing w:line="480" w:lineRule="auto"/>
        <w:jc w:val="center"/>
        <w:rPr>
          <w:rFonts w:ascii="Times New Roman" w:hAnsi="Times New Roman"/>
          <w:b/>
          <w:i/>
          <w:sz w:val="28"/>
          <w:szCs w:val="28"/>
        </w:rPr>
      </w:pPr>
    </w:p>
    <w:p w:rsidR="0093561C" w:rsidRDefault="0093561C" w:rsidP="0093561C">
      <w:pPr>
        <w:spacing w:line="480" w:lineRule="auto"/>
        <w:jc w:val="center"/>
        <w:rPr>
          <w:rFonts w:ascii="Times New Roman" w:hAnsi="Times New Roman"/>
          <w:b/>
          <w:i/>
          <w:sz w:val="28"/>
          <w:szCs w:val="28"/>
        </w:rPr>
      </w:pPr>
    </w:p>
    <w:p w:rsidR="0093561C" w:rsidRPr="00BD015A" w:rsidRDefault="0093561C" w:rsidP="0093561C">
      <w:pPr>
        <w:spacing w:line="480" w:lineRule="auto"/>
        <w:jc w:val="center"/>
        <w:rPr>
          <w:rFonts w:ascii="Times New Roman" w:hAnsi="Times New Roman"/>
          <w:b/>
          <w:i/>
          <w:sz w:val="28"/>
          <w:szCs w:val="28"/>
        </w:rPr>
      </w:pPr>
      <w:r w:rsidRPr="00657B2A">
        <w:rPr>
          <w:rFonts w:ascii="Times New Roman" w:hAnsi="Times New Roman"/>
          <w:noProof/>
        </w:rPr>
        <w:lastRenderedPageBreak/>
        <w:drawing>
          <wp:inline distT="0" distB="0" distL="0" distR="0" wp14:anchorId="3672E0A4" wp14:editId="7020CA44">
            <wp:extent cx="3714115" cy="4907915"/>
            <wp:effectExtent l="0" t="0" r="635" b="698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714115" cy="490791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93561C" w:rsidRPr="00657B2A" w:rsidRDefault="0093561C" w:rsidP="0093561C">
      <w:pPr>
        <w:jc w:val="center"/>
        <w:rPr>
          <w:rFonts w:ascii="Times New Roman" w:hAnsi="Times New Roman"/>
        </w:rPr>
      </w:pPr>
      <w:r>
        <w:rPr>
          <w:noProof/>
        </w:rPr>
        <mc:AlternateContent>
          <mc:Choice Requires="wps">
            <w:drawing>
              <wp:anchor distT="0" distB="0" distL="114300" distR="114300" simplePos="0" relativeHeight="251735040" behindDoc="0" locked="0" layoutInCell="1" allowOverlap="1" wp14:anchorId="34FC98FA" wp14:editId="5985757A">
                <wp:simplePos x="0" y="0"/>
                <wp:positionH relativeFrom="column">
                  <wp:posOffset>9144</wp:posOffset>
                </wp:positionH>
                <wp:positionV relativeFrom="paragraph">
                  <wp:posOffset>61976</wp:posOffset>
                </wp:positionV>
                <wp:extent cx="6053328" cy="635"/>
                <wp:effectExtent l="0" t="0" r="5080" b="1905"/>
                <wp:wrapNone/>
                <wp:docPr id="317" name="Text Box 317"/>
                <wp:cNvGraphicFramePr/>
                <a:graphic xmlns:a="http://schemas.openxmlformats.org/drawingml/2006/main">
                  <a:graphicData uri="http://schemas.microsoft.com/office/word/2010/wordprocessingShape">
                    <wps:wsp>
                      <wps:cNvSpPr txBox="1"/>
                      <wps:spPr>
                        <a:xfrm>
                          <a:off x="0" y="0"/>
                          <a:ext cx="6053328" cy="635"/>
                        </a:xfrm>
                        <a:prstGeom prst="rect">
                          <a:avLst/>
                        </a:prstGeom>
                        <a:solidFill>
                          <a:prstClr val="white"/>
                        </a:solidFill>
                        <a:ln>
                          <a:noFill/>
                        </a:ln>
                        <a:effectLst/>
                      </wps:spPr>
                      <wps:txbx>
                        <w:txbxContent>
                          <w:p w:rsidR="0067561D" w:rsidRDefault="0067561D" w:rsidP="0093561C">
                            <w:pPr>
                              <w:spacing w:line="480" w:lineRule="auto"/>
                              <w:jc w:val="both"/>
                              <w:rPr>
                                <w:rFonts w:ascii="Times New Roman" w:hAnsi="Times New Roman"/>
                                <w:sz w:val="25"/>
                                <w:szCs w:val="25"/>
                              </w:rPr>
                            </w:pPr>
                            <w:r>
                              <w:rPr>
                                <w:rFonts w:ascii="Times New Roman" w:hAnsi="Times New Roman"/>
                                <w:sz w:val="25"/>
                                <w:szCs w:val="25"/>
                              </w:rPr>
                              <w:t xml:space="preserve">Fig.4.1 </w:t>
                            </w:r>
                            <w:r w:rsidRPr="007A03E6">
                              <w:rPr>
                                <w:rFonts w:ascii="Times New Roman" w:hAnsi="Times New Roman"/>
                                <w:sz w:val="25"/>
                                <w:szCs w:val="25"/>
                              </w:rPr>
                              <w:t>shows the size and orientation of the dog-bone shaped sample as well as the direction of th</w:t>
                            </w:r>
                            <w:r>
                              <w:rPr>
                                <w:rFonts w:ascii="Times New Roman" w:hAnsi="Times New Roman"/>
                                <w:sz w:val="25"/>
                                <w:szCs w:val="25"/>
                              </w:rPr>
                              <w:t>e</w:t>
                            </w:r>
                            <w:r w:rsidRPr="007A03E6">
                              <w:rPr>
                                <w:rFonts w:ascii="Times New Roman" w:hAnsi="Times New Roman"/>
                                <w:sz w:val="25"/>
                                <w:szCs w:val="25"/>
                              </w:rPr>
                              <w:t xml:space="preserve"> incident beam coming in at a certain angle and the diffracted beam hitting the different grain orientations within the sample and coming out at different angles </w:t>
                            </w:r>
                            <w:r>
                              <w:rPr>
                                <w:rFonts w:ascii="Times New Roman" w:hAnsi="Times New Roman"/>
                                <w:sz w:val="25"/>
                                <w:szCs w:val="25"/>
                              </w:rPr>
                              <w:t>in order to determine the peaks that are appearing for that particular phase. (Zheng et al. 2012 [2])</w:t>
                            </w:r>
                          </w:p>
                          <w:p w:rsidR="0067561D" w:rsidRPr="009B5FC5" w:rsidRDefault="0067561D" w:rsidP="0093561C">
                            <w:pPr>
                              <w:pStyle w:val="Caption"/>
                              <w:rPr>
                                <w:rFonts w:ascii="Times New Roman" w:hAnsi="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17" o:spid="_x0000_s1034" type="#_x0000_t202" style="position:absolute;left:0;text-align:left;margin-left:.7pt;margin-top:4.9pt;width:476.65pt;height:.0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" stroked="f">
                <v:textbox style="mso-fit-shape-to-text:t" inset="0,0,0,0">
                  <w:txbxContent>
                    <w:p w:rsidR="0067561D" w:rsidRDefault="0067561D" w:rsidP="0093561C">
                      <w:pPr>
                        <w:spacing w:line="480" w:lineRule="auto"/>
                        <w:jc w:val="both"/>
                        <w:rPr>
                          <w:rFonts w:ascii="Times New Roman" w:hAnsi="Times New Roman"/>
                          <w:sz w:val="25"/>
                          <w:szCs w:val="25"/>
                        </w:rPr>
                      </w:pPr>
                      <w:r>
                        <w:rPr>
                          <w:rFonts w:ascii="Times New Roman" w:hAnsi="Times New Roman"/>
                          <w:sz w:val="25"/>
                          <w:szCs w:val="25"/>
                        </w:rPr>
                        <w:t xml:space="preserve">Fig.4.1 </w:t>
                      </w:r>
                      <w:r w:rsidRPr="007A03E6">
                        <w:rPr>
                          <w:rFonts w:ascii="Times New Roman" w:hAnsi="Times New Roman"/>
                          <w:sz w:val="25"/>
                          <w:szCs w:val="25"/>
                        </w:rPr>
                        <w:t>shows the size and orientation of the dog-bone shaped sample as well as the direction of th</w:t>
                      </w:r>
                      <w:r>
                        <w:rPr>
                          <w:rFonts w:ascii="Times New Roman" w:hAnsi="Times New Roman"/>
                          <w:sz w:val="25"/>
                          <w:szCs w:val="25"/>
                        </w:rPr>
                        <w:t>e</w:t>
                      </w:r>
                      <w:r w:rsidRPr="007A03E6">
                        <w:rPr>
                          <w:rFonts w:ascii="Times New Roman" w:hAnsi="Times New Roman"/>
                          <w:sz w:val="25"/>
                          <w:szCs w:val="25"/>
                        </w:rPr>
                        <w:t xml:space="preserve"> incident beam coming in at a certain angle and the diffracted beam hitting the different grain orientations within the sample and coming out at different angles </w:t>
                      </w:r>
                      <w:r>
                        <w:rPr>
                          <w:rFonts w:ascii="Times New Roman" w:hAnsi="Times New Roman"/>
                          <w:sz w:val="25"/>
                          <w:szCs w:val="25"/>
                        </w:rPr>
                        <w:t>in order to determine the peaks that are appearing for that particular phase. (Zheng et al. 2012 [2])</w:t>
                      </w:r>
                    </w:p>
                    <w:p w:rsidR="0067561D" w:rsidRPr="009B5FC5" w:rsidRDefault="0067561D" w:rsidP="0093561C">
                      <w:pPr>
                        <w:pStyle w:val="Caption"/>
                        <w:rPr>
                          <w:rFonts w:ascii="Times New Roman" w:hAnsi="Times New Roman"/>
                          <w:noProof/>
                        </w:rPr>
                      </w:pPr>
                    </w:p>
                  </w:txbxContent>
                </v:textbox>
              </v:shape>
            </w:pict>
          </mc:Fallback>
        </mc:AlternateContent>
      </w:r>
    </w:p>
    <w:p w:rsidR="0093561C" w:rsidRPr="00657B2A" w:rsidRDefault="0093561C" w:rsidP="0093561C">
      <w:pPr>
        <w:jc w:val="center"/>
        <w:rPr>
          <w:rFonts w:ascii="Times New Roman" w:hAnsi="Times New Roman"/>
        </w:rPr>
      </w:pPr>
    </w:p>
    <w:p w:rsidR="0093561C" w:rsidRPr="00657B2A" w:rsidRDefault="0093561C" w:rsidP="0093561C">
      <w:pPr>
        <w:jc w:val="center"/>
        <w:rPr>
          <w:rFonts w:ascii="Times New Roman" w:hAnsi="Times New Roman"/>
        </w:rPr>
      </w:pPr>
    </w:p>
    <w:p w:rsidR="0093561C" w:rsidRPr="00657B2A" w:rsidRDefault="0093561C" w:rsidP="0093561C">
      <w:pPr>
        <w:jc w:val="center"/>
        <w:rPr>
          <w:rFonts w:ascii="Times New Roman" w:hAnsi="Times New Roman"/>
        </w:rPr>
      </w:pPr>
    </w:p>
    <w:p w:rsidR="0093561C" w:rsidRPr="00657B2A" w:rsidRDefault="0093561C" w:rsidP="0093561C">
      <w:pPr>
        <w:jc w:val="center"/>
        <w:rPr>
          <w:rFonts w:ascii="Times New Roman" w:hAnsi="Times New Roman"/>
        </w:rPr>
      </w:pPr>
    </w:p>
    <w:p w:rsidR="0093561C" w:rsidRPr="00657B2A" w:rsidRDefault="0093561C" w:rsidP="0093561C">
      <w:pPr>
        <w:jc w:val="center"/>
        <w:rPr>
          <w:rFonts w:ascii="Times New Roman" w:hAnsi="Times New Roman"/>
        </w:rPr>
      </w:pPr>
    </w:p>
    <w:p w:rsidR="0093561C" w:rsidRPr="00657B2A" w:rsidRDefault="0093561C" w:rsidP="0093561C">
      <w:pPr>
        <w:jc w:val="center"/>
        <w:rPr>
          <w:rFonts w:ascii="Times New Roman" w:hAnsi="Times New Roman"/>
        </w:rPr>
      </w:pPr>
    </w:p>
    <w:p w:rsidR="0093561C" w:rsidRPr="00657B2A" w:rsidRDefault="0093561C" w:rsidP="0093561C">
      <w:pPr>
        <w:jc w:val="center"/>
        <w:rPr>
          <w:rFonts w:ascii="Times New Roman" w:hAnsi="Times New Roman"/>
        </w:rPr>
      </w:pPr>
    </w:p>
    <w:p w:rsidR="0093561C" w:rsidRDefault="0093561C" w:rsidP="0093561C">
      <w:pPr>
        <w:jc w:val="center"/>
        <w:rPr>
          <w:rFonts w:ascii="Times New Roman" w:hAnsi="Times New Roman"/>
        </w:rPr>
      </w:pPr>
    </w:p>
    <w:p w:rsidR="0093561C" w:rsidRDefault="0093561C" w:rsidP="0093561C">
      <w:pPr>
        <w:jc w:val="center"/>
        <w:rPr>
          <w:rFonts w:ascii="Times New Roman" w:hAnsi="Times New Roman"/>
        </w:rPr>
      </w:pPr>
    </w:p>
    <w:p w:rsidR="0093561C" w:rsidRDefault="0093561C" w:rsidP="0093561C">
      <w:pPr>
        <w:jc w:val="center"/>
        <w:rPr>
          <w:rFonts w:ascii="Times New Roman" w:hAnsi="Times New Roman"/>
        </w:rPr>
      </w:pPr>
    </w:p>
    <w:p w:rsidR="0093561C" w:rsidRPr="00657B2A" w:rsidRDefault="0093561C" w:rsidP="0093561C">
      <w:pPr>
        <w:jc w:val="center"/>
        <w:rPr>
          <w:rFonts w:ascii="Times New Roman" w:hAnsi="Times New Roman"/>
        </w:rPr>
      </w:pPr>
      <w:r w:rsidRPr="00657B2A">
        <w:rPr>
          <w:rFonts w:ascii="Times New Roman" w:hAnsi="Times New Roman"/>
          <w:noProof/>
        </w:rPr>
        <w:drawing>
          <wp:inline distT="0" distB="0" distL="0" distR="0" wp14:anchorId="6FF8AE2C" wp14:editId="323EBA8F">
            <wp:extent cx="4053840" cy="2702560"/>
            <wp:effectExtent l="0" t="0" r="3810" b="2540"/>
            <wp:docPr id="320" name="그림 2"/>
            <wp:cNvGraphicFramePr/>
            <a:graphic xmlns:a="http://schemas.openxmlformats.org/drawingml/2006/main">
              <a:graphicData uri="http://schemas.openxmlformats.org/drawingml/2006/picture">
                <pic:pic xmlns:pic="http://schemas.openxmlformats.org/drawingml/2006/picture">
                  <pic:nvPicPr>
                    <pic:cNvPr id="7" name="그림 2"/>
                    <pic:cNvPicPr/>
                  </pic:nvPicPr>
                  <pic:blipFill>
                    <a:blip r:embed="rId122">
                      <a:extLst>
                        <a:ext uri="{28A0092B-C50C-407E-A947-70E740481C1C}">
                          <a14:useLocalDpi xmlns:a14="http://schemas.microsoft.com/office/drawing/2010/main" val="0"/>
                        </a:ext>
                      </a:extLst>
                    </a:blip>
                    <a:stretch>
                      <a:fillRect/>
                    </a:stretch>
                  </pic:blipFill>
                  <pic:spPr>
                    <a:xfrm>
                      <a:off x="0" y="0"/>
                      <a:ext cx="4053840" cy="2702560"/>
                    </a:xfrm>
                    <a:prstGeom prst="rect">
                      <a:avLst/>
                    </a:prstGeom>
                  </pic:spPr>
                </pic:pic>
              </a:graphicData>
            </a:graphic>
          </wp:inline>
        </w:drawing>
      </w:r>
    </w:p>
    <w:p w:rsidR="0093561C" w:rsidRPr="00657B2A" w:rsidRDefault="0093561C" w:rsidP="0093561C">
      <w:pPr>
        <w:jc w:val="center"/>
        <w:rPr>
          <w:rFonts w:ascii="Times New Roman" w:hAnsi="Times New Roman"/>
        </w:rPr>
      </w:pPr>
      <w:r>
        <w:rPr>
          <w:noProof/>
        </w:rPr>
        <mc:AlternateContent>
          <mc:Choice Requires="wps">
            <w:drawing>
              <wp:anchor distT="0" distB="0" distL="114300" distR="114300" simplePos="0" relativeHeight="251736064" behindDoc="0" locked="0" layoutInCell="1" allowOverlap="1" wp14:anchorId="2B87BB12" wp14:editId="11206115">
                <wp:simplePos x="0" y="0"/>
                <wp:positionH relativeFrom="column">
                  <wp:posOffset>-146304</wp:posOffset>
                </wp:positionH>
                <wp:positionV relativeFrom="paragraph">
                  <wp:posOffset>8255</wp:posOffset>
                </wp:positionV>
                <wp:extent cx="6372733" cy="635"/>
                <wp:effectExtent l="0" t="0" r="9525" b="6350"/>
                <wp:wrapNone/>
                <wp:docPr id="318" name="Text Box 318"/>
                <wp:cNvGraphicFramePr/>
                <a:graphic xmlns:a="http://schemas.openxmlformats.org/drawingml/2006/main">
                  <a:graphicData uri="http://schemas.microsoft.com/office/word/2010/wordprocessingShape">
                    <wps:wsp>
                      <wps:cNvSpPr txBox="1"/>
                      <wps:spPr>
                        <a:xfrm>
                          <a:off x="0" y="0"/>
                          <a:ext cx="6372733" cy="635"/>
                        </a:xfrm>
                        <a:prstGeom prst="rect">
                          <a:avLst/>
                        </a:prstGeom>
                        <a:solidFill>
                          <a:prstClr val="white"/>
                        </a:solidFill>
                        <a:ln>
                          <a:noFill/>
                        </a:ln>
                        <a:effectLst/>
                      </wps:spPr>
                      <wps:txbx>
                        <w:txbxContent>
                          <w:p w:rsidR="0067561D" w:rsidRPr="00BD015A" w:rsidRDefault="0067561D" w:rsidP="0093561C">
                            <w:pPr>
                              <w:spacing w:line="480" w:lineRule="auto"/>
                              <w:jc w:val="both"/>
                              <w:rPr>
                                <w:rFonts w:ascii="Times New Roman" w:hAnsi="Times New Roman"/>
                                <w:sz w:val="25"/>
                                <w:szCs w:val="25"/>
                              </w:rPr>
                            </w:pPr>
                            <w:r w:rsidRPr="00BD015A">
                              <w:rPr>
                                <w:rFonts w:ascii="Times New Roman" w:hAnsi="Times New Roman"/>
                                <w:sz w:val="25"/>
                                <w:szCs w:val="25"/>
                              </w:rPr>
                              <w:t>Fi</w:t>
                            </w:r>
                            <w:r>
                              <w:rPr>
                                <w:rFonts w:ascii="Times New Roman" w:hAnsi="Times New Roman"/>
                                <w:sz w:val="25"/>
                                <w:szCs w:val="25"/>
                              </w:rPr>
                              <w:t>g. 4.2 R</w:t>
                            </w:r>
                            <w:r w:rsidRPr="00BD015A">
                              <w:rPr>
                                <w:rFonts w:ascii="Times New Roman" w:hAnsi="Times New Roman"/>
                                <w:sz w:val="25"/>
                                <w:szCs w:val="25"/>
                              </w:rPr>
                              <w:t>esulting peaks for all 3 phases</w:t>
                            </w:r>
                            <w:r>
                              <w:rPr>
                                <w:rFonts w:ascii="Times New Roman" w:hAnsi="Times New Roman"/>
                                <w:sz w:val="25"/>
                                <w:szCs w:val="25"/>
                              </w:rPr>
                              <w:t>. The</w:t>
                            </w:r>
                            <w:r w:rsidRPr="00BD015A">
                              <w:rPr>
                                <w:rFonts w:ascii="Times New Roman" w:hAnsi="Times New Roman"/>
                                <w:sz w:val="25"/>
                                <w:szCs w:val="25"/>
                              </w:rPr>
                              <w:t xml:space="preserve"> black lines represent the peaks visible for the </w:t>
                            </w:r>
                            <w:proofErr w:type="spellStart"/>
                            <w:r w:rsidRPr="00BD015A">
                              <w:rPr>
                                <w:rFonts w:ascii="Times New Roman" w:hAnsi="Times New Roman"/>
                                <w:sz w:val="25"/>
                                <w:szCs w:val="25"/>
                              </w:rPr>
                              <w:t>ferritic</w:t>
                            </w:r>
                            <w:proofErr w:type="spellEnd"/>
                            <w:r w:rsidRPr="00BD015A">
                              <w:rPr>
                                <w:rFonts w:ascii="Times New Roman" w:hAnsi="Times New Roman"/>
                                <w:sz w:val="25"/>
                                <w:szCs w:val="25"/>
                              </w:rPr>
                              <w:t xml:space="preserve"> matrix and the red line represents the peaks for the super alloy which includes both L21 and B2 precipitates. </w:t>
                            </w:r>
                            <w:r>
                              <w:rPr>
                                <w:rFonts w:ascii="Times New Roman" w:hAnsi="Times New Roman"/>
                                <w:sz w:val="25"/>
                                <w:szCs w:val="25"/>
                              </w:rPr>
                              <w:t>T</w:t>
                            </w:r>
                            <w:r w:rsidRPr="00BD015A">
                              <w:rPr>
                                <w:rFonts w:ascii="Times New Roman" w:hAnsi="Times New Roman"/>
                                <w:sz w:val="25"/>
                                <w:szCs w:val="25"/>
                              </w:rPr>
                              <w:t xml:space="preserve">he </w:t>
                            </w:r>
                            <w:r>
                              <w:rPr>
                                <w:rFonts w:ascii="Times New Roman" w:hAnsi="Times New Roman"/>
                                <w:sz w:val="25"/>
                                <w:szCs w:val="25"/>
                              </w:rPr>
                              <w:t xml:space="preserve">2 precipitates cannot be differentiated using neutron diffraction and they appear as a super alloy peak in the diagram. The peaks we have collected from the diagram are (110), (200), (211), (220), (222), and (321) for the </w:t>
                            </w:r>
                            <w:proofErr w:type="spellStart"/>
                            <w:r>
                              <w:rPr>
                                <w:rFonts w:ascii="Times New Roman" w:hAnsi="Times New Roman"/>
                                <w:sz w:val="25"/>
                                <w:szCs w:val="25"/>
                              </w:rPr>
                              <w:t>ferritc</w:t>
                            </w:r>
                            <w:proofErr w:type="spellEnd"/>
                            <w:r>
                              <w:rPr>
                                <w:rFonts w:ascii="Times New Roman" w:hAnsi="Times New Roman"/>
                                <w:sz w:val="25"/>
                                <w:szCs w:val="25"/>
                              </w:rPr>
                              <w:t xml:space="preserve"> matrix and (111), (200), (222), (311) and (420) for the super alloy. (Song et al. 2014 [64])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18" o:spid="_x0000_s1035" type="#_x0000_t202" style="position:absolute;left:0;text-align:left;margin-left:-11.5pt;margin-top:.65pt;width:501.8pt;height:.0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" stroked="f">
                <v:textbox style="mso-fit-shape-to-text:t" inset="0,0,0,0">
                  <w:txbxContent>
                    <w:p w:rsidR="0067561D" w:rsidRPr="00BD015A" w:rsidRDefault="0067561D" w:rsidP="0093561C">
                      <w:pPr>
                        <w:spacing w:line="480" w:lineRule="auto"/>
                        <w:jc w:val="both"/>
                        <w:rPr>
                          <w:rFonts w:ascii="Times New Roman" w:hAnsi="Times New Roman"/>
                          <w:sz w:val="25"/>
                          <w:szCs w:val="25"/>
                        </w:rPr>
                      </w:pPr>
                      <w:r w:rsidRPr="00BD015A">
                        <w:rPr>
                          <w:rFonts w:ascii="Times New Roman" w:hAnsi="Times New Roman"/>
                          <w:sz w:val="25"/>
                          <w:szCs w:val="25"/>
                        </w:rPr>
                        <w:t>Fi</w:t>
                      </w:r>
                      <w:r>
                        <w:rPr>
                          <w:rFonts w:ascii="Times New Roman" w:hAnsi="Times New Roman"/>
                          <w:sz w:val="25"/>
                          <w:szCs w:val="25"/>
                        </w:rPr>
                        <w:t>g. 4.2 R</w:t>
                      </w:r>
                      <w:r w:rsidRPr="00BD015A">
                        <w:rPr>
                          <w:rFonts w:ascii="Times New Roman" w:hAnsi="Times New Roman"/>
                          <w:sz w:val="25"/>
                          <w:szCs w:val="25"/>
                        </w:rPr>
                        <w:t>esulting peaks for all 3 phases</w:t>
                      </w:r>
                      <w:r>
                        <w:rPr>
                          <w:rFonts w:ascii="Times New Roman" w:hAnsi="Times New Roman"/>
                          <w:sz w:val="25"/>
                          <w:szCs w:val="25"/>
                        </w:rPr>
                        <w:t>. The</w:t>
                      </w:r>
                      <w:r w:rsidRPr="00BD015A">
                        <w:rPr>
                          <w:rFonts w:ascii="Times New Roman" w:hAnsi="Times New Roman"/>
                          <w:sz w:val="25"/>
                          <w:szCs w:val="25"/>
                        </w:rPr>
                        <w:t xml:space="preserve"> black lines represent the peaks visible for the </w:t>
                      </w:r>
                      <w:proofErr w:type="spellStart"/>
                      <w:r w:rsidRPr="00BD015A">
                        <w:rPr>
                          <w:rFonts w:ascii="Times New Roman" w:hAnsi="Times New Roman"/>
                          <w:sz w:val="25"/>
                          <w:szCs w:val="25"/>
                        </w:rPr>
                        <w:t>ferritic</w:t>
                      </w:r>
                      <w:proofErr w:type="spellEnd"/>
                      <w:r w:rsidRPr="00BD015A">
                        <w:rPr>
                          <w:rFonts w:ascii="Times New Roman" w:hAnsi="Times New Roman"/>
                          <w:sz w:val="25"/>
                          <w:szCs w:val="25"/>
                        </w:rPr>
                        <w:t xml:space="preserve"> matrix and the red line represents the peaks for the super alloy which includes both L21 and B2 precipitates. </w:t>
                      </w:r>
                      <w:r>
                        <w:rPr>
                          <w:rFonts w:ascii="Times New Roman" w:hAnsi="Times New Roman"/>
                          <w:sz w:val="25"/>
                          <w:szCs w:val="25"/>
                        </w:rPr>
                        <w:t>T</w:t>
                      </w:r>
                      <w:r w:rsidRPr="00BD015A">
                        <w:rPr>
                          <w:rFonts w:ascii="Times New Roman" w:hAnsi="Times New Roman"/>
                          <w:sz w:val="25"/>
                          <w:szCs w:val="25"/>
                        </w:rPr>
                        <w:t xml:space="preserve">he </w:t>
                      </w:r>
                      <w:r>
                        <w:rPr>
                          <w:rFonts w:ascii="Times New Roman" w:hAnsi="Times New Roman"/>
                          <w:sz w:val="25"/>
                          <w:szCs w:val="25"/>
                        </w:rPr>
                        <w:t xml:space="preserve">2 precipitates cannot be differentiated using neutron diffraction and they appear as a super alloy peak in the diagram. The peaks we have collected from the diagram are (110), (200), (211), (220), (222), and (321) for the </w:t>
                      </w:r>
                      <w:proofErr w:type="spellStart"/>
                      <w:r>
                        <w:rPr>
                          <w:rFonts w:ascii="Times New Roman" w:hAnsi="Times New Roman"/>
                          <w:sz w:val="25"/>
                          <w:szCs w:val="25"/>
                        </w:rPr>
                        <w:t>ferritc</w:t>
                      </w:r>
                      <w:proofErr w:type="spellEnd"/>
                      <w:r>
                        <w:rPr>
                          <w:rFonts w:ascii="Times New Roman" w:hAnsi="Times New Roman"/>
                          <w:sz w:val="25"/>
                          <w:szCs w:val="25"/>
                        </w:rPr>
                        <w:t xml:space="preserve"> matrix and (111), (200), (222), (311) and (420) for the super alloy. (Song et al. 2014 [64])</w:t>
                      </w:r>
                    </w:p>
                  </w:txbxContent>
                </v:textbox>
              </v:shape>
            </w:pict>
          </mc:Fallback>
        </mc:AlternateContent>
      </w:r>
    </w:p>
    <w:p w:rsidR="0093561C" w:rsidRPr="00657B2A" w:rsidRDefault="0093561C" w:rsidP="0093561C">
      <w:pPr>
        <w:jc w:val="center"/>
        <w:rPr>
          <w:rFonts w:ascii="Times New Roman" w:hAnsi="Times New Roman"/>
        </w:rPr>
      </w:pPr>
    </w:p>
    <w:p w:rsidR="0093561C" w:rsidRPr="00657B2A" w:rsidRDefault="0093561C" w:rsidP="0093561C">
      <w:pPr>
        <w:jc w:val="center"/>
        <w:rPr>
          <w:rFonts w:ascii="Times New Roman" w:hAnsi="Times New Roman"/>
        </w:rPr>
      </w:pPr>
    </w:p>
    <w:p w:rsidR="0093561C" w:rsidRPr="00657B2A" w:rsidRDefault="0093561C" w:rsidP="0093561C">
      <w:pPr>
        <w:jc w:val="center"/>
        <w:rPr>
          <w:rFonts w:ascii="Times New Roman" w:hAnsi="Times New Roman"/>
        </w:rPr>
      </w:pPr>
    </w:p>
    <w:p w:rsidR="0093561C" w:rsidRDefault="0093561C" w:rsidP="0093561C">
      <w:pPr>
        <w:keepNext/>
        <w:jc w:val="center"/>
      </w:pPr>
    </w:p>
    <w:p w:rsidR="0093561C" w:rsidRDefault="0093561C" w:rsidP="0093561C">
      <w:pPr>
        <w:keepNext/>
        <w:jc w:val="center"/>
      </w:pPr>
    </w:p>
    <w:p w:rsidR="0093561C" w:rsidRDefault="0093561C" w:rsidP="0093561C">
      <w:pPr>
        <w:keepNext/>
        <w:jc w:val="center"/>
      </w:pPr>
      <w:r w:rsidRPr="00657B2A">
        <w:rPr>
          <w:rFonts w:ascii="Times New Roman" w:hAnsi="Times New Roman"/>
          <w:noProof/>
        </w:rPr>
        <w:drawing>
          <wp:inline distT="0" distB="0" distL="0" distR="0" wp14:anchorId="2239174E" wp14:editId="033FD96A">
            <wp:extent cx="5486400" cy="4104005"/>
            <wp:effectExtent l="0" t="0" r="0" b="0"/>
            <wp:docPr id="321" name="그림 7"/>
            <wp:cNvGraphicFramePr/>
            <a:graphic xmlns:a="http://schemas.openxmlformats.org/drawingml/2006/main">
              <a:graphicData uri="http://schemas.openxmlformats.org/drawingml/2006/picture">
                <pic:pic xmlns:pic="http://schemas.openxmlformats.org/drawingml/2006/picture">
                  <pic:nvPicPr>
                    <pic:cNvPr id="5" name="그림 7"/>
                    <pic:cNvPicPr/>
                  </pic:nvPicPr>
                  <pic:blipFill>
                    <a:blip r:embed="rId123">
                      <a:extLst>
                        <a:ext uri="{28A0092B-C50C-407E-A947-70E740481C1C}">
                          <a14:useLocalDpi xmlns:a14="http://schemas.microsoft.com/office/drawing/2010/main" val="0"/>
                        </a:ext>
                      </a:extLst>
                    </a:blip>
                    <a:stretch>
                      <a:fillRect/>
                    </a:stretch>
                  </pic:blipFill>
                  <pic:spPr>
                    <a:xfrm>
                      <a:off x="0" y="0"/>
                      <a:ext cx="5486400" cy="4104005"/>
                    </a:xfrm>
                    <a:prstGeom prst="rect">
                      <a:avLst/>
                    </a:prstGeom>
                  </pic:spPr>
                </pic:pic>
              </a:graphicData>
            </a:graphic>
          </wp:inline>
        </w:drawing>
      </w:r>
    </w:p>
    <w:p w:rsidR="0093561C" w:rsidRDefault="0093561C" w:rsidP="0093561C">
      <w:pPr>
        <w:spacing w:line="480" w:lineRule="auto"/>
        <w:jc w:val="both"/>
        <w:rPr>
          <w:rFonts w:ascii="Times New Roman" w:hAnsi="Times New Roman"/>
          <w:sz w:val="25"/>
          <w:szCs w:val="25"/>
        </w:rPr>
      </w:pPr>
      <w:r>
        <w:rPr>
          <w:rFonts w:ascii="Times New Roman" w:hAnsi="Times New Roman"/>
          <w:sz w:val="25"/>
          <w:szCs w:val="25"/>
        </w:rPr>
        <w:t xml:space="preserve">Fig. 4.3 </w:t>
      </w:r>
      <w:r w:rsidRPr="007C6845">
        <w:rPr>
          <w:rFonts w:ascii="Times New Roman" w:hAnsi="Times New Roman"/>
          <w:sz w:val="25"/>
          <w:szCs w:val="25"/>
        </w:rPr>
        <w:t xml:space="preserve">SEM images of the internal structure of the sample. </w:t>
      </w:r>
      <w:r>
        <w:rPr>
          <w:rFonts w:ascii="Times New Roman" w:hAnsi="Times New Roman"/>
          <w:sz w:val="25"/>
          <w:szCs w:val="25"/>
        </w:rPr>
        <w:t>a) T</w:t>
      </w:r>
      <w:r w:rsidRPr="007C6845">
        <w:rPr>
          <w:rFonts w:ascii="Times New Roman" w:hAnsi="Times New Roman"/>
          <w:sz w:val="25"/>
          <w:szCs w:val="25"/>
        </w:rPr>
        <w:t>he super lattice</w:t>
      </w:r>
      <w:r>
        <w:rPr>
          <w:rFonts w:ascii="Times New Roman" w:hAnsi="Times New Roman"/>
          <w:sz w:val="25"/>
          <w:szCs w:val="25"/>
        </w:rPr>
        <w:t xml:space="preserve"> reflection of the super alloy. b) S</w:t>
      </w:r>
      <w:r w:rsidRPr="007C6845">
        <w:rPr>
          <w:rFonts w:ascii="Times New Roman" w:hAnsi="Times New Roman"/>
          <w:sz w:val="25"/>
          <w:szCs w:val="25"/>
        </w:rPr>
        <w:t xml:space="preserve">hows the L21 precipitate in a more quantified measure, the average diameter observed using the SEM machine </w:t>
      </w:r>
      <w:r>
        <w:rPr>
          <w:rFonts w:ascii="Times New Roman" w:hAnsi="Times New Roman"/>
          <w:sz w:val="25"/>
          <w:szCs w:val="25"/>
        </w:rPr>
        <w:t xml:space="preserve">appears to be 50 to 80 nm. </w:t>
      </w:r>
      <w:proofErr w:type="gramStart"/>
      <w:r>
        <w:rPr>
          <w:rFonts w:ascii="Times New Roman" w:hAnsi="Times New Roman"/>
          <w:sz w:val="25"/>
          <w:szCs w:val="25"/>
        </w:rPr>
        <w:t>c</w:t>
      </w:r>
      <w:proofErr w:type="gramEnd"/>
      <w:r>
        <w:rPr>
          <w:rFonts w:ascii="Times New Roman" w:hAnsi="Times New Roman"/>
          <w:sz w:val="25"/>
          <w:szCs w:val="25"/>
        </w:rPr>
        <w:t>) and d) are more direct view of the precipitates. In these images the orange object represents the L2</w:t>
      </w:r>
      <w:r w:rsidRPr="007C6845">
        <w:rPr>
          <w:rFonts w:ascii="Times New Roman" w:hAnsi="Times New Roman"/>
          <w:sz w:val="25"/>
          <w:szCs w:val="25"/>
          <w:vertAlign w:val="subscript"/>
        </w:rPr>
        <w:t>1</w:t>
      </w:r>
      <w:r>
        <w:rPr>
          <w:rFonts w:ascii="Times New Roman" w:hAnsi="Times New Roman"/>
          <w:sz w:val="25"/>
          <w:szCs w:val="25"/>
        </w:rPr>
        <w:t xml:space="preserve"> precipitate and the dark zones embedded within the orange object are believed to be the B2 precipitate. (Song et al. 2014 [64])</w:t>
      </w:r>
    </w:p>
    <w:p w:rsidR="0093561C" w:rsidRPr="00657B2A" w:rsidRDefault="0093561C" w:rsidP="0093561C">
      <w:pPr>
        <w:pStyle w:val="Caption"/>
        <w:jc w:val="center"/>
        <w:rPr>
          <w:rFonts w:ascii="Times New Roman" w:hAnsi="Times New Roman"/>
        </w:rPr>
      </w:pPr>
    </w:p>
    <w:p w:rsidR="0093561C" w:rsidRPr="00657B2A" w:rsidRDefault="0093561C" w:rsidP="0093561C">
      <w:pPr>
        <w:jc w:val="center"/>
        <w:rPr>
          <w:rFonts w:ascii="Times New Roman" w:hAnsi="Times New Roman"/>
        </w:rPr>
      </w:pPr>
    </w:p>
    <w:p w:rsidR="0093561C" w:rsidRPr="00657B2A" w:rsidRDefault="0093561C" w:rsidP="0093561C">
      <w:pPr>
        <w:rPr>
          <w:rFonts w:ascii="Times New Roman" w:hAnsi="Times New Roman"/>
        </w:rPr>
      </w:pPr>
    </w:p>
    <w:p w:rsidR="0093561C" w:rsidRPr="00657B2A" w:rsidRDefault="0093561C" w:rsidP="0093561C">
      <w:pPr>
        <w:rPr>
          <w:rFonts w:ascii="Times New Roman" w:hAnsi="Times New Roman"/>
        </w:rPr>
      </w:pPr>
    </w:p>
    <w:p w:rsidR="0093561C" w:rsidRDefault="0093561C" w:rsidP="0093561C">
      <w:pPr>
        <w:keepNext/>
        <w:jc w:val="center"/>
      </w:pPr>
    </w:p>
    <w:p w:rsidR="0093561C" w:rsidRDefault="0093561C" w:rsidP="0093561C">
      <w:pPr>
        <w:keepNext/>
        <w:jc w:val="center"/>
      </w:pPr>
    </w:p>
    <w:p w:rsidR="0093561C" w:rsidRDefault="0093561C" w:rsidP="0093561C">
      <w:pPr>
        <w:keepNext/>
        <w:jc w:val="center"/>
      </w:pPr>
    </w:p>
    <w:p w:rsidR="0093561C" w:rsidRDefault="0093561C" w:rsidP="0093561C">
      <w:pPr>
        <w:keepNext/>
        <w:jc w:val="center"/>
      </w:pPr>
    </w:p>
    <w:p w:rsidR="0093561C" w:rsidRDefault="0093561C" w:rsidP="0093561C">
      <w:pPr>
        <w:keepNext/>
        <w:jc w:val="center"/>
      </w:pPr>
      <w:r w:rsidRPr="00657B2A">
        <w:rPr>
          <w:rFonts w:ascii="Times New Roman" w:hAnsi="Times New Roman"/>
          <w:noProof/>
        </w:rPr>
        <w:drawing>
          <wp:inline distT="0" distB="0" distL="0" distR="0" wp14:anchorId="43847553" wp14:editId="4B95C560">
            <wp:extent cx="4349115" cy="2679700"/>
            <wp:effectExtent l="0" t="0" r="0" b="635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349115" cy="2679700"/>
                    </a:xfrm>
                    <a:prstGeom prst="rect">
                      <a:avLst/>
                    </a:prstGeom>
                    <a:noFill/>
                    <a:ln>
                      <a:noFill/>
                    </a:ln>
                  </pic:spPr>
                </pic:pic>
              </a:graphicData>
            </a:graphic>
          </wp:inline>
        </w:drawing>
      </w:r>
    </w:p>
    <w:p w:rsidR="0093561C" w:rsidRPr="00972434" w:rsidRDefault="0093561C" w:rsidP="0093561C">
      <w:pPr>
        <w:spacing w:line="480" w:lineRule="auto"/>
        <w:jc w:val="both"/>
        <w:rPr>
          <w:rFonts w:ascii="Times New Roman" w:hAnsi="Times New Roman"/>
          <w:sz w:val="25"/>
          <w:szCs w:val="25"/>
        </w:rPr>
      </w:pPr>
      <w:r>
        <w:rPr>
          <w:rFonts w:ascii="Times New Roman" w:hAnsi="Times New Roman"/>
          <w:sz w:val="25"/>
          <w:szCs w:val="25"/>
        </w:rPr>
        <w:t xml:space="preserve">Fig. 4.4 A </w:t>
      </w:r>
      <w:r w:rsidRPr="00E36AD0">
        <w:rPr>
          <w:rFonts w:ascii="Times New Roman" w:hAnsi="Times New Roman"/>
          <w:sz w:val="25"/>
          <w:szCs w:val="25"/>
        </w:rPr>
        <w:t xml:space="preserve">10×10×10 elements cubic which each cubic element represent a single grain of copper and is being assigned with material properties of copper. The boundary conditions used for this model is a simply supported system with the nodes on the bottom plane </w:t>
      </w:r>
      <w:r>
        <w:rPr>
          <w:rFonts w:ascii="Times New Roman" w:hAnsi="Times New Roman"/>
          <w:sz w:val="25"/>
          <w:szCs w:val="25"/>
        </w:rPr>
        <w:t>restricted from movement at the vertical direction (Y direction) and 1 corner node is restricted in all 6 degree of freedoms</w:t>
      </w:r>
      <w:r w:rsidRPr="00972434">
        <w:rPr>
          <w:rFonts w:ascii="Times New Roman" w:hAnsi="Times New Roman"/>
          <w:sz w:val="25"/>
          <w:szCs w:val="25"/>
        </w:rPr>
        <w:t xml:space="preserve"> </w:t>
      </w:r>
      <w:r>
        <w:rPr>
          <w:rFonts w:ascii="Times New Roman" w:hAnsi="Times New Roman"/>
          <w:sz w:val="25"/>
          <w:szCs w:val="25"/>
        </w:rPr>
        <w:t>while the diagonal corner node is restricted to move in only X,Y and Z directions. (Song et al. 2014 [64])</w:t>
      </w:r>
    </w:p>
    <w:p w:rsidR="0093561C" w:rsidRPr="00657B2A" w:rsidRDefault="0093561C" w:rsidP="0093561C">
      <w:pPr>
        <w:pStyle w:val="Caption"/>
        <w:jc w:val="center"/>
        <w:rPr>
          <w:rFonts w:ascii="Times New Roman" w:hAnsi="Times New Roman"/>
        </w:rPr>
      </w:pPr>
    </w:p>
    <w:p w:rsidR="0093561C" w:rsidRPr="00657B2A" w:rsidRDefault="0093561C" w:rsidP="0093561C">
      <w:pPr>
        <w:jc w:val="center"/>
        <w:rPr>
          <w:rFonts w:ascii="Times New Roman" w:hAnsi="Times New Roman"/>
        </w:rPr>
      </w:pPr>
    </w:p>
    <w:p w:rsidR="0093561C" w:rsidRPr="00657B2A" w:rsidRDefault="0093561C" w:rsidP="0093561C">
      <w:pPr>
        <w:jc w:val="center"/>
        <w:rPr>
          <w:rFonts w:ascii="Times New Roman" w:hAnsi="Times New Roman"/>
        </w:rPr>
      </w:pPr>
    </w:p>
    <w:p w:rsidR="0093561C" w:rsidRPr="00657B2A" w:rsidRDefault="0093561C" w:rsidP="0093561C">
      <w:pPr>
        <w:rPr>
          <w:rFonts w:ascii="Times New Roman" w:hAnsi="Times New Roman"/>
        </w:rPr>
      </w:pPr>
    </w:p>
    <w:p w:rsidR="0093561C" w:rsidRPr="00657B2A" w:rsidRDefault="0093561C" w:rsidP="0093561C">
      <w:pPr>
        <w:jc w:val="center"/>
        <w:rPr>
          <w:rFonts w:ascii="Times New Roman" w:hAnsi="Times New Roman"/>
        </w:rPr>
      </w:pPr>
      <w:r w:rsidRPr="00657B2A">
        <w:rPr>
          <w:rFonts w:ascii="Times New Roman" w:hAnsi="Times New Roman"/>
          <w:noProof/>
        </w:rPr>
        <w:lastRenderedPageBreak/>
        <w:drawing>
          <wp:inline distT="0" distB="0" distL="0" distR="0" wp14:anchorId="4BC1C4A6" wp14:editId="63A1E6CD">
            <wp:extent cx="4006026" cy="2852928"/>
            <wp:effectExtent l="0" t="0" r="0" b="5080"/>
            <wp:docPr id="3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012494" cy="2857534"/>
                    </a:xfrm>
                    <a:prstGeom prst="rect">
                      <a:avLst/>
                    </a:prstGeom>
                    <a:noFill/>
                    <a:ln>
                      <a:noFill/>
                    </a:ln>
                    <a:extLst/>
                  </pic:spPr>
                </pic:pic>
              </a:graphicData>
            </a:graphic>
          </wp:inline>
        </w:drawing>
      </w:r>
      <w:r w:rsidRPr="00657B2A">
        <w:rPr>
          <w:rFonts w:ascii="Times New Roman" w:hAnsi="Times New Roman"/>
          <w:noProof/>
        </w:rPr>
        <w:drawing>
          <wp:inline distT="0" distB="0" distL="0" distR="0" wp14:anchorId="55201FC9" wp14:editId="4C704FA4">
            <wp:extent cx="3789812" cy="2679192"/>
            <wp:effectExtent l="0" t="0" r="1270" b="698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799153" cy="2685796"/>
                    </a:xfrm>
                    <a:prstGeom prst="rect">
                      <a:avLst/>
                    </a:prstGeom>
                    <a:noFill/>
                    <a:ln>
                      <a:noFill/>
                    </a:ln>
                  </pic:spPr>
                </pic:pic>
              </a:graphicData>
            </a:graphic>
          </wp:inline>
        </w:drawing>
      </w:r>
    </w:p>
    <w:p w:rsidR="0093561C" w:rsidRDefault="0093561C" w:rsidP="0093561C">
      <w:pPr>
        <w:keepNext/>
        <w:jc w:val="center"/>
      </w:pPr>
    </w:p>
    <w:p w:rsidR="0093561C" w:rsidRPr="003F64AF" w:rsidRDefault="0093561C" w:rsidP="0093561C">
      <w:pPr>
        <w:spacing w:line="480" w:lineRule="auto"/>
        <w:jc w:val="both"/>
        <w:rPr>
          <w:rFonts w:ascii="Times New Roman" w:hAnsi="Times New Roman"/>
          <w:sz w:val="25"/>
          <w:szCs w:val="25"/>
        </w:rPr>
      </w:pPr>
      <w:r w:rsidRPr="004E551E">
        <w:rPr>
          <w:rFonts w:ascii="Times New Roman" w:hAnsi="Times New Roman"/>
          <w:sz w:val="25"/>
          <w:szCs w:val="25"/>
        </w:rPr>
        <w:t>Fig</w:t>
      </w:r>
      <w:r>
        <w:rPr>
          <w:rFonts w:ascii="Times New Roman" w:hAnsi="Times New Roman"/>
          <w:sz w:val="25"/>
          <w:szCs w:val="25"/>
        </w:rPr>
        <w:t xml:space="preserve">. 4.5 Top diagram is experimental results (Zheng 2012) and bottom diagram is simulation result. Orientation peaks </w:t>
      </w:r>
      <w:r w:rsidRPr="004E551E">
        <w:rPr>
          <w:rFonts w:ascii="Times New Roman" w:hAnsi="Times New Roman"/>
          <w:sz w:val="25"/>
          <w:szCs w:val="25"/>
        </w:rPr>
        <w:t>&lt;100&gt;, &lt;110&gt; and &lt;111&gt; direction</w:t>
      </w:r>
      <w:r>
        <w:rPr>
          <w:rFonts w:ascii="Times New Roman" w:hAnsi="Times New Roman"/>
          <w:sz w:val="25"/>
          <w:szCs w:val="25"/>
        </w:rPr>
        <w:t xml:space="preserve"> were collected</w:t>
      </w:r>
      <w:r w:rsidRPr="004E551E">
        <w:rPr>
          <w:rFonts w:ascii="Times New Roman" w:hAnsi="Times New Roman"/>
          <w:sz w:val="25"/>
          <w:szCs w:val="25"/>
        </w:rPr>
        <w:t xml:space="preserve">. It was straight forward to see that grains in the &lt;100&gt; direction started to yield at stress level approximately at 45MPa which is 3 times the </w:t>
      </w:r>
      <w:proofErr w:type="gramStart"/>
      <w:r w:rsidRPr="004E551E">
        <w:rPr>
          <w:rFonts w:ascii="Times New Roman" w:hAnsi="Times New Roman"/>
          <w:sz w:val="25"/>
          <w:szCs w:val="25"/>
        </w:rPr>
        <w:t xml:space="preserve">appointed </w:t>
      </w:r>
      <w:proofErr w:type="gramEnd"/>
      <m:oMath>
        <m:sSub>
          <m:sSubPr>
            <m:ctrlPr>
              <w:rPr>
                <w:rFonts w:ascii="Cambria Math" w:hAnsi="Cambria Math"/>
                <w:sz w:val="25"/>
                <w:szCs w:val="25"/>
              </w:rPr>
            </m:ctrlPr>
          </m:sSubPr>
          <m:e>
            <m:r>
              <m:rPr>
                <m:sty m:val="p"/>
              </m:rPr>
              <w:rPr>
                <w:rFonts w:ascii="Cambria Math" w:hAnsi="Cambria Math"/>
                <w:sz w:val="25"/>
                <w:szCs w:val="25"/>
              </w:rPr>
              <m:t>τ</m:t>
            </m:r>
          </m:e>
          <m:sub>
            <m:r>
              <m:rPr>
                <m:sty m:val="p"/>
              </m:rPr>
              <w:rPr>
                <w:rFonts w:ascii="Cambria Math" w:hAnsi="Cambria Math"/>
                <w:sz w:val="25"/>
                <w:szCs w:val="25"/>
              </w:rPr>
              <m:t>0</m:t>
            </m:r>
          </m:sub>
        </m:sSub>
      </m:oMath>
      <w:r w:rsidRPr="004E551E">
        <w:rPr>
          <w:rFonts w:ascii="Times New Roman" w:hAnsi="Times New Roman"/>
          <w:sz w:val="25"/>
          <w:szCs w:val="25"/>
        </w:rPr>
        <w:t xml:space="preserve">. </w:t>
      </w:r>
      <w:r>
        <w:rPr>
          <w:rFonts w:ascii="Times New Roman" w:hAnsi="Times New Roman"/>
          <w:sz w:val="25"/>
          <w:szCs w:val="25"/>
        </w:rPr>
        <w:t>The 3 peaks for this single phase alloy have all yielded at a relatively low stress level at a relatively low temperature (773K). (Zheng et al. 2012 [2], Song et al. 2014 [64])</w:t>
      </w:r>
    </w:p>
    <w:p w:rsidR="0093561C" w:rsidRPr="00657B2A" w:rsidRDefault="0093561C" w:rsidP="0093561C">
      <w:pPr>
        <w:pStyle w:val="Caption"/>
        <w:jc w:val="center"/>
        <w:rPr>
          <w:rFonts w:ascii="Times New Roman" w:hAnsi="Times New Roman"/>
        </w:rPr>
      </w:pPr>
    </w:p>
    <w:p w:rsidR="0093561C" w:rsidRPr="00657B2A" w:rsidRDefault="0093561C" w:rsidP="0093561C">
      <w:pPr>
        <w:jc w:val="center"/>
        <w:rPr>
          <w:rFonts w:ascii="Times New Roman" w:hAnsi="Times New Roman"/>
        </w:rPr>
      </w:pPr>
    </w:p>
    <w:p w:rsidR="0093561C" w:rsidRDefault="0093561C" w:rsidP="0093561C">
      <w:pPr>
        <w:keepNext/>
      </w:pPr>
    </w:p>
    <w:p w:rsidR="0093561C" w:rsidRDefault="0093561C" w:rsidP="0093561C">
      <w:pPr>
        <w:keepNext/>
        <w:jc w:val="center"/>
      </w:pPr>
    </w:p>
    <w:p w:rsidR="0093561C" w:rsidRDefault="0093561C" w:rsidP="0093561C">
      <w:pPr>
        <w:keepNext/>
        <w:jc w:val="center"/>
      </w:pPr>
    </w:p>
    <w:p w:rsidR="0093561C" w:rsidRDefault="0093561C" w:rsidP="0093561C">
      <w:pPr>
        <w:keepNext/>
        <w:jc w:val="center"/>
      </w:pPr>
      <w:r w:rsidRPr="00657B2A">
        <w:rPr>
          <w:rFonts w:ascii="Times New Roman" w:hAnsi="Times New Roman"/>
          <w:noProof/>
        </w:rPr>
        <w:drawing>
          <wp:inline distT="0" distB="0" distL="0" distR="0" wp14:anchorId="0BAC1675" wp14:editId="63E62BBE">
            <wp:extent cx="5025390" cy="3164840"/>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025390" cy="3164840"/>
                    </a:xfrm>
                    <a:prstGeom prst="rect">
                      <a:avLst/>
                    </a:prstGeom>
                    <a:noFill/>
                    <a:ln>
                      <a:noFill/>
                    </a:ln>
                  </pic:spPr>
                </pic:pic>
              </a:graphicData>
            </a:graphic>
          </wp:inline>
        </w:drawing>
      </w:r>
    </w:p>
    <w:p w:rsidR="0093561C" w:rsidRPr="00972434" w:rsidRDefault="0093561C" w:rsidP="0093561C">
      <w:pPr>
        <w:spacing w:line="480" w:lineRule="auto"/>
        <w:jc w:val="both"/>
        <w:rPr>
          <w:rFonts w:ascii="Times New Roman" w:hAnsi="Times New Roman"/>
          <w:sz w:val="25"/>
          <w:szCs w:val="25"/>
        </w:rPr>
      </w:pPr>
      <w:r>
        <w:rPr>
          <w:rFonts w:ascii="Times New Roman" w:hAnsi="Times New Roman"/>
          <w:sz w:val="25"/>
          <w:szCs w:val="25"/>
        </w:rPr>
        <w:t>Fig. 4.6</w:t>
      </w:r>
      <w:r w:rsidRPr="001E7DB5">
        <w:rPr>
          <w:rFonts w:ascii="Times New Roman" w:hAnsi="Times New Roman"/>
          <w:sz w:val="25"/>
          <w:szCs w:val="25"/>
        </w:rPr>
        <w:t xml:space="preserve"> </w:t>
      </w:r>
      <w:r>
        <w:rPr>
          <w:rFonts w:ascii="Times New Roman" w:hAnsi="Times New Roman"/>
          <w:sz w:val="25"/>
          <w:szCs w:val="25"/>
        </w:rPr>
        <w:t>A</w:t>
      </w:r>
      <w:r w:rsidRPr="001E7DB5">
        <w:rPr>
          <w:rFonts w:ascii="Times New Roman" w:hAnsi="Times New Roman"/>
          <w:sz w:val="25"/>
          <w:szCs w:val="25"/>
        </w:rPr>
        <w:t xml:space="preserve"> 15×15×15 elements cubic with each 27 elements making up a 3×3×3 small cubic acting as a single grain. There are a total of 125 grains in the sample model and within each grain. There will be a total of 5 elements randomly selected assigned with the </w:t>
      </w:r>
      <w:r>
        <w:rPr>
          <w:rFonts w:ascii="Times New Roman" w:hAnsi="Times New Roman"/>
          <w:sz w:val="25"/>
          <w:szCs w:val="25"/>
        </w:rPr>
        <w:t xml:space="preserve">properties of the L21 precipitate while the rest of the elements are assigned with iron properties to simulate the idea of </w:t>
      </w:r>
      <w:proofErr w:type="spellStart"/>
      <w:r>
        <w:rPr>
          <w:rFonts w:ascii="Times New Roman" w:hAnsi="Times New Roman"/>
          <w:sz w:val="25"/>
          <w:szCs w:val="25"/>
        </w:rPr>
        <w:t>ferritic</w:t>
      </w:r>
      <w:proofErr w:type="spellEnd"/>
      <w:r>
        <w:rPr>
          <w:rFonts w:ascii="Times New Roman" w:hAnsi="Times New Roman"/>
          <w:sz w:val="25"/>
          <w:szCs w:val="25"/>
        </w:rPr>
        <w:t xml:space="preserve"> alloy containing L21 precipitate. This model is simply supported on the bottom as well same as the first case. (Song et al. 2014 [64])</w:t>
      </w:r>
    </w:p>
    <w:p w:rsidR="0093561C" w:rsidRPr="00657B2A" w:rsidRDefault="0093561C" w:rsidP="0093561C">
      <w:pPr>
        <w:rPr>
          <w:rFonts w:ascii="Times New Roman" w:hAnsi="Times New Roman"/>
        </w:rPr>
      </w:pPr>
    </w:p>
    <w:p w:rsidR="0093561C" w:rsidRPr="00657B2A" w:rsidRDefault="0093561C" w:rsidP="0093561C">
      <w:pPr>
        <w:jc w:val="center"/>
        <w:rPr>
          <w:rFonts w:ascii="Times New Roman" w:hAnsi="Times New Roman"/>
        </w:rPr>
      </w:pPr>
      <w:r w:rsidRPr="00657B2A">
        <w:rPr>
          <w:rFonts w:ascii="Times New Roman" w:hAnsi="Times New Roman"/>
          <w:noProof/>
        </w:rPr>
        <w:lastRenderedPageBreak/>
        <w:drawing>
          <wp:inline distT="0" distB="0" distL="0" distR="0" wp14:anchorId="1028FC6E" wp14:editId="0F68CABA">
            <wp:extent cx="3392424" cy="2490438"/>
            <wp:effectExtent l="0" t="0" r="0" b="5715"/>
            <wp:docPr id="3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405799" cy="2500257"/>
                    </a:xfrm>
                    <a:prstGeom prst="rect">
                      <a:avLst/>
                    </a:prstGeom>
                    <a:noFill/>
                    <a:ln>
                      <a:noFill/>
                    </a:ln>
                    <a:extLst/>
                  </pic:spPr>
                </pic:pic>
              </a:graphicData>
            </a:graphic>
          </wp:inline>
        </w:drawing>
      </w:r>
    </w:p>
    <w:p w:rsidR="0093561C" w:rsidRDefault="0093561C" w:rsidP="0093561C">
      <w:pPr>
        <w:keepNext/>
        <w:jc w:val="center"/>
      </w:pPr>
      <w:r w:rsidRPr="00657B2A">
        <w:rPr>
          <w:rFonts w:ascii="Times New Roman" w:hAnsi="Times New Roman"/>
          <w:noProof/>
        </w:rPr>
        <w:drawing>
          <wp:inline distT="0" distB="0" distL="0" distR="0" wp14:anchorId="4235EEFA" wp14:editId="2A1DC982">
            <wp:extent cx="3415876" cy="2499918"/>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420179" cy="2503067"/>
                    </a:xfrm>
                    <a:prstGeom prst="rect">
                      <a:avLst/>
                    </a:prstGeom>
                    <a:noFill/>
                    <a:ln>
                      <a:noFill/>
                    </a:ln>
                  </pic:spPr>
                </pic:pic>
              </a:graphicData>
            </a:graphic>
          </wp:inline>
        </w:drawing>
      </w:r>
    </w:p>
    <w:p w:rsidR="0093561C" w:rsidRPr="00FF6745" w:rsidRDefault="0093561C" w:rsidP="0093561C">
      <w:pPr>
        <w:spacing w:line="480" w:lineRule="auto"/>
        <w:jc w:val="both"/>
        <w:rPr>
          <w:rFonts w:ascii="Times New Roman" w:hAnsi="Times New Roman"/>
          <w:sz w:val="25"/>
          <w:szCs w:val="25"/>
        </w:rPr>
      </w:pPr>
      <w:r>
        <w:rPr>
          <w:rFonts w:ascii="Times New Roman" w:hAnsi="Times New Roman"/>
          <w:sz w:val="25"/>
          <w:szCs w:val="25"/>
        </w:rPr>
        <w:t>Fig. 4.7 Top diagram is experimental result and bottom diagram is simulation result. L</w:t>
      </w:r>
      <w:r w:rsidRPr="0054229C">
        <w:rPr>
          <w:rFonts w:ascii="Times New Roman" w:hAnsi="Times New Roman"/>
          <w:sz w:val="25"/>
          <w:szCs w:val="25"/>
        </w:rPr>
        <w:t xml:space="preserve">attice strain predicted by crystal plasticity model at 773K. </w:t>
      </w:r>
      <w:r>
        <w:rPr>
          <w:rFonts w:ascii="Times New Roman" w:hAnsi="Times New Roman"/>
          <w:sz w:val="25"/>
          <w:szCs w:val="25"/>
        </w:rPr>
        <w:t>This t</w:t>
      </w:r>
      <w:r w:rsidRPr="0054229C">
        <w:rPr>
          <w:rFonts w:ascii="Times New Roman" w:hAnsi="Times New Roman"/>
          <w:sz w:val="25"/>
          <w:szCs w:val="25"/>
        </w:rPr>
        <w:t>emperature level with the slip system {110</w:t>
      </w:r>
      <w:proofErr w:type="gramStart"/>
      <w:r w:rsidRPr="0054229C">
        <w:rPr>
          <w:rFonts w:ascii="Times New Roman" w:hAnsi="Times New Roman"/>
          <w:sz w:val="25"/>
          <w:szCs w:val="25"/>
        </w:rPr>
        <w:t>}&lt;</w:t>
      </w:r>
      <w:proofErr w:type="gramEnd"/>
      <w:r w:rsidRPr="0054229C">
        <w:rPr>
          <w:rFonts w:ascii="Times New Roman" w:hAnsi="Times New Roman"/>
          <w:sz w:val="25"/>
          <w:szCs w:val="25"/>
        </w:rPr>
        <w:t xml:space="preserve">111&gt; being the basic slip system for BCC material. </w:t>
      </w:r>
      <w:r>
        <w:rPr>
          <w:rFonts w:ascii="Times New Roman" w:hAnsi="Times New Roman"/>
          <w:sz w:val="25"/>
          <w:szCs w:val="25"/>
        </w:rPr>
        <w:t>M</w:t>
      </w:r>
      <w:r w:rsidRPr="0054229C">
        <w:rPr>
          <w:rFonts w:ascii="Times New Roman" w:hAnsi="Times New Roman"/>
          <w:sz w:val="25"/>
          <w:szCs w:val="25"/>
        </w:rPr>
        <w:t xml:space="preserve">atrix phase </w:t>
      </w:r>
      <w:r>
        <w:rPr>
          <w:rFonts w:ascii="Times New Roman" w:hAnsi="Times New Roman"/>
          <w:sz w:val="25"/>
          <w:szCs w:val="25"/>
        </w:rPr>
        <w:t>yielded at a relatively low level at around 400MPa stress level. The stress versus lattice strain curve for matrix peak &lt;200&gt; and &lt;420&gt; reversed its increasing trend on the lattice strain scale after reached yielding point and a distinct load transfer has occurred from the matrix to the precipitate due to the fact that the peak &lt;100&gt; and &lt;210&gt; for L2</w:t>
      </w:r>
      <w:r w:rsidRPr="00FF6745">
        <w:rPr>
          <w:rFonts w:ascii="Times New Roman" w:hAnsi="Times New Roman"/>
          <w:sz w:val="25"/>
          <w:szCs w:val="25"/>
          <w:vertAlign w:val="subscript"/>
        </w:rPr>
        <w:t>1</w:t>
      </w:r>
      <w:r>
        <w:rPr>
          <w:rFonts w:ascii="Times New Roman" w:hAnsi="Times New Roman"/>
          <w:sz w:val="25"/>
          <w:szCs w:val="25"/>
        </w:rPr>
        <w:t xml:space="preserve"> precipitate continued increasing on the lattice strain scale after the matrix has yielded. (Huang et al. 2011 [3],)</w:t>
      </w:r>
    </w:p>
    <w:p w:rsidR="0093561C" w:rsidRPr="00657B2A" w:rsidRDefault="0093561C" w:rsidP="0093561C">
      <w:pPr>
        <w:jc w:val="center"/>
        <w:rPr>
          <w:rFonts w:ascii="Times New Roman" w:hAnsi="Times New Roman"/>
        </w:rPr>
      </w:pPr>
      <w:r w:rsidRPr="00657B2A">
        <w:rPr>
          <w:rFonts w:ascii="Times New Roman" w:hAnsi="Times New Roman"/>
          <w:noProof/>
        </w:rPr>
        <w:lastRenderedPageBreak/>
        <w:drawing>
          <wp:inline distT="0" distB="0" distL="0" distR="0" wp14:anchorId="53C84E27" wp14:editId="466B0469">
            <wp:extent cx="5057140" cy="3037205"/>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057140" cy="3037205"/>
                    </a:xfrm>
                    <a:prstGeom prst="rect">
                      <a:avLst/>
                    </a:prstGeom>
                    <a:noFill/>
                    <a:ln>
                      <a:noFill/>
                    </a:ln>
                  </pic:spPr>
                </pic:pic>
              </a:graphicData>
            </a:graphic>
          </wp:inline>
        </w:drawing>
      </w:r>
    </w:p>
    <w:p w:rsidR="0093561C" w:rsidRDefault="0093561C" w:rsidP="0093561C">
      <w:pPr>
        <w:keepNext/>
        <w:jc w:val="center"/>
      </w:pPr>
      <w:r w:rsidRPr="00657B2A">
        <w:rPr>
          <w:rFonts w:ascii="Times New Roman" w:hAnsi="Times New Roman"/>
          <w:noProof/>
        </w:rPr>
        <w:drawing>
          <wp:inline distT="0" distB="0" distL="0" distR="0" wp14:anchorId="12950C9C" wp14:editId="7B1175B0">
            <wp:extent cx="4961358" cy="2486204"/>
            <wp:effectExtent l="0" t="0" r="0" b="9525"/>
            <wp:docPr id="3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4961358" cy="2486204"/>
                    </a:xfrm>
                    <a:prstGeom prst="rect">
                      <a:avLst/>
                    </a:prstGeom>
                  </pic:spPr>
                </pic:pic>
              </a:graphicData>
            </a:graphic>
          </wp:inline>
        </w:drawing>
      </w:r>
    </w:p>
    <w:p w:rsidR="0093561C" w:rsidRPr="004E551E" w:rsidRDefault="0093561C" w:rsidP="0093561C">
      <w:pPr>
        <w:spacing w:line="480" w:lineRule="auto"/>
        <w:jc w:val="both"/>
        <w:rPr>
          <w:rFonts w:ascii="Times New Roman" w:hAnsi="Times New Roman"/>
          <w:sz w:val="25"/>
          <w:szCs w:val="25"/>
        </w:rPr>
      </w:pPr>
      <w:proofErr w:type="gramStart"/>
      <w:r>
        <w:rPr>
          <w:rFonts w:ascii="Times New Roman" w:hAnsi="Times New Roman"/>
          <w:sz w:val="25"/>
          <w:szCs w:val="25"/>
        </w:rPr>
        <w:t>Fig. 4.8 A</w:t>
      </w:r>
      <w:r w:rsidRPr="001E7DB5">
        <w:rPr>
          <w:rFonts w:ascii="Times New Roman" w:hAnsi="Times New Roman"/>
          <w:sz w:val="25"/>
          <w:szCs w:val="25"/>
        </w:rPr>
        <w:t xml:space="preserve"> 15×1</w:t>
      </w:r>
      <w:r>
        <w:rPr>
          <w:rFonts w:ascii="Times New Roman" w:hAnsi="Times New Roman"/>
          <w:sz w:val="25"/>
          <w:szCs w:val="25"/>
        </w:rPr>
        <w:t>5×15 elements cubic model.</w:t>
      </w:r>
      <w:proofErr w:type="gramEnd"/>
      <w:r>
        <w:rPr>
          <w:rFonts w:ascii="Times New Roman" w:hAnsi="Times New Roman"/>
          <w:sz w:val="25"/>
          <w:szCs w:val="25"/>
        </w:rPr>
        <w:t xml:space="preserve"> With </w:t>
      </w:r>
      <w:r w:rsidRPr="001E7DB5">
        <w:rPr>
          <w:rFonts w:ascii="Times New Roman" w:hAnsi="Times New Roman"/>
          <w:sz w:val="25"/>
          <w:szCs w:val="25"/>
        </w:rPr>
        <w:t>simply su</w:t>
      </w:r>
      <w:r>
        <w:rPr>
          <w:rFonts w:ascii="Times New Roman" w:hAnsi="Times New Roman"/>
          <w:sz w:val="25"/>
          <w:szCs w:val="25"/>
        </w:rPr>
        <w:t>pported boundary conditions, t</w:t>
      </w:r>
      <w:r w:rsidRPr="001E7DB5">
        <w:rPr>
          <w:rFonts w:ascii="Times New Roman" w:hAnsi="Times New Roman"/>
          <w:sz w:val="25"/>
          <w:szCs w:val="25"/>
        </w:rPr>
        <w:t xml:space="preserve">he cubic was divided into 125 grains with each 27 elements making up a 3×3×3 cubic grain. 5 elements </w:t>
      </w:r>
      <w:r>
        <w:rPr>
          <w:rFonts w:ascii="Times New Roman" w:hAnsi="Times New Roman"/>
          <w:sz w:val="25"/>
          <w:szCs w:val="25"/>
        </w:rPr>
        <w:t xml:space="preserve">were assigned with </w:t>
      </w:r>
      <w:r w:rsidRPr="001E7DB5">
        <w:rPr>
          <w:rFonts w:ascii="Times New Roman" w:hAnsi="Times New Roman"/>
          <w:sz w:val="25"/>
          <w:szCs w:val="25"/>
        </w:rPr>
        <w:t>L21 precipitates</w:t>
      </w:r>
      <w:r>
        <w:rPr>
          <w:rFonts w:ascii="Times New Roman" w:hAnsi="Times New Roman"/>
          <w:sz w:val="25"/>
          <w:szCs w:val="25"/>
        </w:rPr>
        <w:t>.</w:t>
      </w:r>
      <w:r w:rsidRPr="00972434">
        <w:rPr>
          <w:rFonts w:ascii="Times New Roman" w:hAnsi="Times New Roman"/>
          <w:sz w:val="25"/>
          <w:szCs w:val="25"/>
        </w:rPr>
        <w:t>B2 precipitates w</w:t>
      </w:r>
      <w:r>
        <w:rPr>
          <w:rFonts w:ascii="Times New Roman" w:hAnsi="Times New Roman"/>
          <w:sz w:val="25"/>
          <w:szCs w:val="25"/>
        </w:rPr>
        <w:t>as</w:t>
      </w:r>
      <w:r w:rsidRPr="00972434">
        <w:rPr>
          <w:rFonts w:ascii="Times New Roman" w:hAnsi="Times New Roman"/>
          <w:sz w:val="25"/>
          <w:szCs w:val="25"/>
        </w:rPr>
        <w:t xml:space="preserve"> introduced with </w:t>
      </w:r>
      <w:r w:rsidRPr="00972434">
        <w:rPr>
          <w:rFonts w:ascii="Times New Roman" w:hAnsi="Times New Roman" w:hint="eastAsia"/>
          <w:sz w:val="25"/>
          <w:szCs w:val="25"/>
        </w:rPr>
        <w:t xml:space="preserve">an </w:t>
      </w:r>
      <w:r w:rsidRPr="00972434">
        <w:rPr>
          <w:rFonts w:ascii="Times New Roman" w:hAnsi="Times New Roman"/>
          <w:sz w:val="25"/>
          <w:szCs w:val="25"/>
        </w:rPr>
        <w:t xml:space="preserve">element smaller in size to be embedded in the pre-existing L21 elements in each grain. The remaining 5 elements each contain 6 trapezoidal elements at the 6 faces of the cubic element with a smaller cubic elements attached at the center of these 5 elements. </w:t>
      </w:r>
      <w:r>
        <w:rPr>
          <w:rFonts w:ascii="Times New Roman" w:hAnsi="Times New Roman"/>
          <w:sz w:val="25"/>
          <w:szCs w:val="25"/>
        </w:rPr>
        <w:t>(Song et al. 2014 [64])</w:t>
      </w:r>
    </w:p>
    <w:p w:rsidR="0093561C" w:rsidRPr="00657B2A" w:rsidRDefault="0093561C" w:rsidP="0093561C">
      <w:pPr>
        <w:jc w:val="center"/>
        <w:rPr>
          <w:rFonts w:ascii="Times New Roman" w:hAnsi="Times New Roman"/>
        </w:rPr>
      </w:pPr>
      <w:r w:rsidRPr="00657B2A">
        <w:rPr>
          <w:rFonts w:ascii="Times New Roman" w:hAnsi="Times New Roman"/>
          <w:noProof/>
        </w:rPr>
        <w:lastRenderedPageBreak/>
        <w:drawing>
          <wp:inline distT="0" distB="0" distL="0" distR="0" wp14:anchorId="67DCE9E8" wp14:editId="2106449F">
            <wp:extent cx="3227832" cy="2344072"/>
            <wp:effectExtent l="0" t="0" r="0" b="0"/>
            <wp:docPr id="3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235391" cy="2349562"/>
                    </a:xfrm>
                    <a:prstGeom prst="rect">
                      <a:avLst/>
                    </a:prstGeom>
                    <a:noFill/>
                    <a:ln>
                      <a:noFill/>
                    </a:ln>
                    <a:extLst/>
                  </pic:spPr>
                </pic:pic>
              </a:graphicData>
            </a:graphic>
          </wp:inline>
        </w:drawing>
      </w:r>
    </w:p>
    <w:p w:rsidR="0093561C" w:rsidRDefault="0093561C" w:rsidP="0093561C">
      <w:pPr>
        <w:keepNext/>
        <w:jc w:val="center"/>
      </w:pPr>
      <w:r w:rsidRPr="00657B2A">
        <w:rPr>
          <w:rFonts w:ascii="Times New Roman" w:hAnsi="Times New Roman"/>
          <w:noProof/>
        </w:rPr>
        <w:drawing>
          <wp:inline distT="0" distB="0" distL="0" distR="0" wp14:anchorId="08834B5A" wp14:editId="2FEE6907">
            <wp:extent cx="3950208" cy="2647443"/>
            <wp:effectExtent l="0" t="0" r="0" b="635"/>
            <wp:docPr id="332"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954456" cy="2650290"/>
                    </a:xfrm>
                    <a:prstGeom prst="rect">
                      <a:avLst/>
                    </a:prstGeom>
                  </pic:spPr>
                </pic:pic>
              </a:graphicData>
            </a:graphic>
          </wp:inline>
        </w:drawing>
      </w:r>
    </w:p>
    <w:p w:rsidR="0093561C" w:rsidRPr="00AD2B75" w:rsidRDefault="0093561C" w:rsidP="0093561C">
      <w:pPr>
        <w:spacing w:line="480" w:lineRule="auto"/>
        <w:jc w:val="both"/>
        <w:rPr>
          <w:rFonts w:ascii="Times New Roman" w:hAnsi="Times New Roman"/>
          <w:sz w:val="25"/>
          <w:szCs w:val="25"/>
        </w:rPr>
      </w:pPr>
      <w:r>
        <w:rPr>
          <w:rFonts w:ascii="Times New Roman" w:hAnsi="Times New Roman"/>
          <w:sz w:val="25"/>
          <w:szCs w:val="25"/>
        </w:rPr>
        <w:t>Fig.4.9 Top diagram is experimental result (Huang 2011) and bottom diagram is simulation result. In Huang’s results, bo</w:t>
      </w:r>
      <w:r w:rsidRPr="00AD2B75">
        <w:rPr>
          <w:rFonts w:ascii="Times New Roman" w:hAnsi="Times New Roman"/>
          <w:sz w:val="25"/>
          <w:szCs w:val="25"/>
        </w:rPr>
        <w:t>th matrix and precipitate h</w:t>
      </w:r>
      <w:r>
        <w:rPr>
          <w:rFonts w:ascii="Times New Roman" w:hAnsi="Times New Roman"/>
          <w:sz w:val="25"/>
          <w:szCs w:val="25"/>
        </w:rPr>
        <w:t>ave yielded at 973K</w:t>
      </w:r>
      <w:r w:rsidRPr="00AD2B75">
        <w:rPr>
          <w:rFonts w:ascii="Times New Roman" w:hAnsi="Times New Roman"/>
          <w:sz w:val="25"/>
          <w:szCs w:val="25"/>
        </w:rPr>
        <w:t xml:space="preserve">. </w:t>
      </w:r>
      <w:r>
        <w:rPr>
          <w:rFonts w:ascii="Times New Roman" w:hAnsi="Times New Roman"/>
          <w:sz w:val="25"/>
          <w:szCs w:val="25"/>
        </w:rPr>
        <w:t xml:space="preserve">In simulation result, when B2 phase precipitate is introduced to the system, the material strength </w:t>
      </w:r>
      <w:proofErr w:type="gramStart"/>
      <w:r>
        <w:rPr>
          <w:rFonts w:ascii="Times New Roman" w:hAnsi="Times New Roman"/>
          <w:sz w:val="25"/>
          <w:szCs w:val="25"/>
        </w:rPr>
        <w:t>have</w:t>
      </w:r>
      <w:proofErr w:type="gramEnd"/>
      <w:r>
        <w:rPr>
          <w:rFonts w:ascii="Times New Roman" w:hAnsi="Times New Roman"/>
          <w:sz w:val="25"/>
          <w:szCs w:val="25"/>
        </w:rPr>
        <w:t xml:space="preserve"> been improved significantly again. The </w:t>
      </w:r>
      <w:proofErr w:type="spellStart"/>
      <w:r>
        <w:rPr>
          <w:rFonts w:ascii="Times New Roman" w:hAnsi="Times New Roman"/>
          <w:sz w:val="25"/>
          <w:szCs w:val="25"/>
        </w:rPr>
        <w:t>ferritic</w:t>
      </w:r>
      <w:proofErr w:type="spellEnd"/>
      <w:r>
        <w:rPr>
          <w:rFonts w:ascii="Times New Roman" w:hAnsi="Times New Roman"/>
          <w:sz w:val="25"/>
          <w:szCs w:val="25"/>
        </w:rPr>
        <w:t xml:space="preserve"> alloy yields around 350MPa and the &lt;110&gt; and (200) peaks for the matrix starts to decrease on the lattice strain scale after it reaches yielding point. There is a distinct stress transfer present in the system and resulted in the L21 precipitate and B2 precipitate carries on the stress and continues increasing in the lattice strain scale until the maximum applied stress level has been reached.  (Huang et al. 2011 [3])</w:t>
      </w:r>
    </w:p>
    <w:p w:rsidR="0093561C" w:rsidRPr="00657B2A" w:rsidRDefault="0093561C" w:rsidP="0093561C">
      <w:pPr>
        <w:jc w:val="center"/>
        <w:rPr>
          <w:rFonts w:ascii="Times New Roman" w:hAnsi="Times New Roman"/>
        </w:rPr>
      </w:pPr>
      <w:r w:rsidRPr="00657B2A">
        <w:rPr>
          <w:rFonts w:ascii="Times New Roman" w:hAnsi="Times New Roman"/>
          <w:noProof/>
        </w:rPr>
        <w:lastRenderedPageBreak/>
        <w:drawing>
          <wp:inline distT="0" distB="0" distL="0" distR="0" wp14:anchorId="68400742" wp14:editId="7B636762">
            <wp:extent cx="3730353" cy="2980565"/>
            <wp:effectExtent l="0" t="0" r="3810" b="0"/>
            <wp:docPr id="3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0" y="0"/>
                      <a:ext cx="3740110" cy="2988361"/>
                    </a:xfrm>
                    <a:prstGeom prst="rect">
                      <a:avLst/>
                    </a:prstGeom>
                  </pic:spPr>
                </pic:pic>
              </a:graphicData>
            </a:graphic>
          </wp:inline>
        </w:drawing>
      </w:r>
    </w:p>
    <w:p w:rsidR="0093561C" w:rsidRDefault="0093561C" w:rsidP="0093561C">
      <w:pPr>
        <w:keepNext/>
        <w:jc w:val="center"/>
      </w:pPr>
      <w:r w:rsidRPr="00657B2A">
        <w:rPr>
          <w:rFonts w:ascii="Times New Roman" w:hAnsi="Times New Roman"/>
          <w:noProof/>
        </w:rPr>
        <w:drawing>
          <wp:inline distT="0" distB="0" distL="0" distR="0" wp14:anchorId="2F8216D6" wp14:editId="2CB2C95D">
            <wp:extent cx="4197096" cy="2642617"/>
            <wp:effectExtent l="0" t="0" r="0" b="5715"/>
            <wp:docPr id="3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4202400" cy="2645957"/>
                    </a:xfrm>
                    <a:prstGeom prst="rect">
                      <a:avLst/>
                    </a:prstGeom>
                  </pic:spPr>
                </pic:pic>
              </a:graphicData>
            </a:graphic>
          </wp:inline>
        </w:drawing>
      </w:r>
    </w:p>
    <w:p w:rsidR="0093561C" w:rsidRPr="00246858" w:rsidRDefault="0093561C" w:rsidP="0093561C">
      <w:pPr>
        <w:spacing w:line="480" w:lineRule="auto"/>
        <w:jc w:val="both"/>
        <w:rPr>
          <w:rFonts w:ascii="Times New Roman" w:hAnsi="Times New Roman"/>
          <w:sz w:val="25"/>
          <w:szCs w:val="25"/>
        </w:rPr>
      </w:pPr>
      <w:r>
        <w:rPr>
          <w:rFonts w:ascii="Times New Roman" w:hAnsi="Times New Roman"/>
          <w:sz w:val="25"/>
          <w:szCs w:val="25"/>
        </w:rPr>
        <w:t>Fig.</w:t>
      </w:r>
      <w:r w:rsidRPr="00246858">
        <w:rPr>
          <w:rFonts w:ascii="Times New Roman" w:hAnsi="Times New Roman"/>
          <w:sz w:val="25"/>
          <w:szCs w:val="25"/>
        </w:rPr>
        <w:t xml:space="preserve"> </w:t>
      </w:r>
      <w:r>
        <w:rPr>
          <w:rFonts w:ascii="Times New Roman" w:hAnsi="Times New Roman"/>
          <w:sz w:val="25"/>
          <w:szCs w:val="25"/>
        </w:rPr>
        <w:t xml:space="preserve">4.10 </w:t>
      </w:r>
      <w:r w:rsidRPr="00246858">
        <w:rPr>
          <w:rFonts w:ascii="Times New Roman" w:hAnsi="Times New Roman"/>
          <w:sz w:val="25"/>
          <w:szCs w:val="25"/>
        </w:rPr>
        <w:t>Top diagram is experimental result (</w:t>
      </w:r>
      <w:r>
        <w:rPr>
          <w:rFonts w:ascii="Times New Roman" w:hAnsi="Times New Roman"/>
          <w:sz w:val="25"/>
          <w:szCs w:val="25"/>
        </w:rPr>
        <w:t>Song 2014</w:t>
      </w:r>
      <w:r w:rsidRPr="00246858">
        <w:rPr>
          <w:rFonts w:ascii="Times New Roman" w:hAnsi="Times New Roman"/>
          <w:sz w:val="25"/>
          <w:szCs w:val="25"/>
        </w:rPr>
        <w:t>) and bottom diagram is simulation result</w:t>
      </w:r>
      <w:r>
        <w:rPr>
          <w:rFonts w:ascii="Times New Roman" w:hAnsi="Times New Roman"/>
          <w:sz w:val="25"/>
          <w:szCs w:val="25"/>
        </w:rPr>
        <w:t>. While at 973K, the creep test response of the Fe alloy containing L21 and B2 precipitates shows clear lattice strain drift and load transferring. Matrix yielded around 150 MPa and super alloy carries on the stress and never reached yield until the ultimate applied stress is reached. (Song et al. 2014 [64])</w:t>
      </w:r>
    </w:p>
    <w:p w:rsidR="0093561C" w:rsidRDefault="0093561C" w:rsidP="0093561C">
      <w:pPr>
        <w:spacing w:line="480" w:lineRule="auto"/>
        <w:jc w:val="both"/>
        <w:rPr>
          <w:rFonts w:ascii="Times New Roman" w:hAnsi="Times New Roman"/>
          <w:b/>
          <w:i/>
          <w:sz w:val="28"/>
          <w:szCs w:val="28"/>
        </w:rPr>
      </w:pPr>
    </w:p>
    <w:p w:rsidR="0093561C" w:rsidRDefault="0093561C" w:rsidP="0093561C">
      <w:pPr>
        <w:spacing w:line="480" w:lineRule="auto"/>
        <w:jc w:val="both"/>
        <w:rPr>
          <w:rFonts w:ascii="Times New Roman" w:hAnsi="Times New Roman"/>
          <w:b/>
          <w:i/>
          <w:sz w:val="28"/>
          <w:szCs w:val="28"/>
        </w:rPr>
      </w:pPr>
    </w:p>
    <w:p w:rsidR="0093561C" w:rsidRDefault="0093561C" w:rsidP="0093561C">
      <w:pPr>
        <w:spacing w:line="480" w:lineRule="auto"/>
        <w:jc w:val="both"/>
        <w:rPr>
          <w:rFonts w:ascii="Times New Roman" w:hAnsi="Times New Roman"/>
          <w:b/>
          <w:i/>
          <w:sz w:val="28"/>
          <w:szCs w:val="28"/>
        </w:rPr>
      </w:pPr>
    </w:p>
    <w:p w:rsidR="0093561C" w:rsidRPr="00964585" w:rsidRDefault="0093561C" w:rsidP="0093561C">
      <w:pPr>
        <w:spacing w:line="480" w:lineRule="auto"/>
        <w:jc w:val="both"/>
        <w:rPr>
          <w:rFonts w:ascii="Times New Roman" w:hAnsi="Times New Roman"/>
          <w:sz w:val="25"/>
          <w:szCs w:val="25"/>
        </w:rPr>
      </w:pPr>
      <w:proofErr w:type="gramStart"/>
      <w:r w:rsidRPr="007C0139">
        <w:rPr>
          <w:rFonts w:ascii="Times New Roman" w:hAnsi="Times New Roman"/>
          <w:sz w:val="25"/>
          <w:szCs w:val="25"/>
        </w:rPr>
        <w:t xml:space="preserve">Table </w:t>
      </w:r>
      <w:r>
        <w:rPr>
          <w:rFonts w:ascii="Times New Roman" w:hAnsi="Times New Roman"/>
          <w:sz w:val="25"/>
          <w:szCs w:val="25"/>
        </w:rPr>
        <w:t>5</w:t>
      </w:r>
      <w:r w:rsidRPr="007C0139">
        <w:rPr>
          <w:rFonts w:ascii="Times New Roman" w:hAnsi="Times New Roman"/>
          <w:sz w:val="25"/>
          <w:szCs w:val="25"/>
        </w:rPr>
        <w:t>.1.</w:t>
      </w:r>
      <w:proofErr w:type="gramEnd"/>
      <w:r w:rsidRPr="007C0139">
        <w:rPr>
          <w:rFonts w:ascii="Times New Roman" w:hAnsi="Times New Roman"/>
          <w:sz w:val="25"/>
          <w:szCs w:val="25"/>
        </w:rPr>
        <w:t xml:space="preserve"> </w:t>
      </w:r>
      <w:r>
        <w:rPr>
          <w:rFonts w:ascii="Times New Roman" w:hAnsi="Times New Roman"/>
          <w:sz w:val="25"/>
          <w:szCs w:val="25"/>
        </w:rPr>
        <w:t>Thermal expansion</w:t>
      </w:r>
      <w:r w:rsidRPr="007C0139">
        <w:rPr>
          <w:rFonts w:ascii="Times New Roman" w:hAnsi="Times New Roman"/>
          <w:sz w:val="25"/>
          <w:szCs w:val="25"/>
        </w:rPr>
        <w:t xml:space="preserve"> parameters for </w:t>
      </w:r>
      <w:r>
        <w:rPr>
          <w:rFonts w:ascii="Times New Roman" w:hAnsi="Times New Roman"/>
          <w:sz w:val="25"/>
          <w:szCs w:val="25"/>
        </w:rPr>
        <w:t xml:space="preserve">Iron, </w:t>
      </w:r>
      <w:proofErr w:type="spellStart"/>
      <w:r>
        <w:rPr>
          <w:rFonts w:ascii="Times New Roman" w:hAnsi="Times New Roman"/>
          <w:sz w:val="25"/>
          <w:szCs w:val="25"/>
        </w:rPr>
        <w:t>NiAl</w:t>
      </w:r>
      <w:proofErr w:type="spellEnd"/>
      <w:r w:rsidRPr="007C0139">
        <w:rPr>
          <w:rFonts w:ascii="Times New Roman" w:hAnsi="Times New Roman"/>
          <w:sz w:val="25"/>
          <w:szCs w:val="25"/>
        </w:rPr>
        <w:t xml:space="preserve"> &amp; a Ni</w:t>
      </w:r>
      <w:r w:rsidRPr="00964585">
        <w:rPr>
          <w:rFonts w:ascii="Times New Roman" w:hAnsi="Times New Roman"/>
          <w:sz w:val="25"/>
          <w:szCs w:val="25"/>
          <w:vertAlign w:val="subscript"/>
        </w:rPr>
        <w:t>2</w:t>
      </w:r>
      <w:r>
        <w:rPr>
          <w:rFonts w:ascii="Times New Roman" w:hAnsi="Times New Roman"/>
          <w:sz w:val="25"/>
          <w:szCs w:val="25"/>
        </w:rPr>
        <w:t>TiAl</w:t>
      </w:r>
      <w:r w:rsidRPr="007C0139">
        <w:rPr>
          <w:rFonts w:ascii="Times New Roman" w:hAnsi="Times New Roman"/>
          <w:sz w:val="25"/>
          <w:szCs w:val="25"/>
        </w:rPr>
        <w:t xml:space="preserve"> </w:t>
      </w:r>
      <w:r w:rsidRPr="00657B2A">
        <w:rPr>
          <w:rFonts w:ascii="Times New Roman" w:hAnsi="Times New Roman"/>
          <w:noProof/>
        </w:rPr>
        <mc:AlternateContent>
          <mc:Choice Requires="wps">
            <w:drawing>
              <wp:anchor distT="0" distB="0" distL="114300" distR="114300" simplePos="0" relativeHeight="251738112" behindDoc="0" locked="0" layoutInCell="1" allowOverlap="1" wp14:anchorId="1D7DF578" wp14:editId="043EB372">
                <wp:simplePos x="0" y="0"/>
                <wp:positionH relativeFrom="column">
                  <wp:posOffset>-2588895</wp:posOffset>
                </wp:positionH>
                <wp:positionV relativeFrom="paragraph">
                  <wp:posOffset>310515</wp:posOffset>
                </wp:positionV>
                <wp:extent cx="866775" cy="285750"/>
                <wp:effectExtent l="0" t="0" r="0" b="0"/>
                <wp:wrapNone/>
                <wp:docPr id="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85750"/>
                        </a:xfrm>
                        <a:prstGeom prst="rect">
                          <a:avLst/>
                        </a:prstGeom>
                        <a:noFill/>
                        <a:ln w="9525">
                          <a:noFill/>
                          <a:miter lim="800000"/>
                          <a:headEnd/>
                          <a:tailEnd/>
                        </a:ln>
                      </wps:spPr>
                      <wps:txbx>
                        <w:txbxContent>
                          <w:p w:rsidR="0067561D" w:rsidRPr="007E6CF2" w:rsidRDefault="0067561D" w:rsidP="0093561C">
                            <w:pPr>
                              <w:rPr>
                                <w:rFonts w:ascii="Times New Roman" w:hAnsi="Times New Roman"/>
                                <w:sz w:val="26"/>
                                <w:szCs w:val="26"/>
                              </w:rPr>
                            </w:pPr>
                            <w:proofErr w:type="gramStart"/>
                            <w:r w:rsidRPr="007E6CF2">
                              <w:rPr>
                                <w:rFonts w:ascii="Times New Roman" w:hAnsi="Times New Roman"/>
                                <w:sz w:val="26"/>
                                <w:szCs w:val="26"/>
                              </w:rPr>
                              <w:t>Table.</w:t>
                            </w:r>
                            <w:proofErr w:type="gramEnd"/>
                            <w:r w:rsidRPr="007E6CF2">
                              <w:rPr>
                                <w:rFonts w:ascii="Times New Roman" w:hAnsi="Times New Roman"/>
                                <w:sz w:val="26"/>
                                <w:szCs w:val="26"/>
                              </w:rPr>
                              <w:t xml:space="preserve"> 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6" type="#_x0000_t202" style="position:absolute;left:0;text-align:left;margin-left:-203.85pt;margin-top:24.45pt;width:68.25pt;height:2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" filled="f" stroked="f">
                <v:textbox>
                  <w:txbxContent>
                    <w:p w:rsidR="0067561D" w:rsidRPr="007E6CF2" w:rsidRDefault="0067561D" w:rsidP="0093561C">
                      <w:pPr>
                        <w:rPr>
                          <w:rFonts w:ascii="Times New Roman" w:hAnsi="Times New Roman"/>
                          <w:sz w:val="26"/>
                          <w:szCs w:val="26"/>
                        </w:rPr>
                      </w:pPr>
                      <w:proofErr w:type="gramStart"/>
                      <w:r w:rsidRPr="007E6CF2">
                        <w:rPr>
                          <w:rFonts w:ascii="Times New Roman" w:hAnsi="Times New Roman"/>
                          <w:sz w:val="26"/>
                          <w:szCs w:val="26"/>
                        </w:rPr>
                        <w:t>Table.</w:t>
                      </w:r>
                      <w:proofErr w:type="gramEnd"/>
                      <w:r w:rsidRPr="007E6CF2">
                        <w:rPr>
                          <w:rFonts w:ascii="Times New Roman" w:hAnsi="Times New Roman"/>
                          <w:sz w:val="26"/>
                          <w:szCs w:val="26"/>
                        </w:rPr>
                        <w:t xml:space="preserve"> 5.1</w:t>
                      </w:r>
                    </w:p>
                  </w:txbxContent>
                </v:textbox>
              </v:shape>
            </w:pict>
          </mc:Fallback>
        </mc:AlternateContent>
      </w:r>
      <w:r>
        <w:rPr>
          <w:rFonts w:ascii="Times New Roman" w:hAnsi="Times New Roman"/>
          <w:sz w:val="25"/>
          <w:szCs w:val="25"/>
        </w:rPr>
        <w:t>(Miracle 1993 [54])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980"/>
        <w:gridCol w:w="1440"/>
        <w:gridCol w:w="1530"/>
      </w:tblGrid>
      <w:tr w:rsidR="0093561C" w:rsidRPr="00657B2A" w:rsidTr="0067561D">
        <w:trPr>
          <w:jc w:val="center"/>
        </w:trPr>
        <w:tc>
          <w:tcPr>
            <w:tcW w:w="1368" w:type="dxa"/>
            <w:shd w:val="clear" w:color="auto" w:fill="auto"/>
          </w:tcPr>
          <w:p w:rsidR="0093561C" w:rsidRPr="00657B2A" w:rsidRDefault="0093561C" w:rsidP="0067561D">
            <w:pPr>
              <w:jc w:val="center"/>
              <w:rPr>
                <w:rFonts w:ascii="Times New Roman" w:hAnsi="Times New Roman"/>
                <w:b/>
              </w:rPr>
            </w:pPr>
            <w:r w:rsidRPr="00657B2A">
              <w:rPr>
                <w:rFonts w:ascii="Times New Roman" w:hAnsi="Times New Roman"/>
                <w:b/>
                <w:bCs/>
                <w:sz w:val="20"/>
                <w:szCs w:val="20"/>
              </w:rPr>
              <w:t>Thermal Expansion Coefficient</w:t>
            </w:r>
          </w:p>
        </w:tc>
        <w:tc>
          <w:tcPr>
            <w:tcW w:w="1980" w:type="dxa"/>
            <w:shd w:val="clear" w:color="auto" w:fill="auto"/>
          </w:tcPr>
          <w:p w:rsidR="0093561C" w:rsidRDefault="0093561C" w:rsidP="0067561D">
            <w:pPr>
              <w:spacing w:line="240" w:lineRule="auto"/>
              <w:jc w:val="center"/>
              <w:rPr>
                <w:rFonts w:ascii="Times New Roman" w:hAnsi="Times New Roman"/>
                <w:b/>
                <w:bCs/>
                <w:sz w:val="20"/>
                <w:szCs w:val="20"/>
              </w:rPr>
            </w:pPr>
            <w:r>
              <w:rPr>
                <w:rFonts w:ascii="Times New Roman" w:hAnsi="Times New Roman"/>
                <w:b/>
                <w:bCs/>
                <w:sz w:val="20"/>
                <w:szCs w:val="20"/>
              </w:rPr>
              <w:t>Fe-Matrix</w:t>
            </w:r>
          </w:p>
          <w:p w:rsidR="0093561C" w:rsidRPr="00BD74AA" w:rsidRDefault="0093561C" w:rsidP="0067561D">
            <w:pPr>
              <w:spacing w:line="240" w:lineRule="auto"/>
              <w:jc w:val="center"/>
              <w:rPr>
                <w:rFonts w:ascii="Times New Roman" w:hAnsi="Times New Roman"/>
                <w:b/>
                <w:bCs/>
                <w:sz w:val="20"/>
                <w:szCs w:val="20"/>
              </w:rPr>
            </w:pPr>
            <w:r w:rsidRPr="00657B2A">
              <w:rPr>
                <w:rFonts w:ascii="Times New Roman" w:hAnsi="Times New Roman"/>
                <w:b/>
                <w:bCs/>
                <w:sz w:val="20"/>
                <w:szCs w:val="20"/>
              </w:rPr>
              <w:t>(CTE)</w:t>
            </w:r>
          </w:p>
        </w:tc>
        <w:tc>
          <w:tcPr>
            <w:tcW w:w="1440" w:type="dxa"/>
            <w:shd w:val="clear" w:color="auto" w:fill="auto"/>
          </w:tcPr>
          <w:p w:rsidR="0093561C" w:rsidRDefault="0093561C" w:rsidP="0067561D">
            <w:pPr>
              <w:spacing w:line="240" w:lineRule="auto"/>
              <w:jc w:val="center"/>
              <w:rPr>
                <w:rFonts w:ascii="Times New Roman" w:hAnsi="Times New Roman"/>
                <w:b/>
                <w:bCs/>
                <w:sz w:val="20"/>
                <w:szCs w:val="20"/>
              </w:rPr>
            </w:pPr>
            <w:proofErr w:type="spellStart"/>
            <w:r>
              <w:rPr>
                <w:rFonts w:ascii="Times New Roman" w:hAnsi="Times New Roman"/>
                <w:b/>
                <w:bCs/>
                <w:sz w:val="20"/>
                <w:szCs w:val="20"/>
              </w:rPr>
              <w:t>NiAl</w:t>
            </w:r>
            <w:proofErr w:type="spellEnd"/>
          </w:p>
          <w:p w:rsidR="0093561C" w:rsidRPr="00BD74AA" w:rsidRDefault="0093561C" w:rsidP="0067561D">
            <w:pPr>
              <w:spacing w:line="240" w:lineRule="auto"/>
              <w:jc w:val="center"/>
              <w:rPr>
                <w:rFonts w:ascii="Times New Roman" w:hAnsi="Times New Roman"/>
                <w:b/>
                <w:bCs/>
                <w:sz w:val="20"/>
                <w:szCs w:val="20"/>
              </w:rPr>
            </w:pPr>
            <w:r w:rsidRPr="00657B2A">
              <w:rPr>
                <w:rFonts w:ascii="Times New Roman" w:hAnsi="Times New Roman"/>
                <w:b/>
                <w:bCs/>
                <w:sz w:val="20"/>
                <w:szCs w:val="20"/>
              </w:rPr>
              <w:t>(CTE)</w:t>
            </w:r>
          </w:p>
        </w:tc>
        <w:tc>
          <w:tcPr>
            <w:tcW w:w="1530" w:type="dxa"/>
            <w:shd w:val="clear" w:color="auto" w:fill="auto"/>
          </w:tcPr>
          <w:p w:rsidR="0093561C" w:rsidRDefault="0093561C" w:rsidP="0067561D">
            <w:pPr>
              <w:spacing w:line="240" w:lineRule="auto"/>
              <w:jc w:val="center"/>
              <w:rPr>
                <w:rFonts w:ascii="Times New Roman" w:hAnsi="Times New Roman"/>
                <w:b/>
                <w:bCs/>
                <w:sz w:val="20"/>
                <w:szCs w:val="20"/>
              </w:rPr>
            </w:pPr>
            <w:r>
              <w:rPr>
                <w:rFonts w:ascii="Times New Roman" w:hAnsi="Times New Roman"/>
                <w:b/>
                <w:bCs/>
                <w:sz w:val="20"/>
                <w:szCs w:val="20"/>
              </w:rPr>
              <w:t>Ni</w:t>
            </w:r>
            <w:r w:rsidRPr="0054229C">
              <w:rPr>
                <w:rFonts w:ascii="Times New Roman" w:hAnsi="Times New Roman"/>
                <w:b/>
                <w:bCs/>
                <w:sz w:val="20"/>
                <w:szCs w:val="20"/>
                <w:vertAlign w:val="subscript"/>
              </w:rPr>
              <w:t>2</w:t>
            </w:r>
            <w:r>
              <w:rPr>
                <w:rFonts w:ascii="Times New Roman" w:hAnsi="Times New Roman"/>
                <w:b/>
                <w:bCs/>
                <w:sz w:val="20"/>
                <w:szCs w:val="20"/>
              </w:rPr>
              <w:t>TiAl</w:t>
            </w:r>
          </w:p>
          <w:p w:rsidR="0093561C" w:rsidRPr="00BD74AA" w:rsidRDefault="0093561C" w:rsidP="0067561D">
            <w:pPr>
              <w:spacing w:line="240" w:lineRule="auto"/>
              <w:jc w:val="center"/>
              <w:rPr>
                <w:rFonts w:ascii="Times New Roman" w:hAnsi="Times New Roman"/>
                <w:b/>
                <w:bCs/>
                <w:sz w:val="20"/>
                <w:szCs w:val="20"/>
              </w:rPr>
            </w:pPr>
            <w:r w:rsidRPr="00657B2A">
              <w:rPr>
                <w:rFonts w:ascii="Times New Roman" w:hAnsi="Times New Roman"/>
                <w:b/>
                <w:bCs/>
                <w:sz w:val="20"/>
                <w:szCs w:val="20"/>
              </w:rPr>
              <w:t>(CTE)</w:t>
            </w:r>
          </w:p>
        </w:tc>
      </w:tr>
      <w:tr w:rsidR="0093561C" w:rsidRPr="00657B2A" w:rsidTr="0067561D">
        <w:trPr>
          <w:jc w:val="center"/>
        </w:trPr>
        <w:tc>
          <w:tcPr>
            <w:tcW w:w="1368" w:type="dxa"/>
            <w:shd w:val="clear" w:color="auto" w:fill="auto"/>
          </w:tcPr>
          <w:p w:rsidR="0093561C" w:rsidRPr="0054229C" w:rsidRDefault="0093561C" w:rsidP="0067561D">
            <w:pPr>
              <w:spacing w:line="240" w:lineRule="auto"/>
              <w:jc w:val="center"/>
              <w:rPr>
                <w:rFonts w:ascii="Times New Roman" w:hAnsi="Times New Roman"/>
                <w:sz w:val="20"/>
                <w:szCs w:val="20"/>
              </w:rPr>
            </w:pPr>
            <m:oMathPara>
              <m:oMath>
                <m:r>
                  <m:rPr>
                    <m:sty m:val="p"/>
                  </m:rPr>
                  <w:rPr>
                    <w:rFonts w:ascii="Cambria Math" w:hAnsi="Cambria Math"/>
                    <w:sz w:val="20"/>
                    <w:szCs w:val="20"/>
                  </w:rPr>
                  <m:t>α</m:t>
                </m:r>
              </m:oMath>
            </m:oMathPara>
          </w:p>
        </w:tc>
        <w:tc>
          <w:tcPr>
            <w:tcW w:w="1980" w:type="dxa"/>
            <w:shd w:val="clear" w:color="auto" w:fill="auto"/>
          </w:tcPr>
          <w:p w:rsidR="0093561C" w:rsidRPr="0054229C" w:rsidRDefault="0093561C" w:rsidP="0067561D">
            <w:pPr>
              <w:spacing w:line="240" w:lineRule="auto"/>
              <w:jc w:val="center"/>
              <w:rPr>
                <w:rFonts w:ascii="Times New Roman" w:hAnsi="Times New Roman"/>
                <w:sz w:val="20"/>
                <w:szCs w:val="20"/>
              </w:rPr>
            </w:pPr>
            <m:oMathPara>
              <m:oMath>
                <m:r>
                  <m:rPr>
                    <m:sty m:val="p"/>
                  </m:rPr>
                  <w:rPr>
                    <w:rFonts w:ascii="Cambria Math" w:hAnsi="Cambria Math"/>
                    <w:sz w:val="20"/>
                    <w:szCs w:val="20"/>
                  </w:rPr>
                  <m:t>1.45×1</m:t>
                </m:r>
                <m:sSup>
                  <m:sSupPr>
                    <m:ctrlPr>
                      <w:rPr>
                        <w:rFonts w:ascii="Cambria Math" w:hAnsi="Cambria Math"/>
                        <w:sz w:val="20"/>
                        <w:szCs w:val="20"/>
                      </w:rPr>
                    </m:ctrlPr>
                  </m:sSupPr>
                  <m:e>
                    <m:r>
                      <m:rPr>
                        <m:sty m:val="p"/>
                      </m:rPr>
                      <w:rPr>
                        <w:rFonts w:ascii="Cambria Math" w:hAnsi="Cambria Math"/>
                        <w:sz w:val="20"/>
                        <w:szCs w:val="20"/>
                      </w:rPr>
                      <m:t>0</m:t>
                    </m:r>
                  </m:e>
                  <m:sup>
                    <m:r>
                      <m:rPr>
                        <m:sty m:val="p"/>
                      </m:rPr>
                      <w:rPr>
                        <w:rFonts w:ascii="Cambria Math" w:hAnsi="Cambria Math"/>
                        <w:sz w:val="20"/>
                        <w:szCs w:val="20"/>
                      </w:rPr>
                      <m:t>-5</m:t>
                    </m:r>
                  </m:sup>
                </m:sSup>
              </m:oMath>
            </m:oMathPara>
          </w:p>
        </w:tc>
        <w:tc>
          <w:tcPr>
            <w:tcW w:w="1440" w:type="dxa"/>
            <w:shd w:val="clear" w:color="auto" w:fill="auto"/>
          </w:tcPr>
          <w:p w:rsidR="0093561C" w:rsidRPr="0054229C" w:rsidRDefault="0093561C" w:rsidP="0067561D">
            <w:pPr>
              <w:spacing w:line="240" w:lineRule="auto"/>
              <w:jc w:val="center"/>
              <w:rPr>
                <w:rFonts w:ascii="Times New Roman" w:hAnsi="Times New Roman"/>
                <w:sz w:val="20"/>
                <w:szCs w:val="20"/>
              </w:rPr>
            </w:pPr>
            <m:oMathPara>
              <m:oMath>
                <m:r>
                  <m:rPr>
                    <m:sty m:val="p"/>
                  </m:rPr>
                  <w:rPr>
                    <w:rFonts w:ascii="Cambria Math" w:hAnsi="Cambria Math"/>
                    <w:sz w:val="20"/>
                    <w:szCs w:val="20"/>
                  </w:rPr>
                  <m:t>3.48×1</m:t>
                </m:r>
                <m:sSup>
                  <m:sSupPr>
                    <m:ctrlPr>
                      <w:rPr>
                        <w:rFonts w:ascii="Cambria Math" w:hAnsi="Cambria Math"/>
                        <w:sz w:val="20"/>
                        <w:szCs w:val="20"/>
                      </w:rPr>
                    </m:ctrlPr>
                  </m:sSupPr>
                  <m:e>
                    <m:r>
                      <m:rPr>
                        <m:sty m:val="p"/>
                      </m:rPr>
                      <w:rPr>
                        <w:rFonts w:ascii="Cambria Math" w:hAnsi="Cambria Math"/>
                        <w:sz w:val="20"/>
                        <w:szCs w:val="20"/>
                      </w:rPr>
                      <m:t>0</m:t>
                    </m:r>
                  </m:e>
                  <m:sup>
                    <m:r>
                      <m:rPr>
                        <m:sty m:val="p"/>
                      </m:rPr>
                      <w:rPr>
                        <w:rFonts w:ascii="Cambria Math" w:hAnsi="Cambria Math"/>
                        <w:sz w:val="20"/>
                        <w:szCs w:val="20"/>
                      </w:rPr>
                      <m:t>-5</m:t>
                    </m:r>
                  </m:sup>
                </m:sSup>
              </m:oMath>
            </m:oMathPara>
          </w:p>
        </w:tc>
        <w:tc>
          <w:tcPr>
            <w:tcW w:w="1530" w:type="dxa"/>
            <w:shd w:val="clear" w:color="auto" w:fill="auto"/>
          </w:tcPr>
          <w:p w:rsidR="0093561C" w:rsidRPr="0054229C" w:rsidRDefault="0093561C" w:rsidP="0067561D">
            <w:pPr>
              <w:spacing w:line="240" w:lineRule="auto"/>
              <w:jc w:val="center"/>
              <w:rPr>
                <w:rFonts w:ascii="Times New Roman" w:hAnsi="Times New Roman"/>
                <w:sz w:val="20"/>
                <w:szCs w:val="20"/>
              </w:rPr>
            </w:pPr>
            <m:oMathPara>
              <m:oMath>
                <m:r>
                  <m:rPr>
                    <m:sty m:val="p"/>
                  </m:rPr>
                  <w:rPr>
                    <w:rFonts w:ascii="Cambria Math" w:hAnsi="Cambria Math"/>
                    <w:sz w:val="20"/>
                    <w:szCs w:val="20"/>
                  </w:rPr>
                  <m:t>3.48×1</m:t>
                </m:r>
                <m:sSup>
                  <m:sSupPr>
                    <m:ctrlPr>
                      <w:rPr>
                        <w:rFonts w:ascii="Cambria Math" w:hAnsi="Cambria Math"/>
                        <w:sz w:val="20"/>
                        <w:szCs w:val="20"/>
                      </w:rPr>
                    </m:ctrlPr>
                  </m:sSupPr>
                  <m:e>
                    <m:r>
                      <m:rPr>
                        <m:sty m:val="p"/>
                      </m:rPr>
                      <w:rPr>
                        <w:rFonts w:ascii="Cambria Math" w:hAnsi="Cambria Math"/>
                        <w:sz w:val="20"/>
                        <w:szCs w:val="20"/>
                      </w:rPr>
                      <m:t>0</m:t>
                    </m:r>
                  </m:e>
                  <m:sup>
                    <m:r>
                      <m:rPr>
                        <m:sty m:val="p"/>
                      </m:rPr>
                      <w:rPr>
                        <w:rFonts w:ascii="Cambria Math" w:hAnsi="Cambria Math"/>
                        <w:sz w:val="20"/>
                        <w:szCs w:val="20"/>
                      </w:rPr>
                      <m:t>-5</m:t>
                    </m:r>
                  </m:sup>
                </m:sSup>
              </m:oMath>
            </m:oMathPara>
          </w:p>
        </w:tc>
      </w:tr>
    </w:tbl>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r w:rsidRPr="007C0139">
        <w:rPr>
          <w:rFonts w:ascii="Times New Roman" w:hAnsi="Times New Roman"/>
          <w:sz w:val="25"/>
          <w:szCs w:val="25"/>
        </w:rPr>
        <w:t xml:space="preserve"> </w:t>
      </w:r>
      <w:proofErr w:type="gramStart"/>
      <w:r w:rsidRPr="007C0139">
        <w:rPr>
          <w:rFonts w:ascii="Times New Roman" w:hAnsi="Times New Roman"/>
          <w:sz w:val="25"/>
          <w:szCs w:val="25"/>
        </w:rPr>
        <w:t xml:space="preserve">Table </w:t>
      </w:r>
      <w:r>
        <w:rPr>
          <w:rFonts w:ascii="Times New Roman" w:hAnsi="Times New Roman"/>
          <w:sz w:val="25"/>
          <w:szCs w:val="25"/>
        </w:rPr>
        <w:t>5</w:t>
      </w:r>
      <w:r w:rsidRPr="007C0139">
        <w:rPr>
          <w:rFonts w:ascii="Times New Roman" w:hAnsi="Times New Roman"/>
          <w:sz w:val="25"/>
          <w:szCs w:val="25"/>
        </w:rPr>
        <w:t>.1.</w:t>
      </w:r>
      <w:proofErr w:type="gramEnd"/>
      <w:r w:rsidRPr="007C0139">
        <w:rPr>
          <w:rFonts w:ascii="Times New Roman" w:hAnsi="Times New Roman"/>
          <w:sz w:val="25"/>
          <w:szCs w:val="25"/>
        </w:rPr>
        <w:t xml:space="preserve"> </w:t>
      </w:r>
      <w:r>
        <w:rPr>
          <w:rFonts w:ascii="Times New Roman" w:hAnsi="Times New Roman"/>
          <w:sz w:val="25"/>
          <w:szCs w:val="25"/>
        </w:rPr>
        <w:t xml:space="preserve">Lattice strain for </w:t>
      </w:r>
      <w:proofErr w:type="spellStart"/>
      <w:r>
        <w:rPr>
          <w:rFonts w:ascii="Times New Roman" w:hAnsi="Times New Roman"/>
          <w:sz w:val="25"/>
          <w:szCs w:val="25"/>
        </w:rPr>
        <w:t>Ferritic</w:t>
      </w:r>
      <w:proofErr w:type="spellEnd"/>
      <w:r>
        <w:rPr>
          <w:rFonts w:ascii="Times New Roman" w:hAnsi="Times New Roman"/>
          <w:sz w:val="25"/>
          <w:szCs w:val="25"/>
        </w:rPr>
        <w:t xml:space="preserve"> alloy and Ni-based super alloy variation according to temperature change.</w:t>
      </w:r>
      <w:r w:rsidRPr="007C0139">
        <w:rPr>
          <w:rFonts w:ascii="Times New Roman" w:hAnsi="Times New Roman"/>
          <w:sz w:val="25"/>
          <w:szCs w:val="25"/>
        </w:rPr>
        <w:t xml:space="preserve"> </w:t>
      </w:r>
      <w:r>
        <w:rPr>
          <w:rFonts w:ascii="Times New Roman" w:hAnsi="Times New Roman"/>
          <w:sz w:val="25"/>
          <w:szCs w:val="25"/>
        </w:rPr>
        <w:t xml:space="preserve"> (G. Song et al. 2014 [64])</w:t>
      </w:r>
    </w:p>
    <w:tbl>
      <w:tblPr>
        <w:tblpPr w:leftFromText="180" w:rightFromText="180" w:vertAnchor="text" w:horzAnchor="page" w:tblpX="2961"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710"/>
        <w:gridCol w:w="1890"/>
      </w:tblGrid>
      <w:tr w:rsidR="0093561C" w:rsidRPr="0054229C" w:rsidTr="0067561D">
        <w:tc>
          <w:tcPr>
            <w:tcW w:w="1728" w:type="dxa"/>
            <w:shd w:val="clear" w:color="auto" w:fill="auto"/>
          </w:tcPr>
          <w:p w:rsidR="0093561C" w:rsidRPr="0054229C" w:rsidRDefault="0093561C" w:rsidP="0067561D">
            <w:pPr>
              <w:spacing w:line="240" w:lineRule="auto"/>
              <w:jc w:val="center"/>
              <w:rPr>
                <w:rFonts w:ascii="Times New Roman" w:hAnsi="Times New Roman"/>
                <w:b/>
                <w:bCs/>
                <w:sz w:val="20"/>
                <w:szCs w:val="20"/>
              </w:rPr>
            </w:pPr>
            <w:r>
              <w:rPr>
                <w:rFonts w:ascii="Times New Roman" w:hAnsi="Times New Roman"/>
                <w:b/>
                <w:bCs/>
                <w:sz w:val="20"/>
                <w:szCs w:val="20"/>
              </w:rPr>
              <w:t xml:space="preserve">Temperature </w:t>
            </w:r>
            <w:r w:rsidRPr="0054229C">
              <w:rPr>
                <w:rFonts w:ascii="Times New Roman" w:hAnsi="Times New Roman"/>
                <w:b/>
                <w:bCs/>
                <w:sz w:val="20"/>
                <w:szCs w:val="20"/>
              </w:rPr>
              <w:t>(̊C)</w:t>
            </w:r>
          </w:p>
        </w:tc>
        <w:tc>
          <w:tcPr>
            <w:tcW w:w="1710" w:type="dxa"/>
            <w:shd w:val="clear" w:color="auto" w:fill="auto"/>
          </w:tcPr>
          <w:p w:rsidR="0093561C" w:rsidRPr="0054229C" w:rsidRDefault="0093561C" w:rsidP="0067561D">
            <w:pPr>
              <w:spacing w:line="240" w:lineRule="auto"/>
              <w:jc w:val="center"/>
              <w:rPr>
                <w:rFonts w:ascii="Times New Roman" w:hAnsi="Times New Roman"/>
                <w:b/>
                <w:bCs/>
                <w:sz w:val="20"/>
                <w:szCs w:val="20"/>
              </w:rPr>
            </w:pPr>
            <w:r>
              <w:rPr>
                <w:rFonts w:ascii="Times New Roman" w:hAnsi="Times New Roman"/>
                <w:b/>
                <w:bCs/>
                <w:sz w:val="20"/>
                <w:szCs w:val="20"/>
              </w:rPr>
              <w:t xml:space="preserve">Matrix </w:t>
            </w:r>
            <w:r w:rsidRPr="0054229C">
              <w:rPr>
                <w:rFonts w:ascii="Times New Roman" w:hAnsi="Times New Roman"/>
                <w:b/>
                <w:bCs/>
                <w:sz w:val="20"/>
                <w:szCs w:val="20"/>
              </w:rPr>
              <w:t>(Å)</w:t>
            </w:r>
          </w:p>
        </w:tc>
        <w:tc>
          <w:tcPr>
            <w:tcW w:w="1890" w:type="dxa"/>
            <w:shd w:val="clear" w:color="auto" w:fill="auto"/>
          </w:tcPr>
          <w:p w:rsidR="0093561C" w:rsidRPr="0054229C" w:rsidRDefault="0093561C" w:rsidP="0067561D">
            <w:pPr>
              <w:spacing w:line="240" w:lineRule="auto"/>
              <w:jc w:val="center"/>
              <w:rPr>
                <w:rFonts w:ascii="Times New Roman" w:hAnsi="Times New Roman"/>
                <w:b/>
                <w:bCs/>
                <w:sz w:val="20"/>
                <w:szCs w:val="20"/>
              </w:rPr>
            </w:pPr>
            <w:r>
              <w:rPr>
                <w:rFonts w:ascii="Times New Roman" w:hAnsi="Times New Roman"/>
                <w:b/>
                <w:bCs/>
                <w:sz w:val="20"/>
                <w:szCs w:val="20"/>
              </w:rPr>
              <w:t>Precipitate</w:t>
            </w:r>
            <w:r w:rsidRPr="0054229C">
              <w:rPr>
                <w:rFonts w:ascii="Times New Roman" w:hAnsi="Times New Roman"/>
                <w:b/>
                <w:bCs/>
                <w:sz w:val="20"/>
                <w:szCs w:val="20"/>
              </w:rPr>
              <w:t>(Å)</w:t>
            </w:r>
          </w:p>
        </w:tc>
      </w:tr>
      <w:tr w:rsidR="0093561C" w:rsidRPr="0054229C" w:rsidTr="0067561D">
        <w:tc>
          <w:tcPr>
            <w:tcW w:w="1728"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25</w:t>
            </w:r>
          </w:p>
        </w:tc>
        <w:tc>
          <w:tcPr>
            <w:tcW w:w="1710"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2.88941</w:t>
            </w:r>
          </w:p>
        </w:tc>
        <w:tc>
          <w:tcPr>
            <w:tcW w:w="1890"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5.82247</w:t>
            </w:r>
          </w:p>
        </w:tc>
      </w:tr>
      <w:tr w:rsidR="0093561C" w:rsidRPr="0054229C" w:rsidTr="0067561D">
        <w:tc>
          <w:tcPr>
            <w:tcW w:w="1728"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374</w:t>
            </w:r>
          </w:p>
        </w:tc>
        <w:tc>
          <w:tcPr>
            <w:tcW w:w="1710"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2.90151</w:t>
            </w:r>
          </w:p>
        </w:tc>
        <w:tc>
          <w:tcPr>
            <w:tcW w:w="1890"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5.8507</w:t>
            </w:r>
          </w:p>
        </w:tc>
      </w:tr>
      <w:tr w:rsidR="0093561C" w:rsidRPr="0054229C" w:rsidTr="0067561D">
        <w:tc>
          <w:tcPr>
            <w:tcW w:w="1728"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474</w:t>
            </w:r>
          </w:p>
        </w:tc>
        <w:tc>
          <w:tcPr>
            <w:tcW w:w="1710"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2.90557</w:t>
            </w:r>
          </w:p>
        </w:tc>
        <w:tc>
          <w:tcPr>
            <w:tcW w:w="1890"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5.86175</w:t>
            </w:r>
          </w:p>
        </w:tc>
      </w:tr>
      <w:tr w:rsidR="0093561C" w:rsidRPr="0054229C" w:rsidTr="0067561D">
        <w:tc>
          <w:tcPr>
            <w:tcW w:w="1728"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574</w:t>
            </w:r>
          </w:p>
        </w:tc>
        <w:tc>
          <w:tcPr>
            <w:tcW w:w="1710"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2.90957</w:t>
            </w:r>
          </w:p>
        </w:tc>
        <w:tc>
          <w:tcPr>
            <w:tcW w:w="1890"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5.871</w:t>
            </w:r>
          </w:p>
        </w:tc>
      </w:tr>
      <w:tr w:rsidR="0093561C" w:rsidRPr="0054229C" w:rsidTr="0067561D">
        <w:tc>
          <w:tcPr>
            <w:tcW w:w="1728"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624</w:t>
            </w:r>
          </w:p>
        </w:tc>
        <w:tc>
          <w:tcPr>
            <w:tcW w:w="1710"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2.91193</w:t>
            </w:r>
          </w:p>
        </w:tc>
        <w:tc>
          <w:tcPr>
            <w:tcW w:w="1890"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5.87655</w:t>
            </w:r>
          </w:p>
        </w:tc>
      </w:tr>
      <w:tr w:rsidR="0093561C" w:rsidRPr="0054229C" w:rsidTr="0067561D">
        <w:tc>
          <w:tcPr>
            <w:tcW w:w="1728"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700</w:t>
            </w:r>
          </w:p>
        </w:tc>
        <w:tc>
          <w:tcPr>
            <w:tcW w:w="1710"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2.91608</w:t>
            </w:r>
          </w:p>
        </w:tc>
        <w:tc>
          <w:tcPr>
            <w:tcW w:w="1890"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5.88631</w:t>
            </w:r>
          </w:p>
        </w:tc>
      </w:tr>
    </w:tbl>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93561C" w:rsidRPr="00964585" w:rsidRDefault="0093561C" w:rsidP="0093561C">
      <w:pPr>
        <w:spacing w:line="480" w:lineRule="auto"/>
        <w:jc w:val="both"/>
        <w:rPr>
          <w:rFonts w:ascii="Times New Roman" w:hAnsi="Times New Roman"/>
          <w:sz w:val="25"/>
          <w:szCs w:val="25"/>
        </w:rPr>
      </w:pPr>
      <w:r w:rsidRPr="00657B2A">
        <w:rPr>
          <w:rFonts w:ascii="Times New Roman" w:hAnsi="Times New Roman"/>
          <w:noProof/>
        </w:rPr>
        <mc:AlternateContent>
          <mc:Choice Requires="wps">
            <w:drawing>
              <wp:anchor distT="0" distB="0" distL="114300" distR="114300" simplePos="0" relativeHeight="251739136" behindDoc="0" locked="0" layoutInCell="1" allowOverlap="1" wp14:anchorId="0B789F40" wp14:editId="2D820F60">
                <wp:simplePos x="0" y="0"/>
                <wp:positionH relativeFrom="column">
                  <wp:posOffset>-2588895</wp:posOffset>
                </wp:positionH>
                <wp:positionV relativeFrom="paragraph">
                  <wp:posOffset>310515</wp:posOffset>
                </wp:positionV>
                <wp:extent cx="866775" cy="285750"/>
                <wp:effectExtent l="0" t="0" r="0" b="0"/>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85750"/>
                        </a:xfrm>
                        <a:prstGeom prst="rect">
                          <a:avLst/>
                        </a:prstGeom>
                        <a:noFill/>
                        <a:ln w="9525">
                          <a:noFill/>
                          <a:miter lim="800000"/>
                          <a:headEnd/>
                          <a:tailEnd/>
                        </a:ln>
                      </wps:spPr>
                      <wps:txbx>
                        <w:txbxContent>
                          <w:p w:rsidR="0067561D" w:rsidRPr="007E6CF2" w:rsidRDefault="0067561D" w:rsidP="0093561C">
                            <w:pPr>
                              <w:rPr>
                                <w:rFonts w:ascii="Times New Roman" w:hAnsi="Times New Roman"/>
                                <w:sz w:val="26"/>
                                <w:szCs w:val="26"/>
                              </w:rPr>
                            </w:pPr>
                            <w:proofErr w:type="gramStart"/>
                            <w:r w:rsidRPr="007E6CF2">
                              <w:rPr>
                                <w:rFonts w:ascii="Times New Roman" w:hAnsi="Times New Roman"/>
                                <w:sz w:val="26"/>
                                <w:szCs w:val="26"/>
                              </w:rPr>
                              <w:t>Table.</w:t>
                            </w:r>
                            <w:proofErr w:type="gramEnd"/>
                            <w:r w:rsidRPr="007E6CF2">
                              <w:rPr>
                                <w:rFonts w:ascii="Times New Roman" w:hAnsi="Times New Roman"/>
                                <w:sz w:val="26"/>
                                <w:szCs w:val="26"/>
                              </w:rPr>
                              <w:t xml:space="preserve"> 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03.85pt;margin-top:24.45pt;width:68.25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" filled="f" stroked="f">
                <v:textbox>
                  <w:txbxContent>
                    <w:p w:rsidR="0067561D" w:rsidRPr="007E6CF2" w:rsidRDefault="0067561D" w:rsidP="0093561C">
                      <w:pPr>
                        <w:rPr>
                          <w:rFonts w:ascii="Times New Roman" w:hAnsi="Times New Roman"/>
                          <w:sz w:val="26"/>
                          <w:szCs w:val="26"/>
                        </w:rPr>
                      </w:pPr>
                      <w:proofErr w:type="gramStart"/>
                      <w:r w:rsidRPr="007E6CF2">
                        <w:rPr>
                          <w:rFonts w:ascii="Times New Roman" w:hAnsi="Times New Roman"/>
                          <w:sz w:val="26"/>
                          <w:szCs w:val="26"/>
                        </w:rPr>
                        <w:t>Table.</w:t>
                      </w:r>
                      <w:proofErr w:type="gramEnd"/>
                      <w:r w:rsidRPr="007E6CF2">
                        <w:rPr>
                          <w:rFonts w:ascii="Times New Roman" w:hAnsi="Times New Roman"/>
                          <w:sz w:val="26"/>
                          <w:szCs w:val="26"/>
                        </w:rPr>
                        <w:t xml:space="preserve"> 5.1</w:t>
                      </w:r>
                    </w:p>
                  </w:txbxContent>
                </v:textbox>
              </v:shape>
            </w:pict>
          </mc:Fallback>
        </mc:AlternateContent>
      </w:r>
    </w:p>
    <w:p w:rsidR="0093561C" w:rsidRDefault="0093561C" w:rsidP="0093561C">
      <w:pPr>
        <w:spacing w:line="480" w:lineRule="auto"/>
        <w:jc w:val="both"/>
        <w:rPr>
          <w:rFonts w:ascii="Times New Roman" w:hAnsi="Times New Roman"/>
          <w:b/>
          <w:i/>
          <w:sz w:val="28"/>
          <w:szCs w:val="28"/>
        </w:rPr>
      </w:pPr>
    </w:p>
    <w:p w:rsidR="0093561C" w:rsidRDefault="0093561C" w:rsidP="0093561C">
      <w:pPr>
        <w:spacing w:line="480" w:lineRule="auto"/>
        <w:jc w:val="both"/>
        <w:rPr>
          <w:rFonts w:ascii="Times New Roman" w:hAnsi="Times New Roman"/>
          <w:b/>
          <w:i/>
          <w:sz w:val="28"/>
          <w:szCs w:val="28"/>
        </w:rPr>
      </w:pPr>
    </w:p>
    <w:p w:rsidR="0093561C" w:rsidRDefault="0093561C" w:rsidP="0093561C">
      <w:pPr>
        <w:spacing w:line="480" w:lineRule="auto"/>
        <w:jc w:val="both"/>
        <w:rPr>
          <w:rFonts w:ascii="Times New Roman" w:hAnsi="Times New Roman"/>
          <w:b/>
          <w:i/>
          <w:sz w:val="28"/>
          <w:szCs w:val="28"/>
        </w:rPr>
      </w:pPr>
    </w:p>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93561C" w:rsidRDefault="0093561C" w:rsidP="0093561C">
      <w:pPr>
        <w:spacing w:line="480" w:lineRule="auto"/>
        <w:jc w:val="both"/>
        <w:rPr>
          <w:rFonts w:ascii="Times New Roman" w:hAnsi="Times New Roman"/>
          <w:sz w:val="25"/>
          <w:szCs w:val="25"/>
        </w:rPr>
      </w:pPr>
    </w:p>
    <w:p w:rsidR="004866C4" w:rsidRDefault="004866C4" w:rsidP="0093561C">
      <w:pPr>
        <w:spacing w:line="480" w:lineRule="auto"/>
        <w:jc w:val="both"/>
        <w:rPr>
          <w:rFonts w:ascii="Times New Roman" w:hAnsi="Times New Roman"/>
          <w:sz w:val="25"/>
          <w:szCs w:val="25"/>
        </w:rPr>
      </w:pPr>
    </w:p>
    <w:p w:rsidR="004866C4" w:rsidRDefault="004866C4" w:rsidP="0093561C">
      <w:pPr>
        <w:spacing w:line="480" w:lineRule="auto"/>
        <w:jc w:val="both"/>
        <w:rPr>
          <w:rFonts w:ascii="Times New Roman" w:hAnsi="Times New Roman"/>
          <w:sz w:val="25"/>
          <w:szCs w:val="25"/>
        </w:rPr>
      </w:pPr>
    </w:p>
    <w:p w:rsidR="004866C4" w:rsidRDefault="004866C4" w:rsidP="0093561C">
      <w:pPr>
        <w:spacing w:line="480" w:lineRule="auto"/>
        <w:jc w:val="both"/>
        <w:rPr>
          <w:rFonts w:ascii="Times New Roman" w:hAnsi="Times New Roman"/>
          <w:sz w:val="25"/>
          <w:szCs w:val="25"/>
        </w:rPr>
      </w:pPr>
    </w:p>
    <w:p w:rsidR="0093561C" w:rsidRPr="00964585" w:rsidRDefault="0093561C" w:rsidP="0093561C">
      <w:pPr>
        <w:spacing w:line="480" w:lineRule="auto"/>
        <w:jc w:val="both"/>
        <w:rPr>
          <w:rFonts w:ascii="Times New Roman" w:hAnsi="Times New Roman"/>
          <w:sz w:val="25"/>
          <w:szCs w:val="25"/>
        </w:rPr>
      </w:pPr>
      <w:proofErr w:type="gramStart"/>
      <w:r w:rsidRPr="007C0139">
        <w:rPr>
          <w:rFonts w:ascii="Times New Roman" w:hAnsi="Times New Roman"/>
          <w:sz w:val="25"/>
          <w:szCs w:val="25"/>
        </w:rPr>
        <w:t xml:space="preserve">Table </w:t>
      </w:r>
      <w:r>
        <w:rPr>
          <w:rFonts w:ascii="Times New Roman" w:hAnsi="Times New Roman"/>
          <w:sz w:val="25"/>
          <w:szCs w:val="25"/>
        </w:rPr>
        <w:t>5</w:t>
      </w:r>
      <w:r w:rsidRPr="007C0139">
        <w:rPr>
          <w:rFonts w:ascii="Times New Roman" w:hAnsi="Times New Roman"/>
          <w:sz w:val="25"/>
          <w:szCs w:val="25"/>
        </w:rPr>
        <w:t>.1.</w:t>
      </w:r>
      <w:proofErr w:type="gramEnd"/>
      <w:r w:rsidRPr="007C0139">
        <w:rPr>
          <w:rFonts w:ascii="Times New Roman" w:hAnsi="Times New Roman"/>
          <w:sz w:val="25"/>
          <w:szCs w:val="25"/>
        </w:rPr>
        <w:t xml:space="preserve"> </w:t>
      </w:r>
      <w:proofErr w:type="gramStart"/>
      <w:r>
        <w:rPr>
          <w:rFonts w:ascii="Times New Roman" w:hAnsi="Times New Roman"/>
          <w:sz w:val="25"/>
          <w:szCs w:val="25"/>
        </w:rPr>
        <w:t xml:space="preserve">Lattice parameter for </w:t>
      </w:r>
      <w:proofErr w:type="spellStart"/>
      <w:r>
        <w:rPr>
          <w:rFonts w:ascii="Times New Roman" w:hAnsi="Times New Roman"/>
          <w:sz w:val="25"/>
          <w:szCs w:val="25"/>
        </w:rPr>
        <w:t>Ferritic</w:t>
      </w:r>
      <w:proofErr w:type="spellEnd"/>
      <w:r>
        <w:rPr>
          <w:rFonts w:ascii="Times New Roman" w:hAnsi="Times New Roman"/>
          <w:sz w:val="25"/>
          <w:szCs w:val="25"/>
        </w:rPr>
        <w:t xml:space="preserve"> alloy and Ni-based super alloy variation according to temperature change.</w:t>
      </w:r>
      <w:proofErr w:type="gramEnd"/>
      <w:r w:rsidRPr="007C0139">
        <w:rPr>
          <w:rFonts w:ascii="Times New Roman" w:hAnsi="Times New Roman"/>
          <w:sz w:val="25"/>
          <w:szCs w:val="25"/>
        </w:rPr>
        <w:t xml:space="preserve"> </w:t>
      </w:r>
      <w:r w:rsidRPr="00657B2A">
        <w:rPr>
          <w:rFonts w:ascii="Times New Roman" w:hAnsi="Times New Roman"/>
          <w:noProof/>
        </w:rPr>
        <mc:AlternateContent>
          <mc:Choice Requires="wps">
            <w:drawing>
              <wp:anchor distT="0" distB="0" distL="114300" distR="114300" simplePos="0" relativeHeight="251740160" behindDoc="0" locked="0" layoutInCell="1" allowOverlap="1" wp14:anchorId="7194A765" wp14:editId="6EE6BF81">
                <wp:simplePos x="0" y="0"/>
                <wp:positionH relativeFrom="column">
                  <wp:posOffset>-2588895</wp:posOffset>
                </wp:positionH>
                <wp:positionV relativeFrom="paragraph">
                  <wp:posOffset>310515</wp:posOffset>
                </wp:positionV>
                <wp:extent cx="866775" cy="285750"/>
                <wp:effectExtent l="0" t="0" r="0" b="0"/>
                <wp:wrapNone/>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85750"/>
                        </a:xfrm>
                        <a:prstGeom prst="rect">
                          <a:avLst/>
                        </a:prstGeom>
                        <a:noFill/>
                        <a:ln w="9525">
                          <a:noFill/>
                          <a:miter lim="800000"/>
                          <a:headEnd/>
                          <a:tailEnd/>
                        </a:ln>
                      </wps:spPr>
                      <wps:txbx>
                        <w:txbxContent>
                          <w:p w:rsidR="0067561D" w:rsidRPr="007E6CF2" w:rsidRDefault="0067561D" w:rsidP="0093561C">
                            <w:pPr>
                              <w:rPr>
                                <w:rFonts w:ascii="Times New Roman" w:hAnsi="Times New Roman"/>
                                <w:sz w:val="26"/>
                                <w:szCs w:val="26"/>
                              </w:rPr>
                            </w:pPr>
                            <w:proofErr w:type="gramStart"/>
                            <w:r w:rsidRPr="007E6CF2">
                              <w:rPr>
                                <w:rFonts w:ascii="Times New Roman" w:hAnsi="Times New Roman"/>
                                <w:sz w:val="26"/>
                                <w:szCs w:val="26"/>
                              </w:rPr>
                              <w:t>Table.</w:t>
                            </w:r>
                            <w:proofErr w:type="gramEnd"/>
                            <w:r w:rsidRPr="007E6CF2">
                              <w:rPr>
                                <w:rFonts w:ascii="Times New Roman" w:hAnsi="Times New Roman"/>
                                <w:sz w:val="26"/>
                                <w:szCs w:val="26"/>
                              </w:rPr>
                              <w:t xml:space="preserve"> 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203.85pt;margin-top:24.45pt;width:68.25pt;height: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" filled="f" stroked="f">
                <v:textbox>
                  <w:txbxContent>
                    <w:p w:rsidR="0067561D" w:rsidRPr="007E6CF2" w:rsidRDefault="0067561D" w:rsidP="0093561C">
                      <w:pPr>
                        <w:rPr>
                          <w:rFonts w:ascii="Times New Roman" w:hAnsi="Times New Roman"/>
                          <w:sz w:val="26"/>
                          <w:szCs w:val="26"/>
                        </w:rPr>
                      </w:pPr>
                      <w:proofErr w:type="gramStart"/>
                      <w:r w:rsidRPr="007E6CF2">
                        <w:rPr>
                          <w:rFonts w:ascii="Times New Roman" w:hAnsi="Times New Roman"/>
                          <w:sz w:val="26"/>
                          <w:szCs w:val="26"/>
                        </w:rPr>
                        <w:t>Table.</w:t>
                      </w:r>
                      <w:proofErr w:type="gramEnd"/>
                      <w:r w:rsidRPr="007E6CF2">
                        <w:rPr>
                          <w:rFonts w:ascii="Times New Roman" w:hAnsi="Times New Roman"/>
                          <w:sz w:val="26"/>
                          <w:szCs w:val="26"/>
                        </w:rPr>
                        <w:t xml:space="preserve"> 5.1</w:t>
                      </w:r>
                    </w:p>
                  </w:txbxContent>
                </v:textbox>
              </v:shape>
            </w:pict>
          </mc:Fallback>
        </mc:AlternateContent>
      </w:r>
      <w:r>
        <w:rPr>
          <w:rFonts w:ascii="Times New Roman" w:hAnsi="Times New Roman"/>
          <w:sz w:val="25"/>
          <w:szCs w:val="25"/>
        </w:rPr>
        <w:t xml:space="preserve"> (G. Song et al. 2014 [64])</w:t>
      </w:r>
    </w:p>
    <w:tbl>
      <w:tblPr>
        <w:tblpPr w:leftFromText="180" w:rightFromText="180" w:vertAnchor="text" w:horzAnchor="page" w:tblpX="2686"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2106"/>
        <w:gridCol w:w="2358"/>
      </w:tblGrid>
      <w:tr w:rsidR="0093561C" w:rsidRPr="00657B2A" w:rsidTr="0067561D">
        <w:tc>
          <w:tcPr>
            <w:tcW w:w="1368" w:type="dxa"/>
            <w:shd w:val="clear" w:color="auto" w:fill="auto"/>
          </w:tcPr>
          <w:p w:rsidR="0093561C" w:rsidRPr="0054229C" w:rsidRDefault="0093561C" w:rsidP="0067561D">
            <w:pPr>
              <w:spacing w:line="240" w:lineRule="auto"/>
              <w:jc w:val="center"/>
              <w:rPr>
                <w:rFonts w:ascii="Times New Roman" w:hAnsi="Times New Roman"/>
                <w:b/>
                <w:sz w:val="20"/>
                <w:szCs w:val="20"/>
              </w:rPr>
            </w:pPr>
            <w:r w:rsidRPr="0054229C">
              <w:rPr>
                <w:rFonts w:ascii="Times New Roman" w:hAnsi="Times New Roman"/>
                <w:b/>
                <w:bCs/>
                <w:sz w:val="20"/>
                <w:szCs w:val="20"/>
              </w:rPr>
              <w:t>Temp.(̊C)</w:t>
            </w:r>
          </w:p>
        </w:tc>
        <w:tc>
          <w:tcPr>
            <w:tcW w:w="2106" w:type="dxa"/>
            <w:shd w:val="clear" w:color="auto" w:fill="auto"/>
          </w:tcPr>
          <w:p w:rsidR="0093561C" w:rsidRPr="0054229C" w:rsidRDefault="0093561C" w:rsidP="0067561D">
            <w:pPr>
              <w:spacing w:line="240" w:lineRule="auto"/>
              <w:jc w:val="center"/>
              <w:rPr>
                <w:rFonts w:ascii="Times New Roman" w:hAnsi="Times New Roman"/>
                <w:b/>
                <w:sz w:val="20"/>
                <w:szCs w:val="20"/>
              </w:rPr>
            </w:pPr>
            <w:r w:rsidRPr="0054229C">
              <w:rPr>
                <w:rFonts w:ascii="Times New Roman" w:hAnsi="Times New Roman"/>
                <w:b/>
                <w:bCs/>
                <w:sz w:val="20"/>
                <w:szCs w:val="20"/>
              </w:rPr>
              <w:t xml:space="preserve">Matrix </w:t>
            </w:r>
            <w:r>
              <w:rPr>
                <w:rFonts w:ascii="Times New Roman" w:hAnsi="Times New Roman"/>
                <w:b/>
                <w:bCs/>
                <w:sz w:val="20"/>
                <w:szCs w:val="20"/>
              </w:rPr>
              <w:t>lattice strain</w:t>
            </w:r>
          </w:p>
        </w:tc>
        <w:tc>
          <w:tcPr>
            <w:tcW w:w="2358" w:type="dxa"/>
            <w:shd w:val="clear" w:color="auto" w:fill="auto"/>
          </w:tcPr>
          <w:p w:rsidR="0093561C" w:rsidRPr="0054229C" w:rsidRDefault="0093561C" w:rsidP="0067561D">
            <w:pPr>
              <w:spacing w:line="240" w:lineRule="auto"/>
              <w:jc w:val="center"/>
              <w:rPr>
                <w:rFonts w:ascii="Times New Roman" w:hAnsi="Times New Roman"/>
                <w:b/>
                <w:sz w:val="20"/>
                <w:szCs w:val="20"/>
              </w:rPr>
            </w:pPr>
            <w:r w:rsidRPr="0054229C">
              <w:rPr>
                <w:rFonts w:ascii="Times New Roman" w:hAnsi="Times New Roman"/>
                <w:b/>
                <w:bCs/>
                <w:sz w:val="20"/>
                <w:szCs w:val="20"/>
              </w:rPr>
              <w:t xml:space="preserve">Precipitate </w:t>
            </w:r>
            <w:r>
              <w:rPr>
                <w:rFonts w:ascii="Times New Roman" w:hAnsi="Times New Roman"/>
                <w:b/>
                <w:bCs/>
                <w:sz w:val="20"/>
                <w:szCs w:val="20"/>
              </w:rPr>
              <w:t>lattice strain</w:t>
            </w:r>
          </w:p>
        </w:tc>
      </w:tr>
      <w:tr w:rsidR="0093561C" w:rsidRPr="00657B2A" w:rsidTr="0067561D">
        <w:tc>
          <w:tcPr>
            <w:tcW w:w="1368"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25</w:t>
            </w:r>
          </w:p>
        </w:tc>
        <w:tc>
          <w:tcPr>
            <w:tcW w:w="2106" w:type="dxa"/>
            <w:shd w:val="clear" w:color="auto" w:fill="auto"/>
            <w:vAlign w:val="center"/>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 xml:space="preserve">1.01 </w:t>
            </w:r>
            <m:oMath>
              <m:r>
                <m:rPr>
                  <m:sty m:val="p"/>
                </m:rPr>
                <w:rPr>
                  <w:rFonts w:ascii="Cambria Math" w:hAnsi="Cambria Math"/>
                  <w:sz w:val="20"/>
                  <w:szCs w:val="20"/>
                </w:rPr>
                <m:t>×</m:t>
              </m:r>
            </m:oMath>
            <w:r w:rsidRPr="0054229C">
              <w:rPr>
                <w:rFonts w:ascii="Times New Roman" w:hAnsi="Times New Roman"/>
                <w:sz w:val="20"/>
                <w:szCs w:val="20"/>
              </w:rPr>
              <w:t xml:space="preserve"> 10</w:t>
            </w:r>
            <w:r w:rsidRPr="0054229C">
              <w:rPr>
                <w:rFonts w:ascii="Times New Roman" w:hAnsi="Times New Roman"/>
                <w:sz w:val="20"/>
                <w:szCs w:val="20"/>
                <w:vertAlign w:val="superscript"/>
              </w:rPr>
              <w:t>-5</w:t>
            </w:r>
          </w:p>
        </w:tc>
        <w:tc>
          <w:tcPr>
            <w:tcW w:w="2358" w:type="dxa"/>
            <w:shd w:val="clear" w:color="auto" w:fill="auto"/>
            <w:vAlign w:val="center"/>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 xml:space="preserve">1.17 </w:t>
            </w:r>
            <m:oMath>
              <m:r>
                <m:rPr>
                  <m:sty m:val="p"/>
                </m:rPr>
                <w:rPr>
                  <w:rFonts w:ascii="Cambria Math" w:hAnsi="Cambria Math"/>
                  <w:sz w:val="20"/>
                  <w:szCs w:val="20"/>
                </w:rPr>
                <m:t>×</m:t>
              </m:r>
            </m:oMath>
            <w:r w:rsidRPr="0054229C">
              <w:rPr>
                <w:rFonts w:ascii="Times New Roman" w:hAnsi="Times New Roman"/>
                <w:sz w:val="20"/>
                <w:szCs w:val="20"/>
              </w:rPr>
              <w:t xml:space="preserve"> 10</w:t>
            </w:r>
            <w:r w:rsidRPr="0054229C">
              <w:rPr>
                <w:rFonts w:ascii="Times New Roman" w:hAnsi="Times New Roman"/>
                <w:sz w:val="20"/>
                <w:szCs w:val="20"/>
                <w:vertAlign w:val="superscript"/>
              </w:rPr>
              <w:t>-5</w:t>
            </w:r>
          </w:p>
        </w:tc>
      </w:tr>
      <w:tr w:rsidR="0093561C" w:rsidRPr="00657B2A" w:rsidTr="0067561D">
        <w:tc>
          <w:tcPr>
            <w:tcW w:w="1368"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374</w:t>
            </w:r>
          </w:p>
        </w:tc>
        <w:tc>
          <w:tcPr>
            <w:tcW w:w="2106" w:type="dxa"/>
            <w:shd w:val="clear" w:color="auto" w:fill="auto"/>
            <w:vAlign w:val="center"/>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 xml:space="preserve">1.36 </w:t>
            </w:r>
            <m:oMath>
              <m:r>
                <m:rPr>
                  <m:sty m:val="p"/>
                </m:rPr>
                <w:rPr>
                  <w:rFonts w:ascii="Cambria Math" w:hAnsi="Cambria Math"/>
                  <w:sz w:val="20"/>
                  <w:szCs w:val="20"/>
                </w:rPr>
                <m:t>×</m:t>
              </m:r>
            </m:oMath>
            <w:r w:rsidRPr="0054229C">
              <w:rPr>
                <w:rFonts w:ascii="Times New Roman" w:hAnsi="Times New Roman"/>
                <w:sz w:val="20"/>
                <w:szCs w:val="20"/>
              </w:rPr>
              <w:t>10</w:t>
            </w:r>
            <w:r w:rsidRPr="0054229C">
              <w:rPr>
                <w:rFonts w:ascii="Times New Roman" w:hAnsi="Times New Roman"/>
                <w:sz w:val="20"/>
                <w:szCs w:val="20"/>
                <w:vertAlign w:val="superscript"/>
              </w:rPr>
              <w:t>-5</w:t>
            </w:r>
          </w:p>
        </w:tc>
        <w:tc>
          <w:tcPr>
            <w:tcW w:w="2358" w:type="dxa"/>
            <w:shd w:val="clear" w:color="auto" w:fill="auto"/>
            <w:vAlign w:val="center"/>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 xml:space="preserve">1.63 </w:t>
            </w:r>
            <m:oMath>
              <m:r>
                <m:rPr>
                  <m:sty m:val="p"/>
                </m:rPr>
                <w:rPr>
                  <w:rFonts w:ascii="Cambria Math" w:hAnsi="Cambria Math"/>
                  <w:sz w:val="20"/>
                  <w:szCs w:val="20"/>
                </w:rPr>
                <m:t>×</m:t>
              </m:r>
            </m:oMath>
            <w:r w:rsidRPr="0054229C">
              <w:rPr>
                <w:rFonts w:ascii="Times New Roman" w:hAnsi="Times New Roman"/>
                <w:sz w:val="20"/>
                <w:szCs w:val="20"/>
              </w:rPr>
              <w:t xml:space="preserve"> 10</w:t>
            </w:r>
            <w:r w:rsidRPr="0054229C">
              <w:rPr>
                <w:rFonts w:ascii="Times New Roman" w:hAnsi="Times New Roman"/>
                <w:sz w:val="20"/>
                <w:szCs w:val="20"/>
                <w:vertAlign w:val="superscript"/>
              </w:rPr>
              <w:t>-5</w:t>
            </w:r>
          </w:p>
        </w:tc>
      </w:tr>
      <w:tr w:rsidR="0093561C" w:rsidRPr="00657B2A" w:rsidTr="0067561D">
        <w:tc>
          <w:tcPr>
            <w:tcW w:w="1368"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474</w:t>
            </w:r>
          </w:p>
        </w:tc>
        <w:tc>
          <w:tcPr>
            <w:tcW w:w="2106" w:type="dxa"/>
            <w:shd w:val="clear" w:color="auto" w:fill="auto"/>
            <w:vAlign w:val="center"/>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 xml:space="preserve">1.47 </w:t>
            </w:r>
            <m:oMath>
              <m:r>
                <m:rPr>
                  <m:sty m:val="p"/>
                </m:rPr>
                <w:rPr>
                  <w:rFonts w:ascii="Cambria Math" w:hAnsi="Cambria Math"/>
                  <w:sz w:val="20"/>
                  <w:szCs w:val="20"/>
                </w:rPr>
                <m:t>×</m:t>
              </m:r>
            </m:oMath>
            <w:r w:rsidRPr="0054229C">
              <w:rPr>
                <w:rFonts w:ascii="Times New Roman" w:hAnsi="Times New Roman"/>
                <w:sz w:val="20"/>
                <w:szCs w:val="20"/>
              </w:rPr>
              <w:t xml:space="preserve"> 10</w:t>
            </w:r>
            <w:r w:rsidRPr="0054229C">
              <w:rPr>
                <w:rFonts w:ascii="Times New Roman" w:hAnsi="Times New Roman"/>
                <w:sz w:val="20"/>
                <w:szCs w:val="20"/>
                <w:vertAlign w:val="superscript"/>
              </w:rPr>
              <w:t>-5</w:t>
            </w:r>
          </w:p>
        </w:tc>
        <w:tc>
          <w:tcPr>
            <w:tcW w:w="2358" w:type="dxa"/>
            <w:shd w:val="clear" w:color="auto" w:fill="auto"/>
            <w:vAlign w:val="center"/>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 xml:space="preserve">1.76 </w:t>
            </w:r>
            <m:oMath>
              <m:r>
                <m:rPr>
                  <m:sty m:val="p"/>
                </m:rPr>
                <w:rPr>
                  <w:rFonts w:ascii="Cambria Math" w:hAnsi="Cambria Math"/>
                  <w:sz w:val="20"/>
                  <w:szCs w:val="20"/>
                </w:rPr>
                <m:t>×</m:t>
              </m:r>
            </m:oMath>
            <w:r w:rsidRPr="0054229C">
              <w:rPr>
                <w:rFonts w:ascii="Times New Roman" w:hAnsi="Times New Roman"/>
                <w:sz w:val="20"/>
                <w:szCs w:val="20"/>
              </w:rPr>
              <w:t>10</w:t>
            </w:r>
            <w:r w:rsidRPr="0054229C">
              <w:rPr>
                <w:rFonts w:ascii="Times New Roman" w:hAnsi="Times New Roman"/>
                <w:sz w:val="20"/>
                <w:szCs w:val="20"/>
                <w:vertAlign w:val="superscript"/>
              </w:rPr>
              <w:t>-5</w:t>
            </w:r>
          </w:p>
        </w:tc>
      </w:tr>
      <w:tr w:rsidR="0093561C" w:rsidRPr="00657B2A" w:rsidTr="0067561D">
        <w:tc>
          <w:tcPr>
            <w:tcW w:w="1368"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574</w:t>
            </w:r>
          </w:p>
        </w:tc>
        <w:tc>
          <w:tcPr>
            <w:tcW w:w="2106" w:type="dxa"/>
            <w:shd w:val="clear" w:color="auto" w:fill="auto"/>
            <w:vAlign w:val="center"/>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 xml:space="preserve">1.57 </w:t>
            </w:r>
            <m:oMath>
              <m:r>
                <m:rPr>
                  <m:sty m:val="p"/>
                </m:rPr>
                <w:rPr>
                  <w:rFonts w:ascii="Cambria Math" w:hAnsi="Cambria Math"/>
                  <w:sz w:val="20"/>
                  <w:szCs w:val="20"/>
                </w:rPr>
                <m:t>×</m:t>
              </m:r>
            </m:oMath>
            <w:r w:rsidRPr="0054229C">
              <w:rPr>
                <w:rFonts w:ascii="Times New Roman" w:hAnsi="Times New Roman"/>
                <w:sz w:val="20"/>
                <w:szCs w:val="20"/>
              </w:rPr>
              <w:t xml:space="preserve"> 10</w:t>
            </w:r>
            <w:r w:rsidRPr="0054229C">
              <w:rPr>
                <w:rFonts w:ascii="Times New Roman" w:hAnsi="Times New Roman"/>
                <w:sz w:val="20"/>
                <w:szCs w:val="20"/>
                <w:vertAlign w:val="superscript"/>
              </w:rPr>
              <w:t>-5</w:t>
            </w:r>
          </w:p>
        </w:tc>
        <w:tc>
          <w:tcPr>
            <w:tcW w:w="2358" w:type="dxa"/>
            <w:shd w:val="clear" w:color="auto" w:fill="auto"/>
            <w:vAlign w:val="center"/>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 xml:space="preserve">1.89 </w:t>
            </w:r>
            <m:oMath>
              <m:r>
                <m:rPr>
                  <m:sty m:val="p"/>
                </m:rPr>
                <w:rPr>
                  <w:rFonts w:ascii="Cambria Math" w:hAnsi="Cambria Math"/>
                  <w:sz w:val="20"/>
                  <w:szCs w:val="20"/>
                </w:rPr>
                <m:t>×</m:t>
              </m:r>
            </m:oMath>
            <w:r w:rsidRPr="0054229C">
              <w:rPr>
                <w:rFonts w:ascii="Times New Roman" w:hAnsi="Times New Roman"/>
                <w:sz w:val="20"/>
                <w:szCs w:val="20"/>
              </w:rPr>
              <w:t xml:space="preserve"> 10</w:t>
            </w:r>
            <w:r w:rsidRPr="0054229C">
              <w:rPr>
                <w:rFonts w:ascii="Times New Roman" w:hAnsi="Times New Roman"/>
                <w:sz w:val="20"/>
                <w:szCs w:val="20"/>
                <w:vertAlign w:val="superscript"/>
              </w:rPr>
              <w:t>-5</w:t>
            </w:r>
          </w:p>
        </w:tc>
      </w:tr>
      <w:tr w:rsidR="0093561C" w:rsidRPr="00657B2A" w:rsidTr="0067561D">
        <w:tc>
          <w:tcPr>
            <w:tcW w:w="1368"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624</w:t>
            </w:r>
          </w:p>
        </w:tc>
        <w:tc>
          <w:tcPr>
            <w:tcW w:w="2106" w:type="dxa"/>
            <w:shd w:val="clear" w:color="auto" w:fill="auto"/>
            <w:vAlign w:val="center"/>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1.62</w:t>
            </w:r>
            <m:oMath>
              <m:r>
                <m:rPr>
                  <m:sty m:val="p"/>
                </m:rPr>
                <w:rPr>
                  <w:rFonts w:ascii="Cambria Math" w:hAnsi="Cambria Math"/>
                  <w:sz w:val="20"/>
                  <w:szCs w:val="20"/>
                </w:rPr>
                <m:t>×</m:t>
              </m:r>
            </m:oMath>
            <w:r w:rsidRPr="0054229C">
              <w:rPr>
                <w:rFonts w:ascii="Times New Roman" w:hAnsi="Times New Roman"/>
                <w:sz w:val="20"/>
                <w:szCs w:val="20"/>
              </w:rPr>
              <w:t>10</w:t>
            </w:r>
            <w:r w:rsidRPr="0054229C">
              <w:rPr>
                <w:rFonts w:ascii="Times New Roman" w:hAnsi="Times New Roman"/>
                <w:sz w:val="20"/>
                <w:szCs w:val="20"/>
                <w:vertAlign w:val="superscript"/>
              </w:rPr>
              <w:t>-5</w:t>
            </w:r>
          </w:p>
        </w:tc>
        <w:tc>
          <w:tcPr>
            <w:tcW w:w="2358" w:type="dxa"/>
            <w:shd w:val="clear" w:color="auto" w:fill="auto"/>
            <w:vAlign w:val="center"/>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 xml:space="preserve">1.96 </w:t>
            </w:r>
            <m:oMath>
              <m:r>
                <m:rPr>
                  <m:sty m:val="p"/>
                </m:rPr>
                <w:rPr>
                  <w:rFonts w:ascii="Cambria Math" w:hAnsi="Cambria Math"/>
                  <w:sz w:val="20"/>
                  <w:szCs w:val="20"/>
                </w:rPr>
                <m:t>×</m:t>
              </m:r>
            </m:oMath>
            <w:r w:rsidRPr="0054229C">
              <w:rPr>
                <w:rFonts w:ascii="Times New Roman" w:hAnsi="Times New Roman"/>
                <w:sz w:val="20"/>
                <w:szCs w:val="20"/>
              </w:rPr>
              <w:t>10</w:t>
            </w:r>
            <w:r w:rsidRPr="0054229C">
              <w:rPr>
                <w:rFonts w:ascii="Times New Roman" w:hAnsi="Times New Roman"/>
                <w:sz w:val="20"/>
                <w:szCs w:val="20"/>
                <w:vertAlign w:val="superscript"/>
              </w:rPr>
              <w:t>-5</w:t>
            </w:r>
          </w:p>
        </w:tc>
      </w:tr>
      <w:tr w:rsidR="0093561C" w:rsidRPr="00657B2A" w:rsidTr="0067561D">
        <w:tc>
          <w:tcPr>
            <w:tcW w:w="1368" w:type="dxa"/>
            <w:shd w:val="clear" w:color="auto" w:fill="auto"/>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700</w:t>
            </w:r>
          </w:p>
        </w:tc>
        <w:tc>
          <w:tcPr>
            <w:tcW w:w="2106" w:type="dxa"/>
            <w:shd w:val="clear" w:color="auto" w:fill="auto"/>
            <w:vAlign w:val="center"/>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 xml:space="preserve">1.70 </w:t>
            </w:r>
            <m:oMath>
              <m:r>
                <m:rPr>
                  <m:sty m:val="p"/>
                </m:rPr>
                <w:rPr>
                  <w:rFonts w:ascii="Cambria Math" w:hAnsi="Cambria Math"/>
                  <w:sz w:val="20"/>
                  <w:szCs w:val="20"/>
                </w:rPr>
                <m:t>×</m:t>
              </m:r>
            </m:oMath>
            <w:r w:rsidRPr="0054229C">
              <w:rPr>
                <w:rFonts w:ascii="Times New Roman" w:hAnsi="Times New Roman"/>
                <w:sz w:val="20"/>
                <w:szCs w:val="20"/>
              </w:rPr>
              <w:t xml:space="preserve"> 10</w:t>
            </w:r>
            <w:r w:rsidRPr="0054229C">
              <w:rPr>
                <w:rFonts w:ascii="Times New Roman" w:hAnsi="Times New Roman"/>
                <w:sz w:val="20"/>
                <w:szCs w:val="20"/>
                <w:vertAlign w:val="superscript"/>
              </w:rPr>
              <w:t>-5</w:t>
            </w:r>
          </w:p>
        </w:tc>
        <w:tc>
          <w:tcPr>
            <w:tcW w:w="2358" w:type="dxa"/>
            <w:shd w:val="clear" w:color="auto" w:fill="auto"/>
            <w:vAlign w:val="center"/>
          </w:tcPr>
          <w:p w:rsidR="0093561C" w:rsidRPr="0054229C" w:rsidRDefault="0093561C" w:rsidP="0067561D">
            <w:pPr>
              <w:spacing w:line="240" w:lineRule="auto"/>
              <w:jc w:val="center"/>
              <w:rPr>
                <w:rFonts w:ascii="Times New Roman" w:hAnsi="Times New Roman"/>
                <w:sz w:val="20"/>
                <w:szCs w:val="20"/>
              </w:rPr>
            </w:pPr>
            <w:r w:rsidRPr="0054229C">
              <w:rPr>
                <w:rFonts w:ascii="Times New Roman" w:hAnsi="Times New Roman"/>
                <w:sz w:val="20"/>
                <w:szCs w:val="20"/>
              </w:rPr>
              <w:t xml:space="preserve">2.06 </w:t>
            </w:r>
            <m:oMath>
              <m:r>
                <m:rPr>
                  <m:sty m:val="p"/>
                </m:rPr>
                <w:rPr>
                  <w:rFonts w:ascii="Cambria Math" w:hAnsi="Cambria Math"/>
                  <w:sz w:val="20"/>
                  <w:szCs w:val="20"/>
                </w:rPr>
                <m:t>×</m:t>
              </m:r>
            </m:oMath>
            <w:r w:rsidRPr="0054229C">
              <w:rPr>
                <w:rFonts w:ascii="Times New Roman" w:hAnsi="Times New Roman"/>
                <w:sz w:val="20"/>
                <w:szCs w:val="20"/>
              </w:rPr>
              <w:t xml:space="preserve"> 10</w:t>
            </w:r>
            <w:r w:rsidRPr="0054229C">
              <w:rPr>
                <w:rFonts w:ascii="Times New Roman" w:hAnsi="Times New Roman"/>
                <w:sz w:val="20"/>
                <w:szCs w:val="20"/>
                <w:vertAlign w:val="superscript"/>
              </w:rPr>
              <w:t>-5</w:t>
            </w:r>
          </w:p>
        </w:tc>
      </w:tr>
    </w:tbl>
    <w:p w:rsidR="0093561C" w:rsidRPr="00657B2A" w:rsidRDefault="0093561C" w:rsidP="0093561C">
      <w:pPr>
        <w:spacing w:line="480" w:lineRule="auto"/>
        <w:jc w:val="both"/>
        <w:rPr>
          <w:rFonts w:ascii="Times New Roman" w:hAnsi="Times New Roman"/>
          <w:b/>
          <w:i/>
          <w:sz w:val="28"/>
          <w:szCs w:val="28"/>
        </w:rPr>
      </w:pPr>
    </w:p>
    <w:p w:rsidR="0093561C" w:rsidRPr="00657B2A" w:rsidRDefault="0093561C" w:rsidP="0093561C">
      <w:pPr>
        <w:spacing w:line="480" w:lineRule="auto"/>
        <w:jc w:val="both"/>
        <w:rPr>
          <w:rFonts w:ascii="Times New Roman" w:hAnsi="Times New Roman"/>
          <w:b/>
          <w:i/>
          <w:sz w:val="28"/>
          <w:szCs w:val="28"/>
        </w:rPr>
      </w:pPr>
    </w:p>
    <w:p w:rsidR="0093561C" w:rsidRPr="00657B2A" w:rsidRDefault="0093561C" w:rsidP="0093561C">
      <w:pPr>
        <w:spacing w:line="480" w:lineRule="auto"/>
        <w:jc w:val="both"/>
        <w:rPr>
          <w:rFonts w:ascii="Times New Roman" w:hAnsi="Times New Roman"/>
          <w:b/>
          <w:i/>
          <w:sz w:val="28"/>
          <w:szCs w:val="28"/>
        </w:rPr>
      </w:pPr>
    </w:p>
    <w:p w:rsidR="0093561C" w:rsidRPr="00657B2A" w:rsidRDefault="0093561C" w:rsidP="0093561C">
      <w:pPr>
        <w:spacing w:line="480" w:lineRule="auto"/>
        <w:jc w:val="both"/>
        <w:rPr>
          <w:rFonts w:ascii="Times New Roman" w:hAnsi="Times New Roman"/>
          <w:b/>
          <w:i/>
          <w:sz w:val="28"/>
          <w:szCs w:val="28"/>
        </w:rPr>
      </w:pPr>
    </w:p>
    <w:p w:rsidR="0093561C" w:rsidRPr="00657B2A" w:rsidRDefault="0093561C" w:rsidP="0093561C">
      <w:pPr>
        <w:spacing w:line="480" w:lineRule="auto"/>
        <w:jc w:val="both"/>
        <w:rPr>
          <w:rFonts w:ascii="Times New Roman" w:hAnsi="Times New Roman"/>
          <w:b/>
          <w:i/>
          <w:sz w:val="28"/>
          <w:szCs w:val="28"/>
        </w:rPr>
      </w:pPr>
    </w:p>
    <w:p w:rsidR="0093561C" w:rsidRDefault="0093561C" w:rsidP="0093561C">
      <w:pPr>
        <w:spacing w:line="480" w:lineRule="auto"/>
        <w:jc w:val="both"/>
        <w:rPr>
          <w:rFonts w:ascii="Times New Roman" w:hAnsi="Times New Roman"/>
          <w:b/>
          <w:i/>
          <w:sz w:val="28"/>
          <w:szCs w:val="28"/>
        </w:rPr>
      </w:pPr>
    </w:p>
    <w:p w:rsidR="0093561C" w:rsidRDefault="0093561C" w:rsidP="0093561C">
      <w:pPr>
        <w:spacing w:line="480" w:lineRule="auto"/>
        <w:jc w:val="both"/>
        <w:rPr>
          <w:rFonts w:ascii="Times New Roman" w:hAnsi="Times New Roman"/>
          <w:b/>
          <w:i/>
          <w:sz w:val="28"/>
          <w:szCs w:val="28"/>
        </w:rPr>
      </w:pPr>
    </w:p>
    <w:p w:rsidR="0093561C" w:rsidRPr="00657B2A" w:rsidRDefault="0093561C" w:rsidP="0093561C">
      <w:pPr>
        <w:spacing w:line="480" w:lineRule="auto"/>
        <w:jc w:val="both"/>
        <w:rPr>
          <w:rFonts w:ascii="Times New Roman" w:hAnsi="Times New Roman"/>
          <w:b/>
          <w:i/>
          <w:sz w:val="28"/>
          <w:szCs w:val="28"/>
        </w:rPr>
      </w:pPr>
    </w:p>
    <w:p w:rsidR="0093561C" w:rsidRPr="00657B2A" w:rsidRDefault="0093561C" w:rsidP="0093561C">
      <w:pPr>
        <w:jc w:val="center"/>
        <w:rPr>
          <w:rFonts w:ascii="Times New Roman" w:hAnsi="Times New Roman"/>
        </w:rPr>
      </w:pPr>
      <w:r w:rsidRPr="00657B2A">
        <w:rPr>
          <w:rFonts w:ascii="Times New Roman" w:hAnsi="Times New Roman"/>
          <w:noProof/>
        </w:rPr>
        <w:lastRenderedPageBreak/>
        <w:drawing>
          <wp:inline distT="0" distB="0" distL="0" distR="0" wp14:anchorId="7B05A99C" wp14:editId="2348B491">
            <wp:extent cx="3904488" cy="2614345"/>
            <wp:effectExtent l="0" t="0" r="1270" b="0"/>
            <wp:docPr id="338"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9"/>
                    <pic:cNvPicPr>
                      <a:picLocks noChangeAspect="1"/>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3900514" cy="2611684"/>
                    </a:xfrm>
                    <a:prstGeom prst="rect">
                      <a:avLst/>
                    </a:prstGeom>
                  </pic:spPr>
                </pic:pic>
              </a:graphicData>
            </a:graphic>
          </wp:inline>
        </w:drawing>
      </w:r>
    </w:p>
    <w:p w:rsidR="0093561C" w:rsidRDefault="0093561C" w:rsidP="0093561C">
      <w:pPr>
        <w:keepNext/>
        <w:jc w:val="center"/>
      </w:pPr>
      <w:r w:rsidRPr="00657B2A">
        <w:rPr>
          <w:rFonts w:ascii="Times New Roman" w:hAnsi="Times New Roman"/>
          <w:noProof/>
        </w:rPr>
        <w:drawing>
          <wp:inline distT="0" distB="0" distL="0" distR="0" wp14:anchorId="3743F1EC" wp14:editId="44A4BD01">
            <wp:extent cx="3648456" cy="2534343"/>
            <wp:effectExtent l="0" t="0" r="9525" b="0"/>
            <wp:docPr id="3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3652961" cy="2537472"/>
                    </a:xfrm>
                    <a:prstGeom prst="rect">
                      <a:avLst/>
                    </a:prstGeom>
                  </pic:spPr>
                </pic:pic>
              </a:graphicData>
            </a:graphic>
          </wp:inline>
        </w:drawing>
      </w:r>
    </w:p>
    <w:p w:rsidR="0093561C" w:rsidRPr="00EF5A10" w:rsidRDefault="0093561C" w:rsidP="0093561C">
      <w:pPr>
        <w:spacing w:line="480" w:lineRule="auto"/>
        <w:jc w:val="both"/>
        <w:rPr>
          <w:rFonts w:ascii="Times New Roman" w:hAnsi="Times New Roman"/>
          <w:sz w:val="25"/>
          <w:szCs w:val="25"/>
        </w:rPr>
      </w:pPr>
      <w:r>
        <w:rPr>
          <w:rFonts w:ascii="Times New Roman" w:hAnsi="Times New Roman"/>
          <w:sz w:val="25"/>
          <w:szCs w:val="25"/>
        </w:rPr>
        <w:t xml:space="preserve">Fig. 5.1 </w:t>
      </w:r>
      <w:r w:rsidRPr="00246858">
        <w:rPr>
          <w:rFonts w:ascii="Times New Roman" w:hAnsi="Times New Roman"/>
          <w:sz w:val="25"/>
          <w:szCs w:val="25"/>
        </w:rPr>
        <w:t>Top diagram is experimental result and bottom diagram is simulation result</w:t>
      </w:r>
      <w:r>
        <w:rPr>
          <w:rFonts w:ascii="Times New Roman" w:hAnsi="Times New Roman"/>
          <w:sz w:val="25"/>
          <w:szCs w:val="25"/>
        </w:rPr>
        <w:t>. A</w:t>
      </w:r>
      <w:r w:rsidRPr="00EF5A10">
        <w:rPr>
          <w:rFonts w:ascii="Times New Roman" w:hAnsi="Times New Roman"/>
          <w:sz w:val="25"/>
          <w:szCs w:val="25"/>
        </w:rPr>
        <w:t xml:space="preserve">t room temperature the lattice strain for both matrix and precipitates sits at 0 which means at this temperature level the coherent structure of the matrix and the precipitate does not generate residual stresses within </w:t>
      </w:r>
      <w:r>
        <w:rPr>
          <w:rFonts w:ascii="Times New Roman" w:hAnsi="Times New Roman"/>
          <w:sz w:val="25"/>
          <w:szCs w:val="25"/>
        </w:rPr>
        <w:t>the sample. As temperature increase, the lattice strain within the sample increase as well. The originally overlapping lattice strain for precipitates and matrix starts to part as well with the increase of temperature level. (G. Song et al. 2014 [64])</w:t>
      </w:r>
    </w:p>
    <w:p w:rsidR="0093561C" w:rsidRPr="00657B2A" w:rsidRDefault="0093561C" w:rsidP="0093561C">
      <w:pPr>
        <w:jc w:val="center"/>
        <w:rPr>
          <w:rFonts w:ascii="Times New Roman" w:hAnsi="Times New Roman"/>
        </w:rPr>
      </w:pPr>
      <w:r w:rsidRPr="00657B2A">
        <w:rPr>
          <w:rFonts w:ascii="Times New Roman" w:hAnsi="Times New Roman"/>
          <w:noProof/>
        </w:rPr>
        <w:lastRenderedPageBreak/>
        <w:drawing>
          <wp:inline distT="0" distB="0" distL="0" distR="0" wp14:anchorId="7EF3BA22" wp14:editId="6738A455">
            <wp:extent cx="3419856" cy="2621889"/>
            <wp:effectExtent l="0" t="0" r="0" b="7620"/>
            <wp:docPr id="34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2"/>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3420948" cy="2622726"/>
                    </a:xfrm>
                    <a:prstGeom prst="rect">
                      <a:avLst/>
                    </a:prstGeom>
                  </pic:spPr>
                </pic:pic>
              </a:graphicData>
            </a:graphic>
          </wp:inline>
        </w:drawing>
      </w:r>
    </w:p>
    <w:p w:rsidR="0093561C" w:rsidRDefault="0093561C" w:rsidP="0093561C">
      <w:pPr>
        <w:keepNext/>
        <w:jc w:val="center"/>
      </w:pPr>
      <w:r w:rsidRPr="00657B2A">
        <w:rPr>
          <w:rFonts w:ascii="Times New Roman" w:hAnsi="Times New Roman"/>
          <w:noProof/>
        </w:rPr>
        <w:drawing>
          <wp:inline distT="0" distB="0" distL="0" distR="0" wp14:anchorId="030545FF" wp14:editId="7C5AF770">
            <wp:extent cx="3622737" cy="2478024"/>
            <wp:effectExtent l="0" t="0" r="0" b="0"/>
            <wp:docPr id="3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3618281" cy="2474976"/>
                    </a:xfrm>
                    <a:prstGeom prst="rect">
                      <a:avLst/>
                    </a:prstGeom>
                  </pic:spPr>
                </pic:pic>
              </a:graphicData>
            </a:graphic>
          </wp:inline>
        </w:drawing>
      </w:r>
    </w:p>
    <w:p w:rsidR="0093561C" w:rsidRPr="00BB3BE9" w:rsidRDefault="0093561C" w:rsidP="0093561C">
      <w:pPr>
        <w:spacing w:line="480" w:lineRule="auto"/>
        <w:jc w:val="both"/>
        <w:rPr>
          <w:rFonts w:ascii="Times New Roman" w:hAnsi="Times New Roman"/>
          <w:sz w:val="25"/>
          <w:szCs w:val="25"/>
        </w:rPr>
      </w:pPr>
      <w:r w:rsidRPr="00EF5A10">
        <w:rPr>
          <w:rFonts w:ascii="Times New Roman" w:hAnsi="Times New Roman"/>
          <w:sz w:val="25"/>
          <w:szCs w:val="25"/>
        </w:rPr>
        <w:t>Fig</w:t>
      </w:r>
      <w:r>
        <w:rPr>
          <w:rFonts w:ascii="Times New Roman" w:hAnsi="Times New Roman"/>
          <w:sz w:val="25"/>
          <w:szCs w:val="25"/>
        </w:rPr>
        <w:t xml:space="preserve">. 5.2 </w:t>
      </w:r>
      <w:r w:rsidRPr="00246858">
        <w:rPr>
          <w:rFonts w:ascii="Times New Roman" w:hAnsi="Times New Roman"/>
          <w:sz w:val="25"/>
          <w:szCs w:val="25"/>
        </w:rPr>
        <w:t>Top diagram is experimental result and bottom diagram is simulation result</w:t>
      </w:r>
      <w:r>
        <w:rPr>
          <w:rFonts w:ascii="Times New Roman" w:hAnsi="Times New Roman"/>
          <w:sz w:val="25"/>
          <w:szCs w:val="25"/>
        </w:rPr>
        <w:t>.</w:t>
      </w:r>
      <w:r w:rsidRPr="00EF5A10">
        <w:rPr>
          <w:rFonts w:ascii="Times New Roman" w:hAnsi="Times New Roman"/>
          <w:sz w:val="25"/>
          <w:szCs w:val="25"/>
        </w:rPr>
        <w:t xml:space="preserve"> </w:t>
      </w:r>
      <w:r>
        <w:rPr>
          <w:rFonts w:ascii="Times New Roman" w:hAnsi="Times New Roman"/>
          <w:sz w:val="25"/>
          <w:szCs w:val="25"/>
        </w:rPr>
        <w:t>T</w:t>
      </w:r>
      <w:r w:rsidRPr="00EF5A10">
        <w:rPr>
          <w:rFonts w:ascii="Times New Roman" w:hAnsi="Times New Roman"/>
          <w:sz w:val="25"/>
          <w:szCs w:val="25"/>
        </w:rPr>
        <w:t xml:space="preserve">he original lattice parameter for matrix is 2.88941A and the lattice parameter for precipitate is 5.82247A at room temperature. When temperature level </w:t>
      </w:r>
      <w:proofErr w:type="gramStart"/>
      <w:r w:rsidRPr="00EF5A10">
        <w:rPr>
          <w:rFonts w:ascii="Times New Roman" w:hAnsi="Times New Roman"/>
          <w:sz w:val="25"/>
          <w:szCs w:val="25"/>
        </w:rPr>
        <w:t>rises</w:t>
      </w:r>
      <w:proofErr w:type="gramEnd"/>
      <w:r w:rsidRPr="00EF5A10">
        <w:rPr>
          <w:rFonts w:ascii="Times New Roman" w:hAnsi="Times New Roman"/>
          <w:sz w:val="25"/>
          <w:szCs w:val="25"/>
        </w:rPr>
        <w:t xml:space="preserve"> the lattice parameter of the matrix and precipitates increase as well as both curves displays an increasing trend with increasing temperature. The relationship between the lattice parameter and temperature level appears to be linear for both matrix and precipitate with the precipitate increase slightly faster due to a higher thermal expansion coefficient.</w:t>
      </w:r>
      <w:r>
        <w:rPr>
          <w:rFonts w:ascii="Times New Roman" w:hAnsi="Times New Roman"/>
          <w:sz w:val="25"/>
          <w:szCs w:val="25"/>
        </w:rPr>
        <w:t xml:space="preserve"> (Song et al. 2014 [64])</w:t>
      </w:r>
    </w:p>
    <w:p w:rsidR="0093561C" w:rsidRDefault="0093561C" w:rsidP="0093561C">
      <w:pPr>
        <w:keepNext/>
        <w:jc w:val="center"/>
      </w:pPr>
    </w:p>
    <w:p w:rsidR="0093561C" w:rsidRDefault="0093561C" w:rsidP="0093561C">
      <w:pPr>
        <w:keepNext/>
        <w:jc w:val="center"/>
      </w:pPr>
    </w:p>
    <w:p w:rsidR="0093561C" w:rsidRDefault="0093561C" w:rsidP="0093561C">
      <w:pPr>
        <w:keepNext/>
        <w:jc w:val="center"/>
      </w:pPr>
      <w:r w:rsidRPr="00657B2A">
        <w:rPr>
          <w:rFonts w:ascii="Times New Roman" w:hAnsi="Times New Roman"/>
          <w:noProof/>
        </w:rPr>
        <w:drawing>
          <wp:inline distT="0" distB="0" distL="0" distR="0" wp14:anchorId="48D37F8C" wp14:editId="74D0F200">
            <wp:extent cx="5038344" cy="3847390"/>
            <wp:effectExtent l="0" t="0" r="0" b="1270"/>
            <wp:docPr id="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043179" cy="3851082"/>
                    </a:xfrm>
                    <a:prstGeom prst="rect">
                      <a:avLst/>
                    </a:prstGeom>
                  </pic:spPr>
                </pic:pic>
              </a:graphicData>
            </a:graphic>
          </wp:inline>
        </w:drawing>
      </w:r>
    </w:p>
    <w:p w:rsidR="0093561C" w:rsidRPr="00B97474" w:rsidRDefault="0093561C" w:rsidP="0093561C">
      <w:pPr>
        <w:spacing w:line="480" w:lineRule="auto"/>
        <w:jc w:val="both"/>
        <w:rPr>
          <w:rFonts w:ascii="Times New Roman" w:hAnsi="Times New Roman"/>
          <w:sz w:val="25"/>
          <w:szCs w:val="25"/>
        </w:rPr>
      </w:pPr>
      <w:r w:rsidRPr="00B97474">
        <w:rPr>
          <w:rFonts w:ascii="Times New Roman" w:hAnsi="Times New Roman"/>
          <w:sz w:val="25"/>
          <w:szCs w:val="25"/>
        </w:rPr>
        <w:t>Fig</w:t>
      </w:r>
      <w:r>
        <w:rPr>
          <w:rFonts w:ascii="Times New Roman" w:hAnsi="Times New Roman"/>
          <w:sz w:val="25"/>
          <w:szCs w:val="25"/>
        </w:rPr>
        <w:t xml:space="preserve">. 5.3 </w:t>
      </w:r>
      <w:proofErr w:type="gramStart"/>
      <w:r>
        <w:rPr>
          <w:rFonts w:ascii="Times New Roman" w:hAnsi="Times New Roman"/>
          <w:sz w:val="25"/>
          <w:szCs w:val="25"/>
        </w:rPr>
        <w:t>The</w:t>
      </w:r>
      <w:proofErr w:type="gramEnd"/>
      <w:r>
        <w:rPr>
          <w:rFonts w:ascii="Times New Roman" w:hAnsi="Times New Roman"/>
          <w:sz w:val="25"/>
          <w:szCs w:val="25"/>
        </w:rPr>
        <w:t xml:space="preserve"> </w:t>
      </w:r>
      <w:r w:rsidRPr="00B97474">
        <w:rPr>
          <w:rFonts w:ascii="Times New Roman" w:hAnsi="Times New Roman"/>
          <w:sz w:val="25"/>
          <w:szCs w:val="25"/>
        </w:rPr>
        <w:t>curves for L2</w:t>
      </w:r>
      <w:r w:rsidRPr="00F408EF">
        <w:rPr>
          <w:rFonts w:ascii="Times New Roman" w:hAnsi="Times New Roman"/>
          <w:sz w:val="25"/>
          <w:szCs w:val="25"/>
          <w:vertAlign w:val="subscript"/>
        </w:rPr>
        <w:t>1</w:t>
      </w:r>
      <w:r w:rsidRPr="00B97474">
        <w:rPr>
          <w:rFonts w:ascii="Times New Roman" w:hAnsi="Times New Roman"/>
          <w:sz w:val="25"/>
          <w:szCs w:val="25"/>
        </w:rPr>
        <w:t xml:space="preserve"> precipitates with &lt;200&gt; and &lt;420&gt; orientation results in negative lattice strains while the matrix with its &lt;110&gt; and &lt;200&gt; orientation and then B2 precipitates at &lt;100&gt; and &lt;210&gt; directions both result in position lattice strains. This is because when heating the material before applying the load, the pre-existing thermal stress will generate a residual stress within the model therefore results in a differentiated starting point for the lattice strain in the stress versus lattice strain diagram.</w:t>
      </w:r>
      <w:r>
        <w:rPr>
          <w:rFonts w:ascii="Times New Roman" w:hAnsi="Times New Roman"/>
          <w:sz w:val="25"/>
          <w:szCs w:val="25"/>
        </w:rPr>
        <w:t xml:space="preserve"> (G. Song et al. 2014 [64])</w:t>
      </w:r>
    </w:p>
    <w:p w:rsidR="0093561C" w:rsidRPr="00657B2A" w:rsidRDefault="0093561C" w:rsidP="0093561C">
      <w:pPr>
        <w:jc w:val="center"/>
        <w:rPr>
          <w:rFonts w:ascii="Times New Roman" w:hAnsi="Times New Roman"/>
        </w:rPr>
      </w:pPr>
    </w:p>
    <w:p w:rsidR="0093561C" w:rsidRPr="00657B2A" w:rsidRDefault="0093561C" w:rsidP="0093561C">
      <w:pPr>
        <w:rPr>
          <w:rFonts w:ascii="Times New Roman" w:hAnsi="Times New Roman"/>
        </w:rPr>
      </w:pPr>
    </w:p>
    <w:p w:rsidR="0093561C" w:rsidRDefault="0093561C" w:rsidP="0093561C">
      <w:pPr>
        <w:keepNext/>
        <w:jc w:val="center"/>
      </w:pPr>
    </w:p>
    <w:p w:rsidR="0093561C" w:rsidRDefault="0093561C" w:rsidP="0093561C">
      <w:pPr>
        <w:keepNext/>
        <w:jc w:val="center"/>
      </w:pPr>
    </w:p>
    <w:p w:rsidR="0093561C" w:rsidRDefault="0093561C" w:rsidP="0093561C">
      <w:pPr>
        <w:keepNext/>
        <w:jc w:val="center"/>
      </w:pPr>
      <w:r w:rsidRPr="00657B2A">
        <w:rPr>
          <w:rFonts w:ascii="Times New Roman" w:hAnsi="Times New Roman"/>
          <w:noProof/>
        </w:rPr>
        <w:drawing>
          <wp:inline distT="0" distB="0" distL="0" distR="0" wp14:anchorId="0EE0E988" wp14:editId="656BBFB9">
            <wp:extent cx="5376672" cy="3864647"/>
            <wp:effectExtent l="0" t="0" r="0" b="2540"/>
            <wp:docPr id="3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395365" cy="3878083"/>
                    </a:xfrm>
                    <a:prstGeom prst="rect">
                      <a:avLst/>
                    </a:prstGeom>
                  </pic:spPr>
                </pic:pic>
              </a:graphicData>
            </a:graphic>
          </wp:inline>
        </w:drawing>
      </w:r>
    </w:p>
    <w:p w:rsidR="0093561C" w:rsidRPr="00AD60FE" w:rsidRDefault="0093561C" w:rsidP="0093561C">
      <w:pPr>
        <w:spacing w:line="480" w:lineRule="auto"/>
        <w:jc w:val="both"/>
        <w:rPr>
          <w:rFonts w:ascii="Times New Roman" w:hAnsi="Times New Roman"/>
          <w:sz w:val="25"/>
          <w:szCs w:val="25"/>
          <w:vertAlign w:val="subscript"/>
        </w:rPr>
      </w:pPr>
      <w:r w:rsidRPr="00B97474">
        <w:rPr>
          <w:rFonts w:ascii="Times New Roman" w:hAnsi="Times New Roman"/>
          <w:sz w:val="25"/>
          <w:szCs w:val="25"/>
        </w:rPr>
        <w:t>Fig</w:t>
      </w:r>
      <w:r>
        <w:rPr>
          <w:rFonts w:ascii="Times New Roman" w:hAnsi="Times New Roman"/>
          <w:sz w:val="25"/>
          <w:szCs w:val="25"/>
        </w:rPr>
        <w:t>. 5.4</w:t>
      </w:r>
      <w:r w:rsidRPr="00B97474">
        <w:rPr>
          <w:rFonts w:ascii="Times New Roman" w:hAnsi="Times New Roman"/>
          <w:sz w:val="25"/>
          <w:szCs w:val="25"/>
        </w:rPr>
        <w:t xml:space="preserve"> When bring all curves for the matrix, L21 and B2 precipitates to the same starting point in this case and setting it to the origin diagram shows very close resemblance to the pure loading case. The &lt;110&gt; and &lt;200&gt;  peaks for matrix both demonstrate yielding behavior towards after reaching the yield stress for the iron matrix and both&lt;200&gt; and &lt;420&gt; peaks for L21 precipitate and  &lt;100&gt; and &lt;210&gt;  peaks for B2 precipitates carries the load from load transferring from the matrix and shows a proportional increase in lattice strain while load increases. </w:t>
      </w:r>
      <w:r>
        <w:rPr>
          <w:rFonts w:ascii="Times New Roman" w:hAnsi="Times New Roman"/>
          <w:sz w:val="25"/>
          <w:szCs w:val="25"/>
        </w:rPr>
        <w:t>(G. Song et al. 2014 [64])</w:t>
      </w:r>
    </w:p>
    <w:p w:rsidR="0093561C" w:rsidRDefault="0093561C" w:rsidP="00C31135">
      <w:pPr>
        <w:spacing w:line="480" w:lineRule="auto"/>
        <w:rPr>
          <w:rFonts w:ascii="Times New Roman" w:hAnsi="Times New Roman"/>
          <w:sz w:val="25"/>
          <w:szCs w:val="25"/>
        </w:rPr>
      </w:pPr>
    </w:p>
    <w:p w:rsidR="004866C4" w:rsidRDefault="004866C4" w:rsidP="00C31135">
      <w:pPr>
        <w:spacing w:line="480" w:lineRule="auto"/>
        <w:rPr>
          <w:rFonts w:ascii="Times New Roman" w:hAnsi="Times New Roman"/>
          <w:sz w:val="25"/>
          <w:szCs w:val="25"/>
        </w:rPr>
      </w:pPr>
    </w:p>
    <w:p w:rsidR="008B3AE3" w:rsidRPr="00657B2A" w:rsidRDefault="008B3AE3" w:rsidP="008B3AE3">
      <w:pPr>
        <w:spacing w:line="480" w:lineRule="auto"/>
        <w:jc w:val="center"/>
        <w:rPr>
          <w:rFonts w:ascii="Times New Roman" w:hAnsi="Times New Roman"/>
          <w:b/>
          <w:sz w:val="40"/>
          <w:szCs w:val="40"/>
        </w:rPr>
      </w:pPr>
      <w:r w:rsidRPr="00657B2A">
        <w:rPr>
          <w:rFonts w:ascii="Times New Roman" w:hAnsi="Times New Roman"/>
          <w:b/>
          <w:sz w:val="40"/>
          <w:szCs w:val="40"/>
        </w:rPr>
        <w:lastRenderedPageBreak/>
        <w:t>Vita</w:t>
      </w:r>
    </w:p>
    <w:p w:rsidR="008B3AE3" w:rsidRPr="00F66557" w:rsidRDefault="00F66557" w:rsidP="00F66557">
      <w:pPr>
        <w:spacing w:line="480" w:lineRule="auto"/>
        <w:ind w:firstLine="720"/>
        <w:jc w:val="both"/>
        <w:rPr>
          <w:rFonts w:ascii="Times New Roman" w:hAnsi="Times New Roman"/>
          <w:sz w:val="25"/>
          <w:szCs w:val="25"/>
        </w:rPr>
      </w:pPr>
      <w:r w:rsidRPr="00F66557">
        <w:rPr>
          <w:rFonts w:ascii="Times New Roman" w:hAnsi="Times New Roman"/>
          <w:sz w:val="25"/>
          <w:szCs w:val="25"/>
        </w:rPr>
        <w:tab/>
        <w:t>Lin Li was born in Zhengzhou, Henan province, China</w:t>
      </w:r>
      <w:r>
        <w:rPr>
          <w:rFonts w:ascii="Times New Roman" w:hAnsi="Times New Roman"/>
          <w:sz w:val="25"/>
          <w:szCs w:val="25"/>
        </w:rPr>
        <w:t xml:space="preserve">. He lived in Zhengzhou until he was sixteen years old before moving to Canada. He obtained his Bachelor’s degree from McMaster University from Hamilton, Canada in Civil Engineering in the year of 2010. In 2010, immediately after getting his bachelor’s degree, he moved to the United States and joined </w:t>
      </w:r>
      <w:proofErr w:type="spellStart"/>
      <w:r>
        <w:rPr>
          <w:rFonts w:ascii="Times New Roman" w:hAnsi="Times New Roman"/>
          <w:sz w:val="25"/>
          <w:szCs w:val="25"/>
        </w:rPr>
        <w:t>Dr.Yanfei</w:t>
      </w:r>
      <w:proofErr w:type="spellEnd"/>
      <w:r>
        <w:rPr>
          <w:rFonts w:ascii="Times New Roman" w:hAnsi="Times New Roman"/>
          <w:sz w:val="25"/>
          <w:szCs w:val="25"/>
        </w:rPr>
        <w:t xml:space="preserve"> </w:t>
      </w:r>
      <w:proofErr w:type="gramStart"/>
      <w:r>
        <w:rPr>
          <w:rFonts w:ascii="Times New Roman" w:hAnsi="Times New Roman"/>
          <w:sz w:val="25"/>
          <w:szCs w:val="25"/>
        </w:rPr>
        <w:t>Gao’s</w:t>
      </w:r>
      <w:proofErr w:type="gramEnd"/>
      <w:r>
        <w:rPr>
          <w:rFonts w:ascii="Times New Roman" w:hAnsi="Times New Roman"/>
          <w:sz w:val="25"/>
          <w:szCs w:val="25"/>
        </w:rPr>
        <w:t xml:space="preserve"> group to pursue a </w:t>
      </w:r>
      <w:proofErr w:type="spellStart"/>
      <w:r>
        <w:rPr>
          <w:rFonts w:ascii="Times New Roman" w:hAnsi="Times New Roman"/>
          <w:sz w:val="25"/>
          <w:szCs w:val="25"/>
        </w:rPr>
        <w:t>Ph.D</w:t>
      </w:r>
      <w:proofErr w:type="spellEnd"/>
      <w:r>
        <w:rPr>
          <w:rFonts w:ascii="Times New Roman" w:hAnsi="Times New Roman"/>
          <w:sz w:val="25"/>
          <w:szCs w:val="25"/>
        </w:rPr>
        <w:t xml:space="preserve"> degree in the Materials Science and Engineering Department focusing on computational micro-mechanics at the University of Tennessee. He obtained his Master’s degree in July 2013 and completed His </w:t>
      </w:r>
      <w:proofErr w:type="spellStart"/>
      <w:r>
        <w:rPr>
          <w:rFonts w:ascii="Times New Roman" w:hAnsi="Times New Roman"/>
          <w:sz w:val="25"/>
          <w:szCs w:val="25"/>
        </w:rPr>
        <w:t>Ph.D</w:t>
      </w:r>
      <w:proofErr w:type="spellEnd"/>
      <w:r>
        <w:rPr>
          <w:rFonts w:ascii="Times New Roman" w:hAnsi="Times New Roman"/>
          <w:sz w:val="25"/>
          <w:szCs w:val="25"/>
        </w:rPr>
        <w:t xml:space="preserve"> degree in December 2014.</w:t>
      </w:r>
    </w:p>
    <w:p w:rsidR="008B3AE3" w:rsidRPr="00657B2A" w:rsidRDefault="008B3AE3" w:rsidP="008B3AE3">
      <w:pPr>
        <w:rPr>
          <w:rFonts w:ascii="Times New Roman" w:hAnsi="Times New Roman"/>
        </w:rPr>
      </w:pPr>
    </w:p>
    <w:p w:rsidR="008B3AE3" w:rsidRPr="00657B2A" w:rsidRDefault="008B3AE3" w:rsidP="008B3AE3">
      <w:pPr>
        <w:rPr>
          <w:rFonts w:ascii="Times New Roman" w:hAnsi="Times New Roman"/>
        </w:rPr>
      </w:pPr>
    </w:p>
    <w:p w:rsidR="008B3AE3" w:rsidRPr="00657B2A" w:rsidRDefault="008B3AE3" w:rsidP="008B3AE3">
      <w:pPr>
        <w:spacing w:line="240" w:lineRule="auto"/>
        <w:rPr>
          <w:rFonts w:ascii="Times New Roman" w:hAnsi="Times New Roman"/>
        </w:rPr>
      </w:pPr>
    </w:p>
    <w:p w:rsidR="008B3AE3" w:rsidRPr="00657B2A" w:rsidRDefault="008B3AE3" w:rsidP="008B3AE3">
      <w:pPr>
        <w:spacing w:line="240" w:lineRule="auto"/>
        <w:rPr>
          <w:rFonts w:ascii="Times New Roman" w:hAnsi="Times New Roman"/>
        </w:rPr>
      </w:pPr>
    </w:p>
    <w:p w:rsidR="008B3AE3" w:rsidRPr="00657B2A" w:rsidRDefault="008B3AE3" w:rsidP="008B3AE3">
      <w:pPr>
        <w:spacing w:line="240" w:lineRule="auto"/>
        <w:rPr>
          <w:rFonts w:ascii="Times New Roman" w:hAnsi="Times New Roman"/>
        </w:rPr>
      </w:pPr>
    </w:p>
    <w:p w:rsidR="008B3AE3" w:rsidRPr="00657B2A" w:rsidRDefault="008B3AE3" w:rsidP="008B3AE3">
      <w:pPr>
        <w:spacing w:line="240" w:lineRule="auto"/>
        <w:rPr>
          <w:rFonts w:ascii="Times New Roman" w:hAnsi="Times New Roman"/>
        </w:rPr>
      </w:pPr>
    </w:p>
    <w:p w:rsidR="00E25003" w:rsidRPr="00657B2A" w:rsidRDefault="00E25003">
      <w:pPr>
        <w:rPr>
          <w:rFonts w:ascii="Times New Roman" w:hAnsi="Times New Roman"/>
        </w:rPr>
      </w:pPr>
    </w:p>
    <w:sectPr w:rsidR="00E25003" w:rsidRPr="00657B2A" w:rsidSect="004766A6">
      <w:pgSz w:w="12240" w:h="15840"/>
      <w:pgMar w:top="1440" w:right="1440" w:bottom="1440" w:left="1440" w:header="720" w:footer="144" w:gutter="0"/>
      <w:pgNumType w:start="1"/>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Yanfei Gao" w:date="2014-11-10T23:25:00Z" w:initials="yg">
    <w:p w:rsidR="0067561D" w:rsidRDefault="0067561D" w:rsidP="008B3AE3">
      <w:pPr>
        <w:pStyle w:val="CommentText"/>
      </w:pPr>
      <w:r>
        <w:rPr>
          <w:rStyle w:val="CommentReference"/>
        </w:rPr>
        <w:annotationRef/>
      </w:r>
      <w:r>
        <w:t xml:space="preserve">This should be placed before Section 2.2. </w:t>
      </w:r>
    </w:p>
  </w:comment>
  <w:comment w:id="2" w:author="Yanfei Gao" w:date="2014-11-12T08:06:00Z" w:initials="yg">
    <w:p w:rsidR="0067561D" w:rsidRDefault="0067561D" w:rsidP="00B07FD4">
      <w:pPr>
        <w:pStyle w:val="CommentText"/>
      </w:pPr>
      <w:r>
        <w:rPr>
          <w:rStyle w:val="CommentReference"/>
        </w:rPr>
        <w:annotationRef/>
      </w:r>
      <w:r>
        <w:t xml:space="preserve">As a general precaution, do not use the same sentences from literature or other theses. Use your own words to rewrite.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886" w:rsidRDefault="003D2886">
      <w:pPr>
        <w:spacing w:after="0" w:line="240" w:lineRule="auto"/>
      </w:pPr>
      <w:r>
        <w:separator/>
      </w:r>
    </w:p>
  </w:endnote>
  <w:endnote w:type="continuationSeparator" w:id="0">
    <w:p w:rsidR="003D2886" w:rsidRDefault="003D2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87400"/>
      <w:docPartObj>
        <w:docPartGallery w:val="Page Numbers (Bottom of Page)"/>
        <w:docPartUnique/>
      </w:docPartObj>
    </w:sdtPr>
    <w:sdtEndPr>
      <w:rPr>
        <w:noProof/>
      </w:rPr>
    </w:sdtEndPr>
    <w:sdtContent>
      <w:p w:rsidR="0067561D" w:rsidRDefault="0067561D">
        <w:pPr>
          <w:pStyle w:val="Footer"/>
          <w:jc w:val="center"/>
        </w:pPr>
        <w:r>
          <w:fldChar w:fldCharType="begin"/>
        </w:r>
        <w:r>
          <w:instrText xml:space="preserve"> PAGE   \* MERGEFORMAT </w:instrText>
        </w:r>
        <w:r>
          <w:fldChar w:fldCharType="separate"/>
        </w:r>
        <w:r w:rsidR="00BB53BA">
          <w:rPr>
            <w:noProof/>
          </w:rPr>
          <w:t>vi</w:t>
        </w:r>
        <w:r>
          <w:rPr>
            <w:noProof/>
          </w:rPr>
          <w:fldChar w:fldCharType="end"/>
        </w:r>
      </w:p>
    </w:sdtContent>
  </w:sdt>
  <w:p w:rsidR="0067561D" w:rsidRDefault="006756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4B1" w:rsidRDefault="003C04B1" w:rsidP="003C04B1">
    <w:pPr>
      <w:pStyle w:val="Footer"/>
      <w:jc w:val="center"/>
    </w:pPr>
  </w:p>
  <w:p w:rsidR="0067561D" w:rsidRDefault="0067561D" w:rsidP="0018398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886" w:rsidRDefault="003D2886">
      <w:pPr>
        <w:spacing w:after="0" w:line="240" w:lineRule="auto"/>
      </w:pPr>
      <w:r>
        <w:separator/>
      </w:r>
    </w:p>
  </w:footnote>
  <w:footnote w:type="continuationSeparator" w:id="0">
    <w:p w:rsidR="003D2886" w:rsidRDefault="003D28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80B55"/>
    <w:multiLevelType w:val="hybridMultilevel"/>
    <w:tmpl w:val="C0E81988"/>
    <w:lvl w:ilvl="0" w:tplc="BF5CE262">
      <w:start w:val="1"/>
      <w:numFmt w:val="bullet"/>
      <w:lvlText w:val=""/>
      <w:lvlJc w:val="left"/>
      <w:pPr>
        <w:tabs>
          <w:tab w:val="num" w:pos="720"/>
        </w:tabs>
        <w:ind w:left="720" w:hanging="360"/>
      </w:pPr>
      <w:rPr>
        <w:rFonts w:ascii="Wingdings" w:hAnsi="Wingdings" w:hint="default"/>
      </w:rPr>
    </w:lvl>
    <w:lvl w:ilvl="1" w:tplc="6BDC4012" w:tentative="1">
      <w:start w:val="1"/>
      <w:numFmt w:val="bullet"/>
      <w:lvlText w:val=""/>
      <w:lvlJc w:val="left"/>
      <w:pPr>
        <w:tabs>
          <w:tab w:val="num" w:pos="1440"/>
        </w:tabs>
        <w:ind w:left="1440" w:hanging="360"/>
      </w:pPr>
      <w:rPr>
        <w:rFonts w:ascii="Wingdings" w:hAnsi="Wingdings" w:hint="default"/>
      </w:rPr>
    </w:lvl>
    <w:lvl w:ilvl="2" w:tplc="781660D8" w:tentative="1">
      <w:start w:val="1"/>
      <w:numFmt w:val="bullet"/>
      <w:lvlText w:val=""/>
      <w:lvlJc w:val="left"/>
      <w:pPr>
        <w:tabs>
          <w:tab w:val="num" w:pos="2160"/>
        </w:tabs>
        <w:ind w:left="2160" w:hanging="360"/>
      </w:pPr>
      <w:rPr>
        <w:rFonts w:ascii="Wingdings" w:hAnsi="Wingdings" w:hint="default"/>
      </w:rPr>
    </w:lvl>
    <w:lvl w:ilvl="3" w:tplc="AE186146" w:tentative="1">
      <w:start w:val="1"/>
      <w:numFmt w:val="bullet"/>
      <w:lvlText w:val=""/>
      <w:lvlJc w:val="left"/>
      <w:pPr>
        <w:tabs>
          <w:tab w:val="num" w:pos="2880"/>
        </w:tabs>
        <w:ind w:left="2880" w:hanging="360"/>
      </w:pPr>
      <w:rPr>
        <w:rFonts w:ascii="Wingdings" w:hAnsi="Wingdings" w:hint="default"/>
      </w:rPr>
    </w:lvl>
    <w:lvl w:ilvl="4" w:tplc="491AC270" w:tentative="1">
      <w:start w:val="1"/>
      <w:numFmt w:val="bullet"/>
      <w:lvlText w:val=""/>
      <w:lvlJc w:val="left"/>
      <w:pPr>
        <w:tabs>
          <w:tab w:val="num" w:pos="3600"/>
        </w:tabs>
        <w:ind w:left="3600" w:hanging="360"/>
      </w:pPr>
      <w:rPr>
        <w:rFonts w:ascii="Wingdings" w:hAnsi="Wingdings" w:hint="default"/>
      </w:rPr>
    </w:lvl>
    <w:lvl w:ilvl="5" w:tplc="CE7039EE" w:tentative="1">
      <w:start w:val="1"/>
      <w:numFmt w:val="bullet"/>
      <w:lvlText w:val=""/>
      <w:lvlJc w:val="left"/>
      <w:pPr>
        <w:tabs>
          <w:tab w:val="num" w:pos="4320"/>
        </w:tabs>
        <w:ind w:left="4320" w:hanging="360"/>
      </w:pPr>
      <w:rPr>
        <w:rFonts w:ascii="Wingdings" w:hAnsi="Wingdings" w:hint="default"/>
      </w:rPr>
    </w:lvl>
    <w:lvl w:ilvl="6" w:tplc="D8C2162E" w:tentative="1">
      <w:start w:val="1"/>
      <w:numFmt w:val="bullet"/>
      <w:lvlText w:val=""/>
      <w:lvlJc w:val="left"/>
      <w:pPr>
        <w:tabs>
          <w:tab w:val="num" w:pos="5040"/>
        </w:tabs>
        <w:ind w:left="5040" w:hanging="360"/>
      </w:pPr>
      <w:rPr>
        <w:rFonts w:ascii="Wingdings" w:hAnsi="Wingdings" w:hint="default"/>
      </w:rPr>
    </w:lvl>
    <w:lvl w:ilvl="7" w:tplc="54606CF4" w:tentative="1">
      <w:start w:val="1"/>
      <w:numFmt w:val="bullet"/>
      <w:lvlText w:val=""/>
      <w:lvlJc w:val="left"/>
      <w:pPr>
        <w:tabs>
          <w:tab w:val="num" w:pos="5760"/>
        </w:tabs>
        <w:ind w:left="5760" w:hanging="360"/>
      </w:pPr>
      <w:rPr>
        <w:rFonts w:ascii="Wingdings" w:hAnsi="Wingdings" w:hint="default"/>
      </w:rPr>
    </w:lvl>
    <w:lvl w:ilvl="8" w:tplc="4210D33A" w:tentative="1">
      <w:start w:val="1"/>
      <w:numFmt w:val="bullet"/>
      <w:lvlText w:val=""/>
      <w:lvlJc w:val="left"/>
      <w:pPr>
        <w:tabs>
          <w:tab w:val="num" w:pos="6480"/>
        </w:tabs>
        <w:ind w:left="6480" w:hanging="360"/>
      </w:pPr>
      <w:rPr>
        <w:rFonts w:ascii="Wingdings" w:hAnsi="Wingdings" w:hint="default"/>
      </w:rPr>
    </w:lvl>
  </w:abstractNum>
  <w:abstractNum w:abstractNumId="1">
    <w:nsid w:val="16993202"/>
    <w:multiLevelType w:val="hybridMultilevel"/>
    <w:tmpl w:val="8ABCC9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FB4DA5"/>
    <w:multiLevelType w:val="hybridMultilevel"/>
    <w:tmpl w:val="6792CCBC"/>
    <w:lvl w:ilvl="0" w:tplc="72883B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356F51"/>
    <w:multiLevelType w:val="hybridMultilevel"/>
    <w:tmpl w:val="810E7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8523AC"/>
    <w:multiLevelType w:val="hybridMultilevel"/>
    <w:tmpl w:val="B4E8DC4C"/>
    <w:lvl w:ilvl="0" w:tplc="F3B036C6">
      <w:start w:val="3"/>
      <w:numFmt w:val="bullet"/>
      <w:lvlText w:val="-"/>
      <w:lvlJc w:val="left"/>
      <w:pPr>
        <w:ind w:left="720" w:hanging="360"/>
      </w:pPr>
      <w:rPr>
        <w:rFonts w:ascii="Calibri" w:eastAsia="宋体"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AFD7DA9"/>
    <w:multiLevelType w:val="hybridMultilevel"/>
    <w:tmpl w:val="DD64DF38"/>
    <w:lvl w:ilvl="0" w:tplc="B316D3C6">
      <w:start w:val="1"/>
      <w:numFmt w:val="decimal"/>
      <w:lvlText w:val="%1."/>
      <w:lvlJc w:val="left"/>
      <w:pPr>
        <w:ind w:left="1080" w:hanging="360"/>
      </w:pPr>
      <w:rPr>
        <w:rFonts w:hint="default"/>
        <w:b w:val="0"/>
        <w:sz w:val="2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EA26AE2"/>
    <w:multiLevelType w:val="hybridMultilevel"/>
    <w:tmpl w:val="5BCAEF44"/>
    <w:lvl w:ilvl="0" w:tplc="9350FACC">
      <w:start w:val="1"/>
      <w:numFmt w:val="bullet"/>
      <w:lvlText w:val="•"/>
      <w:lvlJc w:val="left"/>
      <w:pPr>
        <w:tabs>
          <w:tab w:val="num" w:pos="720"/>
        </w:tabs>
        <w:ind w:left="720" w:hanging="360"/>
      </w:pPr>
      <w:rPr>
        <w:rFonts w:ascii="Arial" w:hAnsi="Arial" w:hint="default"/>
      </w:rPr>
    </w:lvl>
    <w:lvl w:ilvl="1" w:tplc="00B8136C">
      <w:start w:val="1"/>
      <w:numFmt w:val="bullet"/>
      <w:lvlText w:val="•"/>
      <w:lvlJc w:val="left"/>
      <w:pPr>
        <w:tabs>
          <w:tab w:val="num" w:pos="1440"/>
        </w:tabs>
        <w:ind w:left="1440" w:hanging="360"/>
      </w:pPr>
      <w:rPr>
        <w:rFonts w:ascii="Arial" w:hAnsi="Arial" w:hint="default"/>
      </w:rPr>
    </w:lvl>
    <w:lvl w:ilvl="2" w:tplc="61B27D46" w:tentative="1">
      <w:start w:val="1"/>
      <w:numFmt w:val="bullet"/>
      <w:lvlText w:val="•"/>
      <w:lvlJc w:val="left"/>
      <w:pPr>
        <w:tabs>
          <w:tab w:val="num" w:pos="2160"/>
        </w:tabs>
        <w:ind w:left="2160" w:hanging="360"/>
      </w:pPr>
      <w:rPr>
        <w:rFonts w:ascii="Arial" w:hAnsi="Arial" w:hint="default"/>
      </w:rPr>
    </w:lvl>
    <w:lvl w:ilvl="3" w:tplc="81BCA246" w:tentative="1">
      <w:start w:val="1"/>
      <w:numFmt w:val="bullet"/>
      <w:lvlText w:val="•"/>
      <w:lvlJc w:val="left"/>
      <w:pPr>
        <w:tabs>
          <w:tab w:val="num" w:pos="2880"/>
        </w:tabs>
        <w:ind w:left="2880" w:hanging="360"/>
      </w:pPr>
      <w:rPr>
        <w:rFonts w:ascii="Arial" w:hAnsi="Arial" w:hint="default"/>
      </w:rPr>
    </w:lvl>
    <w:lvl w:ilvl="4" w:tplc="E65AB72A" w:tentative="1">
      <w:start w:val="1"/>
      <w:numFmt w:val="bullet"/>
      <w:lvlText w:val="•"/>
      <w:lvlJc w:val="left"/>
      <w:pPr>
        <w:tabs>
          <w:tab w:val="num" w:pos="3600"/>
        </w:tabs>
        <w:ind w:left="3600" w:hanging="360"/>
      </w:pPr>
      <w:rPr>
        <w:rFonts w:ascii="Arial" w:hAnsi="Arial" w:hint="default"/>
      </w:rPr>
    </w:lvl>
    <w:lvl w:ilvl="5" w:tplc="64A44AB4" w:tentative="1">
      <w:start w:val="1"/>
      <w:numFmt w:val="bullet"/>
      <w:lvlText w:val="•"/>
      <w:lvlJc w:val="left"/>
      <w:pPr>
        <w:tabs>
          <w:tab w:val="num" w:pos="4320"/>
        </w:tabs>
        <w:ind w:left="4320" w:hanging="360"/>
      </w:pPr>
      <w:rPr>
        <w:rFonts w:ascii="Arial" w:hAnsi="Arial" w:hint="default"/>
      </w:rPr>
    </w:lvl>
    <w:lvl w:ilvl="6" w:tplc="5F522F14" w:tentative="1">
      <w:start w:val="1"/>
      <w:numFmt w:val="bullet"/>
      <w:lvlText w:val="•"/>
      <w:lvlJc w:val="left"/>
      <w:pPr>
        <w:tabs>
          <w:tab w:val="num" w:pos="5040"/>
        </w:tabs>
        <w:ind w:left="5040" w:hanging="360"/>
      </w:pPr>
      <w:rPr>
        <w:rFonts w:ascii="Arial" w:hAnsi="Arial" w:hint="default"/>
      </w:rPr>
    </w:lvl>
    <w:lvl w:ilvl="7" w:tplc="9558D5D4" w:tentative="1">
      <w:start w:val="1"/>
      <w:numFmt w:val="bullet"/>
      <w:lvlText w:val="•"/>
      <w:lvlJc w:val="left"/>
      <w:pPr>
        <w:tabs>
          <w:tab w:val="num" w:pos="5760"/>
        </w:tabs>
        <w:ind w:left="5760" w:hanging="360"/>
      </w:pPr>
      <w:rPr>
        <w:rFonts w:ascii="Arial" w:hAnsi="Arial" w:hint="default"/>
      </w:rPr>
    </w:lvl>
    <w:lvl w:ilvl="8" w:tplc="B136EC66"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
  </w:num>
  <w:num w:numId="3">
    <w:abstractNumId w:val="4"/>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revisionView w:markup="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AE3"/>
    <w:rsid w:val="00000973"/>
    <w:rsid w:val="00006B63"/>
    <w:rsid w:val="000212A1"/>
    <w:rsid w:val="0002283B"/>
    <w:rsid w:val="00026117"/>
    <w:rsid w:val="000402B1"/>
    <w:rsid w:val="00053862"/>
    <w:rsid w:val="00054E03"/>
    <w:rsid w:val="000603AE"/>
    <w:rsid w:val="00070E71"/>
    <w:rsid w:val="000715A4"/>
    <w:rsid w:val="0007524C"/>
    <w:rsid w:val="00092A1C"/>
    <w:rsid w:val="000949EB"/>
    <w:rsid w:val="00097A0D"/>
    <w:rsid w:val="000B09B6"/>
    <w:rsid w:val="000B1EF7"/>
    <w:rsid w:val="000B4349"/>
    <w:rsid w:val="000D26CC"/>
    <w:rsid w:val="000D4954"/>
    <w:rsid w:val="0010077A"/>
    <w:rsid w:val="00111618"/>
    <w:rsid w:val="0012502F"/>
    <w:rsid w:val="001256AE"/>
    <w:rsid w:val="001271D7"/>
    <w:rsid w:val="00144A1B"/>
    <w:rsid w:val="00147371"/>
    <w:rsid w:val="0016082C"/>
    <w:rsid w:val="00165231"/>
    <w:rsid w:val="0016797F"/>
    <w:rsid w:val="001772C7"/>
    <w:rsid w:val="0018398D"/>
    <w:rsid w:val="00183F81"/>
    <w:rsid w:val="001A069D"/>
    <w:rsid w:val="001B07A5"/>
    <w:rsid w:val="001B2001"/>
    <w:rsid w:val="001B706D"/>
    <w:rsid w:val="001C1B67"/>
    <w:rsid w:val="001C3DC5"/>
    <w:rsid w:val="001D06A4"/>
    <w:rsid w:val="001D6041"/>
    <w:rsid w:val="001E40DD"/>
    <w:rsid w:val="001E4942"/>
    <w:rsid w:val="001E7DB5"/>
    <w:rsid w:val="001F3ABD"/>
    <w:rsid w:val="0020629F"/>
    <w:rsid w:val="002126C0"/>
    <w:rsid w:val="00215999"/>
    <w:rsid w:val="002177CA"/>
    <w:rsid w:val="002206BF"/>
    <w:rsid w:val="002208CA"/>
    <w:rsid w:val="002345F5"/>
    <w:rsid w:val="00234785"/>
    <w:rsid w:val="002425CE"/>
    <w:rsid w:val="00246858"/>
    <w:rsid w:val="002473FB"/>
    <w:rsid w:val="0026631C"/>
    <w:rsid w:val="00275168"/>
    <w:rsid w:val="00286B2F"/>
    <w:rsid w:val="00290F21"/>
    <w:rsid w:val="00293EA2"/>
    <w:rsid w:val="002B4725"/>
    <w:rsid w:val="002B5197"/>
    <w:rsid w:val="002C5177"/>
    <w:rsid w:val="002C5225"/>
    <w:rsid w:val="002C63BA"/>
    <w:rsid w:val="002D35D4"/>
    <w:rsid w:val="002D4675"/>
    <w:rsid w:val="002E0171"/>
    <w:rsid w:val="002E1699"/>
    <w:rsid w:val="002F3661"/>
    <w:rsid w:val="003018F4"/>
    <w:rsid w:val="00302DEB"/>
    <w:rsid w:val="00306266"/>
    <w:rsid w:val="00317213"/>
    <w:rsid w:val="00320578"/>
    <w:rsid w:val="00320F4A"/>
    <w:rsid w:val="0032286E"/>
    <w:rsid w:val="00360B39"/>
    <w:rsid w:val="003701FA"/>
    <w:rsid w:val="003907EF"/>
    <w:rsid w:val="00396475"/>
    <w:rsid w:val="003970B3"/>
    <w:rsid w:val="003A7B57"/>
    <w:rsid w:val="003C04B1"/>
    <w:rsid w:val="003D2886"/>
    <w:rsid w:val="003E6105"/>
    <w:rsid w:val="003E6EC4"/>
    <w:rsid w:val="003F2D9C"/>
    <w:rsid w:val="004341C6"/>
    <w:rsid w:val="00442ED7"/>
    <w:rsid w:val="004506EE"/>
    <w:rsid w:val="0046532C"/>
    <w:rsid w:val="00471D89"/>
    <w:rsid w:val="004766A6"/>
    <w:rsid w:val="00481A4C"/>
    <w:rsid w:val="004820AD"/>
    <w:rsid w:val="004866C4"/>
    <w:rsid w:val="00491609"/>
    <w:rsid w:val="004C0F94"/>
    <w:rsid w:val="004C61BB"/>
    <w:rsid w:val="004E551E"/>
    <w:rsid w:val="004E6754"/>
    <w:rsid w:val="004F3D48"/>
    <w:rsid w:val="004F4A65"/>
    <w:rsid w:val="00503D23"/>
    <w:rsid w:val="00527308"/>
    <w:rsid w:val="005318C4"/>
    <w:rsid w:val="005346AB"/>
    <w:rsid w:val="0054229C"/>
    <w:rsid w:val="0054349E"/>
    <w:rsid w:val="005717FF"/>
    <w:rsid w:val="005A4983"/>
    <w:rsid w:val="005A54D5"/>
    <w:rsid w:val="005A70D5"/>
    <w:rsid w:val="005B7B24"/>
    <w:rsid w:val="005C7719"/>
    <w:rsid w:val="005E2007"/>
    <w:rsid w:val="005F5E5C"/>
    <w:rsid w:val="00602260"/>
    <w:rsid w:val="0060357D"/>
    <w:rsid w:val="00610C88"/>
    <w:rsid w:val="00620558"/>
    <w:rsid w:val="006438AD"/>
    <w:rsid w:val="0065223A"/>
    <w:rsid w:val="00657B2A"/>
    <w:rsid w:val="0066397B"/>
    <w:rsid w:val="0067561D"/>
    <w:rsid w:val="006765B2"/>
    <w:rsid w:val="00682DF0"/>
    <w:rsid w:val="006845FC"/>
    <w:rsid w:val="006874F0"/>
    <w:rsid w:val="006A2D9E"/>
    <w:rsid w:val="006C0FEB"/>
    <w:rsid w:val="006C7B76"/>
    <w:rsid w:val="006D1611"/>
    <w:rsid w:val="006D3E57"/>
    <w:rsid w:val="006E54AF"/>
    <w:rsid w:val="006E766F"/>
    <w:rsid w:val="006F2EDB"/>
    <w:rsid w:val="00713949"/>
    <w:rsid w:val="00742372"/>
    <w:rsid w:val="00764E48"/>
    <w:rsid w:val="00766CA4"/>
    <w:rsid w:val="00770027"/>
    <w:rsid w:val="007742F2"/>
    <w:rsid w:val="00790178"/>
    <w:rsid w:val="007A03D0"/>
    <w:rsid w:val="007A03E6"/>
    <w:rsid w:val="007A6A31"/>
    <w:rsid w:val="007C00DF"/>
    <w:rsid w:val="007C0139"/>
    <w:rsid w:val="007C5B6D"/>
    <w:rsid w:val="007C60FE"/>
    <w:rsid w:val="007C6845"/>
    <w:rsid w:val="007D51BA"/>
    <w:rsid w:val="007E5676"/>
    <w:rsid w:val="007F21F3"/>
    <w:rsid w:val="007F3D1C"/>
    <w:rsid w:val="008466D1"/>
    <w:rsid w:val="00873EBF"/>
    <w:rsid w:val="00874DDF"/>
    <w:rsid w:val="008828EF"/>
    <w:rsid w:val="00883463"/>
    <w:rsid w:val="008854F6"/>
    <w:rsid w:val="0088793E"/>
    <w:rsid w:val="008934E0"/>
    <w:rsid w:val="008A1F63"/>
    <w:rsid w:val="008B10C4"/>
    <w:rsid w:val="008B3AE3"/>
    <w:rsid w:val="008C0820"/>
    <w:rsid w:val="008F0DF8"/>
    <w:rsid w:val="00915AD1"/>
    <w:rsid w:val="00915D86"/>
    <w:rsid w:val="00934BB2"/>
    <w:rsid w:val="0093561C"/>
    <w:rsid w:val="009365D2"/>
    <w:rsid w:val="00957C9F"/>
    <w:rsid w:val="00962F10"/>
    <w:rsid w:val="00964585"/>
    <w:rsid w:val="00970787"/>
    <w:rsid w:val="00976684"/>
    <w:rsid w:val="0098527E"/>
    <w:rsid w:val="009857BE"/>
    <w:rsid w:val="00986CC0"/>
    <w:rsid w:val="00993178"/>
    <w:rsid w:val="00994335"/>
    <w:rsid w:val="009C4D17"/>
    <w:rsid w:val="009D778B"/>
    <w:rsid w:val="009F27DF"/>
    <w:rsid w:val="00A17020"/>
    <w:rsid w:val="00A3104C"/>
    <w:rsid w:val="00A34BDF"/>
    <w:rsid w:val="00A35AD4"/>
    <w:rsid w:val="00A611EA"/>
    <w:rsid w:val="00A74028"/>
    <w:rsid w:val="00A80F92"/>
    <w:rsid w:val="00A85F25"/>
    <w:rsid w:val="00A8745B"/>
    <w:rsid w:val="00AA3EBA"/>
    <w:rsid w:val="00AB6C6B"/>
    <w:rsid w:val="00AC250D"/>
    <w:rsid w:val="00AC3F35"/>
    <w:rsid w:val="00AD00A3"/>
    <w:rsid w:val="00AD2B75"/>
    <w:rsid w:val="00AD60FE"/>
    <w:rsid w:val="00B03BD4"/>
    <w:rsid w:val="00B04A2D"/>
    <w:rsid w:val="00B07FD4"/>
    <w:rsid w:val="00B10937"/>
    <w:rsid w:val="00B21A3D"/>
    <w:rsid w:val="00B21E9F"/>
    <w:rsid w:val="00B37062"/>
    <w:rsid w:val="00B55269"/>
    <w:rsid w:val="00B559B7"/>
    <w:rsid w:val="00B61B8C"/>
    <w:rsid w:val="00B81D91"/>
    <w:rsid w:val="00B854FF"/>
    <w:rsid w:val="00B97474"/>
    <w:rsid w:val="00BB3BE9"/>
    <w:rsid w:val="00BB53BA"/>
    <w:rsid w:val="00BC53B4"/>
    <w:rsid w:val="00BC6CD6"/>
    <w:rsid w:val="00BD015A"/>
    <w:rsid w:val="00BD74AA"/>
    <w:rsid w:val="00BE27B4"/>
    <w:rsid w:val="00C03B9C"/>
    <w:rsid w:val="00C2253A"/>
    <w:rsid w:val="00C31135"/>
    <w:rsid w:val="00C337B1"/>
    <w:rsid w:val="00C375C1"/>
    <w:rsid w:val="00C53219"/>
    <w:rsid w:val="00C640CF"/>
    <w:rsid w:val="00C77666"/>
    <w:rsid w:val="00C91009"/>
    <w:rsid w:val="00CA45CB"/>
    <w:rsid w:val="00CA4E2E"/>
    <w:rsid w:val="00CA61E8"/>
    <w:rsid w:val="00CA636A"/>
    <w:rsid w:val="00CC2C35"/>
    <w:rsid w:val="00CD7EFC"/>
    <w:rsid w:val="00CF1200"/>
    <w:rsid w:val="00CF39BB"/>
    <w:rsid w:val="00CF495D"/>
    <w:rsid w:val="00D229BA"/>
    <w:rsid w:val="00D45182"/>
    <w:rsid w:val="00D522DC"/>
    <w:rsid w:val="00D625BA"/>
    <w:rsid w:val="00D7260C"/>
    <w:rsid w:val="00D74ACB"/>
    <w:rsid w:val="00D82647"/>
    <w:rsid w:val="00D85275"/>
    <w:rsid w:val="00D90B4F"/>
    <w:rsid w:val="00D939CC"/>
    <w:rsid w:val="00DA5687"/>
    <w:rsid w:val="00DB2D4C"/>
    <w:rsid w:val="00DB34C2"/>
    <w:rsid w:val="00DB376B"/>
    <w:rsid w:val="00DB4286"/>
    <w:rsid w:val="00DC1D04"/>
    <w:rsid w:val="00DD6470"/>
    <w:rsid w:val="00DF61D5"/>
    <w:rsid w:val="00E00BAD"/>
    <w:rsid w:val="00E051C5"/>
    <w:rsid w:val="00E159D2"/>
    <w:rsid w:val="00E22846"/>
    <w:rsid w:val="00E25003"/>
    <w:rsid w:val="00E25A21"/>
    <w:rsid w:val="00E34CFF"/>
    <w:rsid w:val="00E36AD0"/>
    <w:rsid w:val="00E461DA"/>
    <w:rsid w:val="00E50B12"/>
    <w:rsid w:val="00E5336B"/>
    <w:rsid w:val="00E54272"/>
    <w:rsid w:val="00E54A13"/>
    <w:rsid w:val="00E804AD"/>
    <w:rsid w:val="00E8484B"/>
    <w:rsid w:val="00E90C39"/>
    <w:rsid w:val="00E934D5"/>
    <w:rsid w:val="00EA6262"/>
    <w:rsid w:val="00EB55A8"/>
    <w:rsid w:val="00EB5AAA"/>
    <w:rsid w:val="00EC54DD"/>
    <w:rsid w:val="00EC6667"/>
    <w:rsid w:val="00ED03EC"/>
    <w:rsid w:val="00ED127F"/>
    <w:rsid w:val="00ED1FE8"/>
    <w:rsid w:val="00ED29C7"/>
    <w:rsid w:val="00EE5D43"/>
    <w:rsid w:val="00EE6013"/>
    <w:rsid w:val="00EF5A10"/>
    <w:rsid w:val="00F02DBC"/>
    <w:rsid w:val="00F408EF"/>
    <w:rsid w:val="00F428AA"/>
    <w:rsid w:val="00F478E5"/>
    <w:rsid w:val="00F47C1F"/>
    <w:rsid w:val="00F6237C"/>
    <w:rsid w:val="00F64241"/>
    <w:rsid w:val="00F66557"/>
    <w:rsid w:val="00F8627C"/>
    <w:rsid w:val="00F87909"/>
    <w:rsid w:val="00FB4001"/>
    <w:rsid w:val="00FB7DA8"/>
    <w:rsid w:val="00FC6EF6"/>
    <w:rsid w:val="00FE0A5E"/>
    <w:rsid w:val="00FF6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AE3"/>
    <w:rPr>
      <w:rFonts w:ascii="Calibri" w:eastAsia="宋体" w:hAnsi="Calibri" w:cs="Times New Roman"/>
    </w:rPr>
  </w:style>
  <w:style w:type="paragraph" w:styleId="Heading1">
    <w:name w:val="heading 1"/>
    <w:basedOn w:val="Normal"/>
    <w:link w:val="Heading1Char"/>
    <w:uiPriority w:val="9"/>
    <w:qFormat/>
    <w:rsid w:val="00144A1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F02DB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B3AE3"/>
    <w:rPr>
      <w:color w:val="0000FF"/>
      <w:u w:val="single"/>
    </w:rPr>
  </w:style>
  <w:style w:type="paragraph" w:styleId="NormalWeb">
    <w:name w:val="Normal (Web)"/>
    <w:basedOn w:val="Normal"/>
    <w:uiPriority w:val="99"/>
    <w:unhideWhenUsed/>
    <w:rsid w:val="008B3AE3"/>
    <w:pPr>
      <w:spacing w:before="100" w:beforeAutospacing="1" w:after="100" w:afterAutospacing="1" w:line="240" w:lineRule="auto"/>
    </w:pPr>
    <w:rPr>
      <w:rFonts w:ascii="Times New Roman" w:hAnsi="Times New Roman"/>
      <w:sz w:val="24"/>
      <w:szCs w:val="24"/>
    </w:rPr>
  </w:style>
  <w:style w:type="paragraph" w:styleId="NoSpacing">
    <w:name w:val="No Spacing"/>
    <w:uiPriority w:val="1"/>
    <w:qFormat/>
    <w:rsid w:val="008B3AE3"/>
    <w:pPr>
      <w:spacing w:after="0" w:line="240" w:lineRule="auto"/>
    </w:pPr>
    <w:rPr>
      <w:rFonts w:ascii="Calibri" w:eastAsia="宋体" w:hAnsi="Calibri" w:cs="Times New Roman"/>
    </w:rPr>
  </w:style>
  <w:style w:type="paragraph" w:styleId="BalloonText">
    <w:name w:val="Balloon Text"/>
    <w:basedOn w:val="Normal"/>
    <w:link w:val="BalloonTextChar"/>
    <w:uiPriority w:val="99"/>
    <w:semiHidden/>
    <w:unhideWhenUsed/>
    <w:rsid w:val="008B3A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AE3"/>
    <w:rPr>
      <w:rFonts w:ascii="Tahoma" w:eastAsia="宋体" w:hAnsi="Tahoma" w:cs="Tahoma"/>
      <w:sz w:val="16"/>
      <w:szCs w:val="16"/>
    </w:rPr>
  </w:style>
  <w:style w:type="paragraph" w:styleId="Header">
    <w:name w:val="header"/>
    <w:basedOn w:val="Normal"/>
    <w:link w:val="HeaderChar"/>
    <w:uiPriority w:val="99"/>
    <w:unhideWhenUsed/>
    <w:rsid w:val="008B3AE3"/>
    <w:pPr>
      <w:tabs>
        <w:tab w:val="center" w:pos="4320"/>
        <w:tab w:val="right" w:pos="8640"/>
      </w:tabs>
    </w:pPr>
  </w:style>
  <w:style w:type="character" w:customStyle="1" w:styleId="HeaderChar">
    <w:name w:val="Header Char"/>
    <w:basedOn w:val="DefaultParagraphFont"/>
    <w:link w:val="Header"/>
    <w:uiPriority w:val="99"/>
    <w:rsid w:val="008B3AE3"/>
    <w:rPr>
      <w:rFonts w:ascii="Calibri" w:eastAsia="宋体" w:hAnsi="Calibri" w:cs="Times New Roman"/>
    </w:rPr>
  </w:style>
  <w:style w:type="paragraph" w:styleId="Footer">
    <w:name w:val="footer"/>
    <w:basedOn w:val="Normal"/>
    <w:link w:val="FooterChar"/>
    <w:uiPriority w:val="99"/>
    <w:unhideWhenUsed/>
    <w:rsid w:val="008B3AE3"/>
    <w:pPr>
      <w:tabs>
        <w:tab w:val="center" w:pos="4320"/>
        <w:tab w:val="right" w:pos="8640"/>
      </w:tabs>
    </w:pPr>
  </w:style>
  <w:style w:type="character" w:customStyle="1" w:styleId="FooterChar">
    <w:name w:val="Footer Char"/>
    <w:basedOn w:val="DefaultParagraphFont"/>
    <w:link w:val="Footer"/>
    <w:uiPriority w:val="99"/>
    <w:rsid w:val="008B3AE3"/>
    <w:rPr>
      <w:rFonts w:ascii="Calibri" w:eastAsia="宋体" w:hAnsi="Calibri" w:cs="Times New Roman"/>
    </w:rPr>
  </w:style>
  <w:style w:type="character" w:customStyle="1" w:styleId="mi">
    <w:name w:val="mi"/>
    <w:rsid w:val="008B3AE3"/>
  </w:style>
  <w:style w:type="character" w:customStyle="1" w:styleId="mo">
    <w:name w:val="mo"/>
    <w:rsid w:val="008B3AE3"/>
  </w:style>
  <w:style w:type="character" w:customStyle="1" w:styleId="apple-converted-space">
    <w:name w:val="apple-converted-space"/>
    <w:rsid w:val="008B3AE3"/>
  </w:style>
  <w:style w:type="character" w:styleId="PlaceholderText">
    <w:name w:val="Placeholder Text"/>
    <w:uiPriority w:val="99"/>
    <w:semiHidden/>
    <w:rsid w:val="008B3AE3"/>
    <w:rPr>
      <w:color w:val="808080"/>
    </w:rPr>
  </w:style>
  <w:style w:type="paragraph" w:styleId="ListParagraph">
    <w:name w:val="List Paragraph"/>
    <w:basedOn w:val="Normal"/>
    <w:uiPriority w:val="34"/>
    <w:qFormat/>
    <w:rsid w:val="008B3AE3"/>
    <w:pPr>
      <w:ind w:left="720"/>
      <w:contextualSpacing/>
    </w:pPr>
  </w:style>
  <w:style w:type="paragraph" w:styleId="TOC1">
    <w:name w:val="toc 1"/>
    <w:basedOn w:val="Normal"/>
    <w:next w:val="Normal"/>
    <w:autoRedefine/>
    <w:uiPriority w:val="39"/>
    <w:unhideWhenUsed/>
    <w:rsid w:val="008B3AE3"/>
    <w:pPr>
      <w:spacing w:after="0" w:line="240" w:lineRule="auto"/>
    </w:pPr>
    <w:rPr>
      <w:rFonts w:ascii="Times New Roman" w:eastAsia="Times New Roman" w:hAnsi="Times New Roman"/>
      <w:sz w:val="24"/>
      <w:szCs w:val="24"/>
      <w:lang w:eastAsia="en-US"/>
    </w:rPr>
  </w:style>
  <w:style w:type="paragraph" w:styleId="TOC2">
    <w:name w:val="toc 2"/>
    <w:basedOn w:val="Normal"/>
    <w:next w:val="Normal"/>
    <w:autoRedefine/>
    <w:uiPriority w:val="39"/>
    <w:unhideWhenUsed/>
    <w:rsid w:val="00B21A3D"/>
    <w:pPr>
      <w:tabs>
        <w:tab w:val="right" w:leader="dot" w:pos="9360"/>
      </w:tabs>
      <w:spacing w:after="0" w:line="360" w:lineRule="auto"/>
      <w:ind w:left="990" w:hanging="990"/>
      <w:jc w:val="both"/>
    </w:pPr>
    <w:rPr>
      <w:rFonts w:ascii="Times New Roman" w:eastAsia="Times New Roman" w:hAnsi="Times New Roman"/>
      <w:sz w:val="24"/>
      <w:szCs w:val="24"/>
      <w:lang w:eastAsia="en-US"/>
    </w:rPr>
  </w:style>
  <w:style w:type="paragraph" w:styleId="TOC3">
    <w:name w:val="toc 3"/>
    <w:basedOn w:val="Normal"/>
    <w:next w:val="Normal"/>
    <w:autoRedefine/>
    <w:uiPriority w:val="39"/>
    <w:unhideWhenUsed/>
    <w:rsid w:val="00183F81"/>
    <w:pPr>
      <w:tabs>
        <w:tab w:val="right" w:leader="dot" w:pos="8630"/>
      </w:tabs>
      <w:spacing w:after="0" w:line="360" w:lineRule="auto"/>
    </w:pPr>
    <w:rPr>
      <w:rFonts w:ascii="Times New Roman" w:eastAsia="Times New Roman" w:hAnsi="Times New Roman"/>
      <w:noProof/>
      <w:sz w:val="24"/>
      <w:szCs w:val="24"/>
      <w:lang w:eastAsia="en-US"/>
    </w:rPr>
  </w:style>
  <w:style w:type="paragraph" w:styleId="Date">
    <w:name w:val="Date"/>
    <w:basedOn w:val="Normal"/>
    <w:next w:val="Normal"/>
    <w:link w:val="DateChar"/>
    <w:uiPriority w:val="99"/>
    <w:semiHidden/>
    <w:unhideWhenUsed/>
    <w:rsid w:val="008B3AE3"/>
  </w:style>
  <w:style w:type="character" w:customStyle="1" w:styleId="DateChar">
    <w:name w:val="Date Char"/>
    <w:basedOn w:val="DefaultParagraphFont"/>
    <w:link w:val="Date"/>
    <w:uiPriority w:val="99"/>
    <w:semiHidden/>
    <w:rsid w:val="008B3AE3"/>
    <w:rPr>
      <w:rFonts w:ascii="Calibri" w:eastAsia="宋体" w:hAnsi="Calibri" w:cs="Times New Roman"/>
    </w:rPr>
  </w:style>
  <w:style w:type="character" w:styleId="CommentReference">
    <w:name w:val="annotation reference"/>
    <w:basedOn w:val="DefaultParagraphFont"/>
    <w:uiPriority w:val="99"/>
    <w:semiHidden/>
    <w:unhideWhenUsed/>
    <w:rsid w:val="008B3AE3"/>
    <w:rPr>
      <w:sz w:val="16"/>
      <w:szCs w:val="16"/>
    </w:rPr>
  </w:style>
  <w:style w:type="paragraph" w:styleId="CommentText">
    <w:name w:val="annotation text"/>
    <w:basedOn w:val="Normal"/>
    <w:link w:val="CommentTextChar"/>
    <w:uiPriority w:val="99"/>
    <w:semiHidden/>
    <w:unhideWhenUsed/>
    <w:rsid w:val="008B3AE3"/>
    <w:pPr>
      <w:spacing w:line="240" w:lineRule="auto"/>
    </w:pPr>
    <w:rPr>
      <w:sz w:val="20"/>
      <w:szCs w:val="20"/>
    </w:rPr>
  </w:style>
  <w:style w:type="character" w:customStyle="1" w:styleId="CommentTextChar">
    <w:name w:val="Comment Text Char"/>
    <w:basedOn w:val="DefaultParagraphFont"/>
    <w:link w:val="CommentText"/>
    <w:uiPriority w:val="99"/>
    <w:semiHidden/>
    <w:rsid w:val="008B3AE3"/>
    <w:rPr>
      <w:rFonts w:ascii="Calibri" w:eastAsia="宋体"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B3AE3"/>
    <w:rPr>
      <w:b/>
      <w:bCs/>
    </w:rPr>
  </w:style>
  <w:style w:type="character" w:customStyle="1" w:styleId="CommentSubjectChar">
    <w:name w:val="Comment Subject Char"/>
    <w:basedOn w:val="CommentTextChar"/>
    <w:link w:val="CommentSubject"/>
    <w:uiPriority w:val="99"/>
    <w:semiHidden/>
    <w:rsid w:val="008B3AE3"/>
    <w:rPr>
      <w:rFonts w:ascii="Calibri" w:eastAsia="宋体" w:hAnsi="Calibri" w:cs="Times New Roman"/>
      <w:b/>
      <w:bCs/>
      <w:sz w:val="20"/>
      <w:szCs w:val="20"/>
    </w:rPr>
  </w:style>
  <w:style w:type="paragraph" w:customStyle="1" w:styleId="a">
    <w:name w:val="바탕글"/>
    <w:basedOn w:val="Normal"/>
    <w:rsid w:val="00B07FD4"/>
    <w:pPr>
      <w:snapToGrid w:val="0"/>
      <w:spacing w:after="0" w:line="384" w:lineRule="auto"/>
      <w:jc w:val="both"/>
    </w:pPr>
    <w:rPr>
      <w:rFonts w:ascii="Batang" w:eastAsia="Batang" w:hAnsi="Batang" w:cs="Gulim"/>
      <w:color w:val="000000"/>
      <w:sz w:val="20"/>
      <w:szCs w:val="20"/>
      <w:lang w:eastAsia="ko-KR"/>
    </w:rPr>
  </w:style>
  <w:style w:type="paragraph" w:styleId="Caption">
    <w:name w:val="caption"/>
    <w:basedOn w:val="Normal"/>
    <w:next w:val="Normal"/>
    <w:uiPriority w:val="35"/>
    <w:unhideWhenUsed/>
    <w:qFormat/>
    <w:rsid w:val="001B2001"/>
    <w:pPr>
      <w:spacing w:line="240" w:lineRule="auto"/>
    </w:pPr>
    <w:rPr>
      <w:b/>
      <w:bCs/>
      <w:color w:val="4F81BD" w:themeColor="accent1"/>
      <w:sz w:val="18"/>
      <w:szCs w:val="18"/>
    </w:rPr>
  </w:style>
  <w:style w:type="paragraph" w:customStyle="1" w:styleId="volissue">
    <w:name w:val="volissue"/>
    <w:basedOn w:val="Normal"/>
    <w:rsid w:val="00144A1B"/>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144A1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F02DBC"/>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02DBC"/>
    <w:rPr>
      <w:b/>
      <w:bCs/>
    </w:rPr>
  </w:style>
  <w:style w:type="character" w:styleId="Emphasis">
    <w:name w:val="Emphasis"/>
    <w:basedOn w:val="DefaultParagraphFont"/>
    <w:uiPriority w:val="20"/>
    <w:qFormat/>
    <w:rsid w:val="007A6A3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AE3"/>
    <w:rPr>
      <w:rFonts w:ascii="Calibri" w:eastAsia="宋体" w:hAnsi="Calibri" w:cs="Times New Roman"/>
    </w:rPr>
  </w:style>
  <w:style w:type="paragraph" w:styleId="Heading1">
    <w:name w:val="heading 1"/>
    <w:basedOn w:val="Normal"/>
    <w:link w:val="Heading1Char"/>
    <w:uiPriority w:val="9"/>
    <w:qFormat/>
    <w:rsid w:val="00144A1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F02DB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B3AE3"/>
    <w:rPr>
      <w:color w:val="0000FF"/>
      <w:u w:val="single"/>
    </w:rPr>
  </w:style>
  <w:style w:type="paragraph" w:styleId="NormalWeb">
    <w:name w:val="Normal (Web)"/>
    <w:basedOn w:val="Normal"/>
    <w:uiPriority w:val="99"/>
    <w:unhideWhenUsed/>
    <w:rsid w:val="008B3AE3"/>
    <w:pPr>
      <w:spacing w:before="100" w:beforeAutospacing="1" w:after="100" w:afterAutospacing="1" w:line="240" w:lineRule="auto"/>
    </w:pPr>
    <w:rPr>
      <w:rFonts w:ascii="Times New Roman" w:hAnsi="Times New Roman"/>
      <w:sz w:val="24"/>
      <w:szCs w:val="24"/>
    </w:rPr>
  </w:style>
  <w:style w:type="paragraph" w:styleId="NoSpacing">
    <w:name w:val="No Spacing"/>
    <w:uiPriority w:val="1"/>
    <w:qFormat/>
    <w:rsid w:val="008B3AE3"/>
    <w:pPr>
      <w:spacing w:after="0" w:line="240" w:lineRule="auto"/>
    </w:pPr>
    <w:rPr>
      <w:rFonts w:ascii="Calibri" w:eastAsia="宋体" w:hAnsi="Calibri" w:cs="Times New Roman"/>
    </w:rPr>
  </w:style>
  <w:style w:type="paragraph" w:styleId="BalloonText">
    <w:name w:val="Balloon Text"/>
    <w:basedOn w:val="Normal"/>
    <w:link w:val="BalloonTextChar"/>
    <w:uiPriority w:val="99"/>
    <w:semiHidden/>
    <w:unhideWhenUsed/>
    <w:rsid w:val="008B3A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AE3"/>
    <w:rPr>
      <w:rFonts w:ascii="Tahoma" w:eastAsia="宋体" w:hAnsi="Tahoma" w:cs="Tahoma"/>
      <w:sz w:val="16"/>
      <w:szCs w:val="16"/>
    </w:rPr>
  </w:style>
  <w:style w:type="paragraph" w:styleId="Header">
    <w:name w:val="header"/>
    <w:basedOn w:val="Normal"/>
    <w:link w:val="HeaderChar"/>
    <w:uiPriority w:val="99"/>
    <w:unhideWhenUsed/>
    <w:rsid w:val="008B3AE3"/>
    <w:pPr>
      <w:tabs>
        <w:tab w:val="center" w:pos="4320"/>
        <w:tab w:val="right" w:pos="8640"/>
      </w:tabs>
    </w:pPr>
  </w:style>
  <w:style w:type="character" w:customStyle="1" w:styleId="HeaderChar">
    <w:name w:val="Header Char"/>
    <w:basedOn w:val="DefaultParagraphFont"/>
    <w:link w:val="Header"/>
    <w:uiPriority w:val="99"/>
    <w:rsid w:val="008B3AE3"/>
    <w:rPr>
      <w:rFonts w:ascii="Calibri" w:eastAsia="宋体" w:hAnsi="Calibri" w:cs="Times New Roman"/>
    </w:rPr>
  </w:style>
  <w:style w:type="paragraph" w:styleId="Footer">
    <w:name w:val="footer"/>
    <w:basedOn w:val="Normal"/>
    <w:link w:val="FooterChar"/>
    <w:uiPriority w:val="99"/>
    <w:unhideWhenUsed/>
    <w:rsid w:val="008B3AE3"/>
    <w:pPr>
      <w:tabs>
        <w:tab w:val="center" w:pos="4320"/>
        <w:tab w:val="right" w:pos="8640"/>
      </w:tabs>
    </w:pPr>
  </w:style>
  <w:style w:type="character" w:customStyle="1" w:styleId="FooterChar">
    <w:name w:val="Footer Char"/>
    <w:basedOn w:val="DefaultParagraphFont"/>
    <w:link w:val="Footer"/>
    <w:uiPriority w:val="99"/>
    <w:rsid w:val="008B3AE3"/>
    <w:rPr>
      <w:rFonts w:ascii="Calibri" w:eastAsia="宋体" w:hAnsi="Calibri" w:cs="Times New Roman"/>
    </w:rPr>
  </w:style>
  <w:style w:type="character" w:customStyle="1" w:styleId="mi">
    <w:name w:val="mi"/>
    <w:rsid w:val="008B3AE3"/>
  </w:style>
  <w:style w:type="character" w:customStyle="1" w:styleId="mo">
    <w:name w:val="mo"/>
    <w:rsid w:val="008B3AE3"/>
  </w:style>
  <w:style w:type="character" w:customStyle="1" w:styleId="apple-converted-space">
    <w:name w:val="apple-converted-space"/>
    <w:rsid w:val="008B3AE3"/>
  </w:style>
  <w:style w:type="character" w:styleId="PlaceholderText">
    <w:name w:val="Placeholder Text"/>
    <w:uiPriority w:val="99"/>
    <w:semiHidden/>
    <w:rsid w:val="008B3AE3"/>
    <w:rPr>
      <w:color w:val="808080"/>
    </w:rPr>
  </w:style>
  <w:style w:type="paragraph" w:styleId="ListParagraph">
    <w:name w:val="List Paragraph"/>
    <w:basedOn w:val="Normal"/>
    <w:uiPriority w:val="34"/>
    <w:qFormat/>
    <w:rsid w:val="008B3AE3"/>
    <w:pPr>
      <w:ind w:left="720"/>
      <w:contextualSpacing/>
    </w:pPr>
  </w:style>
  <w:style w:type="paragraph" w:styleId="TOC1">
    <w:name w:val="toc 1"/>
    <w:basedOn w:val="Normal"/>
    <w:next w:val="Normal"/>
    <w:autoRedefine/>
    <w:uiPriority w:val="39"/>
    <w:unhideWhenUsed/>
    <w:rsid w:val="008B3AE3"/>
    <w:pPr>
      <w:spacing w:after="0" w:line="240" w:lineRule="auto"/>
    </w:pPr>
    <w:rPr>
      <w:rFonts w:ascii="Times New Roman" w:eastAsia="Times New Roman" w:hAnsi="Times New Roman"/>
      <w:sz w:val="24"/>
      <w:szCs w:val="24"/>
      <w:lang w:eastAsia="en-US"/>
    </w:rPr>
  </w:style>
  <w:style w:type="paragraph" w:styleId="TOC2">
    <w:name w:val="toc 2"/>
    <w:basedOn w:val="Normal"/>
    <w:next w:val="Normal"/>
    <w:autoRedefine/>
    <w:uiPriority w:val="39"/>
    <w:unhideWhenUsed/>
    <w:rsid w:val="00B21A3D"/>
    <w:pPr>
      <w:tabs>
        <w:tab w:val="right" w:leader="dot" w:pos="9360"/>
      </w:tabs>
      <w:spacing w:after="0" w:line="360" w:lineRule="auto"/>
      <w:ind w:left="990" w:hanging="990"/>
      <w:jc w:val="both"/>
    </w:pPr>
    <w:rPr>
      <w:rFonts w:ascii="Times New Roman" w:eastAsia="Times New Roman" w:hAnsi="Times New Roman"/>
      <w:sz w:val="24"/>
      <w:szCs w:val="24"/>
      <w:lang w:eastAsia="en-US"/>
    </w:rPr>
  </w:style>
  <w:style w:type="paragraph" w:styleId="TOC3">
    <w:name w:val="toc 3"/>
    <w:basedOn w:val="Normal"/>
    <w:next w:val="Normal"/>
    <w:autoRedefine/>
    <w:uiPriority w:val="39"/>
    <w:unhideWhenUsed/>
    <w:rsid w:val="00183F81"/>
    <w:pPr>
      <w:tabs>
        <w:tab w:val="right" w:leader="dot" w:pos="8630"/>
      </w:tabs>
      <w:spacing w:after="0" w:line="360" w:lineRule="auto"/>
    </w:pPr>
    <w:rPr>
      <w:rFonts w:ascii="Times New Roman" w:eastAsia="Times New Roman" w:hAnsi="Times New Roman"/>
      <w:noProof/>
      <w:sz w:val="24"/>
      <w:szCs w:val="24"/>
      <w:lang w:eastAsia="en-US"/>
    </w:rPr>
  </w:style>
  <w:style w:type="paragraph" w:styleId="Date">
    <w:name w:val="Date"/>
    <w:basedOn w:val="Normal"/>
    <w:next w:val="Normal"/>
    <w:link w:val="DateChar"/>
    <w:uiPriority w:val="99"/>
    <w:semiHidden/>
    <w:unhideWhenUsed/>
    <w:rsid w:val="008B3AE3"/>
  </w:style>
  <w:style w:type="character" w:customStyle="1" w:styleId="DateChar">
    <w:name w:val="Date Char"/>
    <w:basedOn w:val="DefaultParagraphFont"/>
    <w:link w:val="Date"/>
    <w:uiPriority w:val="99"/>
    <w:semiHidden/>
    <w:rsid w:val="008B3AE3"/>
    <w:rPr>
      <w:rFonts w:ascii="Calibri" w:eastAsia="宋体" w:hAnsi="Calibri" w:cs="Times New Roman"/>
    </w:rPr>
  </w:style>
  <w:style w:type="character" w:styleId="CommentReference">
    <w:name w:val="annotation reference"/>
    <w:basedOn w:val="DefaultParagraphFont"/>
    <w:uiPriority w:val="99"/>
    <w:semiHidden/>
    <w:unhideWhenUsed/>
    <w:rsid w:val="008B3AE3"/>
    <w:rPr>
      <w:sz w:val="16"/>
      <w:szCs w:val="16"/>
    </w:rPr>
  </w:style>
  <w:style w:type="paragraph" w:styleId="CommentText">
    <w:name w:val="annotation text"/>
    <w:basedOn w:val="Normal"/>
    <w:link w:val="CommentTextChar"/>
    <w:uiPriority w:val="99"/>
    <w:semiHidden/>
    <w:unhideWhenUsed/>
    <w:rsid w:val="008B3AE3"/>
    <w:pPr>
      <w:spacing w:line="240" w:lineRule="auto"/>
    </w:pPr>
    <w:rPr>
      <w:sz w:val="20"/>
      <w:szCs w:val="20"/>
    </w:rPr>
  </w:style>
  <w:style w:type="character" w:customStyle="1" w:styleId="CommentTextChar">
    <w:name w:val="Comment Text Char"/>
    <w:basedOn w:val="DefaultParagraphFont"/>
    <w:link w:val="CommentText"/>
    <w:uiPriority w:val="99"/>
    <w:semiHidden/>
    <w:rsid w:val="008B3AE3"/>
    <w:rPr>
      <w:rFonts w:ascii="Calibri" w:eastAsia="宋体"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B3AE3"/>
    <w:rPr>
      <w:b/>
      <w:bCs/>
    </w:rPr>
  </w:style>
  <w:style w:type="character" w:customStyle="1" w:styleId="CommentSubjectChar">
    <w:name w:val="Comment Subject Char"/>
    <w:basedOn w:val="CommentTextChar"/>
    <w:link w:val="CommentSubject"/>
    <w:uiPriority w:val="99"/>
    <w:semiHidden/>
    <w:rsid w:val="008B3AE3"/>
    <w:rPr>
      <w:rFonts w:ascii="Calibri" w:eastAsia="宋体" w:hAnsi="Calibri" w:cs="Times New Roman"/>
      <w:b/>
      <w:bCs/>
      <w:sz w:val="20"/>
      <w:szCs w:val="20"/>
    </w:rPr>
  </w:style>
  <w:style w:type="paragraph" w:customStyle="1" w:styleId="a">
    <w:name w:val="바탕글"/>
    <w:basedOn w:val="Normal"/>
    <w:rsid w:val="00B07FD4"/>
    <w:pPr>
      <w:snapToGrid w:val="0"/>
      <w:spacing w:after="0" w:line="384" w:lineRule="auto"/>
      <w:jc w:val="both"/>
    </w:pPr>
    <w:rPr>
      <w:rFonts w:ascii="Batang" w:eastAsia="Batang" w:hAnsi="Batang" w:cs="Gulim"/>
      <w:color w:val="000000"/>
      <w:sz w:val="20"/>
      <w:szCs w:val="20"/>
      <w:lang w:eastAsia="ko-KR"/>
    </w:rPr>
  </w:style>
  <w:style w:type="paragraph" w:styleId="Caption">
    <w:name w:val="caption"/>
    <w:basedOn w:val="Normal"/>
    <w:next w:val="Normal"/>
    <w:uiPriority w:val="35"/>
    <w:unhideWhenUsed/>
    <w:qFormat/>
    <w:rsid w:val="001B2001"/>
    <w:pPr>
      <w:spacing w:line="240" w:lineRule="auto"/>
    </w:pPr>
    <w:rPr>
      <w:b/>
      <w:bCs/>
      <w:color w:val="4F81BD" w:themeColor="accent1"/>
      <w:sz w:val="18"/>
      <w:szCs w:val="18"/>
    </w:rPr>
  </w:style>
  <w:style w:type="paragraph" w:customStyle="1" w:styleId="volissue">
    <w:name w:val="volissue"/>
    <w:basedOn w:val="Normal"/>
    <w:rsid w:val="00144A1B"/>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144A1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F02DBC"/>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02DBC"/>
    <w:rPr>
      <w:b/>
      <w:bCs/>
    </w:rPr>
  </w:style>
  <w:style w:type="character" w:styleId="Emphasis">
    <w:name w:val="Emphasis"/>
    <w:basedOn w:val="DefaultParagraphFont"/>
    <w:uiPriority w:val="20"/>
    <w:qFormat/>
    <w:rsid w:val="007A6A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751403">
      <w:bodyDiv w:val="1"/>
      <w:marLeft w:val="0"/>
      <w:marRight w:val="0"/>
      <w:marTop w:val="0"/>
      <w:marBottom w:val="0"/>
      <w:divBdr>
        <w:top w:val="none" w:sz="0" w:space="0" w:color="auto"/>
        <w:left w:val="none" w:sz="0" w:space="0" w:color="auto"/>
        <w:bottom w:val="none" w:sz="0" w:space="0" w:color="auto"/>
        <w:right w:val="none" w:sz="0" w:space="0" w:color="auto"/>
      </w:divBdr>
    </w:div>
    <w:div w:id="885146947">
      <w:bodyDiv w:val="1"/>
      <w:marLeft w:val="0"/>
      <w:marRight w:val="0"/>
      <w:marTop w:val="0"/>
      <w:marBottom w:val="0"/>
      <w:divBdr>
        <w:top w:val="none" w:sz="0" w:space="0" w:color="auto"/>
        <w:left w:val="none" w:sz="0" w:space="0" w:color="auto"/>
        <w:bottom w:val="none" w:sz="0" w:space="0" w:color="auto"/>
        <w:right w:val="none" w:sz="0" w:space="0" w:color="auto"/>
      </w:divBdr>
    </w:div>
    <w:div w:id="892423346">
      <w:bodyDiv w:val="1"/>
      <w:marLeft w:val="0"/>
      <w:marRight w:val="0"/>
      <w:marTop w:val="0"/>
      <w:marBottom w:val="0"/>
      <w:divBdr>
        <w:top w:val="none" w:sz="0" w:space="0" w:color="auto"/>
        <w:left w:val="none" w:sz="0" w:space="0" w:color="auto"/>
        <w:bottom w:val="none" w:sz="0" w:space="0" w:color="auto"/>
        <w:right w:val="none" w:sz="0" w:space="0" w:color="auto"/>
      </w:divBdr>
      <w:divsChild>
        <w:div w:id="75370311">
          <w:marLeft w:val="547"/>
          <w:marRight w:val="0"/>
          <w:marTop w:val="134"/>
          <w:marBottom w:val="0"/>
          <w:divBdr>
            <w:top w:val="none" w:sz="0" w:space="0" w:color="auto"/>
            <w:left w:val="none" w:sz="0" w:space="0" w:color="auto"/>
            <w:bottom w:val="none" w:sz="0" w:space="0" w:color="auto"/>
            <w:right w:val="none" w:sz="0" w:space="0" w:color="auto"/>
          </w:divBdr>
        </w:div>
      </w:divsChild>
    </w:div>
    <w:div w:id="1110852789">
      <w:bodyDiv w:val="1"/>
      <w:marLeft w:val="0"/>
      <w:marRight w:val="0"/>
      <w:marTop w:val="0"/>
      <w:marBottom w:val="0"/>
      <w:divBdr>
        <w:top w:val="none" w:sz="0" w:space="0" w:color="auto"/>
        <w:left w:val="none" w:sz="0" w:space="0" w:color="auto"/>
        <w:bottom w:val="none" w:sz="0" w:space="0" w:color="auto"/>
        <w:right w:val="none" w:sz="0" w:space="0" w:color="auto"/>
      </w:divBdr>
    </w:div>
    <w:div w:id="1137793761">
      <w:bodyDiv w:val="1"/>
      <w:marLeft w:val="0"/>
      <w:marRight w:val="0"/>
      <w:marTop w:val="0"/>
      <w:marBottom w:val="0"/>
      <w:divBdr>
        <w:top w:val="none" w:sz="0" w:space="0" w:color="auto"/>
        <w:left w:val="none" w:sz="0" w:space="0" w:color="auto"/>
        <w:bottom w:val="none" w:sz="0" w:space="0" w:color="auto"/>
        <w:right w:val="none" w:sz="0" w:space="0" w:color="auto"/>
      </w:divBdr>
    </w:div>
    <w:div w:id="1310281729">
      <w:bodyDiv w:val="1"/>
      <w:marLeft w:val="0"/>
      <w:marRight w:val="0"/>
      <w:marTop w:val="0"/>
      <w:marBottom w:val="0"/>
      <w:divBdr>
        <w:top w:val="none" w:sz="0" w:space="0" w:color="auto"/>
        <w:left w:val="none" w:sz="0" w:space="0" w:color="auto"/>
        <w:bottom w:val="none" w:sz="0" w:space="0" w:color="auto"/>
        <w:right w:val="none" w:sz="0" w:space="0" w:color="auto"/>
      </w:divBdr>
    </w:div>
    <w:div w:id="1736932879">
      <w:bodyDiv w:val="1"/>
      <w:marLeft w:val="0"/>
      <w:marRight w:val="0"/>
      <w:marTop w:val="0"/>
      <w:marBottom w:val="0"/>
      <w:divBdr>
        <w:top w:val="none" w:sz="0" w:space="0" w:color="auto"/>
        <w:left w:val="none" w:sz="0" w:space="0" w:color="auto"/>
        <w:bottom w:val="none" w:sz="0" w:space="0" w:color="auto"/>
        <w:right w:val="none" w:sz="0" w:space="0" w:color="auto"/>
      </w:divBdr>
    </w:div>
    <w:div w:id="214599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Lilin\Desktop\template1.doc" TargetMode="External"/><Relationship Id="rId117" Type="http://schemas.openxmlformats.org/officeDocument/2006/relationships/image" Target="media/image32.jpeg"/><Relationship Id="rId21" Type="http://schemas.openxmlformats.org/officeDocument/2006/relationships/hyperlink" Target="file:///C:\Users\Lilin\Desktop\template1.doc" TargetMode="External"/><Relationship Id="rId42" Type="http://schemas.openxmlformats.org/officeDocument/2006/relationships/hyperlink" Target="file:///C:\Users\Lilin\Desktop\template1.doc" TargetMode="External"/><Relationship Id="rId47" Type="http://schemas.openxmlformats.org/officeDocument/2006/relationships/hyperlink" Target="file:///C:\Users\Lilin\Desktop\template1.doc" TargetMode="External"/><Relationship Id="rId63" Type="http://schemas.openxmlformats.org/officeDocument/2006/relationships/hyperlink" Target="file:///C:\Users\Lilin\Desktop\template1.doc" TargetMode="External"/><Relationship Id="rId68" Type="http://schemas.openxmlformats.org/officeDocument/2006/relationships/hyperlink" Target="file:///C:\Users\Lilin\Desktop\template1.doc" TargetMode="External"/><Relationship Id="rId84" Type="http://schemas.openxmlformats.org/officeDocument/2006/relationships/hyperlink" Target="http://www.sciencedirect.com/science/journal/13596454" TargetMode="External"/><Relationship Id="rId89" Type="http://schemas.openxmlformats.org/officeDocument/2006/relationships/image" Target="media/image4.png"/><Relationship Id="rId112" Type="http://schemas.openxmlformats.org/officeDocument/2006/relationships/image" Target="media/image27.jpeg"/><Relationship Id="rId133" Type="http://schemas.openxmlformats.org/officeDocument/2006/relationships/image" Target="media/image48.jpeg"/><Relationship Id="rId138" Type="http://schemas.openxmlformats.org/officeDocument/2006/relationships/image" Target="media/image53.tiff"/><Relationship Id="rId16" Type="http://schemas.openxmlformats.org/officeDocument/2006/relationships/hyperlink" Target="file:///C:\Users\Lilin\Desktop\template1.doc" TargetMode="External"/><Relationship Id="rId107" Type="http://schemas.openxmlformats.org/officeDocument/2006/relationships/image" Target="media/image22.png"/><Relationship Id="rId11" Type="http://schemas.openxmlformats.org/officeDocument/2006/relationships/hyperlink" Target="file:///C:\Users\Lilin\Desktop\template1.doc" TargetMode="External"/><Relationship Id="rId32" Type="http://schemas.openxmlformats.org/officeDocument/2006/relationships/hyperlink" Target="file:///C:\Users\Lilin\Desktop\template1.doc" TargetMode="External"/><Relationship Id="rId37" Type="http://schemas.openxmlformats.org/officeDocument/2006/relationships/hyperlink" Target="file:///C:\Users\Lilin\Desktop\template1.doc" TargetMode="External"/><Relationship Id="rId53" Type="http://schemas.openxmlformats.org/officeDocument/2006/relationships/hyperlink" Target="file:///C:\Users\Lilin\Desktop\template1.doc" TargetMode="External"/><Relationship Id="rId58" Type="http://schemas.openxmlformats.org/officeDocument/2006/relationships/hyperlink" Target="file:///C:\Users\Lilin\Desktop\template1.doc" TargetMode="External"/><Relationship Id="rId74" Type="http://schemas.openxmlformats.org/officeDocument/2006/relationships/footer" Target="footer2.xml"/><Relationship Id="rId79" Type="http://schemas.openxmlformats.org/officeDocument/2006/relationships/hyperlink" Target="http://scholar.google.com/citations?view_op=view_citation&amp;hl=en&amp;user=tyho0J4AAAAJ&amp;citation_for_view=tyho0J4AAAAJ:UeHWp8X0CEIC" TargetMode="External"/><Relationship Id="rId102" Type="http://schemas.openxmlformats.org/officeDocument/2006/relationships/image" Target="media/image17.jpg"/><Relationship Id="rId123" Type="http://schemas.openxmlformats.org/officeDocument/2006/relationships/image" Target="media/image38.tif"/><Relationship Id="rId128" Type="http://schemas.openxmlformats.org/officeDocument/2006/relationships/image" Target="media/image43.png"/><Relationship Id="rId5" Type="http://schemas.openxmlformats.org/officeDocument/2006/relationships/settings" Target="settings.xml"/><Relationship Id="rId90" Type="http://schemas.openxmlformats.org/officeDocument/2006/relationships/image" Target="media/image5.png"/><Relationship Id="rId95" Type="http://schemas.openxmlformats.org/officeDocument/2006/relationships/image" Target="media/image10.png"/><Relationship Id="rId22" Type="http://schemas.openxmlformats.org/officeDocument/2006/relationships/hyperlink" Target="file:///C:\Users\Lilin\Desktop\template1.doc" TargetMode="External"/><Relationship Id="rId27" Type="http://schemas.openxmlformats.org/officeDocument/2006/relationships/hyperlink" Target="file:///C:\Users\Lilin\Desktop\template1.doc" TargetMode="External"/><Relationship Id="rId43" Type="http://schemas.openxmlformats.org/officeDocument/2006/relationships/hyperlink" Target="file:///C:\Users\Lilin\Desktop\template1.doc" TargetMode="External"/><Relationship Id="rId48" Type="http://schemas.openxmlformats.org/officeDocument/2006/relationships/hyperlink" Target="file:///C:\Users\Lilin\Desktop\template1.doc" TargetMode="External"/><Relationship Id="rId64" Type="http://schemas.openxmlformats.org/officeDocument/2006/relationships/hyperlink" Target="file:///C:\Users\Lilin\Desktop\template1.doc" TargetMode="External"/><Relationship Id="rId69" Type="http://schemas.openxmlformats.org/officeDocument/2006/relationships/hyperlink" Target="file:///C:\Users\Lilin\Desktop\template1.doc" TargetMode="External"/><Relationship Id="rId113" Type="http://schemas.openxmlformats.org/officeDocument/2006/relationships/image" Target="media/image28.jpeg"/><Relationship Id="rId118" Type="http://schemas.openxmlformats.org/officeDocument/2006/relationships/image" Target="media/image33.jpeg"/><Relationship Id="rId134" Type="http://schemas.openxmlformats.org/officeDocument/2006/relationships/image" Target="media/image49.png"/><Relationship Id="rId139" Type="http://schemas.openxmlformats.org/officeDocument/2006/relationships/image" Target="media/image54.jpeg"/><Relationship Id="rId8" Type="http://schemas.openxmlformats.org/officeDocument/2006/relationships/endnotes" Target="endnotes.xml"/><Relationship Id="rId51" Type="http://schemas.openxmlformats.org/officeDocument/2006/relationships/hyperlink" Target="file:///C:\Users\Lilin\Desktop\template1.doc" TargetMode="External"/><Relationship Id="rId72" Type="http://schemas.openxmlformats.org/officeDocument/2006/relationships/hyperlink" Target="file:///C:\Users\Lilin\Desktop\template1.doc" TargetMode="External"/><Relationship Id="rId80" Type="http://schemas.openxmlformats.org/officeDocument/2006/relationships/hyperlink" Target="http://www.worldscientific.com/worldscinet/ijam" TargetMode="External"/><Relationship Id="rId85" Type="http://schemas.openxmlformats.org/officeDocument/2006/relationships/hyperlink" Target="http://www.sciencedirect.com/science/journal/13596454/83/supp/C" TargetMode="External"/><Relationship Id="rId93" Type="http://schemas.openxmlformats.org/officeDocument/2006/relationships/image" Target="media/image8.jpeg"/><Relationship Id="rId98" Type="http://schemas.openxmlformats.org/officeDocument/2006/relationships/image" Target="media/image13.jpg"/><Relationship Id="rId121" Type="http://schemas.openxmlformats.org/officeDocument/2006/relationships/image" Target="media/image36.png"/><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file:///C:\Users\Lilin\Desktop\template1.doc" TargetMode="External"/><Relationship Id="rId17" Type="http://schemas.openxmlformats.org/officeDocument/2006/relationships/hyperlink" Target="file:///C:\Users\Lilin\Desktop\template1.doc" TargetMode="External"/><Relationship Id="rId25" Type="http://schemas.openxmlformats.org/officeDocument/2006/relationships/hyperlink" Target="file:///C:\Users\Lilin\Desktop\template1.doc" TargetMode="External"/><Relationship Id="rId33" Type="http://schemas.openxmlformats.org/officeDocument/2006/relationships/hyperlink" Target="file:///C:\Users\Lilin\Desktop\template1.doc" TargetMode="External"/><Relationship Id="rId38" Type="http://schemas.openxmlformats.org/officeDocument/2006/relationships/hyperlink" Target="file:///C:\Users\Lilin\Desktop\template1.doc" TargetMode="External"/><Relationship Id="rId46" Type="http://schemas.openxmlformats.org/officeDocument/2006/relationships/hyperlink" Target="file:///C:\Users\Lilin\Desktop\template1.doc" TargetMode="External"/><Relationship Id="rId59" Type="http://schemas.openxmlformats.org/officeDocument/2006/relationships/hyperlink" Target="file:///C:\Users\Lilin\Desktop\template1.doc" TargetMode="External"/><Relationship Id="rId67" Type="http://schemas.openxmlformats.org/officeDocument/2006/relationships/hyperlink" Target="file:///C:\Users\Lilin\Desktop\template1.doc" TargetMode="External"/><Relationship Id="rId103" Type="http://schemas.openxmlformats.org/officeDocument/2006/relationships/image" Target="media/image18.jpg"/><Relationship Id="rId108" Type="http://schemas.openxmlformats.org/officeDocument/2006/relationships/image" Target="media/image23.jpeg"/><Relationship Id="rId116" Type="http://schemas.openxmlformats.org/officeDocument/2006/relationships/image" Target="media/image31.jpeg"/><Relationship Id="rId124" Type="http://schemas.openxmlformats.org/officeDocument/2006/relationships/image" Target="media/image39.png"/><Relationship Id="rId129" Type="http://schemas.openxmlformats.org/officeDocument/2006/relationships/image" Target="media/image44.jpeg"/><Relationship Id="rId137" Type="http://schemas.openxmlformats.org/officeDocument/2006/relationships/image" Target="media/image52.jpeg"/><Relationship Id="rId20" Type="http://schemas.openxmlformats.org/officeDocument/2006/relationships/hyperlink" Target="file:///C:\Users\Lilin\Desktop\template1.doc" TargetMode="External"/><Relationship Id="rId41" Type="http://schemas.openxmlformats.org/officeDocument/2006/relationships/hyperlink" Target="file:///C:\Users\Lilin\Desktop\template1.doc" TargetMode="External"/><Relationship Id="rId54" Type="http://schemas.openxmlformats.org/officeDocument/2006/relationships/hyperlink" Target="file:///C:\Users\Lilin\Desktop\template1.doc" TargetMode="External"/><Relationship Id="rId62" Type="http://schemas.openxmlformats.org/officeDocument/2006/relationships/hyperlink" Target="file:///C:\Users\Lilin\Desktop\template1.doc" TargetMode="External"/><Relationship Id="rId70" Type="http://schemas.openxmlformats.org/officeDocument/2006/relationships/hyperlink" Target="file:///C:\Users\Lilin\Desktop\template1.doc" TargetMode="External"/><Relationship Id="rId75" Type="http://schemas.openxmlformats.org/officeDocument/2006/relationships/comments" Target="comments.xml"/><Relationship Id="rId83" Type="http://schemas.openxmlformats.org/officeDocument/2006/relationships/hyperlink" Target="http://www.osti.gov/scitech/biblio/1162078" TargetMode="External"/><Relationship Id="rId88" Type="http://schemas.openxmlformats.org/officeDocument/2006/relationships/image" Target="media/image3.png"/><Relationship Id="rId91" Type="http://schemas.openxmlformats.org/officeDocument/2006/relationships/image" Target="media/image6.png"/><Relationship Id="rId96" Type="http://schemas.openxmlformats.org/officeDocument/2006/relationships/image" Target="media/image11.png"/><Relationship Id="rId111" Type="http://schemas.openxmlformats.org/officeDocument/2006/relationships/image" Target="media/image26.emf"/><Relationship Id="rId132" Type="http://schemas.openxmlformats.org/officeDocument/2006/relationships/image" Target="media/image47.png"/><Relationship Id="rId140"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Lilin\Desktop\template1.doc" TargetMode="External"/><Relationship Id="rId23" Type="http://schemas.openxmlformats.org/officeDocument/2006/relationships/hyperlink" Target="file:///C:\Users\Lilin\Desktop\template1.doc" TargetMode="External"/><Relationship Id="rId28" Type="http://schemas.openxmlformats.org/officeDocument/2006/relationships/hyperlink" Target="file:///C:\Users\Lilin\Desktop\template1.doc" TargetMode="External"/><Relationship Id="rId36" Type="http://schemas.openxmlformats.org/officeDocument/2006/relationships/hyperlink" Target="file:///C:\Users\Lilin\Desktop\template1.doc" TargetMode="External"/><Relationship Id="rId49" Type="http://schemas.openxmlformats.org/officeDocument/2006/relationships/hyperlink" Target="file:///C:\Users\Lilin\Desktop\template1.doc" TargetMode="External"/><Relationship Id="rId57" Type="http://schemas.openxmlformats.org/officeDocument/2006/relationships/hyperlink" Target="file:///C:\Users\Lilin\Desktop\template1.doc" TargetMode="External"/><Relationship Id="rId106" Type="http://schemas.openxmlformats.org/officeDocument/2006/relationships/image" Target="media/image21.png"/><Relationship Id="rId114" Type="http://schemas.openxmlformats.org/officeDocument/2006/relationships/image" Target="media/image29.png"/><Relationship Id="rId119" Type="http://schemas.openxmlformats.org/officeDocument/2006/relationships/image" Target="media/image34.jpeg"/><Relationship Id="rId127" Type="http://schemas.openxmlformats.org/officeDocument/2006/relationships/image" Target="media/image42.png"/><Relationship Id="rId10" Type="http://schemas.openxmlformats.org/officeDocument/2006/relationships/hyperlink" Target="file:///C:\Users\Lilin\Desktop\template1.doc" TargetMode="External"/><Relationship Id="rId31" Type="http://schemas.openxmlformats.org/officeDocument/2006/relationships/hyperlink" Target="file:///C:\Users\Lilin\Desktop\template1.doc" TargetMode="External"/><Relationship Id="rId44" Type="http://schemas.openxmlformats.org/officeDocument/2006/relationships/hyperlink" Target="file:///C:\Users\Lilin\Desktop\template1.doc" TargetMode="External"/><Relationship Id="rId52" Type="http://schemas.openxmlformats.org/officeDocument/2006/relationships/hyperlink" Target="file:///C:\Users\Lilin\Desktop\template1.doc" TargetMode="External"/><Relationship Id="rId60" Type="http://schemas.openxmlformats.org/officeDocument/2006/relationships/hyperlink" Target="file:///C:\Users\Lilin\Desktop\template1.doc" TargetMode="External"/><Relationship Id="rId65" Type="http://schemas.openxmlformats.org/officeDocument/2006/relationships/hyperlink" Target="file:///C:\Users\Lilin\Desktop\template1.doc" TargetMode="External"/><Relationship Id="rId73" Type="http://schemas.openxmlformats.org/officeDocument/2006/relationships/footer" Target="footer1.xml"/><Relationship Id="rId78" Type="http://schemas.openxmlformats.org/officeDocument/2006/relationships/hyperlink" Target="http://www.sciencedirect.com/science/journal/00225096/59/6" TargetMode="External"/><Relationship Id="rId81" Type="http://schemas.openxmlformats.org/officeDocument/2006/relationships/hyperlink" Target="http://scholar.google.com/citations?view_op=view_citation&amp;hl=en&amp;user=i1H2jtkAAAAJ&amp;citation_for_view=i1H2jtkAAAAJ:LjlpjdlvIbIC" TargetMode="External"/><Relationship Id="rId86" Type="http://schemas.openxmlformats.org/officeDocument/2006/relationships/image" Target="media/image1.png"/><Relationship Id="rId94" Type="http://schemas.openxmlformats.org/officeDocument/2006/relationships/image" Target="media/image9.png"/><Relationship Id="rId99" Type="http://schemas.openxmlformats.org/officeDocument/2006/relationships/image" Target="media/image14.png"/><Relationship Id="rId101" Type="http://schemas.openxmlformats.org/officeDocument/2006/relationships/image" Target="media/image16.jpg"/><Relationship Id="rId122" Type="http://schemas.openxmlformats.org/officeDocument/2006/relationships/image" Target="media/image37.tif"/><Relationship Id="rId130" Type="http://schemas.openxmlformats.org/officeDocument/2006/relationships/image" Target="media/image45.png"/><Relationship Id="rId135" Type="http://schemas.openxmlformats.org/officeDocument/2006/relationships/image" Target="media/image50.jpeg"/><Relationship Id="rId14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file:///C:\Users\Lilin\Desktop\template1.doc" TargetMode="External"/><Relationship Id="rId13" Type="http://schemas.openxmlformats.org/officeDocument/2006/relationships/hyperlink" Target="file:///C:\Users\Lilin\Desktop\template1.doc" TargetMode="External"/><Relationship Id="rId18" Type="http://schemas.openxmlformats.org/officeDocument/2006/relationships/hyperlink" Target="file:///C:\Users\Lilin\Desktop\template1.doc" TargetMode="External"/><Relationship Id="rId39" Type="http://schemas.openxmlformats.org/officeDocument/2006/relationships/hyperlink" Target="file:///C:\Users\Lilin\Desktop\template1.doc" TargetMode="External"/><Relationship Id="rId109" Type="http://schemas.openxmlformats.org/officeDocument/2006/relationships/image" Target="media/image24.jpeg"/><Relationship Id="rId34" Type="http://schemas.openxmlformats.org/officeDocument/2006/relationships/hyperlink" Target="file:///C:\Users\Lilin\Desktop\template1.doc" TargetMode="External"/><Relationship Id="rId50" Type="http://schemas.openxmlformats.org/officeDocument/2006/relationships/hyperlink" Target="file:///C:\Users\Lilin\Desktop\template1.doc" TargetMode="External"/><Relationship Id="rId55" Type="http://schemas.openxmlformats.org/officeDocument/2006/relationships/hyperlink" Target="file:///C:\Users\Lilin\Desktop\template1.doc" TargetMode="External"/><Relationship Id="rId76" Type="http://schemas.openxmlformats.org/officeDocument/2006/relationships/hyperlink" Target="http://scholar.google.com/citations?view_op=view_citation&amp;hl=en&amp;user=tyho0J4AAAAJ&amp;citation_for_view=tyho0J4AAAAJ:IjCSPb-OGe4C" TargetMode="External"/><Relationship Id="rId97" Type="http://schemas.openxmlformats.org/officeDocument/2006/relationships/image" Target="media/image12.png"/><Relationship Id="rId104" Type="http://schemas.openxmlformats.org/officeDocument/2006/relationships/image" Target="media/image19.jpg"/><Relationship Id="rId120" Type="http://schemas.openxmlformats.org/officeDocument/2006/relationships/image" Target="media/image35.jpeg"/><Relationship Id="rId125" Type="http://schemas.openxmlformats.org/officeDocument/2006/relationships/image" Target="media/image40.png"/><Relationship Id="rId141" Type="http://schemas.openxmlformats.org/officeDocument/2006/relationships/image" Target="media/image56.jpeg"/><Relationship Id="rId7" Type="http://schemas.openxmlformats.org/officeDocument/2006/relationships/footnotes" Target="footnotes.xml"/><Relationship Id="rId71" Type="http://schemas.openxmlformats.org/officeDocument/2006/relationships/hyperlink" Target="file:///C:\Users\Lilin\Desktop\template1.doc" TargetMode="External"/><Relationship Id="rId92" Type="http://schemas.openxmlformats.org/officeDocument/2006/relationships/image" Target="media/image7.gif"/><Relationship Id="rId2" Type="http://schemas.openxmlformats.org/officeDocument/2006/relationships/numbering" Target="numbering.xml"/><Relationship Id="rId29" Type="http://schemas.openxmlformats.org/officeDocument/2006/relationships/hyperlink" Target="file:///C:\Users\Lilin\Desktop\template1.doc" TargetMode="External"/><Relationship Id="rId24" Type="http://schemas.openxmlformats.org/officeDocument/2006/relationships/hyperlink" Target="file:///C:\Users\Lilin\Desktop\template1.doc" TargetMode="External"/><Relationship Id="rId40" Type="http://schemas.openxmlformats.org/officeDocument/2006/relationships/hyperlink" Target="file:///C:\Users\Lilin\Desktop\template1.doc" TargetMode="External"/><Relationship Id="rId45" Type="http://schemas.openxmlformats.org/officeDocument/2006/relationships/hyperlink" Target="file:///C:\Users\Lilin\Desktop\template1.doc" TargetMode="External"/><Relationship Id="rId66" Type="http://schemas.openxmlformats.org/officeDocument/2006/relationships/hyperlink" Target="file:///C:\Users\Lilin\Desktop\template1.doc" TargetMode="External"/><Relationship Id="rId87" Type="http://schemas.openxmlformats.org/officeDocument/2006/relationships/image" Target="media/image2.png"/><Relationship Id="rId110" Type="http://schemas.openxmlformats.org/officeDocument/2006/relationships/image" Target="media/image25.jpeg"/><Relationship Id="rId115" Type="http://schemas.openxmlformats.org/officeDocument/2006/relationships/image" Target="media/image30.jpeg"/><Relationship Id="rId131" Type="http://schemas.openxmlformats.org/officeDocument/2006/relationships/image" Target="media/image46.png"/><Relationship Id="rId136" Type="http://schemas.openxmlformats.org/officeDocument/2006/relationships/image" Target="media/image51.tiff"/><Relationship Id="rId61" Type="http://schemas.openxmlformats.org/officeDocument/2006/relationships/hyperlink" Target="file:///C:\Users\Lilin\Desktop\template1.doc" TargetMode="External"/><Relationship Id="rId82" Type="http://schemas.openxmlformats.org/officeDocument/2006/relationships/hyperlink" Target="http://scholar.google.com/citations?view_op=view_citation&amp;hl=en&amp;user=PQKQhzwAAAAJ&amp;citation_for_view=PQKQhzwAAAAJ:u5HHmVD_uO8C" TargetMode="External"/><Relationship Id="rId19" Type="http://schemas.openxmlformats.org/officeDocument/2006/relationships/hyperlink" Target="file:///C:\Users\Lilin\Desktop\template1.doc" TargetMode="External"/><Relationship Id="rId14" Type="http://schemas.openxmlformats.org/officeDocument/2006/relationships/hyperlink" Target="file:///C:\Users\Lilin\Desktop\template1.doc" TargetMode="External"/><Relationship Id="rId30" Type="http://schemas.openxmlformats.org/officeDocument/2006/relationships/hyperlink" Target="file:///C:\Users\Lilin\Desktop\template1.doc" TargetMode="External"/><Relationship Id="rId35" Type="http://schemas.openxmlformats.org/officeDocument/2006/relationships/hyperlink" Target="file:///C:\Users\Lilin\Desktop\template1.doc" TargetMode="External"/><Relationship Id="rId56" Type="http://schemas.openxmlformats.org/officeDocument/2006/relationships/hyperlink" Target="file:///C:\Users\Lilin\Desktop\template1.doc" TargetMode="External"/><Relationship Id="rId77" Type="http://schemas.openxmlformats.org/officeDocument/2006/relationships/hyperlink" Target="http://www.sciencedirect.com/science/journal/00225096" TargetMode="External"/><Relationship Id="rId100" Type="http://schemas.openxmlformats.org/officeDocument/2006/relationships/image" Target="media/image15.jpg"/><Relationship Id="rId105" Type="http://schemas.openxmlformats.org/officeDocument/2006/relationships/image" Target="media/image20.gif"/><Relationship Id="rId126" Type="http://schemas.openxmlformats.org/officeDocument/2006/relationships/image" Target="media/image4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9F946-E60B-4258-98FA-5C77CE1F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4130</TotalTime>
  <Pages>113</Pages>
  <Words>20017</Words>
  <Characters>114099</Characters>
  <Application>Microsoft Office Word</Application>
  <DocSecurity>0</DocSecurity>
  <Lines>950</Lines>
  <Paragraphs>267</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133849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Lilin</dc:creator>
  <cp:lastModifiedBy>Lilin</cp:lastModifiedBy>
  <cp:revision>196</cp:revision>
  <dcterms:created xsi:type="dcterms:W3CDTF">2014-11-11T04:25:00Z</dcterms:created>
  <dcterms:modified xsi:type="dcterms:W3CDTF">2014-11-19T21:40:00Z</dcterms:modified>
</cp:coreProperties>
</file>