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465" w:rsidRPr="0009025F" w:rsidRDefault="00C87465" w:rsidP="00C87465">
      <w:pPr>
        <w:spacing w:line="480" w:lineRule="auto"/>
        <w:contextualSpacing/>
        <w:jc w:val="center"/>
        <w:rPr>
          <w:rFonts w:ascii="Arial" w:hAnsi="Arial" w:cs="Arial"/>
          <w:sz w:val="24"/>
          <w:szCs w:val="24"/>
        </w:rPr>
      </w:pPr>
      <w:r w:rsidRPr="0009025F">
        <w:rPr>
          <w:rFonts w:ascii="Arial" w:hAnsi="Arial" w:cs="Arial"/>
          <w:sz w:val="24"/>
          <w:szCs w:val="24"/>
        </w:rPr>
        <w:t>Title Page</w:t>
      </w:r>
    </w:p>
    <w:p w:rsidR="00C87465" w:rsidRPr="0009025F" w:rsidRDefault="00C87465">
      <w:pPr>
        <w:rPr>
          <w:rFonts w:ascii="Arial" w:hAnsi="Arial" w:cs="Arial"/>
          <w:sz w:val="24"/>
          <w:szCs w:val="24"/>
        </w:rPr>
      </w:pPr>
      <w:r w:rsidRPr="0009025F">
        <w:rPr>
          <w:rFonts w:ascii="Arial" w:hAnsi="Arial" w:cs="Arial"/>
          <w:sz w:val="24"/>
          <w:szCs w:val="24"/>
        </w:rPr>
        <w:br w:type="page"/>
      </w:r>
    </w:p>
    <w:p w:rsidR="00C87465" w:rsidRPr="0009025F" w:rsidRDefault="00C87465" w:rsidP="00C87465">
      <w:pPr>
        <w:spacing w:line="480" w:lineRule="auto"/>
        <w:jc w:val="center"/>
        <w:rPr>
          <w:rFonts w:ascii="Arial" w:hAnsi="Arial" w:cs="Arial"/>
          <w:b/>
          <w:sz w:val="24"/>
        </w:rPr>
      </w:pPr>
      <w:r w:rsidRPr="0009025F">
        <w:rPr>
          <w:rFonts w:ascii="Arial" w:hAnsi="Arial" w:cs="Arial"/>
          <w:b/>
          <w:sz w:val="24"/>
        </w:rPr>
        <w:lastRenderedPageBreak/>
        <w:t>Acknowledgments</w:t>
      </w:r>
    </w:p>
    <w:p w:rsidR="00C87465" w:rsidRPr="0009025F" w:rsidRDefault="00C87465" w:rsidP="00C87465">
      <w:pPr>
        <w:spacing w:line="480" w:lineRule="auto"/>
        <w:rPr>
          <w:rFonts w:ascii="Arial" w:hAnsi="Arial" w:cs="Arial"/>
          <w:sz w:val="24"/>
        </w:rPr>
      </w:pPr>
      <w:r w:rsidRPr="0009025F">
        <w:rPr>
          <w:rFonts w:ascii="Arial" w:hAnsi="Arial" w:cs="Arial"/>
          <w:sz w:val="24"/>
        </w:rPr>
        <w:tab/>
        <w:t xml:space="preserve">There is no way to express all of the gratitude and appreciation I have for everyone who has helped me along this journey, but I would like to try.  First, I would like to thank Dr. Edwards for the largest learning experience I have ever encountered.  The list of things I will take away from my time here is longer than I ever imagined.  You have taught me not only the inner workings of research and graduate school, but also how to be a better speaker, teacher, and role model.  Your tough love approach has given me insight into just how much I am capable of accomplishing.  I never imagined I would be where I am today and thank you for helping me get here.  I would also like to thank Dr. </w:t>
      </w:r>
      <w:proofErr w:type="spellStart"/>
      <w:r w:rsidRPr="0009025F">
        <w:rPr>
          <w:rFonts w:ascii="Arial" w:hAnsi="Arial" w:cs="Arial"/>
          <w:sz w:val="24"/>
        </w:rPr>
        <w:t>Voy</w:t>
      </w:r>
      <w:proofErr w:type="spellEnd"/>
      <w:r w:rsidRPr="0009025F">
        <w:rPr>
          <w:rFonts w:ascii="Arial" w:hAnsi="Arial" w:cs="Arial"/>
          <w:sz w:val="24"/>
        </w:rPr>
        <w:t xml:space="preserve"> for being my co-mentor.  If it weren’t for you and Dr. Edwards wanting to collaborate, I would not have had the opportunity to pursue this project.  Thanks for the insight into the adipose world and for your encouragement.  Thanks also to my committee members, Drs. F. Neal </w:t>
      </w:r>
      <w:proofErr w:type="spellStart"/>
      <w:r w:rsidRPr="0009025F">
        <w:rPr>
          <w:rFonts w:ascii="Arial" w:hAnsi="Arial" w:cs="Arial"/>
          <w:sz w:val="24"/>
        </w:rPr>
        <w:t>Schrick</w:t>
      </w:r>
      <w:proofErr w:type="spellEnd"/>
      <w:r w:rsidRPr="0009025F">
        <w:rPr>
          <w:rFonts w:ascii="Arial" w:hAnsi="Arial" w:cs="Arial"/>
          <w:sz w:val="24"/>
        </w:rPr>
        <w:t xml:space="preserve"> and </w:t>
      </w:r>
      <w:proofErr w:type="spellStart"/>
      <w:r w:rsidRPr="0009025F">
        <w:rPr>
          <w:rFonts w:ascii="Arial" w:hAnsi="Arial" w:cs="Arial"/>
          <w:sz w:val="24"/>
        </w:rPr>
        <w:t>Niama</w:t>
      </w:r>
      <w:proofErr w:type="spellEnd"/>
      <w:r w:rsidRPr="0009025F">
        <w:rPr>
          <w:rFonts w:ascii="Arial" w:hAnsi="Arial" w:cs="Arial"/>
          <w:sz w:val="24"/>
        </w:rPr>
        <w:t xml:space="preserve"> Moustaid-Moussa.  </w:t>
      </w:r>
    </w:p>
    <w:p w:rsidR="00C87465" w:rsidRPr="0009025F" w:rsidRDefault="00C87465" w:rsidP="00C87465">
      <w:pPr>
        <w:spacing w:line="480" w:lineRule="auto"/>
        <w:ind w:firstLine="720"/>
        <w:rPr>
          <w:rFonts w:ascii="Arial" w:hAnsi="Arial" w:cs="Arial"/>
          <w:sz w:val="24"/>
        </w:rPr>
      </w:pPr>
      <w:r w:rsidRPr="0009025F">
        <w:rPr>
          <w:rFonts w:ascii="Arial" w:hAnsi="Arial" w:cs="Arial"/>
          <w:sz w:val="24"/>
        </w:rPr>
        <w:t>I would like to thank all of the wonderful friends I have made while living in Tennessee.  You all helped me adjust to a new city and made me feel “at home”.  I would also like to thank my Tennessee church family at First Baptist Knoxville who supported me from the very beginning and encouraged me throughout my time here.</w:t>
      </w:r>
    </w:p>
    <w:p w:rsidR="00C87465" w:rsidRPr="0009025F" w:rsidRDefault="00C87465" w:rsidP="00C87465">
      <w:pPr>
        <w:spacing w:line="480" w:lineRule="auto"/>
        <w:rPr>
          <w:rFonts w:ascii="Arial" w:hAnsi="Arial" w:cs="Arial"/>
          <w:sz w:val="24"/>
        </w:rPr>
      </w:pPr>
      <w:r w:rsidRPr="0009025F">
        <w:rPr>
          <w:rFonts w:ascii="Arial" w:hAnsi="Arial" w:cs="Arial"/>
          <w:sz w:val="24"/>
        </w:rPr>
        <w:tab/>
        <w:t xml:space="preserve">I would next like to give a special thanks to all of the Animal Science graduate students.  You all kept me laughing the past two years and were always available to talk when I needed you.  Kim Nagle, I cannot thank you enough for everything you taught me my first year here.  You helped me through my transition from North Carolina to Tennessee and into graduate school and always helped me stay positive.  I consider </w:t>
      </w:r>
      <w:r w:rsidRPr="0009025F">
        <w:rPr>
          <w:rFonts w:ascii="Arial" w:hAnsi="Arial" w:cs="Arial"/>
          <w:sz w:val="24"/>
        </w:rPr>
        <w:lastRenderedPageBreak/>
        <w:t xml:space="preserve">you to be the “big sister” I never had, and will never forget the good times, inside jokes, and 320 experiences.  </w:t>
      </w:r>
    </w:p>
    <w:p w:rsidR="00C87465" w:rsidRPr="0009025F" w:rsidRDefault="00C87465" w:rsidP="00C87465">
      <w:pPr>
        <w:spacing w:line="480" w:lineRule="auto"/>
        <w:rPr>
          <w:rFonts w:ascii="Arial" w:hAnsi="Arial" w:cs="Arial"/>
          <w:sz w:val="24"/>
        </w:rPr>
      </w:pPr>
      <w:r w:rsidRPr="0009025F">
        <w:rPr>
          <w:rFonts w:ascii="Arial" w:hAnsi="Arial" w:cs="Arial"/>
          <w:sz w:val="24"/>
        </w:rPr>
        <w:tab/>
        <w:t>I cannot thank Megan Goodwin, Leah Hooper, and Will Mayfield enough for helping me in my sample collection.  I know those EARLY mornings and long days were not very fun, but I could not have done it without you.  Thanks for keeping me sane on those stressful collection days!  Leah and Megan are also very special to me because I have been able to get to know them well while they were working in the lab during my first year here.  I want to thank them for their friendship, kindness, encouragement, and support.</w:t>
      </w:r>
    </w:p>
    <w:p w:rsidR="00C87465" w:rsidRPr="0009025F" w:rsidRDefault="00C87465" w:rsidP="00C87465">
      <w:pPr>
        <w:spacing w:line="480" w:lineRule="auto"/>
        <w:rPr>
          <w:rFonts w:ascii="Arial" w:hAnsi="Arial" w:cs="Arial"/>
          <w:sz w:val="24"/>
        </w:rPr>
      </w:pPr>
      <w:r w:rsidRPr="0009025F">
        <w:rPr>
          <w:rFonts w:ascii="Arial" w:hAnsi="Arial" w:cs="Arial"/>
          <w:sz w:val="24"/>
        </w:rPr>
        <w:tab/>
        <w:t xml:space="preserve">Another set of ladies that deserve many thanks are the JARTU lab ladies.  Dr. Louisa Rispoli, Brooke Middlebrooks, Dr. </w:t>
      </w:r>
      <w:proofErr w:type="spellStart"/>
      <w:r w:rsidRPr="0009025F">
        <w:rPr>
          <w:rFonts w:ascii="Arial" w:hAnsi="Arial" w:cs="Arial"/>
          <w:sz w:val="24"/>
        </w:rPr>
        <w:t>Becca</w:t>
      </w:r>
      <w:proofErr w:type="spellEnd"/>
      <w:r w:rsidRPr="0009025F">
        <w:rPr>
          <w:rFonts w:ascii="Arial" w:hAnsi="Arial" w:cs="Arial"/>
          <w:sz w:val="24"/>
        </w:rPr>
        <w:t xml:space="preserve"> Payton, and Lezlee Dice have all contributed in teaching me the ins and outs of the laboratory and all it entails.  Louisa and </w:t>
      </w:r>
      <w:proofErr w:type="spellStart"/>
      <w:r w:rsidRPr="0009025F">
        <w:rPr>
          <w:rFonts w:ascii="Arial" w:hAnsi="Arial" w:cs="Arial"/>
          <w:sz w:val="24"/>
        </w:rPr>
        <w:t>Becca</w:t>
      </w:r>
      <w:proofErr w:type="spellEnd"/>
      <w:r w:rsidRPr="0009025F">
        <w:rPr>
          <w:rFonts w:ascii="Arial" w:hAnsi="Arial" w:cs="Arial"/>
          <w:sz w:val="24"/>
        </w:rPr>
        <w:t xml:space="preserve">, thank you for teaching me the many lab techniques I needed to complete my research.  I thank you for your patience when I asked a million questions and for your expertise when things were not working.  I am convinced Louisa has the “magic touch” needed to fix any piece of equipment that is being ornery.  </w:t>
      </w:r>
      <w:proofErr w:type="gramStart"/>
      <w:r w:rsidRPr="0009025F">
        <w:rPr>
          <w:rFonts w:ascii="Arial" w:hAnsi="Arial" w:cs="Arial"/>
          <w:sz w:val="24"/>
        </w:rPr>
        <w:t>A big</w:t>
      </w:r>
      <w:proofErr w:type="gramEnd"/>
      <w:r w:rsidRPr="0009025F">
        <w:rPr>
          <w:rFonts w:ascii="Arial" w:hAnsi="Arial" w:cs="Arial"/>
          <w:sz w:val="24"/>
        </w:rPr>
        <w:t xml:space="preserve"> thanks to </w:t>
      </w:r>
      <w:proofErr w:type="spellStart"/>
      <w:r w:rsidRPr="0009025F">
        <w:rPr>
          <w:rFonts w:ascii="Arial" w:hAnsi="Arial" w:cs="Arial"/>
          <w:sz w:val="24"/>
        </w:rPr>
        <w:t>Becca</w:t>
      </w:r>
      <w:proofErr w:type="spellEnd"/>
      <w:r w:rsidRPr="0009025F">
        <w:rPr>
          <w:rFonts w:ascii="Arial" w:hAnsi="Arial" w:cs="Arial"/>
          <w:sz w:val="24"/>
        </w:rPr>
        <w:t xml:space="preserve"> for running RIAs on my samples!  Brooke, thank you for teaching me how to slice, search, and make media, introducing me to </w:t>
      </w:r>
      <w:proofErr w:type="spellStart"/>
      <w:r w:rsidRPr="0009025F">
        <w:rPr>
          <w:rFonts w:ascii="Arial" w:hAnsi="Arial" w:cs="Arial"/>
          <w:sz w:val="24"/>
        </w:rPr>
        <w:t>qPCR</w:t>
      </w:r>
      <w:proofErr w:type="spellEnd"/>
      <w:r w:rsidRPr="0009025F">
        <w:rPr>
          <w:rFonts w:ascii="Arial" w:hAnsi="Arial" w:cs="Arial"/>
          <w:sz w:val="24"/>
        </w:rPr>
        <w:t xml:space="preserve">, and for always being an amazing and supportive friend.  You helped me get through one of my lowest points along this journey and helped me realize the importance of persevering.  Lezlee, you have been an incredible office-mate and a true friend.  I have enjoyed our conversations and appreciate your help in double checking my math, conversions, and other technical questions.  I can’t forget the ladies in Dr. </w:t>
      </w:r>
      <w:proofErr w:type="spellStart"/>
      <w:r w:rsidRPr="0009025F">
        <w:rPr>
          <w:rFonts w:ascii="Arial" w:hAnsi="Arial" w:cs="Arial"/>
          <w:sz w:val="24"/>
        </w:rPr>
        <w:t>Voy’s</w:t>
      </w:r>
      <w:proofErr w:type="spellEnd"/>
      <w:r w:rsidRPr="0009025F">
        <w:rPr>
          <w:rFonts w:ascii="Arial" w:hAnsi="Arial" w:cs="Arial"/>
          <w:sz w:val="24"/>
        </w:rPr>
        <w:t xml:space="preserve"> lab either.  Thank you, Bo and Suchita, </w:t>
      </w:r>
      <w:r w:rsidRPr="0009025F">
        <w:rPr>
          <w:rFonts w:ascii="Arial" w:hAnsi="Arial" w:cs="Arial"/>
          <w:sz w:val="24"/>
        </w:rPr>
        <w:lastRenderedPageBreak/>
        <w:t>for all of your help with blood assays and teaching me how to isolate RNA.  You two have always been so kind and helpful, and I truly appreciate it!</w:t>
      </w:r>
    </w:p>
    <w:p w:rsidR="00C87465" w:rsidRPr="0009025F" w:rsidRDefault="00C87465" w:rsidP="00C87465">
      <w:pPr>
        <w:spacing w:line="480" w:lineRule="auto"/>
        <w:rPr>
          <w:rFonts w:ascii="Arial" w:hAnsi="Arial" w:cs="Arial"/>
          <w:sz w:val="24"/>
        </w:rPr>
      </w:pPr>
      <w:r w:rsidRPr="0009025F">
        <w:rPr>
          <w:rFonts w:ascii="Arial" w:hAnsi="Arial" w:cs="Arial"/>
          <w:sz w:val="24"/>
        </w:rPr>
        <w:tab/>
        <w:t xml:space="preserve">I need to extend my extreme appreciation and gratitude to everyone at Southeastern Provision LLC.  Without the support of Mr. Brantley and everyone working there, I would not have been able to collect samples and would have, therefore, not been able to do my research project.  </w:t>
      </w:r>
      <w:proofErr w:type="gramStart"/>
      <w:r w:rsidRPr="0009025F">
        <w:rPr>
          <w:rFonts w:ascii="Arial" w:hAnsi="Arial" w:cs="Arial"/>
          <w:sz w:val="24"/>
        </w:rPr>
        <w:t>Jennifer and Pam, thank you for always greeting me with a smile and being genuinely interested in how I was doing.</w:t>
      </w:r>
      <w:proofErr w:type="gramEnd"/>
      <w:r w:rsidRPr="0009025F">
        <w:rPr>
          <w:rFonts w:ascii="Arial" w:hAnsi="Arial" w:cs="Arial"/>
          <w:sz w:val="24"/>
        </w:rPr>
        <w:t xml:space="preserve">  Paul, Jason, and Carl, thank you for helping me get the black cows through and for bending over backwards to help me whenever I needed it.  I want to give a huge thanks to Carlos, without whom I would not have been able to collect reproductive tracts or visceral fat.  He always kept me smiling, even during my stressful collection days.  Thanks also to Mario for helping Leah and Megan collect blood on every “</w:t>
      </w:r>
      <w:proofErr w:type="spellStart"/>
      <w:r w:rsidRPr="0009025F">
        <w:rPr>
          <w:rFonts w:ascii="Arial" w:hAnsi="Arial" w:cs="Arial"/>
          <w:sz w:val="24"/>
        </w:rPr>
        <w:t>gorda</w:t>
      </w:r>
      <w:proofErr w:type="spellEnd"/>
      <w:r w:rsidRPr="0009025F">
        <w:rPr>
          <w:rFonts w:ascii="Arial" w:hAnsi="Arial" w:cs="Arial"/>
          <w:sz w:val="24"/>
        </w:rPr>
        <w:t xml:space="preserve"> </w:t>
      </w:r>
      <w:proofErr w:type="spellStart"/>
      <w:r w:rsidRPr="0009025F">
        <w:rPr>
          <w:rFonts w:ascii="Arial" w:hAnsi="Arial" w:cs="Arial"/>
          <w:sz w:val="24"/>
        </w:rPr>
        <w:t>negra</w:t>
      </w:r>
      <w:proofErr w:type="spellEnd"/>
      <w:r w:rsidRPr="0009025F">
        <w:rPr>
          <w:rFonts w:ascii="Arial" w:hAnsi="Arial" w:cs="Arial"/>
          <w:sz w:val="24"/>
        </w:rPr>
        <w:t xml:space="preserve">” (fat &amp; black).  Thank you to all the guys working on the kill floor for playing fun music and making me laugh.  </w:t>
      </w:r>
    </w:p>
    <w:p w:rsidR="00C87465" w:rsidRPr="0009025F" w:rsidRDefault="00C87465" w:rsidP="00C87465">
      <w:pPr>
        <w:spacing w:line="480" w:lineRule="auto"/>
        <w:ind w:firstLine="720"/>
        <w:rPr>
          <w:rFonts w:ascii="Arial" w:hAnsi="Arial" w:cs="Arial"/>
          <w:sz w:val="24"/>
        </w:rPr>
      </w:pPr>
      <w:r w:rsidRPr="0009025F">
        <w:rPr>
          <w:rFonts w:ascii="Arial" w:hAnsi="Arial" w:cs="Arial"/>
          <w:sz w:val="24"/>
        </w:rPr>
        <w:t>To my family and all of my friends back at home, I want to say thank you and I love you all.  I know your encouraging words and prayers played a large role in getting me through this experience.  You have been so kind to continue to stay in touch with me, even while I was out of state, and I am so grateful for your friendship.</w:t>
      </w:r>
    </w:p>
    <w:p w:rsidR="00C87465" w:rsidRPr="0009025F" w:rsidRDefault="00C87465" w:rsidP="00C87465">
      <w:pPr>
        <w:spacing w:line="480" w:lineRule="auto"/>
        <w:ind w:firstLine="720"/>
        <w:rPr>
          <w:rFonts w:ascii="Arial" w:hAnsi="Arial" w:cs="Arial"/>
          <w:sz w:val="24"/>
        </w:rPr>
      </w:pPr>
      <w:r w:rsidRPr="0009025F">
        <w:rPr>
          <w:rFonts w:ascii="Arial" w:hAnsi="Arial" w:cs="Arial"/>
          <w:sz w:val="24"/>
        </w:rPr>
        <w:t xml:space="preserve">The most important person who has gotten me through this experience is my incredible husband, Justin.  I know it has been a bumpy road living in two different states for the past two years.  Despite the distance, you never stopped encouraging, supporting, loving, and pushing me.  You were always available to listen when I needed </w:t>
      </w:r>
      <w:r w:rsidRPr="0009025F">
        <w:rPr>
          <w:rFonts w:ascii="Arial" w:hAnsi="Arial" w:cs="Arial"/>
          <w:sz w:val="24"/>
        </w:rPr>
        <w:lastRenderedPageBreak/>
        <w:t>to vent and worked your hardest to keep a smile on my face.  You so willingly gave up your breaks to come to Tennessee and came with me to the slaughterhouse to body condition score cows for my project.  I wouldn’t have been able to collect all my samples without you!  Every time I was discouraged, you helped me to be proud of what I had accomplished and somehow got me back on track.  Words cannot describe how thankful I am for your vital role in my journey here and I am so blessed to get to spend the rest of my life with you.</w:t>
      </w:r>
    </w:p>
    <w:p w:rsidR="00C87465" w:rsidRPr="0009025F" w:rsidRDefault="00C87465" w:rsidP="00C87465">
      <w:pPr>
        <w:spacing w:line="480" w:lineRule="auto"/>
        <w:contextualSpacing/>
        <w:jc w:val="center"/>
        <w:rPr>
          <w:rFonts w:ascii="Arial" w:hAnsi="Arial" w:cs="Arial"/>
          <w:sz w:val="24"/>
          <w:szCs w:val="24"/>
        </w:rPr>
      </w:pPr>
      <w:r w:rsidRPr="0009025F">
        <w:rPr>
          <w:rFonts w:ascii="Arial" w:hAnsi="Arial" w:cs="Arial"/>
          <w:sz w:val="24"/>
          <w:szCs w:val="24"/>
        </w:rPr>
        <w:t>Abstract</w:t>
      </w:r>
    </w:p>
    <w:p w:rsidR="00C87465" w:rsidRPr="0009025F" w:rsidRDefault="00C87465">
      <w:pPr>
        <w:rPr>
          <w:rFonts w:ascii="Arial" w:hAnsi="Arial" w:cs="Arial"/>
          <w:sz w:val="24"/>
          <w:szCs w:val="24"/>
        </w:rPr>
      </w:pPr>
      <w:r w:rsidRPr="0009025F">
        <w:rPr>
          <w:rFonts w:ascii="Arial" w:hAnsi="Arial" w:cs="Arial"/>
          <w:sz w:val="24"/>
          <w:szCs w:val="24"/>
        </w:rPr>
        <w:br w:type="page"/>
      </w:r>
    </w:p>
    <w:p w:rsidR="00C87465" w:rsidRPr="0009025F" w:rsidRDefault="00C87465" w:rsidP="00C87465">
      <w:pPr>
        <w:spacing w:line="480" w:lineRule="auto"/>
        <w:contextualSpacing/>
        <w:jc w:val="center"/>
        <w:rPr>
          <w:rFonts w:ascii="Arial" w:hAnsi="Arial" w:cs="Arial"/>
          <w:sz w:val="24"/>
          <w:szCs w:val="24"/>
        </w:rPr>
      </w:pPr>
      <w:r w:rsidRPr="0009025F">
        <w:rPr>
          <w:rFonts w:ascii="Arial" w:hAnsi="Arial" w:cs="Arial"/>
          <w:sz w:val="24"/>
          <w:szCs w:val="24"/>
        </w:rPr>
        <w:lastRenderedPageBreak/>
        <w:t>Table of Contents</w:t>
      </w:r>
    </w:p>
    <w:p w:rsidR="00C87465" w:rsidRPr="0009025F" w:rsidRDefault="00C87465">
      <w:pPr>
        <w:rPr>
          <w:rFonts w:ascii="Arial" w:hAnsi="Arial" w:cs="Arial"/>
          <w:sz w:val="24"/>
          <w:szCs w:val="24"/>
        </w:rPr>
      </w:pPr>
      <w:r w:rsidRPr="0009025F">
        <w:rPr>
          <w:rFonts w:ascii="Arial" w:hAnsi="Arial" w:cs="Arial"/>
          <w:sz w:val="24"/>
          <w:szCs w:val="24"/>
        </w:rPr>
        <w:br w:type="page"/>
      </w:r>
    </w:p>
    <w:p w:rsidR="00C87465" w:rsidRPr="0009025F" w:rsidRDefault="00C87465" w:rsidP="00C87465">
      <w:pPr>
        <w:spacing w:line="480" w:lineRule="auto"/>
        <w:contextualSpacing/>
        <w:jc w:val="center"/>
        <w:rPr>
          <w:rFonts w:ascii="Arial" w:hAnsi="Arial" w:cs="Arial"/>
          <w:sz w:val="24"/>
          <w:szCs w:val="24"/>
        </w:rPr>
      </w:pPr>
      <w:r w:rsidRPr="0009025F">
        <w:rPr>
          <w:rFonts w:ascii="Arial" w:hAnsi="Arial" w:cs="Arial"/>
          <w:sz w:val="24"/>
          <w:szCs w:val="24"/>
        </w:rPr>
        <w:lastRenderedPageBreak/>
        <w:t>List of Tables</w:t>
      </w:r>
    </w:p>
    <w:p w:rsidR="00C87465" w:rsidRPr="0009025F" w:rsidRDefault="00C87465">
      <w:pPr>
        <w:rPr>
          <w:rFonts w:ascii="Arial" w:hAnsi="Arial" w:cs="Arial"/>
          <w:sz w:val="24"/>
          <w:szCs w:val="24"/>
        </w:rPr>
      </w:pPr>
      <w:r w:rsidRPr="0009025F">
        <w:rPr>
          <w:rFonts w:ascii="Arial" w:hAnsi="Arial" w:cs="Arial"/>
          <w:sz w:val="24"/>
          <w:szCs w:val="24"/>
        </w:rPr>
        <w:br w:type="page"/>
      </w:r>
    </w:p>
    <w:p w:rsidR="00C87465" w:rsidRPr="0009025F" w:rsidRDefault="00C87465" w:rsidP="00C87465">
      <w:pPr>
        <w:spacing w:line="480" w:lineRule="auto"/>
        <w:contextualSpacing/>
        <w:jc w:val="center"/>
        <w:rPr>
          <w:rFonts w:ascii="Arial" w:hAnsi="Arial" w:cs="Arial"/>
          <w:sz w:val="24"/>
          <w:szCs w:val="24"/>
        </w:rPr>
      </w:pPr>
      <w:r w:rsidRPr="0009025F">
        <w:rPr>
          <w:rFonts w:ascii="Arial" w:hAnsi="Arial" w:cs="Arial"/>
          <w:sz w:val="24"/>
          <w:szCs w:val="24"/>
        </w:rPr>
        <w:lastRenderedPageBreak/>
        <w:t>List of Figures</w:t>
      </w:r>
    </w:p>
    <w:p w:rsidR="00C87465" w:rsidRPr="0009025F" w:rsidRDefault="00C87465">
      <w:pPr>
        <w:rPr>
          <w:rFonts w:ascii="Arial" w:hAnsi="Arial" w:cs="Arial"/>
          <w:sz w:val="24"/>
          <w:szCs w:val="24"/>
        </w:rPr>
      </w:pPr>
      <w:r w:rsidRPr="0009025F">
        <w:rPr>
          <w:rFonts w:ascii="Arial" w:hAnsi="Arial" w:cs="Arial"/>
          <w:sz w:val="24"/>
          <w:szCs w:val="24"/>
        </w:rPr>
        <w:br w:type="page"/>
      </w:r>
    </w:p>
    <w:p w:rsidR="00C87465" w:rsidRPr="0009025F" w:rsidRDefault="00C87465" w:rsidP="00C87465">
      <w:pPr>
        <w:spacing w:line="480" w:lineRule="auto"/>
        <w:contextualSpacing/>
        <w:jc w:val="center"/>
        <w:rPr>
          <w:rFonts w:ascii="Arial" w:hAnsi="Arial" w:cs="Arial"/>
          <w:sz w:val="24"/>
          <w:szCs w:val="24"/>
        </w:rPr>
      </w:pPr>
      <w:r w:rsidRPr="0009025F">
        <w:rPr>
          <w:rFonts w:ascii="Arial" w:hAnsi="Arial" w:cs="Arial"/>
          <w:sz w:val="24"/>
          <w:szCs w:val="24"/>
        </w:rPr>
        <w:lastRenderedPageBreak/>
        <w:t>List of Abbreviations</w:t>
      </w:r>
    </w:p>
    <w:p w:rsidR="00C87465" w:rsidRPr="0009025F" w:rsidRDefault="00C87465">
      <w:pPr>
        <w:rPr>
          <w:rFonts w:ascii="Arial" w:hAnsi="Arial" w:cs="Arial"/>
          <w:sz w:val="24"/>
          <w:szCs w:val="24"/>
        </w:rPr>
      </w:pPr>
      <w:r w:rsidRPr="0009025F">
        <w:rPr>
          <w:rFonts w:ascii="Arial" w:hAnsi="Arial" w:cs="Arial"/>
          <w:sz w:val="24"/>
          <w:szCs w:val="24"/>
        </w:rPr>
        <w:br w:type="page"/>
      </w:r>
    </w:p>
    <w:p w:rsidR="00C87465" w:rsidRPr="0009025F" w:rsidRDefault="00C87465" w:rsidP="00C87465">
      <w:pPr>
        <w:spacing w:line="480" w:lineRule="auto"/>
        <w:contextualSpacing/>
        <w:jc w:val="center"/>
        <w:rPr>
          <w:rFonts w:ascii="Arial" w:hAnsi="Arial" w:cs="Arial"/>
          <w:sz w:val="24"/>
          <w:szCs w:val="24"/>
        </w:rPr>
      </w:pPr>
      <w:r w:rsidRPr="0009025F">
        <w:rPr>
          <w:rFonts w:ascii="Arial" w:hAnsi="Arial" w:cs="Arial"/>
          <w:sz w:val="24"/>
          <w:szCs w:val="24"/>
        </w:rPr>
        <w:lastRenderedPageBreak/>
        <w:t>Literature Review</w:t>
      </w:r>
    </w:p>
    <w:p w:rsidR="00C87465" w:rsidRPr="0009025F" w:rsidRDefault="00C87465" w:rsidP="00C87465">
      <w:pPr>
        <w:spacing w:line="480" w:lineRule="auto"/>
        <w:contextualSpacing/>
        <w:jc w:val="center"/>
        <w:rPr>
          <w:rFonts w:ascii="Arial" w:hAnsi="Arial" w:cs="Arial"/>
          <w:sz w:val="24"/>
          <w:szCs w:val="24"/>
        </w:rPr>
      </w:pPr>
    </w:p>
    <w:p w:rsidR="00C87465" w:rsidRPr="0009025F" w:rsidRDefault="00C87465" w:rsidP="00C87465">
      <w:pPr>
        <w:spacing w:line="480" w:lineRule="auto"/>
        <w:contextualSpacing/>
        <w:rPr>
          <w:rFonts w:ascii="Arial" w:hAnsi="Arial" w:cs="Arial"/>
          <w:b/>
          <w:sz w:val="24"/>
          <w:szCs w:val="24"/>
        </w:rPr>
      </w:pPr>
      <w:r w:rsidRPr="0009025F">
        <w:rPr>
          <w:rFonts w:ascii="Arial" w:hAnsi="Arial" w:cs="Arial"/>
          <w:b/>
          <w:sz w:val="24"/>
          <w:szCs w:val="24"/>
        </w:rPr>
        <w:t>Obesity and its Effects on Reproduction</w:t>
      </w:r>
    </w:p>
    <w:p w:rsidR="00C87465" w:rsidRPr="0009025F" w:rsidRDefault="00C87465" w:rsidP="00C87465">
      <w:pPr>
        <w:spacing w:line="480" w:lineRule="auto"/>
        <w:ind w:firstLine="720"/>
        <w:rPr>
          <w:rFonts w:ascii="Arial" w:hAnsi="Arial" w:cs="Arial"/>
          <w:sz w:val="24"/>
          <w:szCs w:val="24"/>
        </w:rPr>
      </w:pPr>
      <w:r w:rsidRPr="0009025F">
        <w:rPr>
          <w:rFonts w:ascii="Arial" w:hAnsi="Arial" w:cs="Arial"/>
          <w:sz w:val="24"/>
          <w:szCs w:val="24"/>
        </w:rPr>
        <w:t xml:space="preserve">Obesity is a worldwide problem that continues to increase in incidence.   Its prevalence is greatest in developed and developing countries, where access to high-fat food and a sedentary lifestyle are becoming more common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&lt;EndNote&gt;&lt;Cite&gt;&lt;Author&gt;Norman&lt;/Author&gt;&lt;Year&gt;1998&lt;/Year&gt;&lt;RecNum&gt;45&lt;/RecNum&gt;&lt;Prefix&gt;reviewed by &lt;/Prefix&gt;&lt;DisplayText&gt;(reviewed by Norman and Clark, 1998)&lt;/DisplayText&gt;&lt;record&gt;&lt;rec-number&gt;45&lt;/rec-number&gt;&lt;foreign-keys&gt;&lt;key app="EN" db-id="5z2t0sdact2pr6ezx02p2wpis2txdawvspxs"&gt;45&lt;/key&gt;&lt;key app="ENWeb" db-id="THP6XwrtqggAAEtIg-M"&gt;65&lt;/key&gt;&lt;/foreign-keys&gt;&lt;ref-type name="Journal Article"&gt;17&lt;/ref-type&gt;&lt;contributors&gt;&lt;authors&gt;&lt;author&gt;Norman, R. J.&lt;/author&gt;&lt;author&gt;Clark, A. M.&lt;/author&gt;&lt;/authors&gt;&lt;/contributors&gt;&lt;titles&gt;&lt;title&gt;Obesity and reproductive disorders: a review&lt;/title&gt;&lt;secondary-title&gt;Reproduction Fertility and Development&lt;/secondary-title&gt;&lt;/titles&gt;&lt;periodical&gt;&lt;full-title&gt;Reproduction Fertility and Development&lt;/full-title&gt;&lt;/periodical&gt;&lt;pages&gt;55-63&lt;/pages&gt;&lt;volume&gt;10&lt;/volume&gt;&lt;number&gt;1&lt;/number&gt;&lt;dates&gt;&lt;year&gt;1998&lt;/year&gt;&lt;/dates&gt;&lt;isbn&gt;1031-3613&lt;/isbn&gt;&lt;accession-num&gt;WOS:000075457100007&lt;/accession-num&gt;&lt;urls&gt;&lt;related-urls&gt;&lt;url&gt;&amp;lt;Go to ISI&amp;gt;://WOS:000075457100007&lt;/url&gt;&lt;/related-urls&gt;&lt;/urls&gt;&lt;/record&gt;&lt;/Cite&gt;&lt;/EndNote&gt;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8" w:tooltip="Norman, 1998 #45" w:history="1">
        <w:r w:rsidR="00406271" w:rsidRPr="0009025F">
          <w:rPr>
            <w:rFonts w:ascii="Arial" w:hAnsi="Arial" w:cs="Arial"/>
            <w:noProof/>
            <w:sz w:val="24"/>
            <w:szCs w:val="24"/>
          </w:rPr>
          <w:t>reviewed by Norman and Clark, 1998</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There are a number of diseases associated with obesity, such as type II diabetes mellitus, osteoarthritis, cardiovascular disease, and sleep apnea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&lt;EndNote&gt;&lt;Cite&gt;&lt;Author&gt;Norman&lt;/Author&gt;&lt;Year&gt;1998&lt;/Year&gt;&lt;RecNum&gt;45&lt;/RecNum&gt;&lt;Prefix&gt;reviewed by &lt;/Prefix&gt;&lt;DisplayText&gt;(reviewed by Norman and Clark, 1998)&lt;/DisplayText&gt;&lt;record&gt;&lt;rec-number&gt;45&lt;/rec-number&gt;&lt;foreign-keys&gt;&lt;key app="EN" db-id="5z2t0sdact2pr6ezx02p2wpis2txdawvspxs"&gt;45&lt;/key&gt;&lt;key app="ENWeb" db-id="THP6XwrtqggAAEtIg-M"&gt;65&lt;/key&gt;&lt;/foreign-keys&gt;&lt;ref-type name="Journal Article"&gt;17&lt;/ref-type&gt;&lt;contributors&gt;&lt;authors&gt;&lt;author&gt;Norman, R. J.&lt;/author&gt;&lt;author&gt;Clark, A. M.&lt;/author&gt;&lt;/authors&gt;&lt;/contributors&gt;&lt;titles&gt;&lt;title&gt;Obesity and reproductive disorders: a review&lt;/title&gt;&lt;secondary-title&gt;Reproduction Fertility and Development&lt;/secondary-title&gt;&lt;/titles&gt;&lt;periodical&gt;&lt;full-title&gt;Reproduction Fertility and Development&lt;/full-title&gt;&lt;/periodical&gt;&lt;pages&gt;55-63&lt;/pages&gt;&lt;volume&gt;10&lt;/volume&gt;&lt;number&gt;1&lt;/number&gt;&lt;dates&gt;&lt;year&gt;1998&lt;/year&gt;&lt;/dates&gt;&lt;isbn&gt;1031-3613&lt;/isbn&gt;&lt;accession-num&gt;WOS:000075457100007&lt;/accession-num&gt;&lt;urls&gt;&lt;related-urls&gt;&lt;url&gt;&amp;lt;Go to ISI&amp;gt;://WOS:000075457100007&lt;/url&gt;&lt;/related-urls&gt;&lt;/urls&gt;&lt;/record&gt;&lt;/Cite&gt;&lt;/EndNote&gt;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8" w:tooltip="Norman, 1998 #45" w:history="1">
        <w:r w:rsidR="00406271" w:rsidRPr="0009025F">
          <w:rPr>
            <w:rFonts w:ascii="Arial" w:hAnsi="Arial" w:cs="Arial"/>
            <w:noProof/>
            <w:sz w:val="24"/>
            <w:szCs w:val="24"/>
          </w:rPr>
          <w:t>reviewed by Norman and Clark, 1998</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The risk factors and diseases associated with obesity are detrimental to the individuals affected, thus creating emotional strains and physical suffering.  In addition to emotional and physical impacts, obesity also creates an extreme economic impact.  In the United States alone, overweight and obesity-related healthcare costs are approximately $100 billion per year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&lt;EndNote&gt;&lt;Cite&gt;&lt;Author&gt;Tsai&lt;/Author&gt;&lt;Year&gt;2011&lt;/Year&gt;&lt;RecNum&gt;363&lt;/RecNum&gt;&lt;DisplayText&gt;(Tsai et al., 2011)&lt;/DisplayText&gt;&lt;record&gt;&lt;rec-number&gt;363&lt;/rec-number&gt;&lt;foreign-keys&gt;&lt;key app="EN" db-id="5z2t0sdact2pr6ezx02p2wpis2txdawvspxs"&gt;363&lt;/key&gt;&lt;/foreign-keys&gt;&lt;ref-type name="Journal Article"&gt;17&lt;/ref-type&gt;&lt;contributors&gt;&lt;authors&gt;&lt;author&gt;Tsai, AG&lt;/author&gt;&lt;author&gt;Williamson, DF&lt;/author&gt;&lt;author&gt;Glick, HA&lt;/author&gt;&lt;/authors&gt;&lt;/contributors&gt;&lt;titles&gt;&lt;title&gt;Direct medical cost of overweight and obesity in the USA: a quantitative systematic review&lt;/title&gt;&lt;secondary-title&gt;Obesity Reviews&lt;/secondary-title&gt;&lt;/titles&gt;&lt;periodical&gt;&lt;full-title&gt;Obesity Reviews&lt;/full-title&gt;&lt;/periodical&gt;&lt;pages&gt;50-61&lt;/pages&gt;&lt;volume&gt;12&lt;/volume&gt;&lt;dates&gt;&lt;year&gt;2011&lt;/year&gt;&lt;/dates&gt;&lt;isbn&gt;1467-789X&lt;/isbn&gt;&lt;urls&gt;&lt;/urls&gt;&lt;/record&gt;&lt;/Cite&gt;&lt;/EndNote&gt;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45" w:tooltip="Tsai, 2011 #363" w:history="1">
        <w:r w:rsidR="00406271" w:rsidRPr="0009025F">
          <w:rPr>
            <w:rFonts w:ascii="Arial" w:hAnsi="Arial" w:cs="Arial"/>
            <w:noProof/>
            <w:sz w:val="24"/>
            <w:szCs w:val="24"/>
          </w:rPr>
          <w:t>Tsai et al., 2011</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result mostly from costs required to treat the associated diseases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&lt;EndNote&gt;&lt;Cite&gt;&lt;Author&gt;Finkelstein&lt;/Author&gt;&lt;Year&gt;2009&lt;/Year&gt;&lt;RecNum&gt;242&lt;/RecNum&gt;&lt;DisplayText&gt;(Finkelstein et al., 2009)&lt;/DisplayText&gt;&lt;record&gt;&lt;rec-number&gt;242&lt;/rec-number&gt;&lt;foreign-keys&gt;&lt;key app="EN" db-id="5z2t0sdact2pr6ezx02p2wpis2txdawvspxs"&gt;242&lt;/key&gt;&lt;key app="ENWeb" db-id="THP6XwrtqggAAEtIg-M"&gt;167&lt;/key&gt;&lt;/foreign-keys&gt;&lt;ref-type name="Journal Article"&gt;17&lt;/ref-type&gt;&lt;contributors&gt;&lt;authors&gt;&lt;author&gt;Finkelstein, E. A.&lt;/author&gt;&lt;author&gt;Trogdon, J. G.&lt;/author&gt;&lt;author&gt;Cohen, J. W.&lt;/author&gt;&lt;author&gt;Dietz, W.&lt;/author&gt;&lt;/authors&gt;&lt;/contributors&gt;&lt;titles&gt;&lt;title&gt;Annual Medical Spending Attributable To Obesity: Payer- And Service-Specific Estimates&lt;/title&gt;&lt;secondary-title&gt;Health Affairs&lt;/secondary-title&gt;&lt;/titles&gt;&lt;periodical&gt;&lt;full-title&gt;Health Affairs&lt;/full-title&gt;&lt;/periodical&gt;&lt;pages&gt;W822-W831&lt;/pages&gt;&lt;volume&gt;28&lt;/volume&gt;&lt;number&gt;5&lt;/number&gt;&lt;dates&gt;&lt;year&gt;2009&lt;/year&gt;&lt;/dates&gt;&lt;isbn&gt;0278-2715&lt;/isbn&gt;&lt;accession-num&gt;WOS:000269646100058&lt;/accession-num&gt;&lt;urls&gt;&lt;related-urls&gt;&lt;url&gt;&amp;lt;Go to ISI&amp;gt;://WOS:000269646100058&lt;/url&gt;&lt;/related-urls&gt;&lt;/urls&gt;&lt;electronic-resource-num&gt;10.1377/hlthaff.28.5.w822&lt;/electronic-resource-num&gt;&lt;/record&gt;&lt;/Cite&gt;&lt;/EndNote&gt;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8" w:tooltip="Finkelstein, 2009 #242" w:history="1">
        <w:r w:rsidR="00406271" w:rsidRPr="0009025F">
          <w:rPr>
            <w:rFonts w:ascii="Arial" w:hAnsi="Arial" w:cs="Arial"/>
            <w:noProof/>
            <w:sz w:val="24"/>
            <w:szCs w:val="24"/>
          </w:rPr>
          <w:t>Finkelstein et al., 2009</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Finkelstein et al. (2009) estimate that the medical spending for an obese individual is $1,429 more per year than someone of normal weight. </w:t>
      </w:r>
    </w:p>
    <w:p w:rsidR="00C87465" w:rsidRPr="0009025F" w:rsidRDefault="00C87465" w:rsidP="00C87465">
      <w:pPr>
        <w:spacing w:line="480" w:lineRule="auto"/>
        <w:ind w:firstLine="720"/>
        <w:rPr>
          <w:rFonts w:ascii="Arial" w:hAnsi="Arial" w:cs="Arial"/>
          <w:sz w:val="24"/>
          <w:szCs w:val="24"/>
        </w:rPr>
      </w:pPr>
      <w:r w:rsidRPr="0009025F">
        <w:rPr>
          <w:rFonts w:ascii="Arial" w:hAnsi="Arial" w:cs="Arial"/>
          <w:sz w:val="24"/>
          <w:szCs w:val="24"/>
        </w:rPr>
        <w:t xml:space="preserve">Along with its contribution to many health risks and healthcare costs, obesity negatively affects fertility across species.  One general reproductive effect many obese women experience is menstrual abnormalities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&lt;EndNote&gt;&lt;Cite&gt;&lt;Author&gt;Cedergren&lt;/Author&gt;&lt;Year&gt;2004&lt;/Year&gt;&lt;RecNum&gt;157&lt;/RecNum&gt;&lt;DisplayText&gt;(Cedergren, 2004)&lt;/DisplayText&gt;&lt;record&gt;&lt;rec-number&gt;157&lt;/rec-number&gt;&lt;foreign-keys&gt;&lt;key app="EN" db-id="5z2t0sdact2pr6ezx02p2wpis2txdawvspxs"&gt;157&lt;/key&gt;&lt;key app="ENWeb" db-id="THP6XwrtqggAAEtIg-M"&gt;101&lt;/key&gt;&lt;/foreign-keys&gt;&lt;ref-type name="Journal Article"&gt;17&lt;/ref-type&gt;&lt;contributors&gt;&lt;authors&gt;&lt;author&gt;Cedergren, M. I.&lt;/author&gt;&lt;/authors&gt;&lt;/contributors&gt;&lt;titles&gt;&lt;title&gt;Maternal morbid obesity and the risk of adverse pregnancy outcome&lt;/title&gt;&lt;secondary-title&gt;Obstetrics and Gynecology&lt;/secondary-title&gt;&lt;/titles&gt;&lt;periodical&gt;&lt;full-title&gt;Obstetrics and Gynecology&lt;/full-title&gt;&lt;/periodical&gt;&lt;pages&gt;219-224&lt;/pages&gt;&lt;volume&gt;103&lt;/volume&gt;&lt;number&gt;2&lt;/number&gt;&lt;dates&gt;&lt;year&gt;2004&lt;/year&gt;&lt;/dates&gt;&lt;isbn&gt;0029-7844&lt;/isbn&gt;&lt;accession-num&gt;WOS:000225413600002&lt;/accession-num&gt;&lt;urls&gt;&lt;related-urls&gt;&lt;url&gt;&amp;lt;Go to ISI&amp;gt;://WOS:000225413600002&lt;/url&gt;&lt;/related-urls&gt;&lt;/urls&gt;&lt;electronic-resource-num&gt;10.1097/01.aog.0000107291.46159.00&lt;/electronic-resource-num&gt;&lt;/record&gt;&lt;/Cite&gt;&lt;/EndNote&gt;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0" w:tooltip="Cedergren, 2004 #157" w:history="1">
        <w:r w:rsidR="00406271" w:rsidRPr="0009025F">
          <w:rPr>
            <w:rFonts w:ascii="Arial" w:hAnsi="Arial" w:cs="Arial"/>
            <w:noProof/>
            <w:sz w:val="24"/>
            <w:szCs w:val="24"/>
          </w:rPr>
          <w:t>Cedergren, 2004</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In terms of fertility, pregnancy rates in women decline by 0.84 for every unit increase in body mass index (BMI)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&lt;EndNote&gt;&lt;Cite&gt;&lt;Author&gt;Ferlitsch&lt;/Author&gt;&lt;Year&gt;2004&lt;/Year&gt;&lt;RecNum&gt;147&lt;/RecNum&gt;&lt;DisplayText&gt;(Ferlitsch et al., 2004)&lt;/DisplayText&gt;&lt;record&gt;&lt;rec-number&gt;147&lt;/rec-number&gt;&lt;foreign-keys&gt;&lt;key app="EN" db-id="5z2t0sdact2pr6ezx02p2wpis2txdawvspxs"&gt;147&lt;/key&gt;&lt;key app="ENWeb" db-id="THP6XwrtqggAAEtIg-M"&gt;85&lt;/key&gt;&lt;/foreign-keys&gt;&lt;ref-type name="Journal Article"&gt;17&lt;/ref-type&gt;&lt;contributors&gt;&lt;authors&gt;&lt;author&gt;Ferlitsch, K.&lt;/author&gt;&lt;author&gt;Sator, M. O.&lt;/author&gt;&lt;author&gt;Gruber, D. M.&lt;/author&gt;&lt;author&gt;Rucklinger, E.&lt;/author&gt;&lt;author&gt;Gruber, C. J.&lt;/author&gt;&lt;author&gt;Huber, J. C.&lt;/author&gt;&lt;/authors&gt;&lt;/contributors&gt;&lt;titles&gt;&lt;title&gt;Body mass index, follicle-stimulating hormone and their predictive value in in vitro fertilization&lt;/title&gt;&lt;secondary-title&gt;Journal of Assisted Reproduction and Genetics&lt;/secondary-title&gt;&lt;/titles&gt;&lt;periodical&gt;&lt;full-title&gt;Journal of Assisted Reproduction and Genetics&lt;/full-title&gt;&lt;/periodical&gt;&lt;pages&gt;431-436&lt;/pages&gt;&lt;volume&gt;21&lt;/volume&gt;&lt;number&gt;12&lt;/number&gt;&lt;dates&gt;&lt;year&gt;2004&lt;/year&gt;&lt;/dates&gt;&lt;isbn&gt;1058-0468&lt;/isbn&gt;&lt;accession-num&gt;WOS:000226417000003&lt;/accession-num&gt;&lt;urls&gt;&lt;related-urls&gt;&lt;url&gt;&amp;lt;Go to ISI&amp;gt;://WOS:000226417000003&lt;/url&gt;&lt;/related-urls&gt;&lt;/urls&gt;&lt;/record&gt;&lt;/Cite&gt;&lt;/EndNote&gt;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7" w:tooltip="Ferlitsch, 2004 #147" w:history="1">
        <w:r w:rsidR="00406271" w:rsidRPr="0009025F">
          <w:rPr>
            <w:rFonts w:ascii="Arial" w:hAnsi="Arial" w:cs="Arial"/>
            <w:noProof/>
            <w:sz w:val="24"/>
            <w:szCs w:val="24"/>
          </w:rPr>
          <w:t>Ferlitsch et al., 2004</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Also, obese women are also more likely to have abortions and miscarriages as compared to normal weight women </w:t>
      </w:r>
      <w:r w:rsidRPr="0009025F">
        <w:rPr>
          <w:rFonts w:ascii="Arial" w:hAnsi="Arial" w:cs="Arial"/>
          <w:sz w:val="24"/>
          <w:szCs w:val="24"/>
        </w:rPr>
        <w:fldChar w:fldCharType="begin">
          <w:fldData xml:space="preserve">PEVuZE5vdGU+PENpdGU+PEF1dGhvcj5DbmF0dGluZ2l1czwvQXV0aG9yPjxZZWFyPjE5OTg8L1ll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==
</w:fldData>
        </w:fldChar>
      </w:r>
      <w:r w:rsidRPr="0009025F">
        <w:rPr>
          <w:rFonts w:ascii="Arial" w:hAnsi="Arial" w:cs="Arial"/>
          <w:sz w:val="24"/>
          <w:szCs w:val="24"/>
        </w:rPr>
        <w:instrText xml:space="preserve"> ADDIN EN.CITE </w:instrText>
      </w:r>
      <w:r w:rsidRPr="0009025F">
        <w:rPr>
          <w:rFonts w:ascii="Arial" w:hAnsi="Arial" w:cs="Arial"/>
          <w:sz w:val="24"/>
          <w:szCs w:val="24"/>
        </w:rPr>
        <w:fldChar w:fldCharType="begin">
          <w:fldData xml:space="preserve">PEVuZE5vdGU+PENpdGU+PEF1dGhvcj5DbmF0dGluZ2l1czwvQXV0aG9yPjxZZWFyPjE5OTg8L1ll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==
</w:fldData>
        </w:fldChar>
      </w:r>
      <w:r w:rsidRPr="0009025F">
        <w:rPr>
          <w:rFonts w:ascii="Arial" w:hAnsi="Arial" w:cs="Arial"/>
          <w:sz w:val="24"/>
          <w:szCs w:val="24"/>
        </w:rPr>
        <w:instrText xml:space="preserve"> ADDIN EN.CITE.DATA </w:instrText>
      </w:r>
      <w:r w:rsidRPr="0009025F">
        <w:rPr>
          <w:rFonts w:ascii="Arial" w:hAnsi="Arial" w:cs="Arial"/>
          <w:sz w:val="24"/>
          <w:szCs w:val="24"/>
        </w:rPr>
      </w:r>
      <w:r w:rsidRPr="0009025F">
        <w:rPr>
          <w:rFonts w:ascii="Arial" w:hAnsi="Arial" w:cs="Arial"/>
          <w:sz w:val="24"/>
          <w:szCs w:val="24"/>
        </w:rPr>
        <w:fldChar w:fldCharType="end"/>
      </w:r>
      <w:r w:rsidRPr="0009025F">
        <w:rPr>
          <w:rFonts w:ascii="Arial" w:hAnsi="Arial" w:cs="Arial"/>
          <w:sz w:val="24"/>
          <w:szCs w:val="24"/>
        </w:rPr>
      </w:r>
      <w:r w:rsidRPr="0009025F">
        <w:rPr>
          <w:rFonts w:ascii="Arial" w:hAnsi="Arial" w:cs="Arial"/>
          <w:sz w:val="24"/>
          <w:szCs w:val="24"/>
        </w:rPr>
        <w:fldChar w:fldCharType="separate"/>
      </w:r>
      <w:r w:rsidRPr="0009025F">
        <w:rPr>
          <w:rFonts w:ascii="Arial" w:hAnsi="Arial" w:cs="Arial"/>
          <w:noProof/>
          <w:sz w:val="24"/>
          <w:szCs w:val="24"/>
        </w:rPr>
        <w:t>(</w:t>
      </w:r>
      <w:hyperlink w:anchor="_ENREF_4" w:tooltip="Bellver, 2003 #196" w:history="1">
        <w:r w:rsidR="00406271" w:rsidRPr="0009025F">
          <w:rPr>
            <w:rFonts w:ascii="Arial" w:hAnsi="Arial" w:cs="Arial"/>
            <w:noProof/>
            <w:sz w:val="24"/>
            <w:szCs w:val="24"/>
          </w:rPr>
          <w:t>Bellver et al., 2003</w:t>
        </w:r>
      </w:hyperlink>
      <w:r w:rsidRPr="0009025F">
        <w:rPr>
          <w:rFonts w:ascii="Arial" w:hAnsi="Arial" w:cs="Arial"/>
          <w:noProof/>
          <w:sz w:val="24"/>
          <w:szCs w:val="24"/>
        </w:rPr>
        <w:t xml:space="preserve">; </w:t>
      </w:r>
      <w:hyperlink w:anchor="_ENREF_10" w:tooltip="Cedergren, 2004 #157" w:history="1">
        <w:r w:rsidR="00406271" w:rsidRPr="0009025F">
          <w:rPr>
            <w:rFonts w:ascii="Arial" w:hAnsi="Arial" w:cs="Arial"/>
            <w:noProof/>
            <w:sz w:val="24"/>
            <w:szCs w:val="24"/>
          </w:rPr>
          <w:t>Cedergren, 2004</w:t>
        </w:r>
      </w:hyperlink>
      <w:r w:rsidRPr="0009025F">
        <w:rPr>
          <w:rFonts w:ascii="Arial" w:hAnsi="Arial" w:cs="Arial"/>
          <w:noProof/>
          <w:sz w:val="24"/>
          <w:szCs w:val="24"/>
        </w:rPr>
        <w:t xml:space="preserve">; </w:t>
      </w:r>
      <w:hyperlink w:anchor="_ENREF_12" w:tooltip="Cnattingius, 1998 #198" w:history="1">
        <w:r w:rsidR="00406271" w:rsidRPr="0009025F">
          <w:rPr>
            <w:rFonts w:ascii="Arial" w:hAnsi="Arial" w:cs="Arial"/>
            <w:noProof/>
            <w:sz w:val="24"/>
            <w:szCs w:val="24"/>
          </w:rPr>
          <w:t>Cnattingius et al., 1998</w:t>
        </w:r>
      </w:hyperlink>
      <w:r w:rsidRPr="0009025F">
        <w:rPr>
          <w:rFonts w:ascii="Arial" w:hAnsi="Arial" w:cs="Arial"/>
          <w:noProof/>
          <w:sz w:val="24"/>
          <w:szCs w:val="24"/>
        </w:rPr>
        <w:t xml:space="preserve">; </w:t>
      </w:r>
      <w:hyperlink w:anchor="_ENREF_33" w:tooltip="Lashen, 2004 #169" w:history="1">
        <w:r w:rsidR="00406271" w:rsidRPr="0009025F">
          <w:rPr>
            <w:rFonts w:ascii="Arial" w:hAnsi="Arial" w:cs="Arial"/>
            <w:noProof/>
            <w:sz w:val="24"/>
            <w:szCs w:val="24"/>
          </w:rPr>
          <w:t>Lashen et al., 2004</w:t>
        </w:r>
      </w:hyperlink>
      <w:r w:rsidRPr="0009025F">
        <w:rPr>
          <w:rFonts w:ascii="Arial" w:hAnsi="Arial" w:cs="Arial"/>
          <w:noProof/>
          <w:sz w:val="24"/>
          <w:szCs w:val="24"/>
        </w:rPr>
        <w:t xml:space="preserve">; </w:t>
      </w:r>
      <w:hyperlink w:anchor="_ENREF_46" w:tooltip="Wang, 2002 #223" w:history="1">
        <w:r w:rsidR="00406271" w:rsidRPr="0009025F">
          <w:rPr>
            <w:rFonts w:ascii="Arial" w:hAnsi="Arial" w:cs="Arial"/>
            <w:noProof/>
            <w:sz w:val="24"/>
            <w:szCs w:val="24"/>
          </w:rPr>
          <w:t>Wang et al., 2002</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r w:rsidRPr="0009025F">
        <w:rPr>
          <w:rFonts w:ascii="Arial" w:hAnsi="Arial" w:cs="Arial"/>
          <w:sz w:val="24"/>
          <w:szCs w:val="24"/>
        </w:rPr>
        <w:lastRenderedPageBreak/>
        <w:t xml:space="preserve">Some possible mechanisms for the reproductive dysfunction caused by obesity have been discovered in many of the obese women who undergo in vitro fertilization (IVF).  For example, oocyte quality decreases in overweight women compared to normal weight women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&lt;EndNote&gt;&lt;Cite&gt;&lt;Author&gt;Wittemer&lt;/Author&gt;&lt;Year&gt;2000&lt;/Year&gt;&lt;RecNum&gt;186&lt;/RecNum&gt;&lt;DisplayText&gt;(Wittemer et al., 2000)&lt;/DisplayText&gt;&lt;record&gt;&lt;rec-number&gt;186&lt;/rec-number&gt;&lt;foreign-keys&gt;&lt;key app="EN" db-id="5z2t0sdact2pr6ezx02p2wpis2txdawvspxs"&gt;186&lt;/key&gt;&lt;key app="ENWeb" db-id="THP6XwrtqggAAEtIg-M"&gt;117&lt;/key&gt;&lt;/foreign-keys&gt;&lt;ref-type name="Journal Article"&gt;17&lt;/ref-type&gt;&lt;contributors&gt;&lt;authors&gt;&lt;author&gt;Wittemer, C.&lt;/author&gt;&lt;author&gt;Ohl, J.&lt;/author&gt;&lt;author&gt;Bailly, M.&lt;/author&gt;&lt;author&gt;Bettahar-Lebugle, K.&lt;/author&gt;&lt;author&gt;Nisand, I.&lt;/author&gt;&lt;/authors&gt;&lt;/contributors&gt;&lt;titles&gt;&lt;title&gt;Does body mass index of infertile women have an impact on IVF procedure and outcome?&lt;/title&gt;&lt;secondary-title&gt;Journal of Assisted Reproduction and Genetics&lt;/secondary-title&gt;&lt;/titles&gt;&lt;periodical&gt;&lt;full-title&gt;Journal of Assisted Reproduction and Genetics&lt;/full-title&gt;&lt;/periodical&gt;&lt;pages&gt;547-552&lt;/pages&gt;&lt;volume&gt;17&lt;/volume&gt;&lt;number&gt;10&lt;/number&gt;&lt;dates&gt;&lt;year&gt;2000&lt;/year&gt;&lt;/dates&gt;&lt;isbn&gt;1058-0468&lt;/isbn&gt;&lt;accession-num&gt;WOS:000166410700001&lt;/accession-num&gt;&lt;urls&gt;&lt;related-urls&gt;&lt;url&gt;&amp;lt;Go to ISI&amp;gt;://WOS:000166410700001&lt;/url&gt;&lt;/related-urls&gt;&lt;/urls&gt;&lt;/record&gt;&lt;/Cite&gt;&lt;/EndNote&gt;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48" w:tooltip="Wittemer, 2000 #186" w:history="1">
        <w:r w:rsidR="00406271" w:rsidRPr="0009025F">
          <w:rPr>
            <w:rFonts w:ascii="Arial" w:hAnsi="Arial" w:cs="Arial"/>
            <w:noProof/>
            <w:sz w:val="24"/>
            <w:szCs w:val="24"/>
          </w:rPr>
          <w:t>Wittemer et al., 2000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In the mouse model, which has been paralleled to humans, the time to oocyte maturation is delayed in diet-induced obese mice </w:t>
      </w:r>
      <w:r w:rsidRPr="0009025F">
        <w:rPr>
          <w:rFonts w:ascii="Arial" w:hAnsi="Arial" w:cs="Arial"/>
          <w:sz w:val="24"/>
          <w:szCs w:val="24"/>
        </w:rPr>
        <w:fldChar w:fldCharType="begin">
          <w:fldData xml:space="preserve">PEVuZE5vdGU+PENpdGU+PEF1dGhvcj5KdW5naGVpbTwvQXV0aG9yPjxZZWFyPjIwMTA8L1llYXI+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</w:fldData>
        </w:fldChar>
      </w:r>
      <w:r w:rsidRPr="0009025F">
        <w:rPr>
          <w:rFonts w:ascii="Arial" w:hAnsi="Arial" w:cs="Arial"/>
          <w:sz w:val="24"/>
          <w:szCs w:val="24"/>
        </w:rPr>
        <w:instrText xml:space="preserve"> ADDIN EN.CITE </w:instrText>
      </w:r>
      <w:r w:rsidRPr="0009025F">
        <w:rPr>
          <w:rFonts w:ascii="Arial" w:hAnsi="Arial" w:cs="Arial"/>
          <w:sz w:val="24"/>
          <w:szCs w:val="24"/>
        </w:rPr>
        <w:fldChar w:fldCharType="begin">
          <w:fldData xml:space="preserve">PEVuZE5vdGU+PENpdGU+PEF1dGhvcj5KdW5naGVpbTwvQXV0aG9yPjxZZWFyPjIwMTA8L1llYXI+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</w:fldData>
        </w:fldChar>
      </w:r>
      <w:r w:rsidRPr="0009025F">
        <w:rPr>
          <w:rFonts w:ascii="Arial" w:hAnsi="Arial" w:cs="Arial"/>
          <w:sz w:val="24"/>
          <w:szCs w:val="24"/>
        </w:rPr>
        <w:instrText xml:space="preserve"> ADDIN EN.CITE.DATA </w:instrText>
      </w:r>
      <w:r w:rsidRPr="0009025F">
        <w:rPr>
          <w:rFonts w:ascii="Arial" w:hAnsi="Arial" w:cs="Arial"/>
          <w:sz w:val="24"/>
          <w:szCs w:val="24"/>
        </w:rPr>
      </w:r>
      <w:r w:rsidRPr="0009025F">
        <w:rPr>
          <w:rFonts w:ascii="Arial" w:hAnsi="Arial" w:cs="Arial"/>
          <w:sz w:val="24"/>
          <w:szCs w:val="24"/>
        </w:rPr>
        <w:fldChar w:fldCharType="end"/>
      </w:r>
      <w:r w:rsidRPr="0009025F">
        <w:rPr>
          <w:rFonts w:ascii="Arial" w:hAnsi="Arial" w:cs="Arial"/>
          <w:sz w:val="24"/>
          <w:szCs w:val="24"/>
        </w:rPr>
      </w:r>
      <w:r w:rsidRPr="0009025F">
        <w:rPr>
          <w:rFonts w:ascii="Arial" w:hAnsi="Arial" w:cs="Arial"/>
          <w:sz w:val="24"/>
          <w:szCs w:val="24"/>
        </w:rPr>
        <w:fldChar w:fldCharType="separate"/>
      </w:r>
      <w:r w:rsidRPr="0009025F">
        <w:rPr>
          <w:rFonts w:ascii="Arial" w:hAnsi="Arial" w:cs="Arial"/>
          <w:noProof/>
          <w:sz w:val="24"/>
          <w:szCs w:val="24"/>
        </w:rPr>
        <w:t>(</w:t>
      </w:r>
      <w:hyperlink w:anchor="_ENREF_29" w:tooltip="Jungheim, 2010 #28" w:history="1">
        <w:r w:rsidR="00406271" w:rsidRPr="0009025F">
          <w:rPr>
            <w:rFonts w:ascii="Arial" w:hAnsi="Arial" w:cs="Arial"/>
            <w:noProof/>
            <w:sz w:val="24"/>
            <w:szCs w:val="24"/>
          </w:rPr>
          <w:t>Jungheim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Another species whose reproductive function is affected by obesity is cattle.  Over-conditioned cows experience decreased pregnancy rates, decreased first service conception rates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&lt;EndNote&gt;&lt;Cite&gt;&lt;Author&gt;Houghton&lt;/Author&gt;&lt;Year&gt;1990&lt;/Year&gt;&lt;RecNum&gt;304&lt;/RecNum&gt;&lt;DisplayText&gt;(Houghton et al., 1990)&lt;/DisplayText&gt;&lt;record&gt;&lt;rec-number&gt;304&lt;/rec-number&gt;&lt;foreign-keys&gt;&lt;key app="EN" db-id="5z2t0sdact2pr6ezx02p2wpis2txdawvspxs"&gt;304&lt;/key&gt;&lt;/foreign-keys&gt;&lt;ref-type name="Journal Article"&gt;17&lt;/ref-type&gt;&lt;contributors&gt;&lt;authors&gt;&lt;author&gt;Houghton, PL&lt;/author&gt;&lt;author&gt;Lemenager, RP&lt;/author&gt;&lt;author&gt;Horstman, LA&lt;/author&gt;&lt;author&gt;Hendrix, KS&lt;/author&gt;&lt;author&gt;Moss, GE&lt;/author&gt;&lt;/authors&gt;&lt;/contributors&gt;&lt;titles&gt;&lt;title&gt;Effects of body composition, pre-and postpartum energy level and early weaning on reproductive performance of beef cows and preweaning calf gain&lt;/title&gt;&lt;secondary-title&gt;Journal of Animal Science&lt;/secondary-title&gt;&lt;/titles&gt;&lt;periodical&gt;&lt;full-title&gt;Journal of Animal Science&lt;/full-title&gt;&lt;/periodical&gt;&lt;pages&gt;1438&lt;/pages&gt;&lt;volume&gt;68&lt;/volume&gt;&lt;number&gt;5&lt;/number&gt;&lt;dates&gt;&lt;year&gt;1990&lt;/year&gt;&lt;/dates&gt;&lt;urls&gt;&lt;/urls&gt;&lt;/record&gt;&lt;/Cite&gt;&lt;/EndNote&gt;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26" w:tooltip="Houghton, 1990 #304" w:history="1">
        <w:r w:rsidR="00406271" w:rsidRPr="0009025F">
          <w:rPr>
            <w:rFonts w:ascii="Arial" w:hAnsi="Arial" w:cs="Arial"/>
            <w:noProof/>
            <w:sz w:val="24"/>
            <w:szCs w:val="24"/>
          </w:rPr>
          <w:t>Houghton et al., 1990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retained fetal membranes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&lt;EndNote&gt;&lt;Cite&gt;&lt;Author&gt;Morrow&lt;/Author&gt;&lt;Year&gt;1976&lt;/Year&gt;&lt;RecNum&gt;364&lt;/RecNum&gt;&lt;DisplayText&gt;(Morrow, 1976)&lt;/DisplayText&gt;&lt;record&gt;&lt;rec-number&gt;364&lt;/rec-number&gt;&lt;foreign-keys&gt;&lt;key app="EN" db-id="5z2t0sdact2pr6ezx02p2wpis2txdawvspxs"&gt;364&lt;/key&gt;&lt;/foreign-keys&gt;&lt;ref-type name="Journal Article"&gt;17&lt;/ref-type&gt;&lt;contributors&gt;&lt;authors&gt;&lt;author&gt;Morrow, D.A.&lt;/author&gt;&lt;/authors&gt;&lt;/contributors&gt;&lt;titles&gt;&lt;title&gt;Fat cow syndrome&lt;/title&gt;&lt;secondary-title&gt;Journal of dairy science&lt;/secondary-title&gt;&lt;/titles&gt;&lt;periodical&gt;&lt;full-title&gt;Journal of dairy science&lt;/full-title&gt;&lt;/periodical&gt;&lt;pages&gt;1625-1629&lt;/pages&gt;&lt;volume&gt;59&lt;/volume&gt;&lt;number&gt;9&lt;/number&gt;&lt;dates&gt;&lt;year&gt;1976&lt;/year&gt;&lt;/dates&gt;&lt;isbn&gt;0022-0302&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7" w:tooltip="Morrow, 1976 #364" w:history="1">
        <w:r w:rsidR="00406271" w:rsidRPr="0009025F">
          <w:rPr>
            <w:rFonts w:ascii="Arial" w:hAnsi="Arial" w:cs="Arial"/>
            <w:noProof/>
            <w:sz w:val="24"/>
            <w:szCs w:val="24"/>
          </w:rPr>
          <w:t>Morrow, 1976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decreased embryonic cell number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&lt;EndNote&gt;&lt;Cite&gt;&lt;Author&gt;Leroy&lt;/Author&gt;&lt;Year&gt;2010&lt;/Year&gt;&lt;RecNum&gt;341&lt;/RecNum&gt;&lt;DisplayText&gt;(Leroy et al., 2010)&lt;/DisplayText&gt;&lt;record&gt;&lt;rec-number&gt;341&lt;/rec-number&gt;&lt;foreign-keys&gt;&lt;key app="EN" db-id="5z2t0sdact2pr6ezx02p2wpis2txdawvspxs"&gt;341&lt;/key&gt;&lt;/foreign-keys&gt;&lt;ref-type name="Journal Article"&gt;17&lt;/ref-type&gt;&lt;contributors&gt;&lt;authors&gt;&lt;author&gt;Leroy, J.&lt;/author&gt;&lt;author&gt;Van Hoeck, V.&lt;/author&gt;&lt;author&gt;Clemente, M.&lt;/author&gt;&lt;author&gt;Rizos, D.&lt;/author&gt;&lt;author&gt;Gutierrez-Adan, A.&lt;/author&gt;&lt;author&gt;Van Soom, A.&lt;/author&gt;&lt;author&gt;Uytterhoeven, M.&lt;/author&gt;&lt;author&gt;Bols, PEJ&lt;/author&gt;&lt;/authors&gt;&lt;/contributors&gt;&lt;titles&gt;&lt;title&gt;The effect of nutritionally induced hyperlipidaemia on in vitro bovine embryo quality&lt;/title&gt;&lt;secondary-title&gt;Human Reproduction&lt;/secondary-title&gt;&lt;/titles&gt;&lt;periodical&gt;&lt;full-title&gt;Human Reproduction&lt;/full-title&gt;&lt;/periodical&gt;&lt;pages&gt;768&lt;/pages&gt;&lt;volume&gt;25&lt;/volume&gt;&lt;number&gt;3&lt;/number&gt;&lt;dates&gt;&lt;year&gt;2010&lt;/year&gt;&lt;/dates&gt;&lt;isbn&gt;0268-1161&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4" w:tooltip="Leroy, 2010 #341" w:history="1">
        <w:r w:rsidR="00406271" w:rsidRPr="0009025F">
          <w:rPr>
            <w:rFonts w:ascii="Arial" w:hAnsi="Arial" w:cs="Arial"/>
            <w:noProof/>
            <w:sz w:val="24"/>
            <w:szCs w:val="24"/>
          </w:rPr>
          <w:t>Leroy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r w:rsidRPr="0009025F">
        <w:rPr>
          <w:rFonts w:ascii="Arial" w:hAnsi="Arial" w:cs="Arial"/>
          <w:i/>
          <w:color w:val="FF0000"/>
          <w:sz w:val="24"/>
          <w:szCs w:val="24"/>
        </w:rPr>
        <w:t xml:space="preserve">Add more here about other species…  </w:t>
      </w:r>
      <w:r w:rsidRPr="0009025F">
        <w:rPr>
          <w:rFonts w:ascii="Arial" w:hAnsi="Arial" w:cs="Arial"/>
          <w:sz w:val="24"/>
          <w:szCs w:val="24"/>
        </w:rPr>
        <w:t xml:space="preserve">Although the mechanisms for these reproductive dysfunctions have not been identified, the literature suggests that adipose tissue and its role as an endocrine gland could be contributing to the problem.  </w:t>
      </w:r>
    </w:p>
    <w:p w:rsidR="00C87465" w:rsidRPr="0009025F" w:rsidRDefault="00C87465" w:rsidP="00C87465">
      <w:pPr>
        <w:spacing w:line="480" w:lineRule="auto"/>
        <w:ind w:firstLine="720"/>
        <w:rPr>
          <w:rFonts w:ascii="Arial" w:hAnsi="Arial" w:cs="Arial"/>
          <w:sz w:val="24"/>
          <w:szCs w:val="24"/>
        </w:rPr>
      </w:pPr>
      <w:r w:rsidRPr="0009025F">
        <w:rPr>
          <w:rFonts w:ascii="Arial" w:hAnsi="Arial" w:cs="Arial"/>
          <w:sz w:val="24"/>
          <w:szCs w:val="24"/>
        </w:rPr>
        <w:t xml:space="preserve">Reproductive dysfunction has also been related to obesity in males, though not as highly as in females.  One reason for this is that the effects in obese males are less evident than in females.  When studied, obesity altered spermatogenesis, or the production of spermatozoa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&lt;EndNote&gt;&lt;Cite&gt;&lt;Author&gt;Hammoud&lt;/Author&gt;&lt;Year&gt;2006&lt;/Year&gt;&lt;RecNum&gt;289&lt;/RecNum&gt;&lt;DisplayText&gt;(Hammoud et al., 2006)&lt;/DisplayText&gt;&lt;record&gt;&lt;rec-number&gt;289&lt;/rec-number&gt;&lt;foreign-keys&gt;&lt;key app="EN" db-id="5z2t0sdact2pr6ezx02p2wpis2txdawvspxs"&gt;289&lt;/key&gt;&lt;/foreign-keys&gt;&lt;ref-type name="Journal Article"&gt;17&lt;/ref-type&gt;&lt;contributors&gt;&lt;authors&gt;&lt;author&gt;Hammoud, A.O.&lt;/author&gt;&lt;author&gt;Gibson, M.&lt;/author&gt;&lt;author&gt;Peterson, C.M.&lt;/author&gt;&lt;author&gt;Hamilton, B.D.&lt;/author&gt;&lt;author&gt;Carrell, D.T.&lt;/author&gt;&lt;/authors&gt;&lt;/contributors&gt;&lt;titles&gt;&lt;title&gt;Obesity and male reproductive potential&lt;/title&gt;&lt;secondary-title&gt;Journal of andrology&lt;/secondary-title&gt;&lt;/titles&gt;&lt;periodical&gt;&lt;full-title&gt;Journal of andrology&lt;/full-title&gt;&lt;/periodical&gt;&lt;pages&gt;619&lt;/pages&gt;&lt;volume&gt;27&lt;/volume&gt;&lt;number&gt;5&lt;/number&gt;&lt;dates&gt;&lt;year&gt;2006&lt;/year&gt;&lt;/dates&gt;&lt;urls&gt;&lt;/urls&gt;&lt;/record&gt;&lt;/Cite&gt;&lt;/EndNote&gt;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20" w:tooltip="Hammoud, 2006 #289" w:history="1">
        <w:r w:rsidR="00406271" w:rsidRPr="0009025F">
          <w:rPr>
            <w:rFonts w:ascii="Arial" w:hAnsi="Arial" w:cs="Arial"/>
            <w:noProof/>
            <w:sz w:val="24"/>
            <w:szCs w:val="24"/>
          </w:rPr>
          <w:t>Hammoud et al., 2006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Increasing body mass index (BMI) is, in most studies, inversely related to normal motile sperm </w:t>
      </w:r>
      <w:r w:rsidRPr="0009025F">
        <w:rPr>
          <w:rFonts w:ascii="Arial" w:hAnsi="Arial" w:cs="Arial"/>
          <w:sz w:val="24"/>
          <w:szCs w:val="24"/>
        </w:rPr>
        <w:fldChar w:fldCharType="begin">
          <w:fldData xml:space="preserve">PEVuZE5vdGU+PENpdGU+PEF1dGhvcj5IYW1tb3VkPC9BdXRob3I+PFllYXI+MjAwODwvWWVhcj48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</w:fldData>
        </w:fldChar>
      </w:r>
      <w:r w:rsidRPr="0009025F">
        <w:rPr>
          <w:rFonts w:ascii="Arial" w:hAnsi="Arial" w:cs="Arial"/>
          <w:sz w:val="24"/>
          <w:szCs w:val="24"/>
        </w:rPr>
        <w:instrText xml:space="preserve"> ADDIN EN.CITE </w:instrText>
      </w:r>
      <w:r w:rsidRPr="0009025F">
        <w:rPr>
          <w:rFonts w:ascii="Arial" w:hAnsi="Arial" w:cs="Arial"/>
          <w:sz w:val="24"/>
          <w:szCs w:val="24"/>
        </w:rPr>
        <w:fldChar w:fldCharType="begin">
          <w:fldData xml:space="preserve">PEVuZE5vdGU+PENpdGU+PEF1dGhvcj5IYW1tb3VkPC9BdXRob3I+PFllYXI+MjAwODwvWWVhcj48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</w:fldData>
        </w:fldChar>
      </w:r>
      <w:r w:rsidRPr="0009025F">
        <w:rPr>
          <w:rFonts w:ascii="Arial" w:hAnsi="Arial" w:cs="Arial"/>
          <w:sz w:val="24"/>
          <w:szCs w:val="24"/>
        </w:rPr>
        <w:instrText xml:space="preserve"> ADDIN EN.CITE.DATA </w:instrText>
      </w:r>
      <w:r w:rsidRPr="0009025F">
        <w:rPr>
          <w:rFonts w:ascii="Arial" w:hAnsi="Arial" w:cs="Arial"/>
          <w:sz w:val="24"/>
          <w:szCs w:val="24"/>
        </w:rPr>
      </w:r>
      <w:r w:rsidRPr="0009025F">
        <w:rPr>
          <w:rFonts w:ascii="Arial" w:hAnsi="Arial" w:cs="Arial"/>
          <w:sz w:val="24"/>
          <w:szCs w:val="24"/>
        </w:rPr>
        <w:fldChar w:fldCharType="end"/>
      </w:r>
      <w:r w:rsidRPr="0009025F">
        <w:rPr>
          <w:rFonts w:ascii="Arial" w:hAnsi="Arial" w:cs="Arial"/>
          <w:sz w:val="24"/>
          <w:szCs w:val="24"/>
        </w:rPr>
      </w:r>
      <w:r w:rsidRPr="0009025F">
        <w:rPr>
          <w:rFonts w:ascii="Arial" w:hAnsi="Arial" w:cs="Arial"/>
          <w:sz w:val="24"/>
          <w:szCs w:val="24"/>
        </w:rPr>
        <w:fldChar w:fldCharType="separate"/>
      </w:r>
      <w:r w:rsidRPr="0009025F">
        <w:rPr>
          <w:rFonts w:ascii="Arial" w:hAnsi="Arial" w:cs="Arial"/>
          <w:noProof/>
          <w:sz w:val="24"/>
          <w:szCs w:val="24"/>
        </w:rPr>
        <w:t>(</w:t>
      </w:r>
      <w:hyperlink w:anchor="_ENREF_21" w:tooltip="Hammoud, 2008 #290" w:history="1">
        <w:r w:rsidR="00406271" w:rsidRPr="0009025F">
          <w:rPr>
            <w:rFonts w:ascii="Arial" w:hAnsi="Arial" w:cs="Arial"/>
            <w:noProof/>
            <w:sz w:val="24"/>
            <w:szCs w:val="24"/>
          </w:rPr>
          <w:t>Hammoud et al., 2008a</w:t>
        </w:r>
      </w:hyperlink>
      <w:r w:rsidRPr="0009025F">
        <w:rPr>
          <w:rFonts w:ascii="Arial" w:hAnsi="Arial" w:cs="Arial"/>
          <w:noProof/>
          <w:sz w:val="24"/>
          <w:szCs w:val="24"/>
        </w:rPr>
        <w:t xml:space="preserve">; </w:t>
      </w:r>
      <w:hyperlink w:anchor="_ENREF_22" w:tooltip="Hammoud, 2008 #287" w:history="1">
        <w:r w:rsidR="00406271" w:rsidRPr="0009025F">
          <w:rPr>
            <w:rFonts w:ascii="Arial" w:hAnsi="Arial" w:cs="Arial"/>
            <w:noProof/>
            <w:sz w:val="24"/>
            <w:szCs w:val="24"/>
          </w:rPr>
          <w:t>Hammoud et al., 2008b</w:t>
        </w:r>
      </w:hyperlink>
      <w:r w:rsidRPr="0009025F">
        <w:rPr>
          <w:rFonts w:ascii="Arial" w:hAnsi="Arial" w:cs="Arial"/>
          <w:noProof/>
          <w:sz w:val="24"/>
          <w:szCs w:val="24"/>
        </w:rPr>
        <w:t xml:space="preserve">; </w:t>
      </w:r>
      <w:hyperlink w:anchor="_ENREF_31" w:tooltip="Kort, 2006 #286" w:history="1">
        <w:r w:rsidR="00406271" w:rsidRPr="0009025F">
          <w:rPr>
            <w:rFonts w:ascii="Arial" w:hAnsi="Arial" w:cs="Arial"/>
            <w:noProof/>
            <w:sz w:val="24"/>
            <w:szCs w:val="24"/>
          </w:rPr>
          <w:t>Kort et al., 2006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sperm concentration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&lt;EndNote&gt;&lt;Cite&gt;&lt;Author&gt;Hammoud&lt;/Author&gt;&lt;Year&gt;2008&lt;/Year&gt;&lt;RecNum&gt;290&lt;/RecNum&gt;&lt;DisplayText&gt;(Hammoud et al., 2008a; Hammoud et al., 2008b)&lt;/DisplayText&gt;&lt;record&gt;&lt;rec-number&gt;290&lt;/rec-number&gt;&lt;foreign-keys&gt;&lt;key app="EN" db-id="5z2t0sdact2pr6ezx02p2wpis2txdawvspxs"&gt;290&lt;/key&gt;&lt;/foreign-keys&gt;&lt;ref-type name="Journal Article"&gt;17&lt;/ref-type&gt;&lt;contributors&gt;&lt;authors&gt;&lt;author&gt;Hammoud, A.O.&lt;/author&gt;&lt;author&gt;Gibson, M.&lt;/author&gt;&lt;author&gt;Peterson, C.M.&lt;/author&gt;&lt;author&gt;Meikle, A.W.&lt;/author&gt;&lt;author&gt;Carrell, D.T.&lt;/author&gt;&lt;/authors&gt;&lt;/contributors&gt;&lt;titles&gt;&lt;title&gt;Impact of male obesity on infertility: a critical review of the current literature&lt;/title&gt;&lt;secondary-title&gt;Fertility and Sterility&lt;/secondary-title&gt;&lt;/titles&gt;&lt;periodical&gt;&lt;full-title&gt;Fertility and Sterility&lt;/full-title&gt;&lt;/periodical&gt;&lt;pages&gt;897-904&lt;/pages&gt;&lt;volume&gt;90&lt;/volume&gt;&lt;number&gt;4&lt;/number&gt;&lt;dates&gt;&lt;year&gt;2008&lt;/year&gt;&lt;/dates&gt;&lt;isbn&gt;0015-0282&lt;/isbn&gt;&lt;urls&gt;&lt;/urls&gt;&lt;/record&gt;&lt;/Cite&gt;&lt;Cite&gt;&lt;Author&gt;Hammoud&lt;/Author&gt;&lt;Year&gt;2008&lt;/Year&gt;&lt;RecNum&gt;287&lt;/RecNum&gt;&lt;record&gt;&lt;rec-number&gt;287&lt;/rec-number&gt;&lt;foreign-keys&gt;&lt;key app="EN" db-id="5z2t0sdact2pr6ezx02p2wpis2txdawvspxs"&gt;287&lt;/key&gt;&lt;/foreign-keys&gt;&lt;ref-type name="Journal Article"&gt;17&lt;/ref-type&gt;&lt;contributors&gt;&lt;authors&gt;&lt;author&gt;Hammoud, A.O.&lt;/author&gt;&lt;author&gt;Wilde, N.&lt;/author&gt;&lt;author&gt;Gibson, M.&lt;/author&gt;&lt;author&gt;Parks, A.&lt;/author&gt;&lt;author&gt;Carrell, D.T.&lt;/author&gt;&lt;author&gt;Meikle, A.W.&lt;/author&gt;&lt;/authors&gt;&lt;/contributors&gt;&lt;titles&gt;&lt;title&gt;Male obesity and alteration in sperm parameters&lt;/title&gt;&lt;secondary-title&gt;Fertility and Sterility&lt;/secondary-title&gt;&lt;/titles&gt;&lt;periodical&gt;&lt;full-title&gt;Fertility and Sterility&lt;/full-title&gt;&lt;/periodical&gt;&lt;pages&gt;2222-2225&lt;/pages&gt;&lt;volume&gt;90&lt;/volume&gt;&lt;number&gt;6&lt;/number&gt;&lt;dates&gt;&lt;year&gt;2008&lt;/year&gt;&lt;/dates&gt;&lt;isbn&gt;0015-0282&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21" w:tooltip="Hammoud, 2008 #290" w:history="1">
        <w:r w:rsidR="00406271" w:rsidRPr="0009025F">
          <w:rPr>
            <w:rFonts w:ascii="Arial" w:hAnsi="Arial" w:cs="Arial"/>
            <w:noProof/>
            <w:sz w:val="24"/>
            <w:szCs w:val="24"/>
          </w:rPr>
          <w:t>Hammoud et al., 2008a</w:t>
        </w:r>
      </w:hyperlink>
      <w:r w:rsidRPr="0009025F">
        <w:rPr>
          <w:rFonts w:ascii="Arial" w:hAnsi="Arial" w:cs="Arial"/>
          <w:noProof/>
          <w:sz w:val="24"/>
          <w:szCs w:val="24"/>
        </w:rPr>
        <w:t xml:space="preserve">; </w:t>
      </w:r>
      <w:hyperlink w:anchor="_ENREF_22" w:tooltip="Hammoud, 2008 #287" w:history="1">
        <w:r w:rsidR="00406271" w:rsidRPr="0009025F">
          <w:rPr>
            <w:rFonts w:ascii="Arial" w:hAnsi="Arial" w:cs="Arial"/>
            <w:noProof/>
            <w:sz w:val="24"/>
            <w:szCs w:val="24"/>
          </w:rPr>
          <w:t>Hammoud et al., 2008b</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total sperm count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&lt;EndNote&gt;&lt;Cite&gt;&lt;Author&gt;Hammoud&lt;/Author&gt;&lt;Year&gt;2006&lt;/Year&gt;&lt;RecNum&gt;289&lt;/RecNum&gt;&lt;DisplayText&gt;(Hammoud et al., 2006; Hammoud et al., 2008a)&lt;/DisplayText&gt;&lt;record&gt;&lt;rec-number&gt;289&lt;/rec-number&gt;&lt;foreign-keys&gt;&lt;key app="EN" db-id="5z2t0sdact2pr6ezx02p2wpis2txdawvspxs"&gt;289&lt;/key&gt;&lt;/foreign-keys&gt;&lt;ref-type name="Journal Article"&gt;17&lt;/ref-type&gt;&lt;contributors&gt;&lt;authors&gt;&lt;author&gt;Hammoud, A.O.&lt;/author&gt;&lt;author&gt;Gibson, M.&lt;/author&gt;&lt;author&gt;Peterson, C.M.&lt;/author&gt;&lt;author&gt;Hamilton, B.D.&lt;/author&gt;&lt;author&gt;Carrell, D.T.&lt;/author&gt;&lt;/authors&gt;&lt;/contributors&gt;&lt;titles&gt;&lt;title&gt;Obesity and male reproductive potential&lt;/title&gt;&lt;secondary-title&gt;Journal of andrology&lt;/secondary-title&gt;&lt;/titles&gt;&lt;periodical&gt;&lt;full-title&gt;Journal of andrology&lt;/full-title&gt;&lt;/periodical&gt;&lt;pages&gt;619&lt;/pages&gt;&lt;volume&gt;27&lt;/volume&gt;&lt;number&gt;5&lt;/number&gt;&lt;dates&gt;&lt;year&gt;2006&lt;/year&gt;&lt;/dates&gt;&lt;urls&gt;&lt;/urls&gt;&lt;/record&gt;&lt;/Cite&gt;&lt;Cite&gt;&lt;Author&gt;Hammoud&lt;/Author&gt;&lt;Year&gt;2008&lt;/Year&gt;&lt;RecNum&gt;290&lt;/RecNum&gt;&lt;record&gt;&lt;rec-number&gt;290&lt;/rec-number&gt;&lt;foreign-keys&gt;&lt;key app="EN" db-id="5z2t0sdact2pr6ezx02p2wpis2txdawvspxs"&gt;290&lt;/key&gt;&lt;/foreign-keys&gt;&lt;ref-type name="Journal Article"&gt;17&lt;/ref-type&gt;&lt;contributors&gt;&lt;authors&gt;&lt;author&gt;Hammoud, A.O.&lt;/author&gt;&lt;author&gt;Gibson, M.&lt;/author&gt;&lt;author&gt;Peterson, C.M.&lt;/author&gt;&lt;author&gt;Meikle, A.W.&lt;/author&gt;&lt;author&gt;Carrell, D.T.&lt;/author&gt;&lt;/authors&gt;&lt;/contributors&gt;&lt;titles&gt;&lt;title&gt;Impact of male obesity on infertility: a critical review of the current literature&lt;/title&gt;&lt;secondary-title&gt;Fertility and Sterility&lt;/secondary-title&gt;&lt;/titles&gt;&lt;periodical&gt;&lt;full-title&gt;Fertility and Sterility&lt;/full-title&gt;&lt;/periodical&gt;&lt;pages&gt;897-904&lt;/pages&gt;&lt;volume&gt;90&lt;/volume&gt;&lt;number&gt;4&lt;/number&gt;&lt;dates&gt;&lt;year&gt;2008&lt;/year&gt;&lt;/dates&gt;&lt;isbn&gt;0015-0282&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20" w:tooltip="Hammoud, 2006 #289" w:history="1">
        <w:r w:rsidR="00406271" w:rsidRPr="0009025F">
          <w:rPr>
            <w:rFonts w:ascii="Arial" w:hAnsi="Arial" w:cs="Arial"/>
            <w:noProof/>
            <w:sz w:val="24"/>
            <w:szCs w:val="24"/>
          </w:rPr>
          <w:t>Hammoud et al., 2006</w:t>
        </w:r>
      </w:hyperlink>
      <w:r w:rsidRPr="0009025F">
        <w:rPr>
          <w:rFonts w:ascii="Arial" w:hAnsi="Arial" w:cs="Arial"/>
          <w:noProof/>
          <w:sz w:val="24"/>
          <w:szCs w:val="24"/>
        </w:rPr>
        <w:t xml:space="preserve">; </w:t>
      </w:r>
      <w:hyperlink w:anchor="_ENREF_21" w:tooltip="Hammoud, 2008 #290" w:history="1">
        <w:r w:rsidR="00406271" w:rsidRPr="0009025F">
          <w:rPr>
            <w:rFonts w:ascii="Arial" w:hAnsi="Arial" w:cs="Arial"/>
            <w:noProof/>
            <w:sz w:val="24"/>
            <w:szCs w:val="24"/>
          </w:rPr>
          <w:t>Hammoud et al., 2008a</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Many of these problems can be explained by the endocrine environment found in obese men.  This environment is characterized by decreased testosterone and gonadotropin (follicle-stimulating hormone and luteinizing hormone) levels, as well as increased estrogen levels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&lt;EndNote&gt;&lt;Cite&gt;&lt;Author&gt;Hammoud&lt;/Author&gt;&lt;Year&gt;2006&lt;/Year&gt;&lt;RecNum&gt;289&lt;/RecNum&gt;&lt;DisplayText&gt;(Hammoud et al., 2006)&lt;/DisplayText&gt;&lt;record&gt;&lt;rec-number&gt;289&lt;/rec-number&gt;&lt;foreign-keys&gt;&lt;key app="EN" db-id="5z2t0sdact2pr6ezx02p2wpis2txdawvspxs"&gt;289&lt;/key&gt;&lt;/foreign-keys&gt;&lt;ref-type name="Journal Article"&gt;17&lt;/ref-type&gt;&lt;contributors&gt;&lt;authors&gt;&lt;author&gt;Hammoud, A.O.&lt;/author&gt;&lt;author&gt;Gibson, M.&lt;/author&gt;&lt;author&gt;Peterson, C.M.&lt;/author&gt;&lt;author&gt;Hamilton, B.D.&lt;/author&gt;&lt;author&gt;Carrell, D.T.&lt;/author&gt;&lt;/authors&gt;&lt;/contributors&gt;&lt;titles&gt;&lt;title&gt;Obesity and male reproductive potential&lt;/title&gt;&lt;secondary-title&gt;Journal of andrology&lt;/secondary-title&gt;&lt;/titles&gt;&lt;periodical&gt;&lt;full-title&gt;Journal of andrology&lt;/full-title&gt;&lt;/periodical&gt;&lt;pages&gt;619&lt;/pages&gt;&lt;volume&gt;27&lt;/volume&gt;&lt;number&gt;5&lt;/number&gt;&lt;dates&gt;&lt;year&gt;2006&lt;/year&gt;&lt;/dates&gt;&lt;urls&gt;&lt;/urls&gt;&lt;/record&gt;&lt;/Cite&gt;&lt;/EndNote&gt;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20" w:tooltip="Hammoud, 2006 #289" w:history="1">
        <w:r w:rsidR="00406271" w:rsidRPr="0009025F">
          <w:rPr>
            <w:rFonts w:ascii="Arial" w:hAnsi="Arial" w:cs="Arial"/>
            <w:noProof/>
            <w:sz w:val="24"/>
            <w:szCs w:val="24"/>
          </w:rPr>
          <w:t>Hammoud et al., 2006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Many, if not all, of </w:t>
      </w:r>
      <w:r w:rsidRPr="0009025F">
        <w:rPr>
          <w:rFonts w:ascii="Arial" w:hAnsi="Arial" w:cs="Arial"/>
          <w:sz w:val="24"/>
          <w:szCs w:val="24"/>
        </w:rPr>
        <w:lastRenderedPageBreak/>
        <w:t xml:space="preserve">the fertility problems and reproductive dysfunctions seen in obese men can be attributed, at least partly, to this unusual hormone environment. </w:t>
      </w:r>
    </w:p>
    <w:p w:rsidR="00C87465" w:rsidRPr="0009025F" w:rsidRDefault="00C87465" w:rsidP="00C87465">
      <w:pPr>
        <w:spacing w:line="480" w:lineRule="auto"/>
        <w:contextualSpacing/>
        <w:rPr>
          <w:rFonts w:ascii="Arial" w:hAnsi="Arial" w:cs="Arial"/>
          <w:color w:val="FF0000"/>
          <w:sz w:val="24"/>
          <w:szCs w:val="24"/>
        </w:rPr>
      </w:pPr>
      <w:bookmarkStart w:id="0" w:name="_GoBack"/>
      <w:bookmarkEnd w:id="0"/>
      <w:r w:rsidRPr="0009025F">
        <w:rPr>
          <w:rFonts w:ascii="Arial" w:hAnsi="Arial" w:cs="Arial"/>
          <w:b/>
          <w:sz w:val="24"/>
          <w:szCs w:val="24"/>
        </w:rPr>
        <w:t xml:space="preserve">Adipose Tissue as an Endocrine Organ </w:t>
      </w:r>
    </w:p>
    <w:p w:rsidR="00C87465" w:rsidRPr="0009025F" w:rsidRDefault="00C87465" w:rsidP="00C87465">
      <w:pPr>
        <w:spacing w:line="480" w:lineRule="auto"/>
        <w:ind w:firstLine="720"/>
        <w:contextualSpacing/>
        <w:rPr>
          <w:rFonts w:ascii="Arial" w:hAnsi="Arial" w:cs="Arial"/>
          <w:sz w:val="24"/>
          <w:szCs w:val="24"/>
        </w:rPr>
      </w:pPr>
      <w:r w:rsidRPr="0009025F">
        <w:rPr>
          <w:rFonts w:ascii="Arial" w:hAnsi="Arial" w:cs="Arial"/>
          <w:sz w:val="24"/>
          <w:szCs w:val="24"/>
        </w:rPr>
        <w:t xml:space="preserve">Obesity is characterized by an excess accumulation of adipose tissue.  While adipose mainly functions to store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&lt;EndNote&gt;&lt;Cite&gt;&lt;Author&gt;Ahima&lt;/Author&gt;&lt;Year&gt;2006&lt;/Year&gt;&lt;RecNum&gt;206&lt;/RecNum&gt;&lt;DisplayText&gt;(Ahima, 2006)&lt;/DisplayText&gt;&lt;record&gt;&lt;rec-number&gt;206&lt;/rec-number&gt;&lt;foreign-keys&gt;&lt;key app="EN" db-id="5z2t0sdact2pr6ezx02p2wpis2txdawvspxs"&gt;206&lt;/key&gt;&lt;key app="ENWeb" db-id="THP6XwrtqggAAEtIg-M"&gt;148&lt;/key&gt;&lt;/foreign-keys&gt;&lt;ref-type name="Journal Article"&gt;17&lt;/ref-type&gt;&lt;contributors&gt;&lt;authors&gt;&lt;author&gt;Ahima, R. S.&lt;/author&gt;&lt;/authors&gt;&lt;/contributors&gt;&lt;titles&gt;&lt;title&gt;Adipose tissue as an endocrine organ&lt;/title&gt;&lt;secondary-title&gt;Obesity&lt;/secondary-title&gt;&lt;/titles&gt;&lt;periodical&gt;&lt;full-title&gt;Obesity&lt;/full-title&gt;&lt;/periodical&gt;&lt;pages&gt;242-249&lt;/pages&gt;&lt;volume&gt;14&lt;/volume&gt;&lt;dates&gt;&lt;year&gt;2006&lt;/year&gt;&lt;/dates&gt;&lt;isbn&gt;1071-7323&lt;/isbn&gt;&lt;accession-num&gt;WOS:000240805300013&lt;/accession-num&gt;&lt;urls&gt;&lt;related-urls&gt;&lt;url&gt;&amp;lt;Go to ISI&amp;gt;://WOS:000240805300013&lt;/url&gt;&lt;/related-urls&gt;&lt;/urls&gt;&lt;/record&gt;&lt;/Cite&gt;&lt;/EndNote&gt;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 w:tooltip="Ahima, 2006 #206" w:history="1">
        <w:r w:rsidR="00406271" w:rsidRPr="0009025F">
          <w:rPr>
            <w:rFonts w:ascii="Arial" w:hAnsi="Arial" w:cs="Arial"/>
            <w:noProof/>
            <w:sz w:val="24"/>
            <w:szCs w:val="24"/>
          </w:rPr>
          <w:t>Ahima, 2006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release energy when the body requires it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&lt;EndNote&gt;&lt;Cite&gt;&lt;Author&gt;Kim&lt;/Author&gt;&lt;Year&gt;2000&lt;/Year&gt;&lt;RecNum&gt;31&lt;/RecNum&gt;&lt;DisplayText&gt;(Kim and Moustaid-Moussa, 2000)&lt;/DisplayText&gt;&lt;record&gt;&lt;rec-number&gt;31&lt;/rec-number&gt;&lt;foreign-keys&gt;&lt;key app="EN" db-id="5z2t0sdact2pr6ezx02p2wpis2txdawvspxs"&gt;31&lt;/key&gt;&lt;key app="ENWeb" db-id="THP6XwrtqggAAEtIg-M"&gt;70&lt;/key&gt;&lt;/foreign-keys&gt;&lt;ref-type name="Journal Article"&gt;17&lt;/ref-type&gt;&lt;contributors&gt;&lt;authors&gt;&lt;author&gt;Kim, S.&lt;/author&gt;&lt;author&gt;Moustaid-Moussa, N.&lt;/author&gt;&lt;/authors&gt;&lt;/contributors&gt;&lt;titles&gt;&lt;title&gt;Secretory, endocrine and autocrine/paracrine function of the adipocyte&lt;/title&gt;&lt;secondary-title&gt;Journal of Nutrition&lt;/secondary-title&gt;&lt;/titles&gt;&lt;periodical&gt;&lt;full-title&gt;Journal of Nutrition&lt;/full-title&gt;&lt;/periodical&gt;&lt;pages&gt;3110S-3115S&lt;/pages&gt;&lt;volume&gt;130&lt;/volume&gt;&lt;number&gt;12&lt;/number&gt;&lt;dates&gt;&lt;year&gt;2000&lt;/year&gt;&lt;/dates&gt;&lt;isbn&gt;0022-3166&lt;/isbn&gt;&lt;accession-num&gt;WOS:000165866200043&lt;/accession-num&gt;&lt;urls&gt;&lt;related-urls&gt;&lt;url&gt;&amp;lt;Go to ISI&amp;gt;://WOS:000165866200043&lt;/url&gt;&lt;/related-urls&gt;&lt;/urls&gt;&lt;/record&gt;&lt;/Cite&gt;&lt;/EndNote&gt;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0" w:tooltip="Kim, 2000 #31" w:history="1">
        <w:r w:rsidR="00406271" w:rsidRPr="0009025F">
          <w:rPr>
            <w:rFonts w:ascii="Arial" w:hAnsi="Arial" w:cs="Arial"/>
            <w:noProof/>
            <w:sz w:val="24"/>
            <w:szCs w:val="24"/>
          </w:rPr>
          <w:t>Kim and Moustaid-Moussa, 2000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it also functions to secrete hormones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&lt;EndNote&gt;&lt;Cite&gt;&lt;Author&gt;Ahima&lt;/Author&gt;&lt;Year&gt;2006&lt;/Year&gt;&lt;RecNum&gt;206&lt;/RecNum&gt;&lt;DisplayText&gt;(Ahima, 2006)&lt;/DisplayText&gt;&lt;record&gt;&lt;rec-number&gt;206&lt;/rec-number&gt;&lt;foreign-keys&gt;&lt;key app="EN" db-id="5z2t0sdact2pr6ezx02p2wpis2txdawvspxs"&gt;206&lt;/key&gt;&lt;key app="ENWeb" db-id="THP6XwrtqggAAEtIg-M"&gt;148&lt;/key&gt;&lt;/foreign-keys&gt;&lt;ref-type name="Journal Article"&gt;17&lt;/ref-type&gt;&lt;contributors&gt;&lt;authors&gt;&lt;author&gt;Ahima, R. S.&lt;/author&gt;&lt;/authors&gt;&lt;/contributors&gt;&lt;titles&gt;&lt;title&gt;Adipose tissue as an endocrine organ&lt;/title&gt;&lt;secondary-title&gt;Obesity&lt;/secondary-title&gt;&lt;/titles&gt;&lt;periodical&gt;&lt;full-title&gt;Obesity&lt;/full-title&gt;&lt;/periodical&gt;&lt;pages&gt;242-249&lt;/pages&gt;&lt;volume&gt;14&lt;/volume&gt;&lt;dates&gt;&lt;year&gt;2006&lt;/year&gt;&lt;/dates&gt;&lt;isbn&gt;1071-7323&lt;/isbn&gt;&lt;accession-num&gt;WOS:000240805300013&lt;/accession-num&gt;&lt;urls&gt;&lt;related-urls&gt;&lt;url&gt;&amp;lt;Go to ISI&amp;gt;://WOS:000240805300013&lt;/url&gt;&lt;/related-urls&gt;&lt;/urls&gt;&lt;/record&gt;&lt;/Cite&gt;&lt;/EndNote&gt;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 w:tooltip="Ahima, 2006 #206" w:history="1">
        <w:r w:rsidR="00406271" w:rsidRPr="0009025F">
          <w:rPr>
            <w:rFonts w:ascii="Arial" w:hAnsi="Arial" w:cs="Arial"/>
            <w:noProof/>
            <w:sz w:val="24"/>
            <w:szCs w:val="24"/>
          </w:rPr>
          <w:t>Ahima, 2006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In this regard, adipose tissue can be classified as an endocrine organ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&lt;EndNote&gt;&lt;Cite&gt;&lt;Author&gt;Mitchell&lt;/Author&gt;&lt;Year&gt;2005&lt;/Year&gt;&lt;RecNum&gt;201&lt;/RecNum&gt;&lt;Prefix&gt;reviewed by &lt;/Prefix&gt;&lt;DisplayText&gt;(reviewed by Mitchell et al., 2005)&lt;/DisplayText&gt;&lt;record&gt;&lt;rec-number&gt;201&lt;/rec-number&gt;&lt;foreign-keys&gt;&lt;key app="EN" db-id="5z2t0sdact2pr6ezx02p2wpis2txdawvspxs"&gt;201&lt;/key&gt;&lt;key app="ENWeb" db-id="THP6XwrtqggAAEtIg-M"&gt;136&lt;/key&gt;&lt;/foreign-keys&gt;&lt;ref-type name="Journal Article"&gt;17&lt;/ref-type&gt;&lt;contributors&gt;&lt;authors&gt;&lt;author&gt;Mitchell, M.&lt;/author&gt;&lt;author&gt;Armstrong, D. T.&lt;/author&gt;&lt;author&gt;Robker, R. L.&lt;/author&gt;&lt;author&gt;Norman, R. J.&lt;/author&gt;&lt;/authors&gt;&lt;/contributors&gt;&lt;titles&gt;&lt;title&gt;Adipokines: implications for female fertility and obesity&lt;/title&gt;&lt;secondary-title&gt;Reproduction&lt;/secondary-title&gt;&lt;/titles&gt;&lt;periodical&gt;&lt;full-title&gt;Reproduction&lt;/full-title&gt;&lt;abbr-1&gt;Reproduction&lt;/abbr-1&gt;&lt;/periodical&gt;&lt;pages&gt;583-597&lt;/pages&gt;&lt;volume&gt;130&lt;/volume&gt;&lt;number&gt;5&lt;/number&gt;&lt;dates&gt;&lt;year&gt;2005&lt;/year&gt;&lt;/dates&gt;&lt;isbn&gt;1470-1626&lt;/isbn&gt;&lt;accession-num&gt;WOS:000233427300002&lt;/accession-num&gt;&lt;urls&gt;&lt;related-urls&gt;&lt;url&gt;&amp;lt;Go to ISI&amp;gt;://WOS:000233427300002&lt;/url&gt;&lt;/related-urls&gt;&lt;/urls&gt;&lt;electronic-resource-num&gt;10.1530/rep.1.00521&lt;/electronic-resource-num&gt;&lt;/record&gt;&lt;/Cite&gt;&lt;/EndNote&gt;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6" w:tooltip="Mitchell, 2005 #201" w:history="1">
        <w:r w:rsidR="00406271" w:rsidRPr="0009025F">
          <w:rPr>
            <w:rFonts w:ascii="Arial" w:hAnsi="Arial" w:cs="Arial"/>
            <w:noProof/>
            <w:sz w:val="24"/>
            <w:szCs w:val="24"/>
          </w:rPr>
          <w:t>reviewed by Mitchell et al., 2005</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The secreted products vary between the different adipose depots in the body, and the targeted tissues of these products also vary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&lt;EndNote&gt;&lt;Cite&gt;&lt;Author&gt;Wozniak&lt;/Author&gt;&lt;Year&gt;2009&lt;/Year&gt;&lt;RecNum&gt;67&lt;/RecNum&gt;&lt;Prefix&gt;reviewed by &lt;/Prefix&gt;&lt;DisplayText&gt;(reviewed by Wozniak et al., 2009)&lt;/DisplayText&gt;&lt;record&gt;&lt;rec-number&gt;67&lt;/rec-number&gt;&lt;foreign-keys&gt;&lt;key app="EN" db-id="5z2t0sdact2pr6ezx02p2wpis2txdawvspxs"&gt;67&lt;/key&gt;&lt;key app="ENWeb" db-id="THP6XwrtqggAAEtIg-M"&gt;62&lt;/key&gt;&lt;/foreign-keys&gt;&lt;ref-type name="Journal Article"&gt;17&lt;/ref-type&gt;&lt;contributors&gt;&lt;authors&gt;&lt;author&gt;Wozniak, S. E.&lt;/author&gt;&lt;author&gt;Gee, L. L.&lt;/author&gt;&lt;author&gt;Wachtel, M. S.&lt;/author&gt;&lt;author&gt;Frezza, E. E.&lt;/author&gt;&lt;/authors&gt;&lt;/contributors&gt;&lt;titles&gt;&lt;title&gt;Adipose Tissue: The New Endocrine Organ? A Review Article&lt;/title&gt;&lt;secondary-title&gt;Digestive Diseases and Sciences&lt;/secondary-title&gt;&lt;/titles&gt;&lt;periodical&gt;&lt;full-title&gt;Digestive Diseases and Sciences&lt;/full-title&gt;&lt;/periodical&gt;&lt;pages&gt;1847-1856&lt;/pages&gt;&lt;volume&gt;54&lt;/volume&gt;&lt;number&gt;9&lt;/number&gt;&lt;dates&gt;&lt;year&gt;2009&lt;/year&gt;&lt;/dates&gt;&lt;isbn&gt;0163-2116&lt;/isbn&gt;&lt;accession-num&gt;WOS:000268324000006&lt;/accession-num&gt;&lt;urls&gt;&lt;related-urls&gt;&lt;url&gt;&amp;lt;Go to ISI&amp;gt;://WOS:000268324000006&lt;/url&gt;&lt;/related-urls&gt;&lt;/urls&gt;&lt;electronic-resource-num&gt;10.1007/s10620-008-0585-3&lt;/electronic-resource-num&gt;&lt;/record&gt;&lt;/Cite&gt;&lt;/EndNote&gt;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49" w:tooltip="Wozniak, 2009 #67" w:history="1">
        <w:r w:rsidR="00406271" w:rsidRPr="0009025F">
          <w:rPr>
            <w:rFonts w:ascii="Arial" w:hAnsi="Arial" w:cs="Arial"/>
            <w:noProof/>
            <w:sz w:val="24"/>
            <w:szCs w:val="24"/>
          </w:rPr>
          <w:t>reviewed by Wozniak et al., 2009</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For example, secreted products from </w:t>
      </w:r>
      <w:proofErr w:type="spellStart"/>
      <w:r w:rsidRPr="0009025F">
        <w:rPr>
          <w:rFonts w:ascii="Arial" w:hAnsi="Arial" w:cs="Arial"/>
          <w:sz w:val="24"/>
          <w:szCs w:val="24"/>
        </w:rPr>
        <w:t>epicardial</w:t>
      </w:r>
      <w:proofErr w:type="spellEnd"/>
      <w:r w:rsidRPr="0009025F">
        <w:rPr>
          <w:rFonts w:ascii="Arial" w:hAnsi="Arial" w:cs="Arial"/>
          <w:sz w:val="24"/>
          <w:szCs w:val="24"/>
        </w:rPr>
        <w:t xml:space="preserve"> adipose work toward local inflammation, while products from muscular adipose relate to insulin resistance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&lt;EndNote&gt;&lt;Cite&gt;&lt;Author&gt;Wozniak&lt;/Author&gt;&lt;Year&gt;2009&lt;/Year&gt;&lt;RecNum&gt;67&lt;/RecNum&gt;&lt;Prefix&gt;reviewed by &lt;/Prefix&gt;&lt;DisplayText&gt;(reviewed by Wozniak et al., 2009)&lt;/DisplayText&gt;&lt;record&gt;&lt;rec-number&gt;67&lt;/rec-number&gt;&lt;foreign-keys&gt;&lt;key app="EN" db-id="5z2t0sdact2pr6ezx02p2wpis2txdawvspxs"&gt;67&lt;/key&gt;&lt;key app="ENWeb" db-id="THP6XwrtqggAAEtIg-M"&gt;62&lt;/key&gt;&lt;/foreign-keys&gt;&lt;ref-type name="Journal Article"&gt;17&lt;/ref-type&gt;&lt;contributors&gt;&lt;authors&gt;&lt;author&gt;Wozniak, S. E.&lt;/author&gt;&lt;author&gt;Gee, L. L.&lt;/author&gt;&lt;author&gt;Wachtel, M. S.&lt;/author&gt;&lt;author&gt;Frezza, E. E.&lt;/author&gt;&lt;/authors&gt;&lt;/contributors&gt;&lt;titles&gt;&lt;title&gt;Adipose Tissue: The New Endocrine Organ? A Review Article&lt;/title&gt;&lt;secondary-title&gt;Digestive Diseases and Sciences&lt;/secondary-title&gt;&lt;/titles&gt;&lt;periodical&gt;&lt;full-title&gt;Digestive Diseases and Sciences&lt;/full-title&gt;&lt;/periodical&gt;&lt;pages&gt;1847-1856&lt;/pages&gt;&lt;volume&gt;54&lt;/volume&gt;&lt;number&gt;9&lt;/number&gt;&lt;dates&gt;&lt;year&gt;2009&lt;/year&gt;&lt;/dates&gt;&lt;isbn&gt;0163-2116&lt;/isbn&gt;&lt;accession-num&gt;WOS:000268324000006&lt;/accession-num&gt;&lt;urls&gt;&lt;related-urls&gt;&lt;url&gt;&amp;lt;Go to ISI&amp;gt;://WOS:000268324000006&lt;/url&gt;&lt;/related-urls&gt;&lt;/urls&gt;&lt;electronic-resource-num&gt;10.1007/s10620-008-0585-3&lt;/electronic-resource-num&gt;&lt;/record&gt;&lt;/Cite&gt;&lt;/EndNote&gt;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49" w:tooltip="Wozniak, 2009 #67" w:history="1">
        <w:r w:rsidR="00406271" w:rsidRPr="0009025F">
          <w:rPr>
            <w:rFonts w:ascii="Arial" w:hAnsi="Arial" w:cs="Arial"/>
            <w:noProof/>
            <w:sz w:val="24"/>
            <w:szCs w:val="24"/>
          </w:rPr>
          <w:t>reviewed by Wozniak et al., 2009</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The hormones secreted by adipose tissue, adipokines, help the body maintain proper energy balance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&lt;EndNote&gt;&lt;Cite&gt;&lt;Author&gt;Bohler&lt;/Author&gt;&lt;Year&gt;2010&lt;/Year&gt;&lt;RecNum&gt;4&lt;/RecNum&gt;&lt;Prefix&gt;reviewed by &lt;/Prefix&gt;&lt;DisplayText&gt;(reviewed by Bohler et al., 2010)&lt;/DisplayText&gt;&lt;record&gt;&lt;rec-number&gt;4&lt;/rec-number&gt;&lt;foreign-keys&gt;&lt;key app="EN" db-id="5z2t0sdact2pr6ezx02p2wpis2txdawvspxs"&gt;4&lt;/key&gt;&lt;key app="ENWeb" db-id="THP6XwrtqggAAEtIg-M"&gt;23&lt;/key&gt;&lt;/foreign-keys&gt;&lt;ref-type name="Journal Article"&gt;17&lt;/ref-type&gt;&lt;contributors&gt;&lt;authors&gt;&lt;author&gt;Bohler, H., Jr.&lt;/author&gt;&lt;author&gt;Mokshagundam, S.&lt;/author&gt;&lt;author&gt;Winters, S. J.&lt;/author&gt;&lt;/authors&gt;&lt;/contributors&gt;&lt;titles&gt;&lt;title&gt;Adipose tissue and reproduction in women&lt;/title&gt;&lt;secondary-title&gt;Fertility and Sterility&lt;/secondary-title&gt;&lt;/titles&gt;&lt;periodical&gt;&lt;full-title&gt;Fertility and Sterility&lt;/full-title&gt;&lt;/periodical&gt;&lt;pages&gt;795-825&lt;/pages&gt;&lt;volume&gt;94&lt;/volume&gt;&lt;number&gt;3&lt;/number&gt;&lt;dates&gt;&lt;year&gt;2010&lt;/year&gt;&lt;/dates&gt;&lt;isbn&gt;0015-0282&lt;/isbn&gt;&lt;accession-num&gt;CABI:20103256000&lt;/accession-num&gt;&lt;urls&gt;&lt;related-urls&gt;&lt;url&gt;&amp;lt;Go to ISI&amp;gt;://CABI:20103256000&lt;/url&gt;&lt;/related-urls&gt;&lt;/urls&gt;&lt;/record&gt;&lt;/Cite&gt;&lt;/EndNote&gt;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6" w:tooltip="Bohler, 2010 #4" w:history="1">
        <w:r w:rsidR="00406271" w:rsidRPr="0009025F">
          <w:rPr>
            <w:rFonts w:ascii="Arial" w:hAnsi="Arial" w:cs="Arial"/>
            <w:noProof/>
            <w:sz w:val="24"/>
            <w:szCs w:val="24"/>
          </w:rPr>
          <w:t>reviewed by Bohler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regulate metabolism and food intake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&lt;EndNote&gt;&lt;Cite&gt;&lt;Author&gt;Mitchell&lt;/Author&gt;&lt;Year&gt;2005&lt;/Year&gt;&lt;RecNum&gt;201&lt;/RecNum&gt;&lt;Prefix&gt;reviewed by &lt;/Prefix&gt;&lt;DisplayText&gt;(reviewed by Mitchell et al., 2005)&lt;/DisplayText&gt;&lt;record&gt;&lt;rec-number&gt;201&lt;/rec-number&gt;&lt;foreign-keys&gt;&lt;key app="EN" db-id="5z2t0sdact2pr6ezx02p2wpis2txdawvspxs"&gt;201&lt;/key&gt;&lt;key app="ENWeb" db-id="THP6XwrtqggAAEtIg-M"&gt;136&lt;/key&gt;&lt;/foreign-keys&gt;&lt;ref-type name="Journal Article"&gt;17&lt;/ref-type&gt;&lt;contributors&gt;&lt;authors&gt;&lt;author&gt;Mitchell, M.&lt;/author&gt;&lt;author&gt;Armstrong, D. T.&lt;/author&gt;&lt;author&gt;Robker, R. L.&lt;/author&gt;&lt;author&gt;Norman, R. J.&lt;/author&gt;&lt;/authors&gt;&lt;/contributors&gt;&lt;titles&gt;&lt;title&gt;Adipokines: implications for female fertility and obesity&lt;/title&gt;&lt;secondary-title&gt;Reproduction&lt;/secondary-title&gt;&lt;/titles&gt;&lt;periodical&gt;&lt;full-title&gt;Reproduction&lt;/full-title&gt;&lt;abbr-1&gt;Reproduction&lt;/abbr-1&gt;&lt;/periodical&gt;&lt;pages&gt;583-597&lt;/pages&gt;&lt;volume&gt;130&lt;/volume&gt;&lt;number&gt;5&lt;/number&gt;&lt;dates&gt;&lt;year&gt;2005&lt;/year&gt;&lt;/dates&gt;&lt;isbn&gt;1470-1626&lt;/isbn&gt;&lt;accession-num&gt;WOS:000233427300002&lt;/accession-num&gt;&lt;urls&gt;&lt;related-urls&gt;&lt;url&gt;&amp;lt;Go to ISI&amp;gt;://WOS:000233427300002&lt;/url&gt;&lt;/related-urls&gt;&lt;/urls&gt;&lt;electronic-resource-num&gt;10.1530/rep.1.00521&lt;/electronic-resource-num&gt;&lt;/record&gt;&lt;/Cite&gt;&lt;/EndNote&gt;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6" w:tooltip="Mitchell, 2005 #201" w:history="1">
        <w:r w:rsidR="00406271" w:rsidRPr="0009025F">
          <w:rPr>
            <w:rFonts w:ascii="Arial" w:hAnsi="Arial" w:cs="Arial"/>
            <w:noProof/>
            <w:sz w:val="24"/>
            <w:szCs w:val="24"/>
          </w:rPr>
          <w:t>reviewed by Mitchell et al., 2005</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p>
    <w:p w:rsidR="00C87465" w:rsidRPr="0009025F" w:rsidRDefault="00C87465" w:rsidP="00C87465">
      <w:pPr>
        <w:spacing w:line="480" w:lineRule="auto"/>
        <w:ind w:firstLine="720"/>
        <w:contextualSpacing/>
        <w:rPr>
          <w:rFonts w:ascii="Arial" w:hAnsi="Arial" w:cs="Arial"/>
          <w:sz w:val="24"/>
          <w:szCs w:val="24"/>
        </w:rPr>
      </w:pPr>
      <w:r w:rsidRPr="0009025F">
        <w:rPr>
          <w:rFonts w:ascii="Arial" w:hAnsi="Arial" w:cs="Arial"/>
          <w:sz w:val="24"/>
          <w:szCs w:val="24"/>
        </w:rPr>
        <w:t xml:space="preserve">Some of the most well-known adipokines include leptin and adiponectin.  Leptin tells the body where it stands in energy status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&lt;EndNote&gt;&lt;Cite&gt;&lt;Author&gt;Bohler&lt;/Author&gt;&lt;Year&gt;2010&lt;/Year&gt;&lt;RecNum&gt;4&lt;/RecNum&gt;&lt;Prefix&gt;reviewed by &lt;/Prefix&gt;&lt;DisplayText&gt;(reviewed by Bohler et al., 2010)&lt;/DisplayText&gt;&lt;record&gt;&lt;rec-number&gt;4&lt;/rec-number&gt;&lt;foreign-keys&gt;&lt;key app="EN" db-id="5z2t0sdact2pr6ezx02p2wpis2txdawvspxs"&gt;4&lt;/key&gt;&lt;key app="ENWeb" db-id="THP6XwrtqggAAEtIg-M"&gt;23&lt;/key&gt;&lt;/foreign-keys&gt;&lt;ref-type name="Journal Article"&gt;17&lt;/ref-type&gt;&lt;contributors&gt;&lt;authors&gt;&lt;author&gt;Bohler, H., Jr.&lt;/author&gt;&lt;author&gt;Mokshagundam, S.&lt;/author&gt;&lt;author&gt;Winters, S. J.&lt;/author&gt;&lt;/authors&gt;&lt;/contributors&gt;&lt;titles&gt;&lt;title&gt;Adipose tissue and reproduction in women&lt;/title&gt;&lt;secondary-title&gt;Fertility and Sterility&lt;/secondary-title&gt;&lt;/titles&gt;&lt;periodical&gt;&lt;full-title&gt;Fertility and Sterility&lt;/full-title&gt;&lt;/periodical&gt;&lt;pages&gt;795-825&lt;/pages&gt;&lt;volume&gt;94&lt;/volume&gt;&lt;number&gt;3&lt;/number&gt;&lt;dates&gt;&lt;year&gt;2010&lt;/year&gt;&lt;/dates&gt;&lt;isbn&gt;0015-0282&lt;/isbn&gt;&lt;accession-num&gt;CABI:20103256000&lt;/accession-num&gt;&lt;urls&gt;&lt;related-urls&gt;&lt;url&gt;&amp;lt;Go to ISI&amp;gt;://CABI:20103256000&lt;/url&gt;&lt;/related-urls&gt;&lt;/urls&gt;&lt;/record&gt;&lt;/Cite&gt;&lt;/EndNote&gt;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6" w:tooltip="Bohler, 2010 #4" w:history="1">
        <w:r w:rsidR="00406271" w:rsidRPr="0009025F">
          <w:rPr>
            <w:rFonts w:ascii="Arial" w:hAnsi="Arial" w:cs="Arial"/>
            <w:noProof/>
            <w:sz w:val="24"/>
            <w:szCs w:val="24"/>
          </w:rPr>
          <w:t>reviewed by Bohler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For example, levels increase when the human/animal is full, thus regulating food intake (CITATION).  Leptin levels also increase with obesity in both circulation and in tissues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&lt;EndNote&gt;&lt;Cite&gt;&lt;Author&gt;Mitchell&lt;/Author&gt;&lt;Year&gt;2005&lt;/Year&gt;&lt;RecNum&gt;201&lt;/RecNum&gt;&lt;Prefix&gt;reviewed by &lt;/Prefix&gt;&lt;DisplayText&gt;(reviewed by Mitchell et al., 2005)&lt;/DisplayText&gt;&lt;record&gt;&lt;rec-number&gt;201&lt;/rec-number&gt;&lt;foreign-keys&gt;&lt;key app="EN" db-id="5z2t0sdact2pr6ezx02p2wpis2txdawvspxs"&gt;201&lt;/key&gt;&lt;key app="ENWeb" db-id="THP6XwrtqggAAEtIg-M"&gt;136&lt;/key&gt;&lt;/foreign-keys&gt;&lt;ref-type name="Journal Article"&gt;17&lt;/ref-type&gt;&lt;contributors&gt;&lt;authors&gt;&lt;author&gt;Mitchell, M.&lt;/author&gt;&lt;author&gt;Armstrong, D. T.&lt;/author&gt;&lt;author&gt;Robker, R. L.&lt;/author&gt;&lt;author&gt;Norman, R. J.&lt;/author&gt;&lt;/authors&gt;&lt;/contributors&gt;&lt;titles&gt;&lt;title&gt;Adipokines: implications for female fertility and obesity&lt;/title&gt;&lt;secondary-title&gt;Reproduction&lt;/secondary-title&gt;&lt;/titles&gt;&lt;periodical&gt;&lt;full-title&gt;Reproduction&lt;/full-title&gt;&lt;abbr-1&gt;Reproduction&lt;/abbr-1&gt;&lt;/periodical&gt;&lt;pages&gt;583-597&lt;/pages&gt;&lt;volume&gt;130&lt;/volume&gt;&lt;number&gt;5&lt;/number&gt;&lt;dates&gt;&lt;year&gt;2005&lt;/year&gt;&lt;/dates&gt;&lt;isbn&gt;1470-1626&lt;/isbn&gt;&lt;accession-num&gt;WOS:000233427300002&lt;/accession-num&gt;&lt;urls&gt;&lt;related-urls&gt;&lt;url&gt;&amp;lt;Go to ISI&amp;gt;://WOS:000233427300002&lt;/url&gt;&lt;/related-urls&gt;&lt;/urls&gt;&lt;electronic-resource-num&gt;10.1530/rep.1.00521&lt;/electronic-resource-num&gt;&lt;/record&gt;&lt;/Cite&gt;&lt;/EndNote&gt;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6" w:tooltip="Mitchell, 2005 #201" w:history="1">
        <w:r w:rsidR="00406271" w:rsidRPr="0009025F">
          <w:rPr>
            <w:rFonts w:ascii="Arial" w:hAnsi="Arial" w:cs="Arial"/>
            <w:noProof/>
            <w:sz w:val="24"/>
            <w:szCs w:val="24"/>
          </w:rPr>
          <w:t>reviewed by Mitchell et al., 2005</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However, unlike leptin, adiponectin levels decrease with obesity.  Adiponectin is an insulin-sensitizing agent that also acts in reducing fatty acid oxidation in the liver as well as reducing the activity of some </w:t>
      </w:r>
      <w:proofErr w:type="spellStart"/>
      <w:r w:rsidRPr="0009025F">
        <w:rPr>
          <w:rFonts w:ascii="Arial" w:hAnsi="Arial" w:cs="Arial"/>
          <w:sz w:val="24"/>
          <w:szCs w:val="24"/>
        </w:rPr>
        <w:t>gluconeogenic</w:t>
      </w:r>
      <w:proofErr w:type="spellEnd"/>
      <w:r w:rsidRPr="0009025F">
        <w:rPr>
          <w:rFonts w:ascii="Arial" w:hAnsi="Arial" w:cs="Arial"/>
          <w:sz w:val="24"/>
          <w:szCs w:val="24"/>
        </w:rPr>
        <w:t xml:space="preserve"> enzymes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&lt;EndNote&gt;&lt;Cite&gt;&lt;Author&gt;Mitchell&lt;/Author&gt;&lt;Year&gt;2005&lt;/Year&gt;&lt;RecNum&gt;201&lt;/RecNum&gt;&lt;Prefix&gt;reviewed by &lt;/Prefix&gt;&lt;DisplayText&gt;(reviewed by Mitchell et al., 2005)&lt;/DisplayText&gt;&lt;record&gt;&lt;rec-number&gt;201&lt;/rec-number&gt;&lt;foreign-keys&gt;&lt;key app="EN" db-id="5z2t0sdact2pr6ezx02p2wpis2txdawvspxs"&gt;201&lt;/key&gt;&lt;key app="ENWeb" db-id="THP6XwrtqggAAEtIg-M"&gt;136&lt;/key&gt;&lt;/foreign-keys&gt;&lt;ref-type name="Journal Article"&gt;17&lt;/ref-type&gt;&lt;contributors&gt;&lt;authors&gt;&lt;author&gt;Mitchell, M.&lt;/author&gt;&lt;author&gt;Armstrong, D. T.&lt;/author&gt;&lt;author&gt;Robker, R. L.&lt;/author&gt;&lt;author&gt;Norman, R. J.&lt;/author&gt;&lt;/authors&gt;&lt;/contributors&gt;&lt;titles&gt;&lt;title&gt;Adipokines: implications for female fertility and obesity&lt;/title&gt;&lt;secondary-title&gt;Reproduction&lt;/secondary-title&gt;&lt;/titles&gt;&lt;periodical&gt;&lt;full-title&gt;Reproduction&lt;/full-title&gt;&lt;abbr-1&gt;Reproduction&lt;/abbr-1&gt;&lt;/periodical&gt;&lt;pages&gt;583-597&lt;/pages&gt;&lt;volume&gt;130&lt;/volume&gt;&lt;number&gt;5&lt;/number&gt;&lt;dates&gt;&lt;year&gt;2005&lt;/year&gt;&lt;/dates&gt;&lt;isbn&gt;1470-1626&lt;/isbn&gt;&lt;accession-num&gt;WOS:000233427300002&lt;/accession-num&gt;&lt;urls&gt;&lt;related-urls&gt;&lt;url&gt;&amp;lt;Go to ISI&amp;gt;://WOS:000233427300002&lt;/url&gt;&lt;/related-urls&gt;&lt;/urls&gt;&lt;electronic-resource-num&gt;10.1530/rep.1.00521&lt;/electronic-resource-num&gt;&lt;/record&gt;&lt;/Cite&gt;&lt;/EndNote&gt;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6" w:tooltip="Mitchell, 2005 #201" w:history="1">
        <w:r w:rsidR="00406271" w:rsidRPr="0009025F">
          <w:rPr>
            <w:rFonts w:ascii="Arial" w:hAnsi="Arial" w:cs="Arial"/>
            <w:noProof/>
            <w:sz w:val="24"/>
            <w:szCs w:val="24"/>
          </w:rPr>
          <w:t>reviewed by Mitchell et al., 2005</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p>
    <w:p w:rsidR="00C87465" w:rsidRPr="0009025F" w:rsidRDefault="00C87465" w:rsidP="00C87465">
      <w:pPr>
        <w:spacing w:line="480" w:lineRule="auto"/>
        <w:ind w:firstLine="720"/>
        <w:contextualSpacing/>
        <w:rPr>
          <w:rFonts w:ascii="Arial" w:hAnsi="Arial" w:cs="Arial"/>
          <w:sz w:val="24"/>
          <w:szCs w:val="24"/>
        </w:rPr>
      </w:pPr>
      <w:r w:rsidRPr="0009025F">
        <w:rPr>
          <w:rFonts w:ascii="Arial" w:hAnsi="Arial" w:cs="Arial"/>
          <w:sz w:val="24"/>
          <w:szCs w:val="24"/>
        </w:rPr>
        <w:lastRenderedPageBreak/>
        <w:t xml:space="preserve">Two less-commonly known/studied adipokines are </w:t>
      </w:r>
      <w:proofErr w:type="spellStart"/>
      <w:r w:rsidRPr="0009025F">
        <w:rPr>
          <w:rFonts w:ascii="Arial" w:hAnsi="Arial" w:cs="Arial"/>
          <w:sz w:val="24"/>
          <w:szCs w:val="24"/>
        </w:rPr>
        <w:t>resistin</w:t>
      </w:r>
      <w:proofErr w:type="spellEnd"/>
      <w:r w:rsidRPr="0009025F">
        <w:rPr>
          <w:rFonts w:ascii="Arial" w:hAnsi="Arial" w:cs="Arial"/>
          <w:sz w:val="24"/>
          <w:szCs w:val="24"/>
        </w:rPr>
        <w:t xml:space="preserve"> and visfatin.  </w:t>
      </w:r>
      <w:proofErr w:type="spellStart"/>
      <w:r w:rsidRPr="0009025F">
        <w:rPr>
          <w:rFonts w:ascii="Arial" w:hAnsi="Arial" w:cs="Arial"/>
          <w:sz w:val="24"/>
          <w:szCs w:val="24"/>
        </w:rPr>
        <w:t>Resistin</w:t>
      </w:r>
      <w:proofErr w:type="spellEnd"/>
      <w:r w:rsidRPr="0009025F">
        <w:rPr>
          <w:rFonts w:ascii="Arial" w:hAnsi="Arial" w:cs="Arial"/>
          <w:sz w:val="24"/>
          <w:szCs w:val="24"/>
        </w:rPr>
        <w:t xml:space="preserve"> levels in circulation have not been definitively related to obesity because levels vary between studies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&lt;EndNote&gt;&lt;Cite&gt;&lt;Author&gt;Mitchell&lt;/Author&gt;&lt;Year&gt;2005&lt;/Year&gt;&lt;RecNum&gt;201&lt;/RecNum&gt;&lt;Prefix&gt;reviewed by &lt;/Prefix&gt;&lt;DisplayText&gt;(reviewed by Mitchell et al., 2005)&lt;/DisplayText&gt;&lt;record&gt;&lt;rec-number&gt;201&lt;/rec-number&gt;&lt;foreign-keys&gt;&lt;key app="EN" db-id="5z2t0sdact2pr6ezx02p2wpis2txdawvspxs"&gt;201&lt;/key&gt;&lt;key app="ENWeb" db-id="THP6XwrtqggAAEtIg-M"&gt;136&lt;/key&gt;&lt;/foreign-keys&gt;&lt;ref-type name="Journal Article"&gt;17&lt;/ref-type&gt;&lt;contributors&gt;&lt;authors&gt;&lt;author&gt;Mitchell, M.&lt;/author&gt;&lt;author&gt;Armstrong, D. T.&lt;/author&gt;&lt;author&gt;Robker, R. L.&lt;/author&gt;&lt;author&gt;Norman, R. J.&lt;/author&gt;&lt;/authors&gt;&lt;/contributors&gt;&lt;titles&gt;&lt;title&gt;Adipokines: implications for female fertility and obesity&lt;/title&gt;&lt;secondary-title&gt;Reproduction&lt;/secondary-title&gt;&lt;/titles&gt;&lt;periodical&gt;&lt;full-title&gt;Reproduction&lt;/full-title&gt;&lt;abbr-1&gt;Reproduction&lt;/abbr-1&gt;&lt;/periodical&gt;&lt;pages&gt;583-597&lt;/pages&gt;&lt;volume&gt;130&lt;/volume&gt;&lt;number&gt;5&lt;/number&gt;&lt;dates&gt;&lt;year&gt;2005&lt;/year&gt;&lt;/dates&gt;&lt;isbn&gt;1470-1626&lt;/isbn&gt;&lt;accession-num&gt;WOS:000233427300002&lt;/accession-num&gt;&lt;urls&gt;&lt;related-urls&gt;&lt;url&gt;&amp;lt;Go to ISI&amp;gt;://WOS:000233427300002&lt;/url&gt;&lt;/related-urls&gt;&lt;/urls&gt;&lt;electronic-resource-num&gt;10.1530/rep.1.00521&lt;/electronic-resource-num&gt;&lt;/record&gt;&lt;/Cite&gt;&lt;/EndNote&gt;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6" w:tooltip="Mitchell, 2005 #201" w:history="1">
        <w:r w:rsidR="00406271" w:rsidRPr="0009025F">
          <w:rPr>
            <w:rFonts w:ascii="Arial" w:hAnsi="Arial" w:cs="Arial"/>
            <w:noProof/>
            <w:sz w:val="24"/>
            <w:szCs w:val="24"/>
          </w:rPr>
          <w:t>reviewed by Mitchell et al., 2005</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proofErr w:type="spellStart"/>
      <w:r w:rsidRPr="0009025F">
        <w:rPr>
          <w:rFonts w:ascii="Arial" w:hAnsi="Arial" w:cs="Arial"/>
          <w:sz w:val="24"/>
          <w:szCs w:val="24"/>
        </w:rPr>
        <w:t>Resistin’s</w:t>
      </w:r>
      <w:proofErr w:type="spellEnd"/>
      <w:r w:rsidRPr="0009025F">
        <w:rPr>
          <w:rFonts w:ascii="Arial" w:hAnsi="Arial" w:cs="Arial"/>
          <w:sz w:val="24"/>
          <w:szCs w:val="24"/>
        </w:rPr>
        <w:t xml:space="preserve"> role, while currently unclear, seems to vary between species and might relate to insulin resistance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&lt;EndNote&gt;&lt;Cite&gt;&lt;Author&gt;Bohler&lt;/Author&gt;&lt;Year&gt;2010&lt;/Year&gt;&lt;RecNum&gt;4&lt;/RecNum&gt;&lt;Prefix&gt;reviewed by &lt;/Prefix&gt;&lt;DisplayText&gt;(reviewed by Bohler et al., 2010)&lt;/DisplayText&gt;&lt;record&gt;&lt;rec-number&gt;4&lt;/rec-number&gt;&lt;foreign-keys&gt;&lt;key app="EN" db-id="5z2t0sdact2pr6ezx02p2wpis2txdawvspxs"&gt;4&lt;/key&gt;&lt;key app="ENWeb" db-id="THP6XwrtqggAAEtIg-M"&gt;23&lt;/key&gt;&lt;/foreign-keys&gt;&lt;ref-type name="Journal Article"&gt;17&lt;/ref-type&gt;&lt;contributors&gt;&lt;authors&gt;&lt;author&gt;Bohler, H., Jr.&lt;/author&gt;&lt;author&gt;Mokshagundam, S.&lt;/author&gt;&lt;author&gt;Winters, S. J.&lt;/author&gt;&lt;/authors&gt;&lt;/contributors&gt;&lt;titles&gt;&lt;title&gt;Adipose tissue and reproduction in women&lt;/title&gt;&lt;secondary-title&gt;Fertility and Sterility&lt;/secondary-title&gt;&lt;/titles&gt;&lt;periodical&gt;&lt;full-title&gt;Fertility and Sterility&lt;/full-title&gt;&lt;/periodical&gt;&lt;pages&gt;795-825&lt;/pages&gt;&lt;volume&gt;94&lt;/volume&gt;&lt;number&gt;3&lt;/number&gt;&lt;dates&gt;&lt;year&gt;2010&lt;/year&gt;&lt;/dates&gt;&lt;isbn&gt;0015-0282&lt;/isbn&gt;&lt;accession-num&gt;CABI:20103256000&lt;/accession-num&gt;&lt;urls&gt;&lt;related-urls&gt;&lt;url&gt;&amp;lt;Go to ISI&amp;gt;://CABI:20103256000&lt;/url&gt;&lt;/related-urls&gt;&lt;/urls&gt;&lt;/record&gt;&lt;/Cite&gt;&lt;/EndNote&gt;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6" w:tooltip="Bohler, 2010 #4" w:history="1">
        <w:r w:rsidR="00406271" w:rsidRPr="0009025F">
          <w:rPr>
            <w:rFonts w:ascii="Arial" w:hAnsi="Arial" w:cs="Arial"/>
            <w:noProof/>
            <w:sz w:val="24"/>
            <w:szCs w:val="24"/>
          </w:rPr>
          <w:t>reviewed by Bohler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Visfatin has insulin-like properties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&lt;EndNote&gt;&lt;Cite&gt;&lt;Author&gt;Bohler&lt;/Author&gt;&lt;Year&gt;2010&lt;/Year&gt;&lt;RecNum&gt;4&lt;/RecNum&gt;&lt;Prefix&gt;reviewed by &lt;/Prefix&gt;&lt;DisplayText&gt;(reviewed by Bohler et al., 2010)&lt;/DisplayText&gt;&lt;record&gt;&lt;rec-number&gt;4&lt;/rec-number&gt;&lt;foreign-keys&gt;&lt;key app="EN" db-id="5z2t0sdact2pr6ezx02p2wpis2txdawvspxs"&gt;4&lt;/key&gt;&lt;key app="ENWeb" db-id="THP6XwrtqggAAEtIg-M"&gt;23&lt;/key&gt;&lt;/foreign-keys&gt;&lt;ref-type name="Journal Article"&gt;17&lt;/ref-type&gt;&lt;contributors&gt;&lt;authors&gt;&lt;author&gt;Bohler, H., Jr.&lt;/author&gt;&lt;author&gt;Mokshagundam, S.&lt;/author&gt;&lt;author&gt;Winters, S. J.&lt;/author&gt;&lt;/authors&gt;&lt;/contributors&gt;&lt;titles&gt;&lt;title&gt;Adipose tissue and reproduction in women&lt;/title&gt;&lt;secondary-title&gt;Fertility and Sterility&lt;/secondary-title&gt;&lt;/titles&gt;&lt;periodical&gt;&lt;full-title&gt;Fertility and Sterility&lt;/full-title&gt;&lt;/periodical&gt;&lt;pages&gt;795-825&lt;/pages&gt;&lt;volume&gt;94&lt;/volume&gt;&lt;number&gt;3&lt;/number&gt;&lt;dates&gt;&lt;year&gt;2010&lt;/year&gt;&lt;/dates&gt;&lt;isbn&gt;0015-0282&lt;/isbn&gt;&lt;accession-num&gt;CABI:20103256000&lt;/accession-num&gt;&lt;urls&gt;&lt;related-urls&gt;&lt;url&gt;&amp;lt;Go to ISI&amp;gt;://CABI:20103256000&lt;/url&gt;&lt;/related-urls&gt;&lt;/urls&gt;&lt;/record&gt;&lt;/Cite&gt;&lt;/EndNote&gt;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6" w:tooltip="Bohler, 2010 #4" w:history="1">
        <w:r w:rsidR="00406271" w:rsidRPr="0009025F">
          <w:rPr>
            <w:rFonts w:ascii="Arial" w:hAnsi="Arial" w:cs="Arial"/>
            <w:noProof/>
            <w:sz w:val="24"/>
            <w:szCs w:val="24"/>
          </w:rPr>
          <w:t>reviewed by Bohler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such as lowering blood glucose and binding to insulin receptors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&lt;EndNote&gt;&lt;Cite&gt;&lt;Author&gt;Campos&lt;/Author&gt;&lt;Year&gt;2008&lt;/Year&gt;&lt;RecNum&gt;7&lt;/RecNum&gt;&lt;Prefix&gt;reviewed by &lt;/Prefix&gt;&lt;DisplayText&gt;(reviewed by Campos et al., 2008)&lt;/DisplayText&gt;&lt;record&gt;&lt;rec-number&gt;7&lt;/rec-number&gt;&lt;foreign-keys&gt;&lt;key app="EN" db-id="5z2t0sdact2pr6ezx02p2wpis2txdawvspxs"&gt;7&lt;/key&gt;&lt;key app="ENWeb" db-id="THP6XwrtqggAAEtIg-M"&gt;35&lt;/key&gt;&lt;/foreign-keys&gt;&lt;ref-type name="Journal Article"&gt;17&lt;/ref-type&gt;&lt;contributors&gt;&lt;authors&gt;&lt;author&gt;Campos, D. B.&lt;/author&gt;&lt;author&gt;Palin, M. F.&lt;/author&gt;&lt;author&gt;Bordignon, V.&lt;/author&gt;&lt;author&gt;Murphy, B. D.&lt;/author&gt;&lt;/authors&gt;&lt;/contributors&gt;&lt;titles&gt;&lt;title&gt;The &amp;apos;beneficial&amp;apos; adipokines in reproduction and fertility&lt;/title&gt;&lt;secondary-title&gt;International Journal of Obesity&lt;/secondary-title&gt;&lt;/titles&gt;&lt;periodical&gt;&lt;full-title&gt;International Journal of Obesity&lt;/full-title&gt;&lt;/periodical&gt;&lt;pages&gt;223-231&lt;/pages&gt;&lt;volume&gt;32&lt;/volume&gt;&lt;number&gt;2&lt;/number&gt;&lt;dates&gt;&lt;year&gt;2008&lt;/year&gt;&lt;/dates&gt;&lt;isbn&gt;0307-0565&lt;/isbn&gt;&lt;accession-num&gt;WOS:000253239200003&lt;/accession-num&gt;&lt;urls&gt;&lt;related-urls&gt;&lt;url&gt;&amp;lt;Go to ISI&amp;gt;://WOS:000253239200003&lt;/url&gt;&lt;/related-urls&gt;&lt;/urls&gt;&lt;electronic-resource-num&gt;10.1038/sj.ijo.0803719&lt;/electronic-resource-num&gt;&lt;/record&gt;&lt;/Cite&gt;&lt;/EndNote&gt;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8" w:tooltip="Campos, 2008 #7" w:history="1">
        <w:r w:rsidR="00406271" w:rsidRPr="0009025F">
          <w:rPr>
            <w:rFonts w:ascii="Arial" w:hAnsi="Arial" w:cs="Arial"/>
            <w:noProof/>
            <w:sz w:val="24"/>
            <w:szCs w:val="24"/>
          </w:rPr>
          <w:t>reviewed by Campos et al., 2008</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Levels are directly proportional to the amount of visceral adipose in both mice and humans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&lt;EndNote&gt;&lt;Cite&gt;&lt;Author&gt;Bohler&lt;/Author&gt;&lt;Year&gt;2010&lt;/Year&gt;&lt;RecNum&gt;4&lt;/RecNum&gt;&lt;Prefix&gt;reviewed by &lt;/Prefix&gt;&lt;DisplayText&gt;(reviewed by Bohler et al., 2010)&lt;/DisplayText&gt;&lt;record&gt;&lt;rec-number&gt;4&lt;/rec-number&gt;&lt;foreign-keys&gt;&lt;key app="EN" db-id="5z2t0sdact2pr6ezx02p2wpis2txdawvspxs"&gt;4&lt;/key&gt;&lt;key app="ENWeb" db-id="THP6XwrtqggAAEtIg-M"&gt;23&lt;/key&gt;&lt;/foreign-keys&gt;&lt;ref-type name="Journal Article"&gt;17&lt;/ref-type&gt;&lt;contributors&gt;&lt;authors&gt;&lt;author&gt;Bohler, H., Jr.&lt;/author&gt;&lt;author&gt;Mokshagundam, S.&lt;/author&gt;&lt;author&gt;Winters, S. J.&lt;/author&gt;&lt;/authors&gt;&lt;/contributors&gt;&lt;titles&gt;&lt;title&gt;Adipose tissue and reproduction in women&lt;/title&gt;&lt;secondary-title&gt;Fertility and Sterility&lt;/secondary-title&gt;&lt;/titles&gt;&lt;periodical&gt;&lt;full-title&gt;Fertility and Sterility&lt;/full-title&gt;&lt;/periodical&gt;&lt;pages&gt;795-825&lt;/pages&gt;&lt;volume&gt;94&lt;/volume&gt;&lt;number&gt;3&lt;/number&gt;&lt;dates&gt;&lt;year&gt;2010&lt;/year&gt;&lt;/dates&gt;&lt;isbn&gt;0015-0282&lt;/isbn&gt;&lt;accession-num&gt;CABI:20103256000&lt;/accession-num&gt;&lt;urls&gt;&lt;related-urls&gt;&lt;url&gt;&amp;lt;Go to ISI&amp;gt;://CABI:20103256000&lt;/url&gt;&lt;/related-urls&gt;&lt;/urls&gt;&lt;/record&gt;&lt;/Cite&gt;&lt;/EndNote&gt;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6" w:tooltip="Bohler, 2010 #4" w:history="1">
        <w:r w:rsidR="00406271" w:rsidRPr="0009025F">
          <w:rPr>
            <w:rFonts w:ascii="Arial" w:hAnsi="Arial" w:cs="Arial"/>
            <w:noProof/>
            <w:sz w:val="24"/>
            <w:szCs w:val="24"/>
          </w:rPr>
          <w:t>reviewed by Bohler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p>
    <w:p w:rsidR="00C87465" w:rsidRPr="0009025F" w:rsidRDefault="00C87465" w:rsidP="00C87465">
      <w:pPr>
        <w:spacing w:line="480" w:lineRule="auto"/>
        <w:ind w:firstLine="720"/>
        <w:contextualSpacing/>
        <w:rPr>
          <w:rFonts w:ascii="Arial" w:hAnsi="Arial" w:cs="Arial"/>
          <w:sz w:val="24"/>
          <w:szCs w:val="24"/>
        </w:rPr>
      </w:pPr>
      <w:r w:rsidRPr="0009025F">
        <w:rPr>
          <w:rFonts w:ascii="Arial" w:hAnsi="Arial" w:cs="Arial"/>
          <w:sz w:val="24"/>
          <w:szCs w:val="24"/>
        </w:rPr>
        <w:t xml:space="preserve">While the adipokines provide overall functions to the body, they also affect reproductive tissues and events.  Many adipokines have receptors located in reproductive tissues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&lt;EndNote&gt;&lt;Cite&gt;&lt;Author&gt;Mitchell&lt;/Author&gt;&lt;Year&gt;2005&lt;/Year&gt;&lt;RecNum&gt;201&lt;/RecNum&gt;&lt;Prefix&gt;reviewed by &lt;/Prefix&gt;&lt;DisplayText&gt;(reviewed by Mitchell et al., 2005)&lt;/DisplayText&gt;&lt;record&gt;&lt;rec-number&gt;201&lt;/rec-number&gt;&lt;foreign-keys&gt;&lt;key app="EN" db-id="5z2t0sdact2pr6ezx02p2wpis2txdawvspxs"&gt;201&lt;/key&gt;&lt;key app="ENWeb" db-id="THP6XwrtqggAAEtIg-M"&gt;136&lt;/key&gt;&lt;/foreign-keys&gt;&lt;ref-type name="Journal Article"&gt;17&lt;/ref-type&gt;&lt;contributors&gt;&lt;authors&gt;&lt;author&gt;Mitchell, M.&lt;/author&gt;&lt;author&gt;Armstrong, D. T.&lt;/author&gt;&lt;author&gt;Robker, R. L.&lt;/author&gt;&lt;author&gt;Norman, R. J.&lt;/author&gt;&lt;/authors&gt;&lt;/contributors&gt;&lt;titles&gt;&lt;title&gt;Adipokines: implications for female fertility and obesity&lt;/title&gt;&lt;secondary-title&gt;Reproduction&lt;/secondary-title&gt;&lt;/titles&gt;&lt;periodical&gt;&lt;full-title&gt;Reproduction&lt;/full-title&gt;&lt;abbr-1&gt;Reproduction&lt;/abbr-1&gt;&lt;/periodical&gt;&lt;pages&gt;583-597&lt;/pages&gt;&lt;volume&gt;130&lt;/volume&gt;&lt;number&gt;5&lt;/number&gt;&lt;dates&gt;&lt;year&gt;2005&lt;/year&gt;&lt;/dates&gt;&lt;isbn&gt;1470-1626&lt;/isbn&gt;&lt;accession-num&gt;WOS:000233427300002&lt;/accession-num&gt;&lt;urls&gt;&lt;related-urls&gt;&lt;url&gt;&amp;lt;Go to ISI&amp;gt;://WOS:000233427300002&lt;/url&gt;&lt;/related-urls&gt;&lt;/urls&gt;&lt;electronic-resource-num&gt;10.1530/rep.1.00521&lt;/electronic-resource-num&gt;&lt;/record&gt;&lt;/Cite&gt;&lt;/EndNote&gt;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6" w:tooltip="Mitchell, 2005 #201" w:history="1">
        <w:r w:rsidR="00406271" w:rsidRPr="0009025F">
          <w:rPr>
            <w:rFonts w:ascii="Arial" w:hAnsi="Arial" w:cs="Arial"/>
            <w:noProof/>
            <w:sz w:val="24"/>
            <w:szCs w:val="24"/>
          </w:rPr>
          <w:t>reviewed by Mitchell et al., 2005</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providing a route for reproductive effects.  Some adipokines are actually expressed within reproductive structures.  For example, leptin and adiponectin expression was found in similar patterns in the rat ovary and oviduct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&lt;EndNote&gt;&lt;Cite&gt;&lt;Author&gt;Archanco&lt;/Author&gt;&lt;Year&gt;2007&lt;/Year&gt;&lt;RecNum&gt;262&lt;/RecNum&gt;&lt;DisplayText&gt;(Archanco et al., 2007)&lt;/DisplayText&gt;&lt;record&gt;&lt;rec-number&gt;262&lt;/rec-number&gt;&lt;foreign-keys&gt;&lt;key app="EN" db-id="5z2t0sdact2pr6ezx02p2wpis2txdawvspxs"&gt;262&lt;/key&gt;&lt;/foreign-keys&gt;&lt;ref-type name="Journal Article"&gt;17&lt;/ref-type&gt;&lt;contributors&gt;&lt;authors&gt;&lt;author&gt;Archanco, M.&lt;/author&gt;&lt;author&gt;Gomez-Ambrosi, J.&lt;/author&gt;&lt;author&gt;Tena-Sempere, M.&lt;/author&gt;&lt;author&gt;Frühbeck, G.&lt;/author&gt;&lt;author&gt;Burrell, M.A.&lt;/author&gt;&lt;/authors&gt;&lt;/contributors&gt;&lt;titles&gt;&lt;title&gt;Expression of leptin and adiponectin in the rat oviduct&lt;/title&gt;&lt;secondary-title&gt;Journal of Histochemistry &amp;amp; Cytochemistry&lt;/secondary-title&gt;&lt;/titles&gt;&lt;periodical&gt;&lt;full-title&gt;Journal of Histochemistry &amp;amp; Cytochemistry&lt;/full-title&gt;&lt;/periodical&gt;&lt;pages&gt;1027&lt;/pages&gt;&lt;volume&gt;55&lt;/volume&gt;&lt;number&gt;10&lt;/number&gt;&lt;dates&gt;&lt;year&gt;2007&lt;/year&gt;&lt;/dates&gt;&lt;isbn&gt;0022-1554&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2" w:tooltip="Archanco, 2007 #262" w:history="1">
        <w:r w:rsidR="00406271" w:rsidRPr="0009025F">
          <w:rPr>
            <w:rFonts w:ascii="Arial" w:hAnsi="Arial" w:cs="Arial"/>
            <w:noProof/>
            <w:sz w:val="24"/>
            <w:szCs w:val="24"/>
          </w:rPr>
          <w:t>Archanco et al., 2007</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Aside from expression in reproductively important tissues, adipokines have reproductive effects.  Leptin acts in the regulation of gonadotropin secretion and </w:t>
      </w:r>
      <w:proofErr w:type="spellStart"/>
      <w:r w:rsidRPr="0009025F">
        <w:rPr>
          <w:rFonts w:ascii="Arial" w:hAnsi="Arial" w:cs="Arial"/>
          <w:sz w:val="24"/>
          <w:szCs w:val="24"/>
        </w:rPr>
        <w:t>steroidogenesis</w:t>
      </w:r>
      <w:proofErr w:type="spellEnd"/>
      <w:r w:rsidRPr="0009025F">
        <w:rPr>
          <w:rFonts w:ascii="Arial" w:hAnsi="Arial" w:cs="Arial"/>
          <w:sz w:val="24"/>
          <w:szCs w:val="24"/>
        </w:rPr>
        <w:t xml:space="preserve">, which are crucial classes of hormones to reproductive function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&lt;EndNote&gt;&lt;Cite&gt;&lt;Author&gt;Campos&lt;/Author&gt;&lt;Year&gt;2008&lt;/Year&gt;&lt;RecNum&gt;7&lt;/RecNum&gt;&lt;Prefix&gt;reviewed by &lt;/Prefix&gt;&lt;DisplayText&gt;(reviewed by Campos et al., 2008)&lt;/DisplayText&gt;&lt;record&gt;&lt;rec-number&gt;7&lt;/rec-number&gt;&lt;foreign-keys&gt;&lt;key app="EN" db-id="5z2t0sdact2pr6ezx02p2wpis2txdawvspxs"&gt;7&lt;/key&gt;&lt;key app="ENWeb" db-id="THP6XwrtqggAAEtIg-M"&gt;35&lt;/key&gt;&lt;/foreign-keys&gt;&lt;ref-type name="Journal Article"&gt;17&lt;/ref-type&gt;&lt;contributors&gt;&lt;authors&gt;&lt;author&gt;Campos, D. B.&lt;/author&gt;&lt;author&gt;Palin, M. F.&lt;/author&gt;&lt;author&gt;Bordignon, V.&lt;/author&gt;&lt;author&gt;Murphy, B. D.&lt;/author&gt;&lt;/authors&gt;&lt;/contributors&gt;&lt;titles&gt;&lt;title&gt;The &amp;apos;beneficial&amp;apos; adipokines in reproduction and fertility&lt;/title&gt;&lt;secondary-title&gt;International Journal of Obesity&lt;/secondary-title&gt;&lt;/titles&gt;&lt;periodical&gt;&lt;full-title&gt;International Journal of Obesity&lt;/full-title&gt;&lt;/periodical&gt;&lt;pages&gt;223-231&lt;/pages&gt;&lt;volume&gt;32&lt;/volume&gt;&lt;number&gt;2&lt;/number&gt;&lt;dates&gt;&lt;year&gt;2008&lt;/year&gt;&lt;/dates&gt;&lt;isbn&gt;0307-0565&lt;/isbn&gt;&lt;accession-num&gt;WOS:000253239200003&lt;/accession-num&gt;&lt;urls&gt;&lt;related-urls&gt;&lt;url&gt;&amp;lt;Go to ISI&amp;gt;://WOS:000253239200003&lt;/url&gt;&lt;/related-urls&gt;&lt;/urls&gt;&lt;electronic-resource-num&gt;10.1038/sj.ijo.0803719&lt;/electronic-resource-num&gt;&lt;/record&gt;&lt;/Cite&gt;&lt;/EndNote&gt;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8" w:tooltip="Campos, 2008 #7" w:history="1">
        <w:r w:rsidR="00406271" w:rsidRPr="0009025F">
          <w:rPr>
            <w:rFonts w:ascii="Arial" w:hAnsi="Arial" w:cs="Arial"/>
            <w:noProof/>
            <w:sz w:val="24"/>
            <w:szCs w:val="24"/>
          </w:rPr>
          <w:t>reviewed by Campos et al., 2008</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Adiponectin also plays a role in hormone regulation, </w:t>
      </w:r>
      <w:proofErr w:type="spellStart"/>
      <w:r w:rsidRPr="0009025F">
        <w:rPr>
          <w:rFonts w:ascii="Arial" w:hAnsi="Arial" w:cs="Arial"/>
          <w:sz w:val="24"/>
          <w:szCs w:val="24"/>
        </w:rPr>
        <w:t>upregulating</w:t>
      </w:r>
      <w:proofErr w:type="spellEnd"/>
      <w:r w:rsidRPr="0009025F">
        <w:rPr>
          <w:rFonts w:ascii="Arial" w:hAnsi="Arial" w:cs="Arial"/>
          <w:sz w:val="24"/>
          <w:szCs w:val="24"/>
        </w:rPr>
        <w:t xml:space="preserve"> progesterone and estradiol in the rat ovary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&lt;EndNote&gt;&lt;Cite&gt;&lt;Author&gt;Chabrolle&lt;/Author&gt;&lt;Year&gt;2007&lt;/Year&gt;&lt;RecNum&gt;278&lt;/RecNum&gt;&lt;DisplayText&gt;(Chabrolle et al., 2007)&lt;/DisplayText&gt;&lt;record&gt;&lt;rec-number&gt;278&lt;/rec-number&gt;&lt;foreign-keys&gt;&lt;key app="EN" db-id="5z2t0sdact2pr6ezx02p2wpis2txdawvspxs"&gt;278&lt;/key&gt;&lt;/foreign-keys&gt;&lt;ref-type name="Journal Article"&gt;17&lt;/ref-type&gt;&lt;contributors&gt;&lt;authors&gt;&lt;author&gt;Chabrolle, C.&lt;/author&gt;&lt;author&gt;Tosca, L.&lt;/author&gt;&lt;author&gt;Dupont, J.&lt;/author&gt;&lt;/authors&gt;&lt;/contributors&gt;&lt;titles&gt;&lt;title&gt;Regulation of adiponectin and its receptors in rat ovary by human chorionic gonadotrophin treatment and potential involvement of adiponectin in granulosa cell steroidogenesis&lt;/title&gt;&lt;secondary-title&gt;Reproduction&lt;/secondary-title&gt;&lt;/titles&gt;&lt;periodical&gt;&lt;full-title&gt;Reproduction&lt;/full-title&gt;&lt;abbr-1&gt;Reproduction&lt;/abbr-1&gt;&lt;/periodical&gt;&lt;pages&gt;719&lt;/pages&gt;&lt;volume&gt;133&lt;/volume&gt;&lt;number&gt;4&lt;/number&gt;&lt;dates&gt;&lt;year&gt;2007&lt;/year&gt;&lt;/dates&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1" w:tooltip="Chabrolle, 2007 #278" w:history="1">
        <w:r w:rsidR="00406271" w:rsidRPr="0009025F">
          <w:rPr>
            <w:rFonts w:ascii="Arial" w:hAnsi="Arial" w:cs="Arial"/>
            <w:noProof/>
            <w:sz w:val="24"/>
            <w:szCs w:val="24"/>
          </w:rPr>
          <w:t>Chabrolle et al., 2007</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Some negative reproductive effects exist for adipokines as well.  For example, leptin administration in FSH-primed rats caused a significant decrease in ovulation compared to those receiving saline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&lt;EndNote&gt;&lt;Cite&gt;&lt;Author&gt;Duggal&lt;/Author&gt;&lt;Year&gt;2002&lt;/Year&gt;&lt;RecNum&gt;199&lt;/RecNum&gt;&lt;DisplayText&gt;(Duggal et al., 2002)&lt;/DisplayText&gt;&lt;record&gt;&lt;rec-number&gt;199&lt;/rec-number&gt;&lt;foreign-keys&gt;&lt;key app="EN" db-id="5z2t0sdact2pr6ezx02p2wpis2txdawvspxs"&gt;199&lt;/key&gt;&lt;key app="ENWeb" db-id="THP6XwrtqggAAEtIg-M"&gt;139&lt;/key&gt;&lt;/foreign-keys&gt;&lt;ref-type name="Journal Article"&gt;17&lt;/ref-type&gt;&lt;contributors&gt;&lt;authors&gt;&lt;author&gt;Duggal, P. S.&lt;/author&gt;&lt;author&gt;Ryan, N. K.&lt;/author&gt;&lt;author&gt;Van der Hoek, K. H.&lt;/author&gt;&lt;author&gt;Ritter, L. J.&lt;/author&gt;&lt;author&gt;Armstrong, D. T.&lt;/author&gt;&lt;author&gt;Magoffin, D. A.&lt;/author&gt;&lt;author&gt;Norman, R. J.&lt;/author&gt;&lt;/authors&gt;&lt;/contributors&gt;&lt;titles&gt;&lt;title&gt;Effects of leptin administration and feed restriction on thecal leucocytes in the preovulatory rat ovary and the effects of leptin on meiotic maturation, granulosa cell proliferation, steroid hormone and PGE(2) release in cultured rat ovarian follicles&lt;/title&gt;&lt;secondary-title&gt;Reproduction&lt;/secondary-title&gt;&lt;/titles&gt;&lt;periodical&gt;&lt;full-title&gt;Reproduction&lt;/full-title&gt;&lt;abbr-1&gt;Reproduction&lt;/abbr-1&gt;&lt;/periodical&gt;&lt;pages&gt;891-898&lt;/pages&gt;&lt;volume&gt;123&lt;/volume&gt;&lt;number&gt;6&lt;/number&gt;&lt;dates&gt;&lt;year&gt;2002&lt;/year&gt;&lt;/dates&gt;&lt;isbn&gt;1470-1626&lt;/isbn&gt;&lt;accession-num&gt;WOS:000176381700016&lt;/accession-num&gt;&lt;urls&gt;&lt;related-urls&gt;&lt;url&gt;&amp;lt;Go to ISI&amp;gt;://WOS:000176381700016&lt;/url&gt;&lt;/related-urls&gt;&lt;/urls&gt;&lt;/record&gt;&lt;/Cite&gt;&lt;/EndNote&gt;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5" w:tooltip="Duggal, 2002 #199" w:history="1">
        <w:r w:rsidR="00406271" w:rsidRPr="0009025F">
          <w:rPr>
            <w:rFonts w:ascii="Arial" w:hAnsi="Arial" w:cs="Arial"/>
            <w:noProof/>
            <w:sz w:val="24"/>
            <w:szCs w:val="24"/>
          </w:rPr>
          <w:t>Duggal et al., 2002</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w:t>
      </w:r>
    </w:p>
    <w:p w:rsidR="00C87465" w:rsidRPr="0009025F" w:rsidRDefault="00C87465" w:rsidP="00C87465">
      <w:pPr>
        <w:spacing w:line="480" w:lineRule="auto"/>
        <w:ind w:firstLine="720"/>
        <w:contextualSpacing/>
        <w:rPr>
          <w:rFonts w:ascii="Arial" w:hAnsi="Arial" w:cs="Arial"/>
          <w:sz w:val="24"/>
          <w:szCs w:val="24"/>
        </w:rPr>
      </w:pPr>
      <w:r w:rsidRPr="0009025F">
        <w:rPr>
          <w:rFonts w:ascii="Arial" w:hAnsi="Arial" w:cs="Arial"/>
          <w:sz w:val="24"/>
          <w:szCs w:val="24"/>
        </w:rPr>
        <w:lastRenderedPageBreak/>
        <w:t>The role that adipose tissue plays as an endocrine gland helps explain the effects seen on reproduction and fertility.  While some adipokines are beneficial to reproduction, others have a negative impact.  Depending on the location of the adipose tissue as compared to the reproductive tracts, adipokines could be directly affecting reproductive systems.</w:t>
      </w:r>
    </w:p>
    <w:p w:rsidR="00C87465" w:rsidRPr="0009025F" w:rsidRDefault="00C87465" w:rsidP="00C87465">
      <w:pPr>
        <w:spacing w:line="480" w:lineRule="auto"/>
        <w:contextualSpacing/>
        <w:rPr>
          <w:rFonts w:ascii="Arial" w:hAnsi="Arial" w:cs="Arial"/>
          <w:b/>
          <w:sz w:val="24"/>
          <w:szCs w:val="24"/>
        </w:rPr>
      </w:pPr>
      <w:r w:rsidRPr="0009025F">
        <w:rPr>
          <w:rFonts w:ascii="Arial" w:hAnsi="Arial" w:cs="Arial"/>
          <w:b/>
          <w:sz w:val="24"/>
          <w:szCs w:val="24"/>
        </w:rPr>
        <w:t>Possibility for Adipose to Produce Reproductive Hormones</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szCs w:val="24"/>
        </w:rPr>
        <w:tab/>
        <w:t xml:space="preserve">As a newly discovered function, adipose tissue’s ability to secrete hormones has the potential to impact the body’s endocrine status.  Either by close proximity in a paracrine manner, or at a distance in an endocrine manner, adipose-secreted products can </w:t>
      </w:r>
      <w:proofErr w:type="gramStart"/>
      <w:r w:rsidRPr="0009025F">
        <w:rPr>
          <w:rFonts w:ascii="Arial" w:hAnsi="Arial" w:cs="Arial"/>
          <w:sz w:val="24"/>
          <w:szCs w:val="24"/>
        </w:rPr>
        <w:t>affect</w:t>
      </w:r>
      <w:proofErr w:type="gramEnd"/>
      <w:r w:rsidRPr="0009025F">
        <w:rPr>
          <w:rFonts w:ascii="Arial" w:hAnsi="Arial" w:cs="Arial"/>
          <w:sz w:val="24"/>
          <w:szCs w:val="24"/>
        </w:rPr>
        <w:t xml:space="preserve"> many tissue types.  The most well-known functions of adipose are related to metabolism and energy balance; however, adipose seems to have more roles to be discovered.  One possible new function of adipose tissue involves reproduction.  Few studies have been published on the presence of reproductive hormone transcripts in adipose tissue (see Table 1).  </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szCs w:val="24"/>
        </w:rPr>
        <w:tab/>
        <w:t xml:space="preserve">One lab group that has discovered reproductive hormone transcripts in adipose tissue used humans as their subjects.  Yang et al. (2003) studied abdominal </w:t>
      </w:r>
      <w:proofErr w:type="spellStart"/>
      <w:r w:rsidRPr="0009025F">
        <w:rPr>
          <w:rFonts w:ascii="Arial" w:hAnsi="Arial" w:cs="Arial"/>
          <w:sz w:val="24"/>
          <w:szCs w:val="24"/>
        </w:rPr>
        <w:t>omental</w:t>
      </w:r>
      <w:proofErr w:type="spellEnd"/>
      <w:r w:rsidRPr="0009025F">
        <w:rPr>
          <w:rFonts w:ascii="Arial" w:hAnsi="Arial" w:cs="Arial"/>
          <w:sz w:val="24"/>
          <w:szCs w:val="24"/>
        </w:rPr>
        <w:t xml:space="preserve"> adipose from a 59-year-old woman using </w:t>
      </w:r>
      <w:proofErr w:type="spellStart"/>
      <w:r w:rsidRPr="0009025F">
        <w:rPr>
          <w:rFonts w:ascii="Arial" w:hAnsi="Arial" w:cs="Arial"/>
          <w:sz w:val="24"/>
          <w:szCs w:val="24"/>
        </w:rPr>
        <w:t>cDNA</w:t>
      </w:r>
      <w:proofErr w:type="spellEnd"/>
      <w:r w:rsidRPr="0009025F">
        <w:rPr>
          <w:rFonts w:ascii="Arial" w:hAnsi="Arial" w:cs="Arial"/>
          <w:sz w:val="24"/>
          <w:szCs w:val="24"/>
        </w:rPr>
        <w:t xml:space="preserve"> microarray from Expressed Sequence Tags (EST) libraries.  They then performed semi-quantitative reverse transcriptase-polymerase chain reaction (RT-PCR) on visceral adipose tissue from 11 subjects of varying ages and sexes to validate their findings.  The reproductive hormone transcripts present in the adipose included follicle-stimulating hormone beta subunit (FSH-β), luteinizing hormone beta subunit (LH-β), </w:t>
      </w:r>
      <w:proofErr w:type="spellStart"/>
      <w:r w:rsidRPr="0009025F">
        <w:rPr>
          <w:rFonts w:ascii="Arial" w:hAnsi="Arial" w:cs="Arial"/>
          <w:sz w:val="24"/>
          <w:szCs w:val="24"/>
        </w:rPr>
        <w:t>corticotropin</w:t>
      </w:r>
      <w:proofErr w:type="spellEnd"/>
      <w:r w:rsidRPr="0009025F">
        <w:rPr>
          <w:rFonts w:ascii="Arial" w:hAnsi="Arial" w:cs="Arial"/>
          <w:sz w:val="24"/>
          <w:szCs w:val="24"/>
        </w:rPr>
        <w:t xml:space="preserve"> releasing hormone (CRH), and </w:t>
      </w:r>
      <w:proofErr w:type="spellStart"/>
      <w:r w:rsidRPr="0009025F">
        <w:rPr>
          <w:rFonts w:ascii="Arial" w:hAnsi="Arial" w:cs="Arial"/>
          <w:sz w:val="24"/>
          <w:szCs w:val="24"/>
        </w:rPr>
        <w:t>fallotein</w:t>
      </w:r>
      <w:proofErr w:type="spellEnd"/>
      <w:r w:rsidRPr="0009025F">
        <w:rPr>
          <w:rFonts w:ascii="Arial" w:hAnsi="Arial" w:cs="Arial"/>
          <w:sz w:val="24"/>
          <w:szCs w:val="24"/>
        </w:rPr>
        <w:t xml:space="preserve">, also known as platelet-derived growth factor C.  While the researchers aimed </w:t>
      </w:r>
      <w:r w:rsidRPr="0009025F">
        <w:rPr>
          <w:rFonts w:ascii="Arial" w:hAnsi="Arial" w:cs="Arial"/>
          <w:sz w:val="24"/>
          <w:szCs w:val="24"/>
        </w:rPr>
        <w:lastRenderedPageBreak/>
        <w:t xml:space="preserve">to discover novel genes related to obesity and insulin resistance, their findings on reproductive hormones were serendipitous.  </w:t>
      </w:r>
      <w:proofErr w:type="spellStart"/>
      <w:r w:rsidRPr="0009025F">
        <w:rPr>
          <w:rFonts w:ascii="Arial" w:hAnsi="Arial" w:cs="Arial"/>
          <w:sz w:val="24"/>
          <w:szCs w:val="24"/>
        </w:rPr>
        <w:t>Fallotein</w:t>
      </w:r>
      <w:proofErr w:type="spellEnd"/>
      <w:r w:rsidRPr="0009025F">
        <w:rPr>
          <w:rFonts w:ascii="Arial" w:hAnsi="Arial" w:cs="Arial"/>
          <w:sz w:val="24"/>
          <w:szCs w:val="24"/>
        </w:rPr>
        <w:t xml:space="preserve"> was validated by RT-PCR; however they did not validate the other hormone transcripts or mention the possible implications of these findings.  </w:t>
      </w:r>
    </w:p>
    <w:p w:rsidR="00C87465" w:rsidRPr="0009025F" w:rsidRDefault="00C87465" w:rsidP="00C87465">
      <w:pPr>
        <w:spacing w:line="480" w:lineRule="auto"/>
        <w:ind w:firstLine="720"/>
        <w:contextualSpacing/>
        <w:rPr>
          <w:rFonts w:ascii="Arial" w:hAnsi="Arial" w:cs="Arial"/>
          <w:sz w:val="24"/>
          <w:szCs w:val="24"/>
        </w:rPr>
      </w:pPr>
      <w:r w:rsidRPr="0009025F">
        <w:rPr>
          <w:rFonts w:ascii="Arial" w:hAnsi="Arial" w:cs="Arial"/>
          <w:sz w:val="24"/>
          <w:szCs w:val="24"/>
        </w:rPr>
        <w:t xml:space="preserve">A very similar study was published in 2005 by Yang et al., which had the same materials and methods as their 2003 study.  The purpose of this study was to discover important function genes in visceral adipose tissue.  </w:t>
      </w:r>
      <w:proofErr w:type="spellStart"/>
      <w:r w:rsidRPr="0009025F">
        <w:rPr>
          <w:rFonts w:ascii="Arial" w:hAnsi="Arial" w:cs="Arial"/>
          <w:sz w:val="24"/>
          <w:szCs w:val="24"/>
        </w:rPr>
        <w:t>Fallotein</w:t>
      </w:r>
      <w:proofErr w:type="spellEnd"/>
      <w:r w:rsidRPr="0009025F">
        <w:rPr>
          <w:rFonts w:ascii="Arial" w:hAnsi="Arial" w:cs="Arial"/>
          <w:sz w:val="24"/>
          <w:szCs w:val="24"/>
        </w:rPr>
        <w:t xml:space="preserve"> was the only reproductive hormone transcript found </w:t>
      </w:r>
    </w:p>
    <w:p w:rsidR="00C87465" w:rsidRPr="0009025F" w:rsidRDefault="00C87465" w:rsidP="00C87465">
      <w:pPr>
        <w:spacing w:line="480" w:lineRule="auto"/>
        <w:ind w:firstLine="720"/>
        <w:contextualSpacing/>
        <w:rPr>
          <w:rFonts w:ascii="Arial" w:hAnsi="Arial" w:cs="Arial"/>
          <w:sz w:val="24"/>
          <w:szCs w:val="24"/>
        </w:rPr>
        <w:sectPr w:rsidR="00C87465" w:rsidRPr="0009025F">
          <w:footerReference w:type="default" r:id="rId8"/>
          <w:pgSz w:w="12240" w:h="15840"/>
          <w:pgMar w:top="1440" w:right="1440" w:bottom="1440" w:left="1440" w:header="720" w:footer="720" w:gutter="0"/>
          <w:cols w:space="720"/>
          <w:docGrid w:linePitch="360"/>
        </w:sectPr>
      </w:pPr>
    </w:p>
    <w:p w:rsidR="00C87465" w:rsidRPr="0009025F" w:rsidRDefault="00C87465" w:rsidP="00C87465">
      <w:pPr>
        <w:spacing w:line="240" w:lineRule="auto"/>
        <w:contextualSpacing/>
        <w:rPr>
          <w:rFonts w:ascii="Arial" w:hAnsi="Arial" w:cs="Arial"/>
          <w:sz w:val="24"/>
          <w:szCs w:val="24"/>
        </w:rPr>
      </w:pPr>
      <w:r w:rsidRPr="0009025F">
        <w:rPr>
          <w:rFonts w:ascii="Arial" w:hAnsi="Arial" w:cs="Arial"/>
          <w:b/>
          <w:sz w:val="24"/>
          <w:szCs w:val="24"/>
        </w:rPr>
        <w:lastRenderedPageBreak/>
        <w:t>Table 1: Is Adipose a Reproductive Endocrine Gland?</w:t>
      </w:r>
    </w:p>
    <w:tbl>
      <w:tblPr>
        <w:tblStyle w:val="LightShading"/>
        <w:tblpPr w:leftFromText="180" w:rightFromText="180" w:vertAnchor="page" w:horzAnchor="margin" w:tblpY="1471"/>
        <w:tblW w:w="5006" w:type="pct"/>
        <w:tblLayout w:type="fixed"/>
        <w:tblCellMar>
          <w:left w:w="72" w:type="dxa"/>
          <w:right w:w="72" w:type="dxa"/>
        </w:tblCellMar>
        <w:tblLook w:val="06A0" w:firstRow="1" w:lastRow="0" w:firstColumn="1" w:lastColumn="0" w:noHBand="1" w:noVBand="1"/>
      </w:tblPr>
      <w:tblGrid>
        <w:gridCol w:w="1678"/>
        <w:gridCol w:w="1250"/>
        <w:gridCol w:w="1826"/>
        <w:gridCol w:w="1168"/>
        <w:gridCol w:w="990"/>
        <w:gridCol w:w="1080"/>
        <w:gridCol w:w="1980"/>
        <w:gridCol w:w="1616"/>
        <w:gridCol w:w="2956"/>
        <w:gridCol w:w="17"/>
      </w:tblGrid>
      <w:tr w:rsidR="00C87465" w:rsidRPr="0009025F" w:rsidTr="0009025F">
        <w:trPr>
          <w:cnfStyle w:val="100000000000" w:firstRow="1" w:lastRow="0" w:firstColumn="0" w:lastColumn="0" w:oddVBand="0" w:evenVBand="0" w:oddHBand="0" w:evenHBand="0" w:firstRowFirstColumn="0" w:firstRowLastColumn="0" w:lastRowFirstColumn="0" w:lastRowLastColumn="0"/>
          <w:trHeight w:val="883"/>
        </w:trPr>
        <w:tc>
          <w:tcPr>
            <w:cnfStyle w:val="001000000000" w:firstRow="0" w:lastRow="0" w:firstColumn="1" w:lastColumn="0" w:oddVBand="0" w:evenVBand="0" w:oddHBand="0" w:evenHBand="0" w:firstRowFirstColumn="0" w:firstRowLastColumn="0" w:lastRowFirstColumn="0" w:lastRowLastColumn="0"/>
            <w:tcW w:w="576" w:type="pct"/>
            <w:vAlign w:val="center"/>
          </w:tcPr>
          <w:p w:rsidR="00C87465" w:rsidRPr="0009025F" w:rsidRDefault="00C87465" w:rsidP="0009025F">
            <w:pPr>
              <w:contextualSpacing/>
              <w:jc w:val="center"/>
              <w:rPr>
                <w:rFonts w:ascii="Arial" w:hAnsi="Arial" w:cs="Arial"/>
                <w:sz w:val="18"/>
                <w:szCs w:val="18"/>
              </w:rPr>
            </w:pPr>
            <w:r w:rsidRPr="0009025F">
              <w:rPr>
                <w:rFonts w:ascii="Arial" w:hAnsi="Arial" w:cs="Arial"/>
                <w:sz w:val="18"/>
                <w:szCs w:val="18"/>
              </w:rPr>
              <w:t>Citation</w:t>
            </w:r>
          </w:p>
        </w:tc>
        <w:tc>
          <w:tcPr>
            <w:tcW w:w="429" w:type="pct"/>
            <w:vAlign w:val="center"/>
          </w:tcPr>
          <w:p w:rsidR="00C87465" w:rsidRPr="0009025F" w:rsidRDefault="00C87465" w:rsidP="0009025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Research or Review</w:t>
            </w:r>
          </w:p>
        </w:tc>
        <w:tc>
          <w:tcPr>
            <w:tcW w:w="627" w:type="pct"/>
            <w:vAlign w:val="center"/>
          </w:tcPr>
          <w:p w:rsidR="00C87465" w:rsidRPr="0009025F" w:rsidRDefault="00C87465" w:rsidP="0009025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Study Objective</w:t>
            </w:r>
          </w:p>
        </w:tc>
        <w:tc>
          <w:tcPr>
            <w:tcW w:w="401" w:type="pct"/>
            <w:vAlign w:val="center"/>
          </w:tcPr>
          <w:p w:rsidR="00C87465" w:rsidRPr="0009025F" w:rsidRDefault="00C87465" w:rsidP="0009025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Tissue Location</w:t>
            </w:r>
          </w:p>
        </w:tc>
        <w:tc>
          <w:tcPr>
            <w:tcW w:w="340" w:type="pct"/>
            <w:vAlign w:val="center"/>
          </w:tcPr>
          <w:p w:rsidR="00C87465" w:rsidRPr="0009025F" w:rsidRDefault="00C87465" w:rsidP="0009025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Species</w:t>
            </w:r>
          </w:p>
        </w:tc>
        <w:tc>
          <w:tcPr>
            <w:tcW w:w="371" w:type="pct"/>
            <w:vAlign w:val="center"/>
          </w:tcPr>
          <w:p w:rsidR="00C87465" w:rsidRPr="0009025F" w:rsidRDefault="00C87465" w:rsidP="0009025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Age</w:t>
            </w:r>
          </w:p>
        </w:tc>
        <w:tc>
          <w:tcPr>
            <w:tcW w:w="680" w:type="pct"/>
            <w:vAlign w:val="center"/>
          </w:tcPr>
          <w:p w:rsidR="00C87465" w:rsidRPr="0009025F" w:rsidRDefault="00C87465" w:rsidP="0009025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Method or Procedural Analysis</w:t>
            </w:r>
          </w:p>
        </w:tc>
        <w:tc>
          <w:tcPr>
            <w:tcW w:w="555" w:type="pct"/>
            <w:vAlign w:val="center"/>
          </w:tcPr>
          <w:p w:rsidR="00C87465" w:rsidRPr="0009025F" w:rsidRDefault="00C87465" w:rsidP="0009025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09025F">
              <w:rPr>
                <w:rFonts w:ascii="Arial" w:hAnsi="Arial" w:cs="Arial"/>
                <w:sz w:val="18"/>
                <w:szCs w:val="18"/>
              </w:rPr>
              <w:t>Transcriptomes</w:t>
            </w:r>
            <w:proofErr w:type="spellEnd"/>
            <w:r w:rsidRPr="0009025F">
              <w:rPr>
                <w:rFonts w:ascii="Arial" w:hAnsi="Arial" w:cs="Arial"/>
                <w:sz w:val="18"/>
                <w:szCs w:val="18"/>
              </w:rPr>
              <w:t xml:space="preserve"> of Reproductive Hormones Present</w:t>
            </w:r>
          </w:p>
        </w:tc>
        <w:tc>
          <w:tcPr>
            <w:tcW w:w="1021" w:type="pct"/>
            <w:gridSpan w:val="2"/>
            <w:vAlign w:val="center"/>
          </w:tcPr>
          <w:p w:rsidR="00C87465" w:rsidRPr="0009025F" w:rsidRDefault="00C87465" w:rsidP="0009025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Comments</w:t>
            </w:r>
          </w:p>
        </w:tc>
      </w:tr>
      <w:tr w:rsidR="00C87465" w:rsidRPr="0009025F" w:rsidTr="0009025F">
        <w:trPr>
          <w:trHeight w:val="1237"/>
        </w:trPr>
        <w:tc>
          <w:tcPr>
            <w:cnfStyle w:val="001000000000" w:firstRow="0" w:lastRow="0" w:firstColumn="1" w:lastColumn="0" w:oddVBand="0" w:evenVBand="0" w:oddHBand="0" w:evenHBand="0" w:firstRowFirstColumn="0" w:firstRowLastColumn="0" w:lastRowFirstColumn="0" w:lastRowLastColumn="0"/>
            <w:tcW w:w="576" w:type="pct"/>
            <w:vAlign w:val="center"/>
          </w:tcPr>
          <w:p w:rsidR="00C87465" w:rsidRPr="0009025F" w:rsidRDefault="00C87465" w:rsidP="0009025F">
            <w:pPr>
              <w:jc w:val="center"/>
              <w:rPr>
                <w:rFonts w:ascii="Arial" w:hAnsi="Arial" w:cs="Arial"/>
                <w:b w:val="0"/>
                <w:color w:val="000000"/>
                <w:sz w:val="18"/>
                <w:szCs w:val="18"/>
              </w:rPr>
            </w:pP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ExcludeYear="1"&gt;&lt;Author&gt;Yang&lt;/Author&gt;&lt;Year&gt;2003&lt;/Year&gt;&lt;RecNum&gt;68&lt;/RecNum&gt;&lt;record&gt;&lt;rec-number&gt;68&lt;/rec-number&gt;&lt;foreign-keys&gt;&lt;key app="EN" db-id="5z2t0sdact2pr6ezx02p2wpis2txdawvspxs"&gt;68&lt;/key&gt;&lt;key app="ENWeb" db-id="THP6XwrtqggAAEtIg-M"&gt;67&lt;/key&gt;&lt;/foreign-keys&gt;&lt;ref-type name="Journal Article"&gt;17&lt;/ref-type&gt;&lt;contributors&gt;&lt;authors&gt;&lt;author&gt;Yang, Y. S.&lt;/author&gt;&lt;author&gt;Song, H. D.&lt;/author&gt;&lt;author&gt;Li, R. Y.&lt;/author&gt;&lt;author&gt;Zhou, L. B.&lt;/author&gt;&lt;author&gt;Zhu, Z. D.&lt;/author&gt;&lt;author&gt;Hu, R. M.&lt;/author&gt;&lt;author&gt;Han, Z. G.&lt;/author&gt;&lt;author&gt;Chen, J. L.&lt;/author&gt;&lt;/authors&gt;&lt;/contributors&gt;&lt;titles&gt;&lt;title&gt;The gene expression profiling of human visceral adipose tissue and its secretory functions&lt;/title&gt;&lt;secondary-title&gt;Biochemical and Biophysical Research Communications&lt;/secondary-title&gt;&lt;/titles&gt;&lt;periodical&gt;&lt;full-title&gt;Biochemical and Biophysical Research Communications&lt;/full-title&gt;&lt;/periodical&gt;&lt;pages&gt;839-846&lt;/pages&gt;&lt;volume&gt;300&lt;/volume&gt;&lt;number&gt;4&lt;/number&gt;&lt;dates&gt;&lt;year&gt;2003&lt;/year&gt;&lt;/dates&gt;&lt;isbn&gt;0006-291X&lt;/isbn&gt;&lt;accession-num&gt;WOS:000180693000006&lt;/accession-num&gt;&lt;urls&gt;&lt;related-urls&gt;&lt;url&gt;&amp;lt;Go to ISI&amp;gt;://WOS:000180693000006&lt;/url&gt;&lt;/related-urls&gt;&lt;/urls&gt;&lt;electronic-resource-num&gt;10.1016/s0006-291x(02)02843-7&lt;/electronic-resource-num&gt;&lt;/record&gt;&lt;/Cite&gt;&lt;/EndNote&gt;</w:instrText>
            </w:r>
            <w:r w:rsidRPr="0009025F">
              <w:rPr>
                <w:rFonts w:ascii="Arial" w:hAnsi="Arial" w:cs="Arial"/>
                <w:color w:val="000000"/>
                <w:sz w:val="18"/>
                <w:szCs w:val="18"/>
              </w:rPr>
              <w:fldChar w:fldCharType="end"/>
            </w:r>
            <w:r w:rsidRPr="0009025F">
              <w:rPr>
                <w:rFonts w:ascii="Arial" w:hAnsi="Arial" w:cs="Arial"/>
                <w:b w:val="0"/>
                <w:color w:val="000000"/>
                <w:sz w:val="18"/>
                <w:szCs w:val="18"/>
              </w:rPr>
              <w:t>Yang et al., 2003. Biochemical and Biophysical Research Communications. vol. 300, 839-846</w:t>
            </w: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ExcludeYear="1"&gt;&lt;Author&gt;Yang&lt;/Author&gt;&lt;Year&gt;2003&lt;/Year&gt;&lt;RecNum&gt;68&lt;/RecNum&gt;&lt;record&gt;&lt;rec-number&gt;68&lt;/rec-number&gt;&lt;foreign-keys&gt;&lt;key app="EN" db-id="5z2t0sdact2pr6ezx02p2wpis2txdawvspxs"&gt;68&lt;/key&gt;&lt;key app="ENWeb" db-id="THP6XwrtqggAAEtIg-M"&gt;67&lt;/key&gt;&lt;/foreign-keys&gt;&lt;ref-type name="Journal Article"&gt;17&lt;/ref-type&gt;&lt;contributors&gt;&lt;authors&gt;&lt;author&gt;Yang, Y. S.&lt;/author&gt;&lt;author&gt;Song, H. D.&lt;/author&gt;&lt;author&gt;Li, R. Y.&lt;/author&gt;&lt;author&gt;Zhou, L. B.&lt;/author&gt;&lt;author&gt;Zhu, Z. D.&lt;/author&gt;&lt;author&gt;Hu, R. M.&lt;/author&gt;&lt;author&gt;Han, Z. G.&lt;/author&gt;&lt;author&gt;Chen, J. L.&lt;/author&gt;&lt;/authors&gt;&lt;/contributors&gt;&lt;titles&gt;&lt;title&gt;The gene expression profiling of human visceral adipose tissue and its secretory functions&lt;/title&gt;&lt;secondary-title&gt;Biochemical and Biophysical Research Communications&lt;/secondary-title&gt;&lt;/titles&gt;&lt;periodical&gt;&lt;full-title&gt;Biochemical and Biophysical Research Communications&lt;/full-title&gt;&lt;/periodical&gt;&lt;pages&gt;839-846&lt;/pages&gt;&lt;volume&gt;300&lt;/volume&gt;&lt;number&gt;4&lt;/number&gt;&lt;dates&gt;&lt;year&gt;2003&lt;/year&gt;&lt;/dates&gt;&lt;isbn&gt;0006-291X&lt;/isbn&gt;&lt;accession-num&gt;WOS:000180693000006&lt;/accession-num&gt;&lt;urls&gt;&lt;related-urls&gt;&lt;url&gt;&amp;lt;Go to ISI&amp;gt;://WOS:000180693000006&lt;/url&gt;&lt;/related-urls&gt;&lt;/urls&gt;&lt;electronic-resource-num&gt;10.1016/s0006-291x(02)02843-7&lt;/electronic-resource-num&gt;&lt;/record&gt;&lt;/Cite&gt;&lt;/EndNote&gt;</w:instrText>
            </w:r>
            <w:r w:rsidRPr="0009025F">
              <w:rPr>
                <w:rFonts w:ascii="Arial" w:hAnsi="Arial" w:cs="Arial"/>
                <w:color w:val="000000"/>
                <w:sz w:val="18"/>
                <w:szCs w:val="18"/>
              </w:rPr>
              <w:fldChar w:fldCharType="end"/>
            </w:r>
          </w:p>
        </w:tc>
        <w:tc>
          <w:tcPr>
            <w:tcW w:w="429"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Research</w:t>
            </w:r>
          </w:p>
        </w:tc>
        <w:tc>
          <w:tcPr>
            <w:tcW w:w="627"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Novel genes related to obesity and insulin resistance</w:t>
            </w:r>
          </w:p>
        </w:tc>
        <w:tc>
          <w:tcPr>
            <w:tcW w:w="401"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 xml:space="preserve">Abdominal </w:t>
            </w:r>
            <w:proofErr w:type="spellStart"/>
            <w:r w:rsidRPr="0009025F">
              <w:rPr>
                <w:rFonts w:ascii="Arial" w:hAnsi="Arial" w:cs="Arial"/>
                <w:color w:val="000000"/>
                <w:sz w:val="18"/>
                <w:szCs w:val="18"/>
              </w:rPr>
              <w:t>omental</w:t>
            </w:r>
            <w:proofErr w:type="spellEnd"/>
          </w:p>
        </w:tc>
        <w:tc>
          <w:tcPr>
            <w:tcW w:w="340"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Human</w:t>
            </w:r>
          </w:p>
        </w:tc>
        <w:tc>
          <w:tcPr>
            <w:tcW w:w="371"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59 years</w:t>
            </w:r>
          </w:p>
        </w:tc>
        <w:tc>
          <w:tcPr>
            <w:tcW w:w="680"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vertAlign w:val="superscript"/>
              </w:rPr>
            </w:pPr>
            <w:proofErr w:type="spellStart"/>
            <w:r w:rsidRPr="0009025F">
              <w:rPr>
                <w:rFonts w:ascii="Arial" w:hAnsi="Arial" w:cs="Arial"/>
                <w:color w:val="000000"/>
                <w:sz w:val="18"/>
                <w:szCs w:val="18"/>
              </w:rPr>
              <w:t>cDNA</w:t>
            </w:r>
            <w:proofErr w:type="spellEnd"/>
            <w:r w:rsidRPr="0009025F">
              <w:rPr>
                <w:rFonts w:ascii="Arial" w:hAnsi="Arial" w:cs="Arial"/>
                <w:color w:val="000000"/>
                <w:sz w:val="18"/>
                <w:szCs w:val="18"/>
              </w:rPr>
              <w:t xml:space="preserve"> microarray from EST</w:t>
            </w:r>
            <w:r w:rsidRPr="0009025F">
              <w:rPr>
                <w:rFonts w:ascii="Arial" w:hAnsi="Arial" w:cs="Arial"/>
                <w:color w:val="000000"/>
                <w:sz w:val="18"/>
                <w:szCs w:val="18"/>
                <w:vertAlign w:val="superscript"/>
              </w:rPr>
              <w:t>1</w:t>
            </w:r>
            <w:r w:rsidRPr="0009025F">
              <w:rPr>
                <w:rFonts w:ascii="Arial" w:hAnsi="Arial" w:cs="Arial"/>
                <w:color w:val="000000"/>
                <w:sz w:val="18"/>
                <w:szCs w:val="18"/>
              </w:rPr>
              <w:t xml:space="preserve"> libraries and RT-PCR*</w:t>
            </w:r>
          </w:p>
        </w:tc>
        <w:tc>
          <w:tcPr>
            <w:tcW w:w="555"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FSH-β</w:t>
            </w:r>
            <w:r w:rsidRPr="0009025F">
              <w:rPr>
                <w:rFonts w:ascii="Arial" w:hAnsi="Arial" w:cs="Arial"/>
                <w:color w:val="000000"/>
                <w:sz w:val="18"/>
                <w:szCs w:val="18"/>
                <w:vertAlign w:val="superscript"/>
              </w:rPr>
              <w:t>2</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LH-β</w:t>
            </w:r>
            <w:r w:rsidRPr="0009025F">
              <w:rPr>
                <w:rFonts w:ascii="Arial" w:hAnsi="Arial" w:cs="Arial"/>
                <w:color w:val="000000"/>
                <w:sz w:val="18"/>
                <w:szCs w:val="18"/>
                <w:vertAlign w:val="superscript"/>
              </w:rPr>
              <w:t>3</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Fallotein</w:t>
            </w:r>
            <w:proofErr w:type="spellEnd"/>
            <w:r w:rsidRPr="0009025F">
              <w:rPr>
                <w:rFonts w:ascii="Arial" w:hAnsi="Arial" w:cs="Arial"/>
                <w:color w:val="000000"/>
                <w:sz w:val="18"/>
                <w:szCs w:val="18"/>
              </w:rPr>
              <w:t>*</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vertAlign w:val="superscript"/>
              </w:rPr>
            </w:pPr>
            <w:r w:rsidRPr="0009025F">
              <w:rPr>
                <w:rFonts w:ascii="Arial" w:hAnsi="Arial" w:cs="Arial"/>
                <w:color w:val="000000"/>
                <w:sz w:val="18"/>
                <w:szCs w:val="18"/>
              </w:rPr>
              <w:t>CRH</w:t>
            </w:r>
            <w:r w:rsidRPr="0009025F">
              <w:rPr>
                <w:rFonts w:ascii="Arial" w:hAnsi="Arial" w:cs="Arial"/>
                <w:color w:val="000000"/>
                <w:sz w:val="18"/>
                <w:szCs w:val="18"/>
                <w:vertAlign w:val="superscript"/>
              </w:rPr>
              <w:t>4</w:t>
            </w:r>
          </w:p>
          <w:p w:rsidR="00C87465" w:rsidRPr="0009025F" w:rsidRDefault="00C87465" w:rsidP="0009025F">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vertAlign w:val="superscript"/>
              </w:rPr>
            </w:pPr>
          </w:p>
        </w:tc>
        <w:tc>
          <w:tcPr>
            <w:tcW w:w="1021" w:type="pct"/>
            <w:gridSpan w:val="2"/>
            <w:vAlign w:val="center"/>
          </w:tcPr>
          <w:tbl>
            <w:tblPr>
              <w:tblW w:w="2892" w:type="dxa"/>
              <w:tblLayout w:type="fixed"/>
              <w:tblLook w:val="04A0" w:firstRow="1" w:lastRow="0" w:firstColumn="1" w:lastColumn="0" w:noHBand="0" w:noVBand="1"/>
            </w:tblPr>
            <w:tblGrid>
              <w:gridCol w:w="2892"/>
            </w:tblGrid>
            <w:tr w:rsidR="00C87465" w:rsidRPr="0009025F" w:rsidTr="0009025F">
              <w:trPr>
                <w:trHeight w:val="739"/>
              </w:trPr>
              <w:tc>
                <w:tcPr>
                  <w:tcW w:w="2892" w:type="dxa"/>
                  <w:vMerge w:val="restart"/>
                  <w:tcBorders>
                    <w:top w:val="nil"/>
                    <w:left w:val="nil"/>
                    <w:bottom w:val="nil"/>
                    <w:right w:val="nil"/>
                  </w:tcBorders>
                  <w:shd w:val="clear" w:color="auto" w:fill="auto"/>
                  <w:vAlign w:val="center"/>
                  <w:hideMark/>
                </w:tcPr>
                <w:p w:rsidR="00C87465" w:rsidRPr="0009025F" w:rsidRDefault="00C87465" w:rsidP="0009025F">
                  <w:pPr>
                    <w:framePr w:hSpace="180" w:wrap="around" w:vAnchor="page" w:hAnchor="margin" w:y="1471"/>
                    <w:spacing w:after="0"/>
                    <w:jc w:val="center"/>
                    <w:rPr>
                      <w:rFonts w:ascii="Arial" w:eastAsia="Times New Roman" w:hAnsi="Arial" w:cs="Arial"/>
                      <w:color w:val="000000"/>
                      <w:sz w:val="18"/>
                      <w:szCs w:val="18"/>
                    </w:rPr>
                  </w:pPr>
                  <w:r w:rsidRPr="0009025F">
                    <w:rPr>
                      <w:rFonts w:ascii="Arial" w:eastAsia="Times New Roman" w:hAnsi="Arial" w:cs="Arial"/>
                      <w:color w:val="000000"/>
                      <w:sz w:val="18"/>
                      <w:szCs w:val="18"/>
                    </w:rPr>
                    <w:t>Microarray done using adipose from one woman.  RT-PCR on VAT</w:t>
                  </w:r>
                  <w:r w:rsidRPr="0009025F">
                    <w:rPr>
                      <w:rFonts w:ascii="Arial" w:eastAsia="Times New Roman" w:hAnsi="Arial" w:cs="Arial"/>
                      <w:color w:val="000000"/>
                      <w:sz w:val="18"/>
                      <w:szCs w:val="18"/>
                      <w:vertAlign w:val="superscript"/>
                    </w:rPr>
                    <w:t>5</w:t>
                  </w:r>
                  <w:r w:rsidRPr="0009025F">
                    <w:rPr>
                      <w:rFonts w:ascii="Arial" w:eastAsia="Times New Roman" w:hAnsi="Arial" w:cs="Arial"/>
                      <w:color w:val="000000"/>
                      <w:sz w:val="18"/>
                      <w:szCs w:val="18"/>
                    </w:rPr>
                    <w:t xml:space="preserve"> of 11 subjects of varying ages and both sexes. Serendipitous findings; no effort to validate all transcripts</w:t>
                  </w:r>
                </w:p>
              </w:tc>
            </w:tr>
            <w:tr w:rsidR="00C87465" w:rsidRPr="0009025F" w:rsidTr="0009025F">
              <w:trPr>
                <w:trHeight w:val="465"/>
              </w:trPr>
              <w:tc>
                <w:tcPr>
                  <w:tcW w:w="2892" w:type="dxa"/>
                  <w:vMerge/>
                  <w:tcBorders>
                    <w:top w:val="nil"/>
                    <w:left w:val="nil"/>
                    <w:bottom w:val="nil"/>
                    <w:right w:val="nil"/>
                  </w:tcBorders>
                  <w:vAlign w:val="center"/>
                  <w:hideMark/>
                </w:tcPr>
                <w:p w:rsidR="00C87465" w:rsidRPr="0009025F" w:rsidRDefault="00C87465" w:rsidP="0009025F">
                  <w:pPr>
                    <w:framePr w:hSpace="180" w:wrap="around" w:vAnchor="page" w:hAnchor="margin" w:y="1471"/>
                    <w:spacing w:after="0"/>
                    <w:rPr>
                      <w:rFonts w:ascii="Arial" w:eastAsia="Times New Roman" w:hAnsi="Arial" w:cs="Arial"/>
                      <w:color w:val="000000"/>
                      <w:sz w:val="18"/>
                      <w:szCs w:val="18"/>
                    </w:rPr>
                  </w:pPr>
                </w:p>
              </w:tc>
            </w:tr>
          </w:tbl>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87465" w:rsidRPr="0009025F" w:rsidTr="0009025F">
        <w:trPr>
          <w:trHeight w:val="717"/>
        </w:trPr>
        <w:tc>
          <w:tcPr>
            <w:cnfStyle w:val="001000000000" w:firstRow="0" w:lastRow="0" w:firstColumn="1" w:lastColumn="0" w:oddVBand="0" w:evenVBand="0" w:oddHBand="0" w:evenHBand="0" w:firstRowFirstColumn="0" w:firstRowLastColumn="0" w:lastRowFirstColumn="0" w:lastRowLastColumn="0"/>
            <w:tcW w:w="576" w:type="pct"/>
            <w:vAlign w:val="center"/>
          </w:tcPr>
          <w:p w:rsidR="00C87465" w:rsidRPr="0009025F" w:rsidRDefault="00C87465" w:rsidP="0009025F">
            <w:pPr>
              <w:jc w:val="center"/>
              <w:rPr>
                <w:rFonts w:ascii="Arial" w:hAnsi="Arial" w:cs="Arial"/>
                <w:b w:val="0"/>
                <w:color w:val="000000"/>
                <w:sz w:val="18"/>
                <w:szCs w:val="18"/>
              </w:rPr>
            </w:pP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ExcludeYear="1"&gt;&lt;Author&gt;Yang&lt;/Author&gt;&lt;Year&gt;2005&lt;/Year&gt;&lt;RecNum&gt;151&lt;/RecNum&gt;&lt;record&gt;&lt;rec-number&gt;151&lt;/rec-number&gt;&lt;foreign-keys&gt;&lt;key app="EN" db-id="5z2t0sdact2pr6ezx02p2wpis2txdawvspxs"&gt;151&lt;/key&gt;&lt;key app="ENWeb" db-id="THP6XwrtqggAAEtIg-M"&gt;82&lt;/key&gt;&lt;/foreign-keys&gt;&lt;ref-type name="Journal Article"&gt;17&lt;/ref-type&gt;&lt;contributors&gt;&lt;authors&gt;&lt;author&gt;Yang, Y. S.&lt;/author&gt;&lt;author&gt;Lin, Y.&lt;/author&gt;&lt;author&gt;Yu, H. M.&lt;/author&gt;&lt;author&gt;Song, H. D.&lt;/author&gt;&lt;author&gt;Li, X. Y.&lt;/author&gt;&lt;author&gt;Ning, G.&lt;/author&gt;&lt;author&gt;Chen, J. L.&lt;/author&gt;&lt;/authors&gt;&lt;/contributors&gt;&lt;titles&gt;&lt;title&gt;Structure and functional analysis of unclassified genes strongly expressed in human visceral adipose tissue&lt;/title&gt;&lt;secondary-title&gt;Endocrine&lt;/secondary-title&gt;&lt;/titles&gt;&lt;periodical&gt;&lt;full-title&gt;Endocrine&lt;/full-title&gt;&lt;/periodical&gt;&lt;pages&gt;45-54&lt;/pages&gt;&lt;volume&gt;26&lt;/volume&gt;&lt;number&gt;1&lt;/number&gt;&lt;dates&gt;&lt;year&gt;2005&lt;/year&gt;&lt;/dates&gt;&lt;isbn&gt;0969-711X&lt;/isbn&gt;&lt;accession-num&gt;WOS:000229535900007&lt;/accession-num&gt;&lt;urls&gt;&lt;related-urls&gt;&lt;url&gt;&amp;lt;Go to ISI&amp;gt;://WOS:000229535900007&lt;/url&gt;&lt;/related-urls&gt;&lt;/urls&gt;&lt;/record&gt;&lt;/Cite&gt;&lt;/EndNote&gt;</w:instrText>
            </w:r>
            <w:r w:rsidRPr="0009025F">
              <w:rPr>
                <w:rFonts w:ascii="Arial" w:hAnsi="Arial" w:cs="Arial"/>
                <w:color w:val="000000"/>
                <w:sz w:val="18"/>
                <w:szCs w:val="18"/>
              </w:rPr>
              <w:fldChar w:fldCharType="end"/>
            </w:r>
            <w:r w:rsidRPr="0009025F">
              <w:rPr>
                <w:rFonts w:ascii="Arial" w:hAnsi="Arial" w:cs="Arial"/>
                <w:b w:val="0"/>
                <w:color w:val="000000"/>
                <w:sz w:val="18"/>
                <w:szCs w:val="18"/>
              </w:rPr>
              <w:t>Yang et al., 2005.  Endocrine.  vol. 26, no.1, 45-54</w:t>
            </w: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ExcludeYear="1"&gt;&lt;Author&gt;Yang&lt;/Author&gt;&lt;Year&gt;2005&lt;/Year&gt;&lt;RecNum&gt;151&lt;/RecNum&gt;&lt;record&gt;&lt;rec-number&gt;151&lt;/rec-number&gt;&lt;foreign-keys&gt;&lt;key app="EN" db-id="5z2t0sdact2pr6ezx02p2wpis2txdawvspxs"&gt;151&lt;/key&gt;&lt;key app="ENWeb" db-id="THP6XwrtqggAAEtIg-M"&gt;82&lt;/key&gt;&lt;/foreign-keys&gt;&lt;ref-type name="Journal Article"&gt;17&lt;/ref-type&gt;&lt;contributors&gt;&lt;authors&gt;&lt;author&gt;Yang, Y. S.&lt;/author&gt;&lt;author&gt;Lin, Y.&lt;/author&gt;&lt;author&gt;Yu, H. M.&lt;/author&gt;&lt;author&gt;Song, H. D.&lt;/author&gt;&lt;author&gt;Li, X. Y.&lt;/author&gt;&lt;author&gt;Ning, G.&lt;/author&gt;&lt;author&gt;Chen, J. L.&lt;/author&gt;&lt;/authors&gt;&lt;/contributors&gt;&lt;titles&gt;&lt;title&gt;Structure and functional analysis of unclassified genes strongly expressed in human visceral adipose tissue&lt;/title&gt;&lt;secondary-title&gt;Endocrine&lt;/secondary-title&gt;&lt;/titles&gt;&lt;periodical&gt;&lt;full-title&gt;Endocrine&lt;/full-title&gt;&lt;/periodical&gt;&lt;pages&gt;45-54&lt;/pages&gt;&lt;volume&gt;26&lt;/volume&gt;&lt;number&gt;1&lt;/number&gt;&lt;dates&gt;&lt;year&gt;2005&lt;/year&gt;&lt;/dates&gt;&lt;isbn&gt;0969-711X&lt;/isbn&gt;&lt;accession-num&gt;WOS:000229535900007&lt;/accession-num&gt;&lt;urls&gt;&lt;related-urls&gt;&lt;url&gt;&amp;lt;Go to ISI&amp;gt;://WOS:000229535900007&lt;/url&gt;&lt;/related-urls&gt;&lt;/urls&gt;&lt;/record&gt;&lt;/Cite&gt;&lt;/EndNote&gt;</w:instrText>
            </w:r>
            <w:r w:rsidRPr="0009025F">
              <w:rPr>
                <w:rFonts w:ascii="Arial" w:hAnsi="Arial" w:cs="Arial"/>
                <w:color w:val="000000"/>
                <w:sz w:val="18"/>
                <w:szCs w:val="18"/>
              </w:rPr>
              <w:fldChar w:fldCharType="end"/>
            </w:r>
          </w:p>
        </w:tc>
        <w:tc>
          <w:tcPr>
            <w:tcW w:w="429"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Research</w:t>
            </w:r>
          </w:p>
        </w:tc>
        <w:tc>
          <w:tcPr>
            <w:tcW w:w="627"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New, important function genes in visceral adipose tissue</w:t>
            </w:r>
          </w:p>
        </w:tc>
        <w:tc>
          <w:tcPr>
            <w:tcW w:w="401"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 xml:space="preserve">Abdominal </w:t>
            </w:r>
            <w:proofErr w:type="spellStart"/>
            <w:r w:rsidRPr="0009025F">
              <w:rPr>
                <w:rFonts w:ascii="Arial" w:hAnsi="Arial" w:cs="Arial"/>
                <w:color w:val="000000"/>
                <w:sz w:val="18"/>
                <w:szCs w:val="18"/>
              </w:rPr>
              <w:t>omental</w:t>
            </w:r>
            <w:proofErr w:type="spellEnd"/>
          </w:p>
        </w:tc>
        <w:tc>
          <w:tcPr>
            <w:tcW w:w="340"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Human</w:t>
            </w:r>
          </w:p>
        </w:tc>
        <w:tc>
          <w:tcPr>
            <w:tcW w:w="371"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59 years</w:t>
            </w:r>
          </w:p>
        </w:tc>
        <w:tc>
          <w:tcPr>
            <w:tcW w:w="680"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vertAlign w:val="superscript"/>
              </w:rPr>
            </w:pPr>
            <w:proofErr w:type="spellStart"/>
            <w:r w:rsidRPr="0009025F">
              <w:rPr>
                <w:rFonts w:ascii="Arial" w:hAnsi="Arial" w:cs="Arial"/>
                <w:color w:val="000000"/>
                <w:sz w:val="18"/>
                <w:szCs w:val="18"/>
              </w:rPr>
              <w:t>cDNA</w:t>
            </w:r>
            <w:proofErr w:type="spellEnd"/>
            <w:r w:rsidRPr="0009025F">
              <w:rPr>
                <w:rFonts w:ascii="Arial" w:hAnsi="Arial" w:cs="Arial"/>
                <w:color w:val="000000"/>
                <w:sz w:val="18"/>
                <w:szCs w:val="18"/>
              </w:rPr>
              <w:t xml:space="preserve"> microarray from EST</w:t>
            </w:r>
            <w:r w:rsidRPr="0009025F">
              <w:rPr>
                <w:rFonts w:ascii="Arial" w:hAnsi="Arial" w:cs="Arial"/>
                <w:color w:val="000000"/>
                <w:sz w:val="18"/>
                <w:szCs w:val="18"/>
                <w:vertAlign w:val="superscript"/>
              </w:rPr>
              <w:t>1</w:t>
            </w:r>
            <w:r w:rsidRPr="0009025F">
              <w:rPr>
                <w:rFonts w:ascii="Arial" w:hAnsi="Arial" w:cs="Arial"/>
                <w:color w:val="000000"/>
                <w:sz w:val="18"/>
                <w:szCs w:val="18"/>
              </w:rPr>
              <w:t xml:space="preserve"> libraries and RT-PCR*</w:t>
            </w:r>
          </w:p>
        </w:tc>
        <w:tc>
          <w:tcPr>
            <w:tcW w:w="555"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Fallotein</w:t>
            </w:r>
            <w:proofErr w:type="spellEnd"/>
            <w:r w:rsidRPr="0009025F">
              <w:rPr>
                <w:rFonts w:ascii="Arial" w:hAnsi="Arial" w:cs="Arial"/>
                <w:color w:val="000000"/>
                <w:sz w:val="18"/>
                <w:szCs w:val="18"/>
              </w:rPr>
              <w:t>*</w:t>
            </w:r>
          </w:p>
        </w:tc>
        <w:tc>
          <w:tcPr>
            <w:tcW w:w="1021" w:type="pct"/>
            <w:gridSpan w:val="2"/>
            <w:vMerge w:val="restart"/>
            <w:vAlign w:val="center"/>
          </w:tcPr>
          <w:tbl>
            <w:tblPr>
              <w:tblW w:w="2892" w:type="dxa"/>
              <w:tblLayout w:type="fixed"/>
              <w:tblLook w:val="04A0" w:firstRow="1" w:lastRow="0" w:firstColumn="1" w:lastColumn="0" w:noHBand="0" w:noVBand="1"/>
            </w:tblPr>
            <w:tblGrid>
              <w:gridCol w:w="2892"/>
            </w:tblGrid>
            <w:tr w:rsidR="00C87465" w:rsidRPr="0009025F" w:rsidTr="0009025F">
              <w:trPr>
                <w:trHeight w:val="707"/>
              </w:trPr>
              <w:tc>
                <w:tcPr>
                  <w:tcW w:w="2892" w:type="dxa"/>
                  <w:vMerge w:val="restart"/>
                  <w:tcBorders>
                    <w:top w:val="nil"/>
                    <w:left w:val="nil"/>
                    <w:bottom w:val="nil"/>
                    <w:right w:val="nil"/>
                  </w:tcBorders>
                  <w:shd w:val="clear" w:color="auto" w:fill="auto"/>
                  <w:vAlign w:val="center"/>
                  <w:hideMark/>
                </w:tcPr>
                <w:p w:rsidR="00C87465" w:rsidRPr="0009025F" w:rsidRDefault="00C87465" w:rsidP="0009025F">
                  <w:pPr>
                    <w:framePr w:hSpace="180" w:wrap="around" w:vAnchor="page" w:hAnchor="margin" w:y="1471"/>
                    <w:spacing w:after="0"/>
                    <w:jc w:val="center"/>
                    <w:rPr>
                      <w:rFonts w:ascii="Arial" w:eastAsia="Times New Roman" w:hAnsi="Arial" w:cs="Arial"/>
                      <w:color w:val="000000"/>
                      <w:sz w:val="18"/>
                      <w:szCs w:val="18"/>
                    </w:rPr>
                  </w:pPr>
                  <w:r w:rsidRPr="0009025F">
                    <w:rPr>
                      <w:rFonts w:ascii="Arial" w:eastAsia="Times New Roman" w:hAnsi="Arial" w:cs="Arial"/>
                      <w:color w:val="000000"/>
                      <w:sz w:val="18"/>
                      <w:szCs w:val="18"/>
                    </w:rPr>
                    <w:t>Microarray done using adipose from one woman. RT- PCR on VAT</w:t>
                  </w:r>
                  <w:r w:rsidRPr="0009025F">
                    <w:rPr>
                      <w:rFonts w:ascii="Arial" w:eastAsia="Times New Roman" w:hAnsi="Arial" w:cs="Arial"/>
                      <w:color w:val="000000"/>
                      <w:sz w:val="18"/>
                      <w:szCs w:val="18"/>
                      <w:vertAlign w:val="superscript"/>
                    </w:rPr>
                    <w:t>5</w:t>
                  </w:r>
                  <w:r w:rsidRPr="0009025F">
                    <w:rPr>
                      <w:rFonts w:ascii="Arial" w:eastAsia="Times New Roman" w:hAnsi="Arial" w:cs="Arial"/>
                      <w:color w:val="000000"/>
                      <w:sz w:val="18"/>
                      <w:szCs w:val="18"/>
                    </w:rPr>
                    <w:t xml:space="preserve"> of 11 subjects of varying ages and both sexes. Serendipitous findings; no effort to validate all transcripts</w:t>
                  </w:r>
                </w:p>
              </w:tc>
            </w:tr>
            <w:tr w:rsidR="00C87465" w:rsidRPr="0009025F" w:rsidTr="0009025F">
              <w:trPr>
                <w:trHeight w:val="613"/>
              </w:trPr>
              <w:tc>
                <w:tcPr>
                  <w:tcW w:w="2892" w:type="dxa"/>
                  <w:vMerge/>
                  <w:tcBorders>
                    <w:top w:val="nil"/>
                    <w:left w:val="nil"/>
                    <w:bottom w:val="nil"/>
                    <w:right w:val="nil"/>
                  </w:tcBorders>
                  <w:vAlign w:val="center"/>
                  <w:hideMark/>
                </w:tcPr>
                <w:p w:rsidR="00C87465" w:rsidRPr="0009025F" w:rsidRDefault="00C87465" w:rsidP="0009025F">
                  <w:pPr>
                    <w:framePr w:hSpace="180" w:wrap="around" w:vAnchor="page" w:hAnchor="margin" w:y="1471"/>
                    <w:spacing w:after="0"/>
                    <w:rPr>
                      <w:rFonts w:ascii="Arial" w:eastAsia="Times New Roman" w:hAnsi="Arial" w:cs="Arial"/>
                      <w:color w:val="000000"/>
                      <w:sz w:val="18"/>
                      <w:szCs w:val="18"/>
                    </w:rPr>
                  </w:pPr>
                </w:p>
              </w:tc>
            </w:tr>
          </w:tbl>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87465" w:rsidRPr="0009025F" w:rsidTr="0009025F">
        <w:trPr>
          <w:trHeight w:val="447"/>
        </w:trPr>
        <w:tc>
          <w:tcPr>
            <w:cnfStyle w:val="001000000000" w:firstRow="0" w:lastRow="0" w:firstColumn="1" w:lastColumn="0" w:oddVBand="0" w:evenVBand="0" w:oddHBand="0" w:evenHBand="0" w:firstRowFirstColumn="0" w:firstRowLastColumn="0" w:lastRowFirstColumn="0" w:lastRowLastColumn="0"/>
            <w:tcW w:w="576" w:type="pct"/>
            <w:vAlign w:val="center"/>
          </w:tcPr>
          <w:p w:rsidR="00C87465" w:rsidRPr="0009025F" w:rsidRDefault="00C87465" w:rsidP="0009025F">
            <w:pPr>
              <w:spacing w:line="480" w:lineRule="auto"/>
              <w:contextualSpacing/>
              <w:jc w:val="center"/>
              <w:rPr>
                <w:rFonts w:ascii="Arial" w:hAnsi="Arial" w:cs="Arial"/>
                <w:b w:val="0"/>
                <w:sz w:val="18"/>
                <w:szCs w:val="18"/>
              </w:rPr>
            </w:pPr>
          </w:p>
        </w:tc>
        <w:tc>
          <w:tcPr>
            <w:tcW w:w="429"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627"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01"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40"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71"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680"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555"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021" w:type="pct"/>
            <w:gridSpan w:val="2"/>
            <w:vMerge/>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87465" w:rsidRPr="0009025F" w:rsidTr="0009025F">
        <w:trPr>
          <w:trHeight w:val="1095"/>
        </w:trPr>
        <w:tc>
          <w:tcPr>
            <w:cnfStyle w:val="001000000000" w:firstRow="0" w:lastRow="0" w:firstColumn="1" w:lastColumn="0" w:oddVBand="0" w:evenVBand="0" w:oddHBand="0" w:evenHBand="0" w:firstRowFirstColumn="0" w:firstRowLastColumn="0" w:lastRowFirstColumn="0" w:lastRowLastColumn="0"/>
            <w:tcW w:w="576" w:type="pct"/>
            <w:vAlign w:val="center"/>
          </w:tcPr>
          <w:p w:rsidR="00C87465" w:rsidRPr="0009025F" w:rsidRDefault="00C87465" w:rsidP="0009025F">
            <w:pPr>
              <w:jc w:val="center"/>
              <w:rPr>
                <w:rFonts w:ascii="Arial" w:hAnsi="Arial" w:cs="Arial"/>
                <w:b w:val="0"/>
                <w:color w:val="000000"/>
                <w:sz w:val="18"/>
                <w:szCs w:val="18"/>
              </w:rPr>
            </w:pP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ExcludeYear="1"&gt;&lt;Author&gt;Hausman&lt;/Author&gt;&lt;Year&gt;2008&lt;/Year&gt;&lt;RecNum&gt;165&lt;/RecNum&gt;&lt;record&gt;&lt;rec-number&gt;165&lt;/rec-number&gt;&lt;foreign-keys&gt;&lt;key app="EN" db-id="5z2t0sdact2pr6ezx02p2wpis2txdawvspxs"&gt;165&lt;/key&gt;&lt;key app="ENWeb" db-id="THP6XwrtqggAAEtIg-M"&gt;124&lt;/key&gt;&lt;/foreign-keys&gt;&lt;ref-type name="Journal Article"&gt;17&lt;/ref-type&gt;&lt;contributors&gt;&lt;authors&gt;&lt;author&gt;Hausman, G. J.&lt;/author&gt;&lt;author&gt;Barb, C. R.&lt;/author&gt;&lt;author&gt;Dean, R. G.&lt;/author&gt;&lt;/authors&gt;&lt;/contributors&gt;&lt;titles&gt;&lt;title&gt;Patterns of gene expression in pig adipose tissue: Insulin-like growth factor system proteins, neuropeptide Y (NPY), NPY receptors, neurotrophic factors and other secreted factors&lt;/title&gt;&lt;secondary-title&gt;Domestic Animal Endocrinology&lt;/secondary-title&gt;&lt;/titles&gt;&lt;periodical&gt;&lt;full-title&gt;Domestic Animal Endocrinology&lt;/full-title&gt;&lt;/periodical&gt;&lt;pages&gt;24-34&lt;/pages&gt;&lt;volume&gt;35&lt;/volume&gt;&lt;number&gt;1&lt;/number&gt;&lt;dates&gt;&lt;year&gt;2008&lt;/year&gt;&lt;/dates&gt;&lt;isbn&gt;0739-7240&lt;/isbn&gt;&lt;accession-num&gt;WOS:000256938000004&lt;/accession-num&gt;&lt;urls&gt;&lt;related-urls&gt;&lt;url&gt;&amp;lt;Go to ISI&amp;gt;://WOS:000256938000004&lt;/url&gt;&lt;/related-urls&gt;&lt;/urls&gt;&lt;electronic-resource-num&gt;10.1016/j.domaniend.2008.01.004&lt;/electronic-resource-num&gt;&lt;/record&gt;&lt;/Cite&gt;&lt;/EndNote&gt;</w:instrText>
            </w:r>
            <w:r w:rsidRPr="0009025F">
              <w:rPr>
                <w:rFonts w:ascii="Arial" w:hAnsi="Arial" w:cs="Arial"/>
                <w:color w:val="000000"/>
                <w:sz w:val="18"/>
                <w:szCs w:val="18"/>
              </w:rPr>
              <w:fldChar w:fldCharType="end"/>
            </w:r>
            <w:proofErr w:type="spellStart"/>
            <w:r w:rsidRPr="0009025F">
              <w:rPr>
                <w:rFonts w:ascii="Arial" w:hAnsi="Arial" w:cs="Arial"/>
                <w:b w:val="0"/>
                <w:color w:val="000000"/>
                <w:sz w:val="18"/>
                <w:szCs w:val="18"/>
              </w:rPr>
              <w:t>Hausman</w:t>
            </w:r>
            <w:proofErr w:type="spellEnd"/>
            <w:r w:rsidRPr="0009025F">
              <w:rPr>
                <w:rFonts w:ascii="Arial" w:hAnsi="Arial" w:cs="Arial"/>
                <w:b w:val="0"/>
                <w:color w:val="000000"/>
                <w:sz w:val="18"/>
                <w:szCs w:val="18"/>
              </w:rPr>
              <w:t xml:space="preserve"> et al., 2008. Domestic Animal Endocrinology. vol. 35, 24-34</w:t>
            </w: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ExcludeYear="1"&gt;&lt;Author&gt;Hausman&lt;/Author&gt;&lt;Year&gt;2008&lt;/Year&gt;&lt;RecNum&gt;165&lt;/RecNum&gt;&lt;record&gt;&lt;rec-number&gt;165&lt;/rec-number&gt;&lt;foreign-keys&gt;&lt;key app="EN" db-id="5z2t0sdact2pr6ezx02p2wpis2txdawvspxs"&gt;165&lt;/key&gt;&lt;key app="ENWeb" db-id="THP6XwrtqggAAEtIg-M"&gt;124&lt;/key&gt;&lt;/foreign-keys&gt;&lt;ref-type name="Journal Article"&gt;17&lt;/ref-type&gt;&lt;contributors&gt;&lt;authors&gt;&lt;author&gt;Hausman, G. J.&lt;/author&gt;&lt;author&gt;Barb, C. R.&lt;/author&gt;&lt;author&gt;Dean, R. G.&lt;/author&gt;&lt;/authors&gt;&lt;/contributors&gt;&lt;titles&gt;&lt;title&gt;Patterns of gene expression in pig adipose tissue: Insulin-like growth factor system proteins, neuropeptide Y (NPY), NPY receptors, neurotrophic factors and other secreted factors&lt;/title&gt;&lt;secondary-title&gt;Domestic Animal Endocrinology&lt;/secondary-title&gt;&lt;/titles&gt;&lt;periodical&gt;&lt;full-title&gt;Domestic Animal Endocrinology&lt;/full-title&gt;&lt;/periodical&gt;&lt;pages&gt;24-34&lt;/pages&gt;&lt;volume&gt;35&lt;/volume&gt;&lt;number&gt;1&lt;/number&gt;&lt;dates&gt;&lt;year&gt;2008&lt;/year&gt;&lt;/dates&gt;&lt;isbn&gt;0739-7240&lt;/isbn&gt;&lt;accession-num&gt;WOS:000256938000004&lt;/accession-num&gt;&lt;urls&gt;&lt;related-urls&gt;&lt;url&gt;&amp;lt;Go to ISI&amp;gt;://WOS:000256938000004&lt;/url&gt;&lt;/related-urls&gt;&lt;/urls&gt;&lt;electronic-resource-num&gt;10.1016/j.domaniend.2008.01.004&lt;/electronic-resource-num&gt;&lt;/record&gt;&lt;/Cite&gt;&lt;/EndNote&gt;</w:instrText>
            </w:r>
            <w:r w:rsidRPr="0009025F">
              <w:rPr>
                <w:rFonts w:ascii="Arial" w:hAnsi="Arial" w:cs="Arial"/>
                <w:color w:val="000000"/>
                <w:sz w:val="18"/>
                <w:szCs w:val="18"/>
              </w:rPr>
              <w:fldChar w:fldCharType="end"/>
            </w:r>
          </w:p>
        </w:tc>
        <w:tc>
          <w:tcPr>
            <w:tcW w:w="429"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Research</w:t>
            </w:r>
          </w:p>
        </w:tc>
        <w:tc>
          <w:tcPr>
            <w:tcW w:w="627"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Factors secreted by adipose that might regulate puberty and growth in pigs</w:t>
            </w:r>
          </w:p>
        </w:tc>
        <w:tc>
          <w:tcPr>
            <w:tcW w:w="401"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Outer and middle subcutaneous</w:t>
            </w:r>
          </w:p>
        </w:tc>
        <w:tc>
          <w:tcPr>
            <w:tcW w:w="340"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Pig</w:t>
            </w:r>
          </w:p>
        </w:tc>
        <w:tc>
          <w:tcPr>
            <w:tcW w:w="371"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90, 150, and 210 days</w:t>
            </w:r>
          </w:p>
        </w:tc>
        <w:tc>
          <w:tcPr>
            <w:tcW w:w="680"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cDNA</w:t>
            </w:r>
            <w:proofErr w:type="spellEnd"/>
            <w:r w:rsidRPr="0009025F">
              <w:rPr>
                <w:rFonts w:ascii="Arial" w:hAnsi="Arial" w:cs="Arial"/>
                <w:color w:val="000000"/>
                <w:sz w:val="18"/>
                <w:szCs w:val="18"/>
              </w:rPr>
              <w:t xml:space="preserve"> microarray from 560 pig gene sequences and RT-PCR**</w:t>
            </w:r>
          </w:p>
        </w:tc>
        <w:tc>
          <w:tcPr>
            <w:tcW w:w="555"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Follistatin**</w:t>
            </w:r>
          </w:p>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09025F">
              <w:rPr>
                <w:rFonts w:ascii="Arial" w:hAnsi="Arial" w:cs="Arial"/>
                <w:sz w:val="18"/>
                <w:szCs w:val="18"/>
              </w:rPr>
              <w:t>Relaxin</w:t>
            </w:r>
            <w:proofErr w:type="spellEnd"/>
          </w:p>
        </w:tc>
        <w:tc>
          <w:tcPr>
            <w:tcW w:w="1021" w:type="pct"/>
            <w:gridSpan w:val="2"/>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First study to show Follistatin gene expression in adipose tissue</w:t>
            </w:r>
          </w:p>
        </w:tc>
      </w:tr>
      <w:tr w:rsidR="00C87465" w:rsidRPr="0009025F" w:rsidTr="0009025F">
        <w:trPr>
          <w:trHeight w:val="1095"/>
        </w:trPr>
        <w:tc>
          <w:tcPr>
            <w:cnfStyle w:val="001000000000" w:firstRow="0" w:lastRow="0" w:firstColumn="1" w:lastColumn="0" w:oddVBand="0" w:evenVBand="0" w:oddHBand="0" w:evenHBand="0" w:firstRowFirstColumn="0" w:firstRowLastColumn="0" w:lastRowFirstColumn="0" w:lastRowLastColumn="0"/>
            <w:tcW w:w="576" w:type="pct"/>
            <w:vAlign w:val="center"/>
          </w:tcPr>
          <w:p w:rsidR="00C87465" w:rsidRPr="0009025F" w:rsidRDefault="00C87465" w:rsidP="0009025F">
            <w:pPr>
              <w:jc w:val="center"/>
              <w:rPr>
                <w:rFonts w:ascii="Arial" w:hAnsi="Arial" w:cs="Arial"/>
                <w:b w:val="0"/>
                <w:color w:val="000000"/>
                <w:sz w:val="18"/>
                <w:szCs w:val="18"/>
              </w:rPr>
            </w:pP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ExcludeYear="1"&gt;&lt;Author&gt;Hausman&lt;/Author&gt;&lt;Year&gt;2006&lt;/Year&gt;&lt;RecNum&gt;166&lt;/RecNum&gt;&lt;record&gt;&lt;rec-number&gt;166&lt;/rec-number&gt;&lt;foreign-keys&gt;&lt;key app="EN" db-id="5z2t0sdact2pr6ezx02p2wpis2txdawvspxs"&gt;166&lt;/key&gt;&lt;key app="ENWeb" db-id="THP6XwrtqggAAEtIg-M"&gt;125&lt;/key&gt;&lt;/foreign-keys&gt;&lt;ref-type name="Journal Article"&gt;17&lt;/ref-type&gt;&lt;contributors&gt;&lt;authors&gt;&lt;author&gt;Hausman, G. J.&lt;/author&gt;&lt;author&gt;Poulos, S. P.&lt;/author&gt;&lt;author&gt;Richardson, R. L.&lt;/author&gt;&lt;author&gt;Barb, C. R.&lt;/author&gt;&lt;author&gt;Andacht, T.&lt;/author&gt;&lt;author&gt;Kirk, H. C.&lt;/author&gt;&lt;author&gt;Mynatt, R. L.&lt;/author&gt;&lt;/authors&gt;&lt;/contributors&gt;&lt;titles&gt;&lt;title&gt;Secreted proteins and genes in fetal and neonatal pig adipose tissue and stromal-vascular cells&lt;/title&gt;&lt;secondary-title&gt;Journal of Animal Science&lt;/secondary-title&gt;&lt;/titles&gt;&lt;periodical&gt;&lt;full-title&gt;Journal of Animal Science&lt;/full-title&gt;&lt;/periodical&gt;&lt;pages&gt;1666-1681&lt;/pages&gt;&lt;volume&gt;84&lt;/volume&gt;&lt;number&gt;7&lt;/number&gt;&lt;dates&gt;&lt;year&gt;2006&lt;/year&gt;&lt;/dates&gt;&lt;isbn&gt;0021-8812&lt;/isbn&gt;&lt;accession-num&gt;WOS:000238439000005&lt;/accession-num&gt;&lt;urls&gt;&lt;related-urls&gt;&lt;url&gt;&amp;lt;Go to ISI&amp;gt;://WOS:000238439000005&lt;/url&gt;&lt;/related-urls&gt;&lt;/urls&gt;&lt;electronic-resource-num&gt;10.2527/jas.2005-539&lt;/electronic-resource-num&gt;&lt;/record&gt;&lt;/Cite&gt;&lt;/EndNote&gt;</w:instrText>
            </w:r>
            <w:r w:rsidRPr="0009025F">
              <w:rPr>
                <w:rFonts w:ascii="Arial" w:hAnsi="Arial" w:cs="Arial"/>
                <w:color w:val="000000"/>
                <w:sz w:val="18"/>
                <w:szCs w:val="18"/>
              </w:rPr>
              <w:fldChar w:fldCharType="end"/>
            </w:r>
            <w:proofErr w:type="spellStart"/>
            <w:r w:rsidRPr="0009025F">
              <w:rPr>
                <w:rFonts w:ascii="Arial" w:hAnsi="Arial" w:cs="Arial"/>
                <w:b w:val="0"/>
                <w:color w:val="000000"/>
                <w:sz w:val="18"/>
                <w:szCs w:val="18"/>
              </w:rPr>
              <w:t>Hausman</w:t>
            </w:r>
            <w:proofErr w:type="spellEnd"/>
            <w:r w:rsidRPr="0009025F">
              <w:rPr>
                <w:rFonts w:ascii="Arial" w:hAnsi="Arial" w:cs="Arial"/>
                <w:b w:val="0"/>
                <w:color w:val="000000"/>
                <w:sz w:val="18"/>
                <w:szCs w:val="18"/>
              </w:rPr>
              <w:t xml:space="preserve"> et al., 2006. J. Anim. Sci. vol. 84, 1666-1681</w:t>
            </w: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ExcludeYear="1"&gt;&lt;Author&gt;Hausman&lt;/Author&gt;&lt;Year&gt;2006&lt;/Year&gt;&lt;RecNum&gt;166&lt;/RecNum&gt;&lt;record&gt;&lt;rec-number&gt;166&lt;/rec-number&gt;&lt;foreign-keys&gt;&lt;key app="EN" db-id="5z2t0sdact2pr6ezx02p2wpis2txdawvspxs"&gt;166&lt;/key&gt;&lt;key app="ENWeb" db-id="THP6XwrtqggAAEtIg-M"&gt;125&lt;/key&gt;&lt;/foreign-keys&gt;&lt;ref-type name="Journal Article"&gt;17&lt;/ref-type&gt;&lt;contributors&gt;&lt;authors&gt;&lt;author&gt;Hausman, G. J.&lt;/author&gt;&lt;author&gt;Poulos, S. P.&lt;/author&gt;&lt;author&gt;Richardson, R. L.&lt;/author&gt;&lt;author&gt;Barb, C. R.&lt;/author&gt;&lt;author&gt;Andacht, T.&lt;/author&gt;&lt;author&gt;Kirk, H. C.&lt;/author&gt;&lt;author&gt;Mynatt, R. L.&lt;/author&gt;&lt;/authors&gt;&lt;/contributors&gt;&lt;titles&gt;&lt;title&gt;Secreted proteins and genes in fetal and neonatal pig adipose tissue and stromal-vascular cells&lt;/title&gt;&lt;secondary-title&gt;Journal of Animal Science&lt;/secondary-title&gt;&lt;/titles&gt;&lt;periodical&gt;&lt;full-title&gt;Journal of Animal Science&lt;/full-title&gt;&lt;/periodical&gt;&lt;pages&gt;1666-1681&lt;/pages&gt;&lt;volume&gt;84&lt;/volume&gt;&lt;number&gt;7&lt;/number&gt;&lt;dates&gt;&lt;year&gt;2006&lt;/year&gt;&lt;/dates&gt;&lt;isbn&gt;0021-8812&lt;/isbn&gt;&lt;accession-num&gt;WOS:000238439000005&lt;/accession-num&gt;&lt;urls&gt;&lt;related-urls&gt;&lt;url&gt;&amp;lt;Go to ISI&amp;gt;://WOS:000238439000005&lt;/url&gt;&lt;/related-urls&gt;&lt;/urls&gt;&lt;electronic-resource-num&gt;10.2527/jas.2005-539&lt;/electronic-resource-num&gt;&lt;/record&gt;&lt;/Cite&gt;&lt;/EndNote&gt;</w:instrText>
            </w:r>
            <w:r w:rsidRPr="0009025F">
              <w:rPr>
                <w:rFonts w:ascii="Arial" w:hAnsi="Arial" w:cs="Arial"/>
                <w:color w:val="000000"/>
                <w:sz w:val="18"/>
                <w:szCs w:val="18"/>
              </w:rPr>
              <w:fldChar w:fldCharType="end"/>
            </w:r>
          </w:p>
        </w:tc>
        <w:tc>
          <w:tcPr>
            <w:tcW w:w="429"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Research</w:t>
            </w:r>
          </w:p>
        </w:tc>
        <w:tc>
          <w:tcPr>
            <w:tcW w:w="627"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Factors secreted by adipose that might regulate puberty and growth in pigs</w:t>
            </w:r>
          </w:p>
        </w:tc>
        <w:tc>
          <w:tcPr>
            <w:tcW w:w="401"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Subcutaneous</w:t>
            </w:r>
          </w:p>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40"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Pig</w:t>
            </w:r>
          </w:p>
        </w:tc>
        <w:tc>
          <w:tcPr>
            <w:tcW w:w="371"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Neonatal and fetal (90 and 105 d gestation)</w:t>
            </w:r>
          </w:p>
        </w:tc>
        <w:tc>
          <w:tcPr>
            <w:tcW w:w="680"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cDNA</w:t>
            </w:r>
            <w:proofErr w:type="spellEnd"/>
            <w:r w:rsidRPr="0009025F">
              <w:rPr>
                <w:rFonts w:ascii="Arial" w:hAnsi="Arial" w:cs="Arial"/>
                <w:color w:val="000000"/>
                <w:sz w:val="18"/>
                <w:szCs w:val="18"/>
              </w:rPr>
              <w:t xml:space="preserve"> microarray from 560 pig gene sequences </w:t>
            </w:r>
          </w:p>
        </w:tc>
        <w:tc>
          <w:tcPr>
            <w:tcW w:w="555"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FSH-β</w:t>
            </w:r>
            <w:r w:rsidRPr="0009025F">
              <w:rPr>
                <w:rFonts w:ascii="Arial" w:hAnsi="Arial" w:cs="Arial"/>
                <w:color w:val="000000"/>
                <w:sz w:val="18"/>
                <w:szCs w:val="18"/>
                <w:vertAlign w:val="superscript"/>
              </w:rPr>
              <w:t>2</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LH-β</w:t>
            </w:r>
            <w:r w:rsidRPr="0009025F">
              <w:rPr>
                <w:rFonts w:ascii="Arial" w:hAnsi="Arial" w:cs="Arial"/>
                <w:color w:val="000000"/>
                <w:sz w:val="18"/>
                <w:szCs w:val="18"/>
                <w:vertAlign w:val="superscript"/>
              </w:rPr>
              <w:t>3</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 xml:space="preserve">Follistatin*** </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Relaxin</w:t>
            </w:r>
            <w:proofErr w:type="spellEnd"/>
            <w:r w:rsidRPr="0009025F">
              <w:rPr>
                <w:rFonts w:ascii="Arial" w:hAnsi="Arial" w:cs="Arial"/>
                <w:color w:val="000000"/>
                <w:sz w:val="18"/>
                <w:szCs w:val="18"/>
              </w:rPr>
              <w:t>***</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vertAlign w:val="superscript"/>
              </w:rPr>
            </w:pPr>
            <w:r w:rsidRPr="0009025F">
              <w:rPr>
                <w:rFonts w:ascii="Arial" w:hAnsi="Arial" w:cs="Arial"/>
                <w:color w:val="000000"/>
                <w:sz w:val="18"/>
                <w:szCs w:val="18"/>
              </w:rPr>
              <w:t>CRH</w:t>
            </w:r>
            <w:r w:rsidRPr="0009025F">
              <w:rPr>
                <w:rFonts w:ascii="Arial" w:hAnsi="Arial" w:cs="Arial"/>
                <w:color w:val="000000"/>
                <w:sz w:val="18"/>
                <w:szCs w:val="18"/>
                <w:vertAlign w:val="superscript"/>
              </w:rPr>
              <w:t>4</w:t>
            </w:r>
          </w:p>
        </w:tc>
        <w:tc>
          <w:tcPr>
            <w:tcW w:w="1021" w:type="pct"/>
            <w:gridSpan w:val="2"/>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No effort to validate all transcripts</w:t>
            </w:r>
          </w:p>
        </w:tc>
      </w:tr>
      <w:tr w:rsidR="00C87465" w:rsidRPr="0009025F" w:rsidTr="0009025F">
        <w:trPr>
          <w:trHeight w:val="885"/>
        </w:trPr>
        <w:tc>
          <w:tcPr>
            <w:cnfStyle w:val="001000000000" w:firstRow="0" w:lastRow="0" w:firstColumn="1" w:lastColumn="0" w:oddVBand="0" w:evenVBand="0" w:oddHBand="0" w:evenHBand="0" w:firstRowFirstColumn="0" w:firstRowLastColumn="0" w:lastRowFirstColumn="0" w:lastRowLastColumn="0"/>
            <w:tcW w:w="576" w:type="pct"/>
            <w:vAlign w:val="center"/>
          </w:tcPr>
          <w:p w:rsidR="00C87465" w:rsidRPr="0009025F" w:rsidRDefault="00C87465" w:rsidP="0009025F">
            <w:pPr>
              <w:jc w:val="center"/>
              <w:rPr>
                <w:rFonts w:ascii="Arial" w:hAnsi="Arial" w:cs="Arial"/>
                <w:b w:val="0"/>
                <w:color w:val="000000"/>
                <w:sz w:val="18"/>
                <w:szCs w:val="18"/>
              </w:rPr>
            </w:pP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ExcludeYear="1"&gt;&lt;Author&gt;Barb&lt;/Author&gt;&lt;Year&gt;2005&lt;/Year&gt;&lt;RecNum&gt;188&lt;/RecNum&gt;&lt;record&gt;&lt;rec-number&gt;188&lt;/rec-number&gt;&lt;foreign-keys&gt;&lt;key app="EN" db-id="5z2t0sdact2pr6ezx02p2wpis2txdawvspxs"&gt;188&lt;/key&gt;&lt;key app="ENWeb" db-id="THP6XwrtqggAAEtIg-M"&gt;126&lt;/key&gt;&lt;/foreign-keys&gt;&lt;ref-type name="Journal Article"&gt;17&lt;/ref-type&gt;&lt;contributors&gt;&lt;authors&gt;&lt;author&gt;Barb, C. R.&lt;/author&gt;&lt;author&gt;Hausman, G. J.&lt;/author&gt;&lt;author&gt;Czaja, K.&lt;/author&gt;&lt;/authors&gt;&lt;/contributors&gt;&lt;titles&gt;&lt;title&gt;Leptin: A metabolic signal affecting central regulation of reproduction in the pig&lt;/title&gt;&lt;secondary-title&gt;Domestic Animal Endocrinology&lt;/secondary-title&gt;&lt;/titles&gt;&lt;periodical&gt;&lt;full-title&gt;Domestic Animal Endocrinology&lt;/full-title&gt;&lt;/periodical&gt;&lt;pages&gt;186-192&lt;/pages&gt;&lt;volume&gt;29&lt;/volume&gt;&lt;number&gt;1&lt;/number&gt;&lt;dates&gt;&lt;year&gt;2005&lt;/year&gt;&lt;/dates&gt;&lt;isbn&gt;0739-7240&lt;/isbn&gt;&lt;accession-num&gt;WOS:000229890000015&lt;/accession-num&gt;&lt;urls&gt;&lt;related-urls&gt;&lt;url&gt;&amp;lt;Go to ISI&amp;gt;://WOS:000229890000015&lt;/url&gt;&lt;/related-urls&gt;&lt;/urls&gt;&lt;electronic-resource-num&gt;10.1016/j.domaniend.2005.02.024&lt;/electronic-resource-num&gt;&lt;/record&gt;&lt;/Cite&gt;&lt;/EndNote&gt;</w:instrText>
            </w:r>
            <w:r w:rsidRPr="0009025F">
              <w:rPr>
                <w:rFonts w:ascii="Arial" w:hAnsi="Arial" w:cs="Arial"/>
                <w:color w:val="000000"/>
                <w:sz w:val="18"/>
                <w:szCs w:val="18"/>
              </w:rPr>
              <w:fldChar w:fldCharType="end"/>
            </w:r>
            <w:r w:rsidRPr="0009025F">
              <w:rPr>
                <w:rFonts w:ascii="Arial" w:hAnsi="Arial" w:cs="Arial"/>
                <w:b w:val="0"/>
                <w:color w:val="000000"/>
                <w:sz w:val="18"/>
                <w:szCs w:val="18"/>
              </w:rPr>
              <w:t>Barb et al., 2005. Domestic Animal Endocrinology. vol. 29, 186-192</w:t>
            </w:r>
            <w:r w:rsidRPr="0009025F">
              <w:rPr>
                <w:rFonts w:ascii="Arial" w:hAnsi="Arial" w:cs="Arial"/>
                <w:color w:val="000000"/>
                <w:sz w:val="18"/>
                <w:szCs w:val="18"/>
              </w:rPr>
              <w:fldChar w:fldCharType="begin"/>
            </w:r>
            <w:r w:rsidRPr="0009025F">
              <w:rPr>
                <w:rFonts w:ascii="Arial" w:hAnsi="Arial" w:cs="Arial"/>
                <w:b w:val="0"/>
                <w:color w:val="000000"/>
                <w:sz w:val="18"/>
                <w:szCs w:val="18"/>
              </w:rPr>
              <w:instrText xml:space="preserve"> ADDIN EN.CITE &lt;EndNote&gt;&lt;Cite ExcludeAuth="1" ExcludeYear="1"&gt;&lt;Author&gt;Barb&lt;/Author&gt;&lt;Year&gt;2005&lt;/Year&gt;&lt;RecNum&gt;188&lt;/RecNum&gt;&lt;record&gt;&lt;rec-number&gt;188&lt;/rec-number&gt;&lt;foreign-keys&gt;&lt;key app="EN" db-id="5z2t0sdact2pr6ezx02p2wpis2txdawvspxs"&gt;188&lt;/key&gt;&lt;key app="ENWeb" db-id="THP6XwrtqggAAEtIg-M"&gt;126&lt;/key&gt;&lt;/foreign-keys&gt;&lt;ref-type name="Journal Article"&gt;17&lt;/ref-type&gt;&lt;contributors&gt;&lt;authors&gt;&lt;author&gt;Barb, C. R.&lt;/author&gt;&lt;author&gt;Hausman, G. J.&lt;/author&gt;&lt;author&gt;Czaja, K.&lt;/author&gt;&lt;/authors&gt;&lt;/contributors&gt;&lt;titles&gt;&lt;title&gt;Leptin: A metabolic signal affecting central regulation of reproduction in the pig&lt;/title&gt;&lt;secondary-title&gt;Domestic Animal Endocrinology&lt;/secondary-title&gt;&lt;/titles&gt;&lt;periodical&gt;&lt;full-title&gt;Domestic Animal Endocrinology&lt;/full-title&gt;&lt;/periodical&gt;&lt;pages&gt;186-192&lt;/pages&gt;&lt;volume&gt;29&lt;/volume&gt;&lt;number&gt;1&lt;/number&gt;&lt;dates&gt;&lt;year&gt;2005&lt;/year&gt;&lt;/dates&gt;&lt;isbn&gt;0739-7240&lt;/isbn&gt;&lt;accession-num&gt;WOS:000229890000015&lt;/accession-num&gt;&lt;urls&gt;&lt;related-urls&gt;&lt;url&gt;&amp;lt;Go to ISI&amp;gt;://WOS:000229890000015&lt;/url&gt;&lt;/related-urls&gt;&lt;/urls&gt;&lt;electronic-resource-num&gt;10.1016/j.domaniend.2005.02.024&lt;/electronic-resource-num&gt;&lt;/record&gt;&lt;/Cite&gt;&lt;/EndNote&gt;</w:instrText>
            </w:r>
            <w:r w:rsidRPr="0009025F">
              <w:rPr>
                <w:rFonts w:ascii="Arial" w:hAnsi="Arial" w:cs="Arial"/>
                <w:color w:val="000000"/>
                <w:sz w:val="18"/>
                <w:szCs w:val="18"/>
              </w:rPr>
              <w:fldChar w:fldCharType="end"/>
            </w:r>
          </w:p>
        </w:tc>
        <w:tc>
          <w:tcPr>
            <w:tcW w:w="429"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Review</w:t>
            </w:r>
          </w:p>
        </w:tc>
        <w:tc>
          <w:tcPr>
            <w:tcW w:w="627"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Leptin and its effects on reproduction in the pig</w:t>
            </w:r>
          </w:p>
        </w:tc>
        <w:tc>
          <w:tcPr>
            <w:tcW w:w="401"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Not stated</w:t>
            </w:r>
          </w:p>
        </w:tc>
        <w:tc>
          <w:tcPr>
            <w:tcW w:w="340"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Pig</w:t>
            </w:r>
          </w:p>
        </w:tc>
        <w:tc>
          <w:tcPr>
            <w:tcW w:w="371" w:type="pct"/>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Not stated</w:t>
            </w:r>
          </w:p>
        </w:tc>
        <w:tc>
          <w:tcPr>
            <w:tcW w:w="680" w:type="pct"/>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Microarray analysis</w:t>
            </w:r>
          </w:p>
        </w:tc>
        <w:tc>
          <w:tcPr>
            <w:tcW w:w="555" w:type="pct"/>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FSH-β</w:t>
            </w:r>
            <w:r w:rsidRPr="0009025F">
              <w:rPr>
                <w:rFonts w:ascii="Arial" w:hAnsi="Arial" w:cs="Arial"/>
                <w:color w:val="000000"/>
                <w:sz w:val="18"/>
                <w:szCs w:val="18"/>
                <w:vertAlign w:val="superscript"/>
              </w:rPr>
              <w:t>2</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LH-β</w:t>
            </w:r>
            <w:r w:rsidRPr="0009025F">
              <w:rPr>
                <w:rFonts w:ascii="Arial" w:hAnsi="Arial" w:cs="Arial"/>
                <w:color w:val="000000"/>
                <w:sz w:val="18"/>
                <w:szCs w:val="18"/>
                <w:vertAlign w:val="superscript"/>
              </w:rPr>
              <w:t>3</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Fallotein</w:t>
            </w:r>
            <w:proofErr w:type="spellEnd"/>
            <w:r w:rsidRPr="0009025F">
              <w:rPr>
                <w:rFonts w:ascii="Arial" w:hAnsi="Arial" w:cs="Arial"/>
                <w:color w:val="000000"/>
                <w:sz w:val="18"/>
                <w:szCs w:val="18"/>
              </w:rPr>
              <w:t>*</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CRH</w:t>
            </w:r>
            <w:r w:rsidRPr="0009025F">
              <w:rPr>
                <w:rFonts w:ascii="Arial" w:hAnsi="Arial" w:cs="Arial"/>
                <w:color w:val="000000"/>
                <w:sz w:val="18"/>
                <w:szCs w:val="18"/>
                <w:vertAlign w:val="superscript"/>
              </w:rPr>
              <w:t>4</w:t>
            </w:r>
          </w:p>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vertAlign w:val="superscript"/>
              </w:rPr>
            </w:pPr>
            <w:r w:rsidRPr="0009025F">
              <w:rPr>
                <w:rFonts w:ascii="Arial" w:hAnsi="Arial" w:cs="Arial"/>
                <w:color w:val="000000"/>
                <w:sz w:val="18"/>
                <w:szCs w:val="18"/>
              </w:rPr>
              <w:t>CGA</w:t>
            </w:r>
            <w:r w:rsidRPr="0009025F">
              <w:rPr>
                <w:rFonts w:ascii="Arial" w:hAnsi="Arial" w:cs="Arial"/>
                <w:color w:val="000000"/>
                <w:sz w:val="18"/>
                <w:szCs w:val="18"/>
                <w:vertAlign w:val="superscript"/>
              </w:rPr>
              <w:t>6</w:t>
            </w:r>
          </w:p>
        </w:tc>
        <w:tc>
          <w:tcPr>
            <w:tcW w:w="1021" w:type="pct"/>
            <w:gridSpan w:val="2"/>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Tabular data only; no discussion or mention of implications</w:t>
            </w:r>
          </w:p>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87465" w:rsidRPr="0009025F" w:rsidTr="0009025F">
        <w:trPr>
          <w:trHeight w:val="672"/>
        </w:trPr>
        <w:tc>
          <w:tcPr>
            <w:cnfStyle w:val="001000000000" w:firstRow="0" w:lastRow="0" w:firstColumn="1" w:lastColumn="0" w:oddVBand="0" w:evenVBand="0" w:oddHBand="0" w:evenHBand="0" w:firstRowFirstColumn="0" w:firstRowLastColumn="0" w:lastRowFirstColumn="0" w:lastRowLastColumn="0"/>
            <w:tcW w:w="576" w:type="pct"/>
            <w:tcBorders>
              <w:bottom w:val="nil"/>
            </w:tcBorders>
            <w:vAlign w:val="center"/>
          </w:tcPr>
          <w:p w:rsidR="00C87465" w:rsidRPr="0009025F" w:rsidRDefault="00C87465" w:rsidP="0009025F">
            <w:pPr>
              <w:spacing w:line="480" w:lineRule="auto"/>
              <w:contextualSpacing/>
              <w:jc w:val="center"/>
              <w:rPr>
                <w:rFonts w:ascii="Arial" w:hAnsi="Arial" w:cs="Arial"/>
                <w:sz w:val="18"/>
                <w:szCs w:val="18"/>
              </w:rPr>
            </w:pPr>
          </w:p>
        </w:tc>
        <w:tc>
          <w:tcPr>
            <w:tcW w:w="429" w:type="pct"/>
            <w:tcBorders>
              <w:bottom w:val="nil"/>
            </w:tcBorders>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627" w:type="pct"/>
            <w:tcBorders>
              <w:bottom w:val="nil"/>
            </w:tcBorders>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01" w:type="pct"/>
            <w:tcBorders>
              <w:bottom w:val="nil"/>
            </w:tcBorders>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Preadipocyte</w:t>
            </w:r>
            <w:proofErr w:type="spellEnd"/>
            <w:r w:rsidRPr="0009025F">
              <w:rPr>
                <w:rFonts w:ascii="Arial" w:hAnsi="Arial" w:cs="Arial"/>
                <w:color w:val="000000"/>
                <w:sz w:val="18"/>
                <w:szCs w:val="18"/>
              </w:rPr>
              <w:t xml:space="preserve"> cell-cultured media</w:t>
            </w:r>
          </w:p>
        </w:tc>
        <w:tc>
          <w:tcPr>
            <w:tcW w:w="340" w:type="pct"/>
            <w:tcBorders>
              <w:bottom w:val="nil"/>
            </w:tcBorders>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Bryde’s</w:t>
            </w:r>
            <w:proofErr w:type="spellEnd"/>
            <w:r w:rsidRPr="0009025F">
              <w:rPr>
                <w:rFonts w:ascii="Arial" w:hAnsi="Arial" w:cs="Arial"/>
                <w:color w:val="000000"/>
                <w:sz w:val="18"/>
                <w:szCs w:val="18"/>
              </w:rPr>
              <w:t xml:space="preserve"> whale</w:t>
            </w:r>
          </w:p>
        </w:tc>
        <w:tc>
          <w:tcPr>
            <w:tcW w:w="371" w:type="pct"/>
            <w:tcBorders>
              <w:bottom w:val="nil"/>
            </w:tcBorders>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Not Stated</w:t>
            </w:r>
          </w:p>
        </w:tc>
        <w:tc>
          <w:tcPr>
            <w:tcW w:w="680" w:type="pct"/>
            <w:tcBorders>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Proteomic analysis of cell culture media</w:t>
            </w:r>
          </w:p>
        </w:tc>
        <w:tc>
          <w:tcPr>
            <w:tcW w:w="555" w:type="pct"/>
            <w:tcBorders>
              <w:bottom w:val="nil"/>
            </w:tcBorders>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roofErr w:type="spellStart"/>
            <w:r w:rsidRPr="0009025F">
              <w:rPr>
                <w:rFonts w:ascii="Arial" w:hAnsi="Arial" w:cs="Arial"/>
                <w:color w:val="000000"/>
                <w:sz w:val="18"/>
                <w:szCs w:val="18"/>
              </w:rPr>
              <w:t>Relaxin</w:t>
            </w:r>
            <w:proofErr w:type="spellEnd"/>
          </w:p>
        </w:tc>
        <w:tc>
          <w:tcPr>
            <w:tcW w:w="1021" w:type="pct"/>
            <w:gridSpan w:val="2"/>
            <w:tcBorders>
              <w:bottom w:val="nil"/>
            </w:tcBorders>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87465" w:rsidRPr="0009025F" w:rsidTr="0009025F">
        <w:trPr>
          <w:trHeight w:val="285"/>
        </w:trPr>
        <w:tc>
          <w:tcPr>
            <w:cnfStyle w:val="001000000000" w:firstRow="0" w:lastRow="0" w:firstColumn="1" w:lastColumn="0" w:oddVBand="0" w:evenVBand="0" w:oddHBand="0" w:evenHBand="0" w:firstRowFirstColumn="0" w:firstRowLastColumn="0" w:lastRowFirstColumn="0" w:lastRowLastColumn="0"/>
            <w:tcW w:w="576" w:type="pct"/>
            <w:tcBorders>
              <w:top w:val="nil"/>
              <w:bottom w:val="nil"/>
            </w:tcBorders>
            <w:vAlign w:val="center"/>
          </w:tcPr>
          <w:p w:rsidR="00C87465" w:rsidRPr="0009025F" w:rsidRDefault="00C87465" w:rsidP="0009025F">
            <w:pPr>
              <w:spacing w:line="480" w:lineRule="auto"/>
              <w:contextualSpacing/>
              <w:jc w:val="center"/>
              <w:rPr>
                <w:rFonts w:ascii="Arial" w:hAnsi="Arial" w:cs="Arial"/>
                <w:sz w:val="18"/>
                <w:szCs w:val="18"/>
              </w:rPr>
            </w:pPr>
          </w:p>
        </w:tc>
        <w:tc>
          <w:tcPr>
            <w:tcW w:w="429" w:type="pct"/>
            <w:tcBorders>
              <w:top w:val="nil"/>
              <w:bottom w:val="nil"/>
            </w:tcBorders>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627" w:type="pct"/>
            <w:tcBorders>
              <w:top w:val="nil"/>
              <w:bottom w:val="nil"/>
            </w:tcBorders>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401" w:type="pct"/>
            <w:tcBorders>
              <w:top w:val="nil"/>
              <w:bottom w:val="nil"/>
            </w:tcBorders>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340" w:type="pct"/>
            <w:tcBorders>
              <w:top w:val="nil"/>
              <w:bottom w:val="nil"/>
            </w:tcBorders>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Goat</w:t>
            </w:r>
          </w:p>
        </w:tc>
        <w:tc>
          <w:tcPr>
            <w:tcW w:w="371"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Not Stated</w:t>
            </w:r>
          </w:p>
        </w:tc>
        <w:tc>
          <w:tcPr>
            <w:tcW w:w="680"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Proteomic analysis of cell culture media</w:t>
            </w:r>
          </w:p>
        </w:tc>
        <w:tc>
          <w:tcPr>
            <w:tcW w:w="555" w:type="pct"/>
            <w:tcBorders>
              <w:top w:val="nil"/>
              <w:bottom w:val="nil"/>
            </w:tcBorders>
            <w:vAlign w:val="center"/>
          </w:tcPr>
          <w:p w:rsidR="00C87465" w:rsidRPr="0009025F" w:rsidRDefault="00C87465" w:rsidP="0009025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Prolactin</w:t>
            </w:r>
          </w:p>
        </w:tc>
        <w:tc>
          <w:tcPr>
            <w:tcW w:w="1021" w:type="pct"/>
            <w:gridSpan w:val="2"/>
            <w:tcBorders>
              <w:top w:val="nil"/>
              <w:bottom w:val="nil"/>
            </w:tcBorders>
            <w:vAlign w:val="center"/>
          </w:tcPr>
          <w:p w:rsidR="00C87465" w:rsidRPr="0009025F" w:rsidRDefault="00C87465" w:rsidP="0009025F">
            <w:pPr>
              <w:spacing w:line="480" w:lineRule="auto"/>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r>
      <w:tr w:rsidR="00C87465" w:rsidRPr="0009025F" w:rsidTr="0009025F">
        <w:tc>
          <w:tcPr>
            <w:cnfStyle w:val="001000000000" w:firstRow="0" w:lastRow="0" w:firstColumn="1" w:lastColumn="0" w:oddVBand="0" w:evenVBand="0" w:oddHBand="0" w:evenHBand="0" w:firstRowFirstColumn="0" w:firstRowLastColumn="0" w:lastRowFirstColumn="0" w:lastRowLastColumn="0"/>
            <w:tcW w:w="576" w:type="pct"/>
            <w:tcBorders>
              <w:top w:val="nil"/>
              <w:bottom w:val="nil"/>
            </w:tcBorders>
            <w:vAlign w:val="center"/>
          </w:tcPr>
          <w:p w:rsidR="00C87465" w:rsidRPr="0009025F" w:rsidRDefault="00C87465" w:rsidP="0009025F">
            <w:pPr>
              <w:contextualSpacing/>
              <w:jc w:val="center"/>
              <w:rPr>
                <w:rFonts w:ascii="Arial" w:hAnsi="Arial" w:cs="Arial"/>
                <w:b w:val="0"/>
                <w:sz w:val="18"/>
                <w:szCs w:val="18"/>
              </w:rPr>
            </w:pPr>
            <w:r w:rsidRPr="0009025F">
              <w:rPr>
                <w:rFonts w:ascii="Arial" w:hAnsi="Arial" w:cs="Arial"/>
                <w:b w:val="0"/>
                <w:sz w:val="18"/>
                <w:szCs w:val="18"/>
              </w:rPr>
              <w:t xml:space="preserve">Flanagan et al., 2009. J </w:t>
            </w:r>
            <w:proofErr w:type="spellStart"/>
            <w:r w:rsidRPr="0009025F">
              <w:rPr>
                <w:rFonts w:ascii="Arial" w:hAnsi="Arial" w:cs="Arial"/>
                <w:b w:val="0"/>
                <w:sz w:val="18"/>
                <w:szCs w:val="18"/>
              </w:rPr>
              <w:t>Clin</w:t>
            </w:r>
            <w:proofErr w:type="spellEnd"/>
            <w:r w:rsidRPr="0009025F">
              <w:rPr>
                <w:rFonts w:ascii="Arial" w:hAnsi="Arial" w:cs="Arial"/>
                <w:b w:val="0"/>
                <w:sz w:val="18"/>
                <w:szCs w:val="18"/>
              </w:rPr>
              <w:t xml:space="preserve"> </w:t>
            </w:r>
            <w:proofErr w:type="spellStart"/>
            <w:r w:rsidRPr="0009025F">
              <w:rPr>
                <w:rFonts w:ascii="Arial" w:hAnsi="Arial" w:cs="Arial"/>
                <w:b w:val="0"/>
                <w:sz w:val="18"/>
                <w:szCs w:val="18"/>
              </w:rPr>
              <w:t>Endocrinol</w:t>
            </w:r>
            <w:proofErr w:type="spellEnd"/>
            <w:r w:rsidRPr="0009025F">
              <w:rPr>
                <w:rFonts w:ascii="Arial" w:hAnsi="Arial" w:cs="Arial"/>
                <w:b w:val="0"/>
                <w:sz w:val="18"/>
                <w:szCs w:val="18"/>
              </w:rPr>
              <w:t xml:space="preserve"> </w:t>
            </w:r>
            <w:proofErr w:type="spellStart"/>
            <w:r w:rsidRPr="0009025F">
              <w:rPr>
                <w:rFonts w:ascii="Arial" w:hAnsi="Arial" w:cs="Arial"/>
                <w:b w:val="0"/>
                <w:sz w:val="18"/>
                <w:szCs w:val="18"/>
              </w:rPr>
              <w:t>Metab</w:t>
            </w:r>
            <w:proofErr w:type="spellEnd"/>
            <w:r w:rsidRPr="0009025F">
              <w:rPr>
                <w:rFonts w:ascii="Arial" w:hAnsi="Arial" w:cs="Arial"/>
                <w:b w:val="0"/>
                <w:sz w:val="18"/>
                <w:szCs w:val="18"/>
              </w:rPr>
              <w:t>. vol. 94, 3003-3009</w:t>
            </w:r>
            <w:r w:rsidRPr="0009025F">
              <w:rPr>
                <w:rFonts w:ascii="Arial" w:hAnsi="Arial" w:cs="Arial"/>
                <w:sz w:val="18"/>
                <w:szCs w:val="18"/>
              </w:rPr>
              <w:fldChar w:fldCharType="begin"/>
            </w:r>
            <w:r w:rsidRPr="0009025F">
              <w:rPr>
                <w:rFonts w:ascii="Arial" w:hAnsi="Arial" w:cs="Arial"/>
                <w:sz w:val="18"/>
                <w:szCs w:val="18"/>
              </w:rPr>
              <w:instrText xml:space="preserve"> ADDIN EN.CITE &lt;EndNote&gt;&lt;Cite ExcludeAuth="1" ExcludeYear="1"&gt;&lt;Author&gt;Flanagan&lt;/Author&gt;&lt;Year&gt;2009&lt;/Year&gt;&lt;RecNum&gt;235&lt;/RecNum&gt;&lt;record&gt;&lt;rec-number&gt;235&lt;/rec-number&gt;&lt;foreign-keys&gt;&lt;key app="EN" db-id="5z2t0sdact2pr6ezx02p2wpis2txdawvspxs"&gt;235&lt;/key&gt;&lt;/foreign-keys&gt;&lt;ref-type name="Journal Article"&gt;17&lt;/ref-type&gt;&lt;contributors&gt;&lt;authors&gt;&lt;author&gt;Flanagan, J.N.&lt;/author&gt;&lt;author&gt;Linder, K.&lt;/author&gt;&lt;author&gt;Mejhert, N.&lt;/author&gt;&lt;author&gt;Dungner, E.&lt;/author&gt;&lt;author&gt;Wahlen, K.&lt;/author&gt;&lt;author&gt;Decaunes, P.&lt;/author&gt;&lt;author&gt;Ryden, M.&lt;/author&gt;&lt;author&gt;Bjorklund, P.&lt;/author&gt;&lt;author&gt;Arver, S.&lt;/author&gt;&lt;author&gt;Bhasin, S.&lt;/author&gt;&lt;/authors&gt;&lt;/contributors&gt;&lt;titles&gt;&lt;title&gt;Role of follistatin in promoting adipogenesis in women&lt;/title&gt;&lt;secondary-title&gt;Journal of Clinical Endocrinology &amp;amp; Metabolism&lt;/secondary-title&gt;&lt;/titles&gt;&lt;periodical&gt;&lt;full-title&gt;Journal of Clinical Endocrinology &amp;amp; Metabolism&lt;/full-title&gt;&lt;/periodical&gt;&lt;pages&gt;3003&lt;/pages&gt;&lt;volume&gt;94&lt;/volume&gt;&lt;number&gt;8&lt;/number&gt;&lt;dates&gt;&lt;year&gt;2009&lt;/year&gt;&lt;/dates&gt;&lt;urls&gt;&lt;/urls&gt;&lt;/record&gt;&lt;/Cite&gt;&lt;Cite ExcludeAuth="1" ExcludeYear="1"&gt;&lt;Author&gt;Flanagan&lt;/Author&gt;&lt;Year&gt;2009&lt;/Year&gt;&lt;RecNum&gt;235&lt;/RecNum&gt;&lt;record&gt;&lt;rec-number&gt;235&lt;/rec-number&gt;&lt;foreign-keys&gt;&lt;key app="EN" db-id="5z2t0sdact2pr6ezx02p2wpis2txdawvspxs"&gt;235&lt;/key&gt;&lt;/foreign-keys&gt;&lt;ref-type name="Journal Article"&gt;17&lt;/ref-type&gt;&lt;contributors&gt;&lt;authors&gt;&lt;author&gt;Flanagan, J.N.&lt;/author&gt;&lt;author&gt;Linder, K.&lt;/author&gt;&lt;author&gt;Mejhert, N.&lt;/author&gt;&lt;author&gt;Dungner, E.&lt;/author&gt;&lt;author&gt;Wahlen, K.&lt;/author&gt;&lt;author&gt;Decaunes, P.&lt;/author&gt;&lt;author&gt;Ryden, M.&lt;/author&gt;&lt;author&gt;Bjorklund, P.&lt;/author&gt;&lt;author&gt;Arver, S.&lt;/author&gt;&lt;author&gt;Bhasin, S.&lt;/author&gt;&lt;/authors&gt;&lt;/contributors&gt;&lt;titles&gt;&lt;title&gt;Role of follistatin in promoting adipogenesis in women&lt;/title&gt;&lt;secondary-title&gt;Journal of Clinical Endocrinology &amp;amp; Metabolism&lt;/secondary-title&gt;&lt;/titles&gt;&lt;periodical&gt;&lt;full-title&gt;Journal of Clinical Endocrinology &amp;amp; Metabolism&lt;/full-title&gt;&lt;/periodical&gt;&lt;pages&gt;3003&lt;/pages&gt;&lt;volume&gt;94&lt;/volume&gt;&lt;number&gt;8&lt;/number&gt;&lt;dates&gt;&lt;year&gt;2009&lt;/year&gt;&lt;/dates&gt;&lt;urls&gt;&lt;/urls&gt;&lt;/record&gt;&lt;/Cite&gt;&lt;/EndNote&gt;</w:instrText>
            </w:r>
            <w:r w:rsidRPr="0009025F">
              <w:rPr>
                <w:rFonts w:ascii="Arial" w:hAnsi="Arial" w:cs="Arial"/>
                <w:sz w:val="18"/>
                <w:szCs w:val="18"/>
              </w:rPr>
              <w:fldChar w:fldCharType="end"/>
            </w:r>
            <w:r w:rsidRPr="0009025F">
              <w:rPr>
                <w:rFonts w:ascii="Arial" w:hAnsi="Arial" w:cs="Arial"/>
                <w:sz w:val="18"/>
                <w:szCs w:val="18"/>
              </w:rPr>
              <w:fldChar w:fldCharType="begin"/>
            </w:r>
            <w:r w:rsidRPr="0009025F">
              <w:rPr>
                <w:rFonts w:ascii="Arial" w:hAnsi="Arial" w:cs="Arial"/>
                <w:b w:val="0"/>
                <w:sz w:val="18"/>
                <w:szCs w:val="18"/>
              </w:rPr>
              <w:instrText xml:space="preserve"> ADDIN EN.CITE &lt;EndNote&gt;&lt;Cite ExcludeAuth="1" ExcludeYear="1"&gt;&lt;RecNum&gt;235&lt;/RecNum&gt;&lt;record&gt;&lt;rec-number&gt;235&lt;/rec-number&gt;&lt;foreign-keys&gt;&lt;key app="EN" db-id="5z2t0sdact2pr6ezx02p2wpis2txdawvspxs"&gt;235&lt;/key&gt;&lt;/foreign-keys&gt;&lt;ref-type name="Journal Article"&gt;17&lt;/ref-type&gt;&lt;contributors&gt;&lt;authors&gt;&lt;author&gt;Flanagan, J.N.&lt;/author&gt;&lt;author&gt;Linder, K.&lt;/author&gt;&lt;author&gt;Mejhert, N.&lt;/author&gt;&lt;author&gt;Dungner, E.&lt;/author&gt;&lt;author&gt;Wahlen, K.&lt;/author&gt;&lt;author&gt;Decaunes, P.&lt;/author&gt;&lt;author&gt;Ryden, M.&lt;/author&gt;&lt;author&gt;Bjorklund, P.&lt;/author&gt;&lt;author&gt;Arver, S.&lt;/author&gt;&lt;author&gt;Bhasin, S.&lt;/author&gt;&lt;/authors&gt;&lt;/contributors&gt;&lt;titles&gt;&lt;title&gt;Role of follistatin in promoting adipogenesis in women&lt;/title&gt;&lt;secondary-title&gt;Journal of Clinical Endocrinology &amp;amp; Metabolism&lt;/secondary-title&gt;&lt;/titles&gt;&lt;periodical&gt;&lt;full-title&gt;Journal of Clinical Endocrinology &amp;amp; Metabolism&lt;/full-title&gt;&lt;/periodical&gt;&lt;pages&gt;3003&lt;/pages&gt;&lt;volume&gt;94&lt;/volume&gt;&lt;number&gt;8&lt;/number&gt;&lt;dates&gt;&lt;year&gt;2009&lt;/year&gt;&lt;/dates&gt;&lt;urls&gt;&lt;/urls&gt;&lt;/record&gt;&lt;/Cite&gt;&lt;Cite ExcludeAuth="1" ExcludeYear="1"&gt;&lt;RecNum&gt;235&lt;/RecNum&gt;&lt;record&gt;&lt;rec-number&gt;235&lt;/rec-number&gt;&lt;foreign-keys&gt;&lt;key app="EN" db-id="5z2t0sdact2pr6ezx02p2wpis2txdawvspxs"&gt;235&lt;/key&gt;&lt;/foreign-keys&gt;&lt;ref-type name="Journal Article"&gt;17&lt;/ref-type&gt;&lt;contributors&gt;&lt;authors&gt;&lt;author&gt;Flanagan, J.N.&lt;/author&gt;&lt;author&gt;Linder, K.&lt;/author&gt;&lt;author&gt;Mejhert, N.&lt;/author&gt;&lt;author&gt;Dungner, E.&lt;/author&gt;&lt;author&gt;Wahlen, K.&lt;/author&gt;&lt;author&gt;Decaunes, P.&lt;/author&gt;&lt;author&gt;Ryden, M.&lt;/author&gt;&lt;author&gt;Bjorklund, P.&lt;/author&gt;&lt;author&gt;Arver, S.&lt;/author&gt;&lt;author&gt;Bhasin, S.&lt;/author&gt;&lt;/authors&gt;&lt;/contributors&gt;&lt;titles&gt;&lt;title&gt;Role of follistatin in promoting adipogenesis in women&lt;/title&gt;&lt;secondary-title&gt;Journal of Clinical Endocrinology &amp;amp; Metabolism&lt;/secondary-title&gt;&lt;/titles&gt;&lt;periodical&gt;&lt;full-title&gt;Journal of Clinical Endocrinology &amp;amp; Metabolism&lt;/full-title&gt;&lt;/periodical&gt;&lt;pages&gt;3003&lt;/pages&gt;&lt;volume&gt;94&lt;/volume&gt;&lt;number&gt;8&lt;/number&gt;&lt;dates&gt;&lt;year&gt;2009&lt;/year&gt;&lt;/dates&gt;&lt;urls&gt;&lt;/urls&gt;&lt;/record&gt;&lt;/Cite&gt;&lt;/EndNote&gt;</w:instrText>
            </w:r>
            <w:r w:rsidRPr="0009025F">
              <w:rPr>
                <w:rFonts w:ascii="Arial" w:hAnsi="Arial" w:cs="Arial"/>
                <w:sz w:val="18"/>
                <w:szCs w:val="18"/>
              </w:rPr>
              <w:fldChar w:fldCharType="end"/>
            </w:r>
          </w:p>
        </w:tc>
        <w:tc>
          <w:tcPr>
            <w:tcW w:w="429"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Research</w:t>
            </w:r>
          </w:p>
        </w:tc>
        <w:tc>
          <w:tcPr>
            <w:tcW w:w="627"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Role of follistatin in adipose tissue</w:t>
            </w:r>
          </w:p>
        </w:tc>
        <w:tc>
          <w:tcPr>
            <w:tcW w:w="401"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 xml:space="preserve">Subcutaneous and </w:t>
            </w:r>
            <w:proofErr w:type="spellStart"/>
            <w:r w:rsidRPr="0009025F">
              <w:rPr>
                <w:rFonts w:ascii="Arial" w:hAnsi="Arial" w:cs="Arial"/>
                <w:sz w:val="18"/>
                <w:szCs w:val="18"/>
              </w:rPr>
              <w:t>omental</w:t>
            </w:r>
            <w:proofErr w:type="spellEnd"/>
          </w:p>
        </w:tc>
        <w:tc>
          <w:tcPr>
            <w:tcW w:w="340"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Human</w:t>
            </w:r>
          </w:p>
        </w:tc>
        <w:tc>
          <w:tcPr>
            <w:tcW w:w="371"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Middle aged (average 40)</w:t>
            </w:r>
          </w:p>
        </w:tc>
        <w:tc>
          <w:tcPr>
            <w:tcW w:w="680"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roofErr w:type="spellStart"/>
            <w:r w:rsidRPr="0009025F">
              <w:rPr>
                <w:rFonts w:ascii="Arial" w:hAnsi="Arial" w:cs="Arial"/>
                <w:sz w:val="18"/>
                <w:szCs w:val="18"/>
              </w:rPr>
              <w:t>qPCR</w:t>
            </w:r>
            <w:proofErr w:type="spellEnd"/>
            <w:r w:rsidRPr="0009025F">
              <w:rPr>
                <w:rFonts w:ascii="Arial" w:hAnsi="Arial" w:cs="Arial"/>
                <w:sz w:val="18"/>
                <w:szCs w:val="18"/>
              </w:rPr>
              <w:t xml:space="preserve"> and Western Blot</w:t>
            </w:r>
          </w:p>
        </w:tc>
        <w:tc>
          <w:tcPr>
            <w:tcW w:w="555" w:type="pct"/>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Follistatin</w:t>
            </w:r>
          </w:p>
        </w:tc>
        <w:tc>
          <w:tcPr>
            <w:tcW w:w="1021" w:type="pct"/>
            <w:gridSpan w:val="2"/>
            <w:tcBorders>
              <w:top w:val="nil"/>
              <w:bottom w:val="nil"/>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 xml:space="preserve">WAT secreted follistatin in vitro, mRNA levels higher in subcutaneous than </w:t>
            </w:r>
            <w:proofErr w:type="spellStart"/>
            <w:r w:rsidRPr="0009025F">
              <w:rPr>
                <w:rFonts w:ascii="Arial" w:hAnsi="Arial" w:cs="Arial"/>
                <w:sz w:val="18"/>
                <w:szCs w:val="18"/>
              </w:rPr>
              <w:t>omental</w:t>
            </w:r>
            <w:proofErr w:type="spellEnd"/>
          </w:p>
        </w:tc>
      </w:tr>
      <w:tr w:rsidR="00C87465" w:rsidRPr="0009025F" w:rsidTr="0009025F">
        <w:trPr>
          <w:trHeight w:val="1023"/>
        </w:trPr>
        <w:tc>
          <w:tcPr>
            <w:cnfStyle w:val="001000000000" w:firstRow="0" w:lastRow="0" w:firstColumn="1" w:lastColumn="0" w:oddVBand="0" w:evenVBand="0" w:oddHBand="0" w:evenHBand="0" w:firstRowFirstColumn="0" w:firstRowLastColumn="0" w:lastRowFirstColumn="0" w:lastRowLastColumn="0"/>
            <w:tcW w:w="576" w:type="pct"/>
            <w:tcBorders>
              <w:top w:val="nil"/>
              <w:bottom w:val="single" w:sz="4" w:space="0" w:color="auto"/>
            </w:tcBorders>
            <w:vAlign w:val="center"/>
          </w:tcPr>
          <w:p w:rsidR="00C87465" w:rsidRPr="0009025F" w:rsidRDefault="00C87465" w:rsidP="0009025F">
            <w:pPr>
              <w:contextualSpacing/>
              <w:jc w:val="center"/>
              <w:rPr>
                <w:rFonts w:ascii="Arial" w:hAnsi="Arial" w:cs="Arial"/>
                <w:b w:val="0"/>
                <w:sz w:val="18"/>
                <w:szCs w:val="18"/>
              </w:rPr>
            </w:pPr>
            <w:r w:rsidRPr="0009025F">
              <w:rPr>
                <w:rFonts w:ascii="Arial" w:hAnsi="Arial" w:cs="Arial"/>
                <w:b w:val="0"/>
                <w:sz w:val="18"/>
                <w:szCs w:val="18"/>
              </w:rPr>
              <w:lastRenderedPageBreak/>
              <w:t xml:space="preserve">Zinger et al., 2003. J </w:t>
            </w:r>
            <w:proofErr w:type="spellStart"/>
            <w:r w:rsidRPr="0009025F">
              <w:rPr>
                <w:rFonts w:ascii="Arial" w:hAnsi="Arial" w:cs="Arial"/>
                <w:b w:val="0"/>
                <w:sz w:val="18"/>
                <w:szCs w:val="18"/>
              </w:rPr>
              <w:t>Clin</w:t>
            </w:r>
            <w:proofErr w:type="spellEnd"/>
            <w:r w:rsidRPr="0009025F">
              <w:rPr>
                <w:rFonts w:ascii="Arial" w:hAnsi="Arial" w:cs="Arial"/>
                <w:b w:val="0"/>
                <w:sz w:val="18"/>
                <w:szCs w:val="18"/>
              </w:rPr>
              <w:t xml:space="preserve"> </w:t>
            </w:r>
            <w:proofErr w:type="spellStart"/>
            <w:r w:rsidRPr="0009025F">
              <w:rPr>
                <w:rFonts w:ascii="Arial" w:hAnsi="Arial" w:cs="Arial"/>
                <w:b w:val="0"/>
                <w:sz w:val="18"/>
                <w:szCs w:val="18"/>
              </w:rPr>
              <w:t>Endocrinol</w:t>
            </w:r>
            <w:proofErr w:type="spellEnd"/>
            <w:r w:rsidRPr="0009025F">
              <w:rPr>
                <w:rFonts w:ascii="Arial" w:hAnsi="Arial" w:cs="Arial"/>
                <w:b w:val="0"/>
                <w:sz w:val="18"/>
                <w:szCs w:val="18"/>
              </w:rPr>
              <w:t xml:space="preserve"> </w:t>
            </w:r>
            <w:proofErr w:type="spellStart"/>
            <w:r w:rsidRPr="0009025F">
              <w:rPr>
                <w:rFonts w:ascii="Arial" w:hAnsi="Arial" w:cs="Arial"/>
                <w:b w:val="0"/>
                <w:sz w:val="18"/>
                <w:szCs w:val="18"/>
              </w:rPr>
              <w:t>Metab</w:t>
            </w:r>
            <w:proofErr w:type="spellEnd"/>
            <w:r w:rsidRPr="0009025F">
              <w:rPr>
                <w:rFonts w:ascii="Arial" w:hAnsi="Arial" w:cs="Arial"/>
                <w:b w:val="0"/>
                <w:sz w:val="18"/>
                <w:szCs w:val="18"/>
              </w:rPr>
              <w:t>. vol. 88, 689-696</w:t>
            </w:r>
            <w:r w:rsidRPr="0009025F">
              <w:rPr>
                <w:rFonts w:ascii="Arial" w:hAnsi="Arial" w:cs="Arial"/>
                <w:sz w:val="18"/>
                <w:szCs w:val="18"/>
              </w:rPr>
              <w:fldChar w:fldCharType="begin"/>
            </w:r>
            <w:r w:rsidRPr="0009025F">
              <w:rPr>
                <w:rFonts w:ascii="Arial" w:hAnsi="Arial" w:cs="Arial"/>
                <w:sz w:val="18"/>
                <w:szCs w:val="18"/>
              </w:rPr>
              <w:instrText xml:space="preserve"> ADDIN EN.CITE &lt;EndNote&gt;&lt;Cite ExcludeAuth="1" ExcludeYear="1"&gt;&lt;Author&gt;Zinger&lt;/Author&gt;&lt;Year&gt;2003&lt;/Year&gt;&lt;RecNum&gt;388&lt;/RecNum&gt;&lt;record&gt;&lt;rec-number&gt;388&lt;/rec-number&gt;&lt;foreign-keys&gt;&lt;key app="EN" db-id="5z2t0sdact2pr6ezx02p2wpis2txdawvspxs"&gt;388&lt;/key&gt;&lt;/foreign-keys&gt;&lt;ref-type name="Journal Article"&gt;17&lt;/ref-type&gt;&lt;contributors&gt;&lt;authors&gt;&lt;author&gt;Zinger, M.&lt;/author&gt;&lt;author&gt;McFarland, M.&lt;/author&gt;&lt;author&gt;Ben-Jonathan, N.&lt;/author&gt;&lt;/authors&gt;&lt;/contributors&gt;&lt;titles&gt;&lt;title&gt;Prolactin expression and secretion by human breast glandular and adipose tissue explants&lt;/title&gt;&lt;secondary-title&gt;Journal of Clinical Endocrinology &amp;amp; Metabolism&lt;/secondary-title&gt;&lt;/titles&gt;&lt;periodical&gt;&lt;full-title&gt;Journal of Clinical Endocrinology &amp;amp; Metabolism&lt;/full-title&gt;&lt;/periodical&gt;&lt;pages&gt;689&lt;/pages&gt;&lt;volume&gt;88&lt;/volume&gt;&lt;number&gt;2&lt;/number&gt;&lt;dates&gt;&lt;year&gt;2003&lt;/year&gt;&lt;/dates&gt;&lt;isbn&gt;0021-972X&lt;/isbn&gt;&lt;urls&gt;&lt;/urls&gt;&lt;/record&gt;&lt;/Cite&gt;&lt;Cite ExcludeAuth="1" ExcludeYear="1"&gt;&lt;Author&gt;Zinger&lt;/Author&gt;&lt;Year&gt;2003&lt;/Year&gt;&lt;RecNum&gt;388&lt;/RecNum&gt;&lt;record&gt;&lt;rec-number&gt;388&lt;/rec-number&gt;&lt;foreign-keys&gt;&lt;key app="EN" db-id="5z2t0sdact2pr6ezx02p2wpis2txdawvspxs"&gt;388&lt;/key&gt;&lt;/foreign-keys&gt;&lt;ref-type name="Journal Article"&gt;17&lt;/ref-type&gt;&lt;contributors&gt;&lt;authors&gt;&lt;author&gt;Zinger, M.&lt;/author&gt;&lt;author&gt;McFarland, M.&lt;/author&gt;&lt;author&gt;Ben-Jonathan, N.&lt;/author&gt;&lt;/authors&gt;&lt;/contributors&gt;&lt;titles&gt;&lt;title&gt;Prolactin expression and secretion by human breast glandular and adipose tissue explants&lt;/title&gt;&lt;secondary-title&gt;Journal of Clinical Endocrinology &amp;amp; Metabolism&lt;/secondary-title&gt;&lt;/titles&gt;&lt;periodical&gt;&lt;full-title&gt;Journal of Clinical Endocrinology &amp;amp; Metabolism&lt;/full-title&gt;&lt;/periodical&gt;&lt;pages&gt;689&lt;/pages&gt;&lt;volume&gt;88&lt;/volume&gt;&lt;number&gt;2&lt;/number&gt;&lt;dates&gt;&lt;year&gt;2003&lt;/year&gt;&lt;/dates&gt;&lt;isbn&gt;0021-972X&lt;/isbn&gt;&lt;urls&gt;&lt;/urls&gt;&lt;/record&gt;&lt;/Cite&gt;&lt;/EndNote&gt;</w:instrText>
            </w:r>
            <w:r w:rsidRPr="0009025F">
              <w:rPr>
                <w:rFonts w:ascii="Arial" w:hAnsi="Arial" w:cs="Arial"/>
                <w:sz w:val="18"/>
                <w:szCs w:val="18"/>
              </w:rPr>
              <w:fldChar w:fldCharType="end"/>
            </w:r>
            <w:r w:rsidRPr="0009025F">
              <w:rPr>
                <w:rFonts w:ascii="Arial" w:hAnsi="Arial" w:cs="Arial"/>
                <w:sz w:val="18"/>
                <w:szCs w:val="18"/>
              </w:rPr>
              <w:fldChar w:fldCharType="begin"/>
            </w:r>
            <w:r w:rsidRPr="0009025F">
              <w:rPr>
                <w:rFonts w:ascii="Arial" w:hAnsi="Arial" w:cs="Arial"/>
                <w:b w:val="0"/>
                <w:sz w:val="18"/>
                <w:szCs w:val="18"/>
              </w:rPr>
              <w:instrText xml:space="preserve"> ADDIN EN.CITE &lt;EndNote&gt;&lt;Cite ExcludeAuth="1" ExcludeYear="1"&gt;&lt;RecNum&gt;388&lt;/RecNum&gt;&lt;record&gt;&lt;rec-number&gt;388&lt;/rec-number&gt;&lt;foreign-keys&gt;&lt;key app="EN" db-id="5z2t0sdact2pr6ezx02p2wpis2txdawvspxs"&gt;388&lt;/key&gt;&lt;/foreign-keys&gt;&lt;ref-type name="Journal Article"&gt;17&lt;/ref-type&gt;&lt;contributors&gt;&lt;authors&gt;&lt;author&gt;Zinger, M.&lt;/author&gt;&lt;author&gt;McFarland, M.&lt;/author&gt;&lt;author&gt;Ben-Jonathan, N.&lt;/author&gt;&lt;/authors&gt;&lt;/contributors&gt;&lt;titles&gt;&lt;title&gt;Prolactin expression and secretion by human breast glandular and adipose tissue explants&lt;/title&gt;&lt;secondary-title&gt;Journal of Clinical Endocrinology &amp;amp; Metabolism&lt;/secondary-title&gt;&lt;/titles&gt;&lt;periodical&gt;&lt;full-title&gt;Journal of Clinical Endocrinology &amp;amp; Metabolism&lt;/full-title&gt;&lt;/periodical&gt;&lt;pages&gt;689&lt;/pages&gt;&lt;volume&gt;88&lt;/volume&gt;&lt;number&gt;2&lt;/number&gt;&lt;dates&gt;&lt;year&gt;2003&lt;/year&gt;&lt;/dates&gt;&lt;isbn&gt;0021-972X&lt;/isbn&gt;&lt;urls&gt;&lt;/urls&gt;&lt;/record&gt;&lt;/Cite&gt;&lt;Cite ExcludeAuth="1" ExcludeYear="1"&gt;&lt;RecNum&gt;388&lt;/RecNum&gt;&lt;record&gt;&lt;rec-number&gt;388&lt;/rec-number&gt;&lt;foreign-keys&gt;&lt;key app="EN" db-id="5z2t0sdact2pr6ezx02p2wpis2txdawvspxs"&gt;388&lt;/key&gt;&lt;/foreign-keys&gt;&lt;ref-type name="Journal Article"&gt;17&lt;/ref-type&gt;&lt;contributors&gt;&lt;authors&gt;&lt;author&gt;Zinger, M.&lt;/author&gt;&lt;author&gt;McFarland, M.&lt;/author&gt;&lt;author&gt;Ben-Jonathan, N.&lt;/author&gt;&lt;/authors&gt;&lt;/contributors&gt;&lt;titles&gt;&lt;title&gt;Prolactin expression and secretion by human breast glandular and adipose tissue explants&lt;/title&gt;&lt;secondary-title&gt;Journal of Clinical Endocrinology &amp;amp; Metabolism&lt;/secondary-title&gt;&lt;/titles&gt;&lt;periodical&gt;&lt;full-title&gt;Journal of Clinical Endocrinology &amp;amp; Metabolism&lt;/full-title&gt;&lt;/periodical&gt;&lt;pages&gt;689&lt;/pages&gt;&lt;volume&gt;88&lt;/volume&gt;&lt;number&gt;2&lt;/number&gt;&lt;dates&gt;&lt;year&gt;2003&lt;/year&gt;&lt;/dates&gt;&lt;isbn&gt;0021-972X&lt;/isbn&gt;&lt;urls&gt;&lt;/urls&gt;&lt;/record&gt;&lt;/Cite&gt;&lt;/EndNote&gt;</w:instrText>
            </w:r>
            <w:r w:rsidRPr="0009025F">
              <w:rPr>
                <w:rFonts w:ascii="Arial" w:hAnsi="Arial" w:cs="Arial"/>
                <w:sz w:val="18"/>
                <w:szCs w:val="18"/>
              </w:rPr>
              <w:fldChar w:fldCharType="end"/>
            </w:r>
          </w:p>
        </w:tc>
        <w:tc>
          <w:tcPr>
            <w:tcW w:w="429"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Research</w:t>
            </w:r>
          </w:p>
        </w:tc>
        <w:tc>
          <w:tcPr>
            <w:tcW w:w="627"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Prolactin expression and secretion in breast tissues</w:t>
            </w:r>
          </w:p>
        </w:tc>
        <w:tc>
          <w:tcPr>
            <w:tcW w:w="401"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 xml:space="preserve">Breast </w:t>
            </w:r>
          </w:p>
        </w:tc>
        <w:tc>
          <w:tcPr>
            <w:tcW w:w="340"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Human</w:t>
            </w:r>
          </w:p>
        </w:tc>
        <w:tc>
          <w:tcPr>
            <w:tcW w:w="371"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Middle aged (average 40)</w:t>
            </w:r>
          </w:p>
        </w:tc>
        <w:tc>
          <w:tcPr>
            <w:tcW w:w="680"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 xml:space="preserve">RT-PCR, PRL bioassay </w:t>
            </w:r>
          </w:p>
        </w:tc>
        <w:tc>
          <w:tcPr>
            <w:tcW w:w="555"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Prolactin</w:t>
            </w:r>
          </w:p>
        </w:tc>
        <w:tc>
          <w:tcPr>
            <w:tcW w:w="1021" w:type="pct"/>
            <w:gridSpan w:val="2"/>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PRL synthesized and secreted by breast adipose tissue</w:t>
            </w:r>
          </w:p>
        </w:tc>
      </w:tr>
      <w:tr w:rsidR="00C87465" w:rsidRPr="0009025F" w:rsidTr="0009025F">
        <w:tc>
          <w:tcPr>
            <w:cnfStyle w:val="001000000000" w:firstRow="0" w:lastRow="0" w:firstColumn="1" w:lastColumn="0" w:oddVBand="0" w:evenVBand="0" w:oddHBand="0" w:evenHBand="0" w:firstRowFirstColumn="0" w:firstRowLastColumn="0" w:lastRowFirstColumn="0" w:lastRowLastColumn="0"/>
            <w:tcW w:w="576" w:type="pct"/>
            <w:tcBorders>
              <w:top w:val="nil"/>
              <w:bottom w:val="single" w:sz="4" w:space="0" w:color="auto"/>
            </w:tcBorders>
            <w:vAlign w:val="center"/>
          </w:tcPr>
          <w:p w:rsidR="00C87465" w:rsidRPr="0009025F" w:rsidRDefault="00C87465" w:rsidP="0009025F">
            <w:pPr>
              <w:contextualSpacing/>
              <w:jc w:val="center"/>
              <w:rPr>
                <w:rFonts w:ascii="Arial" w:hAnsi="Arial" w:cs="Arial"/>
                <w:b w:val="0"/>
                <w:sz w:val="18"/>
                <w:szCs w:val="18"/>
              </w:rPr>
            </w:pPr>
            <w:r w:rsidRPr="0009025F">
              <w:rPr>
                <w:rFonts w:ascii="Arial" w:hAnsi="Arial" w:cs="Arial"/>
                <w:b w:val="0"/>
                <w:sz w:val="18"/>
                <w:szCs w:val="18"/>
              </w:rPr>
              <w:t xml:space="preserve">Hugo et al., 2008. J </w:t>
            </w:r>
            <w:proofErr w:type="spellStart"/>
            <w:r w:rsidRPr="0009025F">
              <w:rPr>
                <w:rFonts w:ascii="Arial" w:hAnsi="Arial" w:cs="Arial"/>
                <w:b w:val="0"/>
                <w:sz w:val="18"/>
                <w:szCs w:val="18"/>
              </w:rPr>
              <w:t>Clin</w:t>
            </w:r>
            <w:proofErr w:type="spellEnd"/>
            <w:r w:rsidRPr="0009025F">
              <w:rPr>
                <w:rFonts w:ascii="Arial" w:hAnsi="Arial" w:cs="Arial"/>
                <w:b w:val="0"/>
                <w:sz w:val="18"/>
                <w:szCs w:val="18"/>
              </w:rPr>
              <w:t xml:space="preserve"> </w:t>
            </w:r>
            <w:proofErr w:type="spellStart"/>
            <w:r w:rsidRPr="0009025F">
              <w:rPr>
                <w:rFonts w:ascii="Arial" w:hAnsi="Arial" w:cs="Arial"/>
                <w:b w:val="0"/>
                <w:sz w:val="18"/>
                <w:szCs w:val="18"/>
              </w:rPr>
              <w:t>Endocrinol</w:t>
            </w:r>
            <w:proofErr w:type="spellEnd"/>
            <w:r w:rsidRPr="0009025F">
              <w:rPr>
                <w:rFonts w:ascii="Arial" w:hAnsi="Arial" w:cs="Arial"/>
                <w:b w:val="0"/>
                <w:sz w:val="18"/>
                <w:szCs w:val="18"/>
              </w:rPr>
              <w:t xml:space="preserve"> </w:t>
            </w:r>
            <w:proofErr w:type="spellStart"/>
            <w:r w:rsidRPr="0009025F">
              <w:rPr>
                <w:rFonts w:ascii="Arial" w:hAnsi="Arial" w:cs="Arial"/>
                <w:b w:val="0"/>
                <w:sz w:val="18"/>
                <w:szCs w:val="18"/>
              </w:rPr>
              <w:t>Metab</w:t>
            </w:r>
            <w:proofErr w:type="spellEnd"/>
            <w:r w:rsidRPr="0009025F">
              <w:rPr>
                <w:rFonts w:ascii="Arial" w:hAnsi="Arial" w:cs="Arial"/>
                <w:b w:val="0"/>
                <w:sz w:val="18"/>
                <w:szCs w:val="18"/>
              </w:rPr>
              <w:t>. vol. 93, 4006-4012</w:t>
            </w:r>
          </w:p>
        </w:tc>
        <w:tc>
          <w:tcPr>
            <w:tcW w:w="429"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Research</w:t>
            </w:r>
          </w:p>
        </w:tc>
        <w:tc>
          <w:tcPr>
            <w:tcW w:w="627"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Prolactin release by adipose</w:t>
            </w:r>
          </w:p>
        </w:tc>
        <w:tc>
          <w:tcPr>
            <w:tcW w:w="401"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 xml:space="preserve">Subcutaneous and </w:t>
            </w:r>
            <w:proofErr w:type="spellStart"/>
            <w:r w:rsidRPr="0009025F">
              <w:rPr>
                <w:rFonts w:ascii="Arial" w:hAnsi="Arial" w:cs="Arial"/>
                <w:sz w:val="18"/>
                <w:szCs w:val="18"/>
              </w:rPr>
              <w:t>omental</w:t>
            </w:r>
            <w:proofErr w:type="spellEnd"/>
          </w:p>
        </w:tc>
        <w:tc>
          <w:tcPr>
            <w:tcW w:w="340"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Human</w:t>
            </w:r>
          </w:p>
        </w:tc>
        <w:tc>
          <w:tcPr>
            <w:tcW w:w="371"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Middle aged (average 40s)</w:t>
            </w:r>
          </w:p>
        </w:tc>
        <w:tc>
          <w:tcPr>
            <w:tcW w:w="680"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Bioassay for PRL secreted in cell culture media</w:t>
            </w:r>
          </w:p>
        </w:tc>
        <w:tc>
          <w:tcPr>
            <w:tcW w:w="555" w:type="pct"/>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09025F">
              <w:rPr>
                <w:rFonts w:ascii="Arial" w:hAnsi="Arial" w:cs="Arial"/>
                <w:color w:val="000000"/>
                <w:sz w:val="18"/>
                <w:szCs w:val="18"/>
              </w:rPr>
              <w:t>Prolactin</w:t>
            </w:r>
          </w:p>
        </w:tc>
        <w:tc>
          <w:tcPr>
            <w:tcW w:w="1021" w:type="pct"/>
            <w:gridSpan w:val="2"/>
            <w:tcBorders>
              <w:top w:val="nil"/>
              <w:bottom w:val="single" w:sz="4" w:space="0" w:color="auto"/>
            </w:tcBorders>
            <w:vAlign w:val="center"/>
          </w:tcPr>
          <w:p w:rsidR="00C87465" w:rsidRPr="0009025F" w:rsidRDefault="00C87465" w:rsidP="0009025F">
            <w:pPr>
              <w:contextualSpacing/>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09025F">
              <w:rPr>
                <w:rFonts w:ascii="Arial" w:hAnsi="Arial" w:cs="Arial"/>
                <w:sz w:val="18"/>
                <w:szCs w:val="18"/>
              </w:rPr>
              <w:t xml:space="preserve">PRL secreted in time-dependent manner </w:t>
            </w:r>
            <w:r w:rsidRPr="0009025F">
              <w:rPr>
                <w:rFonts w:ascii="Arial" w:hAnsi="Arial" w:cs="Arial"/>
                <w:i/>
                <w:sz w:val="18"/>
                <w:szCs w:val="18"/>
              </w:rPr>
              <w:t>in vitro</w:t>
            </w:r>
            <w:r w:rsidRPr="0009025F">
              <w:rPr>
                <w:rFonts w:ascii="Arial" w:hAnsi="Arial" w:cs="Arial"/>
                <w:sz w:val="18"/>
                <w:szCs w:val="18"/>
              </w:rPr>
              <w:t xml:space="preserve"> from subcutaneous and </w:t>
            </w:r>
            <w:proofErr w:type="spellStart"/>
            <w:r w:rsidRPr="0009025F">
              <w:rPr>
                <w:rFonts w:ascii="Arial" w:hAnsi="Arial" w:cs="Arial"/>
                <w:sz w:val="18"/>
                <w:szCs w:val="18"/>
              </w:rPr>
              <w:t>omental</w:t>
            </w:r>
            <w:proofErr w:type="spellEnd"/>
            <w:r w:rsidRPr="0009025F">
              <w:rPr>
                <w:rFonts w:ascii="Arial" w:hAnsi="Arial" w:cs="Arial"/>
                <w:sz w:val="18"/>
                <w:szCs w:val="18"/>
              </w:rPr>
              <w:t xml:space="preserve"> adipose tissue</w:t>
            </w:r>
          </w:p>
        </w:tc>
      </w:tr>
      <w:tr w:rsidR="00C87465" w:rsidRPr="0009025F" w:rsidTr="0009025F">
        <w:trPr>
          <w:gridAfter w:val="1"/>
          <w:wAfter w:w="6" w:type="pct"/>
          <w:trHeight w:val="1080"/>
        </w:trPr>
        <w:tc>
          <w:tcPr>
            <w:cnfStyle w:val="001000000000" w:firstRow="0" w:lastRow="0" w:firstColumn="1" w:lastColumn="0" w:oddVBand="0" w:evenVBand="0" w:oddHBand="0" w:evenHBand="0" w:firstRowFirstColumn="0" w:firstRowLastColumn="0" w:lastRowFirstColumn="0" w:lastRowLastColumn="0"/>
            <w:tcW w:w="4994" w:type="pct"/>
            <w:gridSpan w:val="9"/>
            <w:tcBorders>
              <w:top w:val="single" w:sz="4" w:space="0" w:color="auto"/>
            </w:tcBorders>
          </w:tcPr>
          <w:p w:rsidR="00C87465" w:rsidRPr="0009025F" w:rsidRDefault="00C87465" w:rsidP="0009025F">
            <w:pPr>
              <w:rPr>
                <w:rFonts w:ascii="Arial" w:hAnsi="Arial" w:cs="Arial"/>
                <w:bCs w:val="0"/>
                <w:color w:val="000000"/>
                <w:sz w:val="18"/>
                <w:szCs w:val="18"/>
              </w:rPr>
            </w:pPr>
            <w:r w:rsidRPr="0009025F">
              <w:rPr>
                <w:rFonts w:ascii="Arial" w:hAnsi="Arial" w:cs="Arial"/>
                <w:b w:val="0"/>
                <w:color w:val="000000"/>
                <w:sz w:val="18"/>
                <w:szCs w:val="18"/>
              </w:rPr>
              <w:t xml:space="preserve">* </w:t>
            </w:r>
            <w:proofErr w:type="spellStart"/>
            <w:r w:rsidRPr="0009025F">
              <w:rPr>
                <w:rFonts w:ascii="Arial" w:hAnsi="Arial" w:cs="Arial"/>
                <w:b w:val="0"/>
                <w:color w:val="000000"/>
                <w:sz w:val="18"/>
                <w:szCs w:val="18"/>
              </w:rPr>
              <w:t>Fallotein</w:t>
            </w:r>
            <w:proofErr w:type="spellEnd"/>
            <w:r w:rsidRPr="0009025F">
              <w:rPr>
                <w:rFonts w:ascii="Arial" w:hAnsi="Arial" w:cs="Arial"/>
                <w:b w:val="0"/>
                <w:color w:val="000000"/>
                <w:sz w:val="18"/>
                <w:szCs w:val="18"/>
              </w:rPr>
              <w:t xml:space="preserve"> was the only transcript validated by semi-quantitative reverse transcriptase-polymerase chain reaction</w:t>
            </w:r>
          </w:p>
          <w:p w:rsidR="00C87465" w:rsidRPr="0009025F" w:rsidRDefault="00C87465" w:rsidP="0009025F">
            <w:pPr>
              <w:rPr>
                <w:rFonts w:ascii="Arial" w:hAnsi="Arial" w:cs="Arial"/>
                <w:b w:val="0"/>
                <w:color w:val="000000"/>
                <w:sz w:val="18"/>
                <w:szCs w:val="18"/>
              </w:rPr>
            </w:pPr>
            <w:r w:rsidRPr="0009025F">
              <w:rPr>
                <w:rFonts w:ascii="Arial" w:hAnsi="Arial" w:cs="Arial"/>
                <w:b w:val="0"/>
                <w:color w:val="000000"/>
                <w:sz w:val="18"/>
                <w:szCs w:val="18"/>
              </w:rPr>
              <w:t>** Follistatin transcript validated by real time reverse transcriptase-polymerase chain reaction in middle subcutaneous adipose</w:t>
            </w:r>
          </w:p>
          <w:p w:rsidR="00C87465" w:rsidRPr="0009025F" w:rsidRDefault="00C87465" w:rsidP="0009025F">
            <w:pPr>
              <w:rPr>
                <w:rFonts w:ascii="Arial" w:hAnsi="Arial" w:cs="Arial"/>
                <w:bCs w:val="0"/>
                <w:color w:val="000000"/>
                <w:sz w:val="18"/>
                <w:szCs w:val="18"/>
              </w:rPr>
            </w:pPr>
            <w:r w:rsidRPr="0009025F">
              <w:rPr>
                <w:rFonts w:ascii="Arial" w:hAnsi="Arial" w:cs="Arial"/>
                <w:b w:val="0"/>
                <w:color w:val="000000"/>
                <w:sz w:val="18"/>
                <w:szCs w:val="18"/>
              </w:rPr>
              <w:t>*** Identified in either proteomic or conventional protein assays</w:t>
            </w:r>
          </w:p>
          <w:p w:rsidR="00C87465" w:rsidRPr="0009025F" w:rsidRDefault="00C87465" w:rsidP="0009025F">
            <w:pPr>
              <w:rPr>
                <w:rFonts w:ascii="Arial" w:hAnsi="Arial" w:cs="Arial"/>
                <w:b w:val="0"/>
                <w:color w:val="000000"/>
                <w:sz w:val="18"/>
                <w:szCs w:val="18"/>
              </w:rPr>
            </w:pPr>
            <w:r w:rsidRPr="0009025F">
              <w:rPr>
                <w:rFonts w:ascii="Arial" w:hAnsi="Arial" w:cs="Arial"/>
                <w:b w:val="0"/>
                <w:color w:val="000000"/>
                <w:sz w:val="18"/>
                <w:szCs w:val="18"/>
                <w:vertAlign w:val="superscript"/>
              </w:rPr>
              <w:t>1</w:t>
            </w:r>
            <w:r w:rsidRPr="0009025F">
              <w:rPr>
                <w:rFonts w:ascii="Arial" w:hAnsi="Arial" w:cs="Arial"/>
                <w:b w:val="0"/>
                <w:color w:val="000000"/>
                <w:sz w:val="18"/>
                <w:szCs w:val="18"/>
              </w:rPr>
              <w:t xml:space="preserve">Expressed Sequence Tags, </w:t>
            </w:r>
            <w:r w:rsidRPr="0009025F">
              <w:rPr>
                <w:rFonts w:ascii="Arial" w:hAnsi="Arial" w:cs="Arial"/>
                <w:b w:val="0"/>
                <w:color w:val="000000"/>
                <w:sz w:val="18"/>
                <w:szCs w:val="18"/>
                <w:vertAlign w:val="superscript"/>
              </w:rPr>
              <w:t xml:space="preserve"> 2</w:t>
            </w:r>
            <w:r w:rsidRPr="0009025F">
              <w:rPr>
                <w:rFonts w:ascii="Arial" w:hAnsi="Arial" w:cs="Arial"/>
                <w:b w:val="0"/>
                <w:color w:val="000000"/>
                <w:sz w:val="18"/>
                <w:szCs w:val="18"/>
              </w:rPr>
              <w:t xml:space="preserve">Follicle-stimulating Hormone β-subunit, </w:t>
            </w:r>
            <w:r w:rsidRPr="0009025F">
              <w:rPr>
                <w:rFonts w:ascii="Arial" w:hAnsi="Arial" w:cs="Arial"/>
                <w:b w:val="0"/>
                <w:color w:val="000000"/>
                <w:sz w:val="18"/>
                <w:szCs w:val="18"/>
                <w:vertAlign w:val="superscript"/>
              </w:rPr>
              <w:t>3</w:t>
            </w:r>
            <w:r w:rsidRPr="0009025F">
              <w:rPr>
                <w:rFonts w:ascii="Arial" w:hAnsi="Arial" w:cs="Arial"/>
                <w:b w:val="0"/>
                <w:color w:val="000000"/>
                <w:sz w:val="18"/>
                <w:szCs w:val="18"/>
              </w:rPr>
              <w:t xml:space="preserve">Luteinizing Hormone β-subunit, </w:t>
            </w:r>
            <w:r w:rsidRPr="0009025F">
              <w:rPr>
                <w:rFonts w:ascii="Arial" w:hAnsi="Arial" w:cs="Arial"/>
                <w:b w:val="0"/>
                <w:color w:val="000000"/>
                <w:sz w:val="18"/>
                <w:szCs w:val="18"/>
                <w:vertAlign w:val="superscript"/>
              </w:rPr>
              <w:t>4</w:t>
            </w:r>
            <w:r w:rsidRPr="0009025F">
              <w:rPr>
                <w:rFonts w:ascii="Arial" w:hAnsi="Arial" w:cs="Arial"/>
                <w:b w:val="0"/>
                <w:color w:val="000000"/>
                <w:sz w:val="18"/>
                <w:szCs w:val="18"/>
              </w:rPr>
              <w:t xml:space="preserve">Corticotropin Releasing Hormone,  </w:t>
            </w:r>
            <w:r w:rsidRPr="0009025F">
              <w:rPr>
                <w:rFonts w:ascii="Arial" w:hAnsi="Arial" w:cs="Arial"/>
                <w:b w:val="0"/>
                <w:color w:val="000000"/>
                <w:sz w:val="18"/>
                <w:szCs w:val="18"/>
                <w:vertAlign w:val="superscript"/>
              </w:rPr>
              <w:t>5</w:t>
            </w:r>
            <w:r w:rsidRPr="0009025F">
              <w:rPr>
                <w:rFonts w:ascii="Arial" w:hAnsi="Arial" w:cs="Arial"/>
                <w:b w:val="0"/>
                <w:color w:val="000000"/>
                <w:sz w:val="18"/>
                <w:szCs w:val="18"/>
              </w:rPr>
              <w:t xml:space="preserve">Visceral Adipose Tissue, </w:t>
            </w:r>
            <w:r w:rsidRPr="0009025F">
              <w:rPr>
                <w:rFonts w:ascii="Arial" w:hAnsi="Arial" w:cs="Arial"/>
                <w:b w:val="0"/>
                <w:color w:val="000000"/>
                <w:sz w:val="18"/>
                <w:szCs w:val="18"/>
                <w:vertAlign w:val="superscript"/>
              </w:rPr>
              <w:t>6</w:t>
            </w:r>
            <w:r w:rsidRPr="0009025F">
              <w:rPr>
                <w:rFonts w:ascii="Arial" w:hAnsi="Arial" w:cs="Arial"/>
                <w:b w:val="0"/>
                <w:color w:val="000000"/>
                <w:sz w:val="18"/>
                <w:szCs w:val="18"/>
              </w:rPr>
              <w:t>Glycoprotein hormones alpha chain</w:t>
            </w:r>
            <w:r w:rsidRPr="0009025F">
              <w:rPr>
                <w:rFonts w:ascii="Arial" w:hAnsi="Arial" w:cs="Arial"/>
                <w:b w:val="0"/>
                <w:color w:val="000000"/>
                <w:sz w:val="18"/>
                <w:szCs w:val="18"/>
                <w:vertAlign w:val="superscript"/>
              </w:rPr>
              <w:t xml:space="preserve"> </w:t>
            </w:r>
          </w:p>
        </w:tc>
      </w:tr>
    </w:tbl>
    <w:p w:rsidR="00C87465" w:rsidRPr="0009025F" w:rsidRDefault="00C87465" w:rsidP="00C87465">
      <w:pPr>
        <w:spacing w:line="480" w:lineRule="auto"/>
        <w:contextualSpacing/>
        <w:rPr>
          <w:rFonts w:ascii="Arial" w:hAnsi="Arial" w:cs="Arial"/>
          <w:sz w:val="24"/>
          <w:szCs w:val="24"/>
        </w:rPr>
        <w:sectPr w:rsidR="00C87465" w:rsidRPr="0009025F" w:rsidSect="0009025F">
          <w:pgSz w:w="15840" w:h="12240" w:orient="landscape"/>
          <w:pgMar w:top="720" w:right="720" w:bottom="720" w:left="720" w:header="720" w:footer="720" w:gutter="0"/>
          <w:cols w:space="720"/>
          <w:docGrid w:linePitch="360"/>
        </w:sectPr>
      </w:pPr>
    </w:p>
    <w:p w:rsidR="00C87465" w:rsidRPr="0009025F" w:rsidRDefault="00C87465" w:rsidP="00C87465">
      <w:pPr>
        <w:spacing w:line="480" w:lineRule="auto"/>
        <w:contextualSpacing/>
        <w:rPr>
          <w:rFonts w:ascii="Arial" w:hAnsi="Arial" w:cs="Arial"/>
          <w:sz w:val="24"/>
          <w:szCs w:val="24"/>
        </w:rPr>
      </w:pPr>
      <w:proofErr w:type="gramStart"/>
      <w:r w:rsidRPr="0009025F">
        <w:rPr>
          <w:rFonts w:ascii="Arial" w:hAnsi="Arial" w:cs="Arial"/>
          <w:sz w:val="24"/>
          <w:szCs w:val="24"/>
        </w:rPr>
        <w:lastRenderedPageBreak/>
        <w:t>by</w:t>
      </w:r>
      <w:proofErr w:type="gramEnd"/>
      <w:r w:rsidRPr="0009025F">
        <w:rPr>
          <w:rFonts w:ascii="Arial" w:hAnsi="Arial" w:cs="Arial"/>
          <w:sz w:val="24"/>
          <w:szCs w:val="24"/>
        </w:rPr>
        <w:t xml:space="preserve"> </w:t>
      </w:r>
      <w:proofErr w:type="spellStart"/>
      <w:r w:rsidRPr="0009025F">
        <w:rPr>
          <w:rFonts w:ascii="Arial" w:hAnsi="Arial" w:cs="Arial"/>
          <w:sz w:val="24"/>
          <w:szCs w:val="24"/>
        </w:rPr>
        <w:t>cDNA</w:t>
      </w:r>
      <w:proofErr w:type="spellEnd"/>
      <w:r w:rsidRPr="0009025F">
        <w:rPr>
          <w:rFonts w:ascii="Arial" w:hAnsi="Arial" w:cs="Arial"/>
          <w:sz w:val="24"/>
          <w:szCs w:val="24"/>
        </w:rPr>
        <w:t xml:space="preserve"> microarray and RT-PCR using the methods from the 2003 study.  While this lab group utilized humans for their research, a different group has looked at a different species.  </w:t>
      </w:r>
    </w:p>
    <w:p w:rsidR="00C87465" w:rsidRPr="0009025F" w:rsidRDefault="00C87465" w:rsidP="00C87465">
      <w:pPr>
        <w:spacing w:line="480" w:lineRule="auto"/>
        <w:ind w:firstLine="720"/>
        <w:contextualSpacing/>
        <w:rPr>
          <w:rFonts w:ascii="Arial" w:hAnsi="Arial" w:cs="Arial"/>
          <w:sz w:val="24"/>
          <w:szCs w:val="24"/>
        </w:rPr>
      </w:pPr>
      <w:r w:rsidRPr="0009025F">
        <w:rPr>
          <w:rFonts w:ascii="Arial" w:hAnsi="Arial" w:cs="Arial"/>
          <w:sz w:val="24"/>
          <w:szCs w:val="24"/>
        </w:rPr>
        <w:t xml:space="preserve">In 2006, </w:t>
      </w:r>
      <w:proofErr w:type="spellStart"/>
      <w:r w:rsidRPr="0009025F">
        <w:rPr>
          <w:rFonts w:ascii="Arial" w:hAnsi="Arial" w:cs="Arial"/>
          <w:sz w:val="24"/>
          <w:szCs w:val="24"/>
        </w:rPr>
        <w:t>Hausman</w:t>
      </w:r>
      <w:proofErr w:type="spellEnd"/>
      <w:r w:rsidRPr="0009025F">
        <w:rPr>
          <w:rFonts w:ascii="Arial" w:hAnsi="Arial" w:cs="Arial"/>
          <w:sz w:val="24"/>
          <w:szCs w:val="24"/>
        </w:rPr>
        <w:t xml:space="preserve"> et al. published an article on their research using pigs as a model to study adipose secreted factors.  This study utilized neonatal and fetal pigs (90 and 105 days gestation) and tested subcutaneous adipose tissue.  </w:t>
      </w:r>
      <w:proofErr w:type="spellStart"/>
      <w:proofErr w:type="gramStart"/>
      <w:r w:rsidRPr="0009025F">
        <w:rPr>
          <w:rFonts w:ascii="Arial" w:hAnsi="Arial" w:cs="Arial"/>
          <w:sz w:val="24"/>
          <w:szCs w:val="24"/>
        </w:rPr>
        <w:t>cDNA</w:t>
      </w:r>
      <w:proofErr w:type="spellEnd"/>
      <w:proofErr w:type="gramEnd"/>
      <w:r w:rsidRPr="0009025F">
        <w:rPr>
          <w:rFonts w:ascii="Arial" w:hAnsi="Arial" w:cs="Arial"/>
          <w:sz w:val="24"/>
          <w:szCs w:val="24"/>
        </w:rPr>
        <w:t xml:space="preserve"> microarray from 560 pig gene sequences was performed, but no PCR was used for validation of reproductive hormones.</w:t>
      </w:r>
      <w:r w:rsidRPr="0009025F">
        <w:rPr>
          <w:rFonts w:ascii="Arial" w:hAnsi="Arial" w:cs="Arial"/>
          <w:b/>
          <w:sz w:val="24"/>
        </w:rPr>
        <w:t xml:space="preserve">  </w:t>
      </w:r>
      <w:r w:rsidRPr="0009025F">
        <w:rPr>
          <w:rFonts w:ascii="Arial" w:hAnsi="Arial" w:cs="Arial"/>
          <w:sz w:val="24"/>
          <w:szCs w:val="24"/>
        </w:rPr>
        <w:t xml:space="preserve">Similar to the Yang et al., 2003 paper, </w:t>
      </w:r>
      <w:proofErr w:type="spellStart"/>
      <w:r w:rsidRPr="0009025F">
        <w:rPr>
          <w:rFonts w:ascii="Arial" w:hAnsi="Arial" w:cs="Arial"/>
          <w:sz w:val="24"/>
          <w:szCs w:val="24"/>
        </w:rPr>
        <w:t>Hausman</w:t>
      </w:r>
      <w:proofErr w:type="spellEnd"/>
      <w:r w:rsidRPr="0009025F">
        <w:rPr>
          <w:rFonts w:ascii="Arial" w:hAnsi="Arial" w:cs="Arial"/>
          <w:sz w:val="24"/>
          <w:szCs w:val="24"/>
        </w:rPr>
        <w:t xml:space="preserve"> et al. (2006) found FSH-β, LH-β, and CRH transcripts, as well as follistatin and </w:t>
      </w:r>
      <w:proofErr w:type="spellStart"/>
      <w:r w:rsidRPr="0009025F">
        <w:rPr>
          <w:rFonts w:ascii="Arial" w:hAnsi="Arial" w:cs="Arial"/>
          <w:sz w:val="24"/>
          <w:szCs w:val="24"/>
        </w:rPr>
        <w:t>relaxin</w:t>
      </w:r>
      <w:proofErr w:type="spellEnd"/>
      <w:r w:rsidRPr="0009025F">
        <w:rPr>
          <w:rFonts w:ascii="Arial" w:hAnsi="Arial" w:cs="Arial"/>
          <w:sz w:val="24"/>
          <w:szCs w:val="24"/>
        </w:rPr>
        <w:t xml:space="preserve"> transcripts in the adipose.  Follistatin and </w:t>
      </w:r>
      <w:proofErr w:type="spellStart"/>
      <w:r w:rsidRPr="0009025F">
        <w:rPr>
          <w:rFonts w:ascii="Arial" w:hAnsi="Arial" w:cs="Arial"/>
          <w:sz w:val="24"/>
          <w:szCs w:val="24"/>
        </w:rPr>
        <w:t>relaxin</w:t>
      </w:r>
      <w:proofErr w:type="spellEnd"/>
      <w:r w:rsidRPr="0009025F">
        <w:rPr>
          <w:rFonts w:ascii="Arial" w:hAnsi="Arial" w:cs="Arial"/>
          <w:sz w:val="24"/>
          <w:szCs w:val="24"/>
        </w:rPr>
        <w:t xml:space="preserve"> were identified in either proteomic or conventional protein assays.  This showed that adipose not only contained the transcripts, but translated them into secreted proteins.  No effort was made to validate the presence of the transcripts with RT-PCR, nor was there any discussion on the significance of these results.  They classified their reproductive hormone findings simply as novel or unusual gene expression.    </w:t>
      </w:r>
    </w:p>
    <w:p w:rsidR="00C87465" w:rsidRPr="0009025F" w:rsidRDefault="00C87465" w:rsidP="00C87465">
      <w:pPr>
        <w:spacing w:line="480" w:lineRule="auto"/>
        <w:ind w:firstLine="720"/>
        <w:contextualSpacing/>
        <w:rPr>
          <w:rFonts w:ascii="Arial" w:hAnsi="Arial" w:cs="Arial"/>
          <w:sz w:val="24"/>
          <w:szCs w:val="24"/>
        </w:rPr>
      </w:pPr>
      <w:r w:rsidRPr="0009025F">
        <w:rPr>
          <w:rFonts w:ascii="Arial" w:hAnsi="Arial" w:cs="Arial"/>
          <w:sz w:val="24"/>
          <w:szCs w:val="24"/>
        </w:rPr>
        <w:t xml:space="preserve">Using the pig again as a model, </w:t>
      </w:r>
      <w:proofErr w:type="spellStart"/>
      <w:r w:rsidRPr="0009025F">
        <w:rPr>
          <w:rFonts w:ascii="Arial" w:hAnsi="Arial" w:cs="Arial"/>
          <w:sz w:val="24"/>
          <w:szCs w:val="24"/>
        </w:rPr>
        <w:t>Hausman</w:t>
      </w:r>
      <w:proofErr w:type="spellEnd"/>
      <w:r w:rsidRPr="0009025F">
        <w:rPr>
          <w:rFonts w:ascii="Arial" w:hAnsi="Arial" w:cs="Arial"/>
          <w:sz w:val="24"/>
          <w:szCs w:val="24"/>
        </w:rPr>
        <w:t xml:space="preserve"> et al. (2008) studied outer and middle subcutaneous adipose tissue from 90-, 150-, and 210-day-old subjects.  </w:t>
      </w:r>
      <w:proofErr w:type="spellStart"/>
      <w:proofErr w:type="gramStart"/>
      <w:r w:rsidRPr="0009025F">
        <w:rPr>
          <w:rFonts w:ascii="Arial" w:hAnsi="Arial" w:cs="Arial"/>
          <w:sz w:val="24"/>
          <w:szCs w:val="24"/>
        </w:rPr>
        <w:t>cDNA</w:t>
      </w:r>
      <w:proofErr w:type="spellEnd"/>
      <w:proofErr w:type="gramEnd"/>
      <w:r w:rsidRPr="0009025F">
        <w:rPr>
          <w:rFonts w:ascii="Arial" w:hAnsi="Arial" w:cs="Arial"/>
          <w:sz w:val="24"/>
          <w:szCs w:val="24"/>
        </w:rPr>
        <w:t xml:space="preserve"> microarray from 560 pig gene sequences was performed along with real-time reverse transcriptase-polymerase chain reaction (RT-PCR).  Two reproductive hormones, follistatin and </w:t>
      </w:r>
      <w:proofErr w:type="spellStart"/>
      <w:r w:rsidRPr="0009025F">
        <w:rPr>
          <w:rFonts w:ascii="Arial" w:hAnsi="Arial" w:cs="Arial"/>
          <w:sz w:val="24"/>
          <w:szCs w:val="24"/>
        </w:rPr>
        <w:t>relaxin</w:t>
      </w:r>
      <w:proofErr w:type="spellEnd"/>
      <w:r w:rsidRPr="0009025F">
        <w:rPr>
          <w:rFonts w:ascii="Arial" w:hAnsi="Arial" w:cs="Arial"/>
          <w:sz w:val="24"/>
          <w:szCs w:val="24"/>
        </w:rPr>
        <w:t xml:space="preserve">, were found present using the microarray; however, only follistatin was validated by RT-PCR.  This study tried to discover factors secreted by adipose that might relate puberty and growth in pigs.  While the overall nature of this study was reproductive, little discussion was made about what the presence of these hormone </w:t>
      </w:r>
      <w:r w:rsidRPr="0009025F">
        <w:rPr>
          <w:rFonts w:ascii="Arial" w:hAnsi="Arial" w:cs="Arial"/>
          <w:sz w:val="24"/>
          <w:szCs w:val="24"/>
        </w:rPr>
        <w:lastRenderedPageBreak/>
        <w:t>transcripts could mean reproductively.  This study was, however, the first to show follistatin gene expression in adipose tissue.</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szCs w:val="24"/>
        </w:rPr>
        <w:tab/>
        <w:t xml:space="preserve">In a review paper on leptin and its effects on reproduction in the pig, tabular data showed FSH-β, LH-β, </w:t>
      </w:r>
      <w:proofErr w:type="spellStart"/>
      <w:r w:rsidRPr="0009025F">
        <w:rPr>
          <w:rFonts w:ascii="Arial" w:hAnsi="Arial" w:cs="Arial"/>
          <w:sz w:val="24"/>
          <w:szCs w:val="24"/>
        </w:rPr>
        <w:t>fallotein</w:t>
      </w:r>
      <w:proofErr w:type="spellEnd"/>
      <w:r w:rsidRPr="0009025F">
        <w:rPr>
          <w:rFonts w:ascii="Arial" w:hAnsi="Arial" w:cs="Arial"/>
          <w:sz w:val="24"/>
          <w:szCs w:val="24"/>
        </w:rPr>
        <w:t xml:space="preserve">, CRH, and glycoprotein hormones alpha chain (CGA) transcripts in adipose tissue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&lt;EndNote&gt;&lt;Cite&gt;&lt;Author&gt;Barb&lt;/Author&gt;&lt;Year&gt;2005&lt;/Year&gt;&lt;RecNum&gt;188&lt;/RecNum&gt;&lt;Prefix&gt;reviewed by &lt;/Prefix&gt;&lt;DisplayText&gt;(reviewed by Barb et al., 2005)&lt;/DisplayText&gt;&lt;record&gt;&lt;rec-number&gt;188&lt;/rec-number&gt;&lt;foreign-keys&gt;&lt;key app="EN" db-id="5z2t0sdact2pr6ezx02p2wpis2txdawvspxs"&gt;188&lt;/key&gt;&lt;key app="ENWeb" db-id="THP6XwrtqggAAEtIg-M"&gt;126&lt;/key&gt;&lt;/foreign-keys&gt;&lt;ref-type name="Journal Article"&gt;17&lt;/ref-type&gt;&lt;contributors&gt;&lt;authors&gt;&lt;author&gt;Barb, C. R.&lt;/author&gt;&lt;author&gt;Hausman, G. J.&lt;/author&gt;&lt;author&gt;Czaja, K.&lt;/author&gt;&lt;/authors&gt;&lt;/contributors&gt;&lt;titles&gt;&lt;title&gt;Leptin: A metabolic signal affecting central regulation of reproduction in the pig&lt;/title&gt;&lt;secondary-title&gt;Domestic Animal Endocrinology&lt;/secondary-title&gt;&lt;/titles&gt;&lt;periodical&gt;&lt;full-title&gt;Domestic Animal Endocrinology&lt;/full-title&gt;&lt;/periodical&gt;&lt;pages&gt;186-192&lt;/pages&gt;&lt;volume&gt;29&lt;/volume&gt;&lt;number&gt;1&lt;/number&gt;&lt;dates&gt;&lt;year&gt;2005&lt;/year&gt;&lt;/dates&gt;&lt;isbn&gt;0739-7240&lt;/isbn&gt;&lt;accession-num&gt;WOS:000229890000015&lt;/accession-num&gt;&lt;urls&gt;&lt;related-urls&gt;&lt;url&gt;&amp;lt;Go to ISI&amp;gt;://WOS:000229890000015&lt;/url&gt;&lt;/related-urls&gt;&lt;/urls&gt;&lt;electronic-resource-num&gt;10.1016/j.domaniend.2005.02.024&lt;/electronic-resource-num&gt;&lt;/record&gt;&lt;/Cite&gt;&lt;/EndNote&gt;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 w:tooltip="Barb, 2005 #188" w:history="1">
        <w:r w:rsidR="00406271" w:rsidRPr="0009025F">
          <w:rPr>
            <w:rFonts w:ascii="Arial" w:hAnsi="Arial" w:cs="Arial"/>
            <w:noProof/>
            <w:sz w:val="24"/>
            <w:szCs w:val="24"/>
          </w:rPr>
          <w:t>reviewed by Barb et al., 2005</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The data did not specify the age of the subjects or the depot from which adipose was taken.  There was also data present in the review that identified the presence of </w:t>
      </w:r>
      <w:proofErr w:type="spellStart"/>
      <w:r w:rsidRPr="0009025F">
        <w:rPr>
          <w:rFonts w:ascii="Arial" w:hAnsi="Arial" w:cs="Arial"/>
          <w:sz w:val="24"/>
          <w:szCs w:val="24"/>
        </w:rPr>
        <w:t>relaxin</w:t>
      </w:r>
      <w:proofErr w:type="spellEnd"/>
      <w:r w:rsidRPr="0009025F">
        <w:rPr>
          <w:rFonts w:ascii="Arial" w:hAnsi="Arial" w:cs="Arial"/>
          <w:sz w:val="24"/>
          <w:szCs w:val="24"/>
        </w:rPr>
        <w:t xml:space="preserve"> from </w:t>
      </w:r>
      <w:proofErr w:type="spellStart"/>
      <w:r w:rsidRPr="0009025F">
        <w:rPr>
          <w:rFonts w:ascii="Arial" w:hAnsi="Arial" w:cs="Arial"/>
          <w:sz w:val="24"/>
          <w:szCs w:val="24"/>
        </w:rPr>
        <w:t>Bryde’s</w:t>
      </w:r>
      <w:proofErr w:type="spellEnd"/>
      <w:r w:rsidRPr="0009025F">
        <w:rPr>
          <w:rFonts w:ascii="Arial" w:hAnsi="Arial" w:cs="Arial"/>
          <w:sz w:val="24"/>
          <w:szCs w:val="24"/>
        </w:rPr>
        <w:t xml:space="preserve"> whale and prolactin from goat </w:t>
      </w:r>
      <w:proofErr w:type="spellStart"/>
      <w:r w:rsidRPr="0009025F">
        <w:rPr>
          <w:rFonts w:ascii="Arial" w:hAnsi="Arial" w:cs="Arial"/>
          <w:sz w:val="24"/>
          <w:szCs w:val="24"/>
        </w:rPr>
        <w:t>preadipocyte</w:t>
      </w:r>
      <w:proofErr w:type="spellEnd"/>
      <w:r w:rsidRPr="0009025F">
        <w:rPr>
          <w:rFonts w:ascii="Arial" w:hAnsi="Arial" w:cs="Arial"/>
          <w:sz w:val="24"/>
          <w:szCs w:val="24"/>
        </w:rPr>
        <w:t xml:space="preserve"> in cell-cultured media.  This review did not discuss this data any further than presenting it in a table.  It also did not mention any possible connections between these findings and reproduction.  </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szCs w:val="24"/>
        </w:rPr>
        <w:tab/>
        <w:t>In 2009, Flanagan et al</w:t>
      </w:r>
      <w:proofErr w:type="gramStart"/>
      <w:r w:rsidRPr="0009025F">
        <w:rPr>
          <w:rFonts w:ascii="Arial" w:hAnsi="Arial" w:cs="Arial"/>
          <w:sz w:val="24"/>
          <w:szCs w:val="24"/>
        </w:rPr>
        <w:t>.,</w:t>
      </w:r>
      <w:proofErr w:type="gramEnd"/>
      <w:r w:rsidRPr="0009025F">
        <w:rPr>
          <w:rFonts w:ascii="Arial" w:hAnsi="Arial" w:cs="Arial"/>
          <w:sz w:val="24"/>
          <w:szCs w:val="24"/>
        </w:rPr>
        <w:t xml:space="preserve"> published an article on the role of follistatin in human white adipose tissue and obesity.  They collected subcutaneous and </w:t>
      </w:r>
      <w:proofErr w:type="spellStart"/>
      <w:r w:rsidRPr="0009025F">
        <w:rPr>
          <w:rFonts w:ascii="Arial" w:hAnsi="Arial" w:cs="Arial"/>
          <w:sz w:val="24"/>
          <w:szCs w:val="24"/>
        </w:rPr>
        <w:t>omental</w:t>
      </w:r>
      <w:proofErr w:type="spellEnd"/>
      <w:r w:rsidRPr="0009025F">
        <w:rPr>
          <w:rFonts w:ascii="Arial" w:hAnsi="Arial" w:cs="Arial"/>
          <w:sz w:val="24"/>
          <w:szCs w:val="24"/>
        </w:rPr>
        <w:t xml:space="preserve"> adipose tissue from obese and non-obese women undergoing surgery with average ages of 43 and 40 years, respectively.  RNA isolated from these adipose samples was converted to </w:t>
      </w:r>
      <w:proofErr w:type="spellStart"/>
      <w:r w:rsidRPr="0009025F">
        <w:rPr>
          <w:rFonts w:ascii="Arial" w:hAnsi="Arial" w:cs="Arial"/>
          <w:sz w:val="24"/>
          <w:szCs w:val="24"/>
        </w:rPr>
        <w:t>cDNA</w:t>
      </w:r>
      <w:proofErr w:type="spellEnd"/>
      <w:r w:rsidRPr="0009025F">
        <w:rPr>
          <w:rFonts w:ascii="Arial" w:hAnsi="Arial" w:cs="Arial"/>
          <w:sz w:val="24"/>
          <w:szCs w:val="24"/>
        </w:rPr>
        <w:t xml:space="preserve"> to use in </w:t>
      </w:r>
      <w:proofErr w:type="spellStart"/>
      <w:r w:rsidRPr="0009025F">
        <w:rPr>
          <w:rFonts w:ascii="Arial" w:hAnsi="Arial" w:cs="Arial"/>
          <w:sz w:val="24"/>
          <w:szCs w:val="24"/>
        </w:rPr>
        <w:t>qPCR</w:t>
      </w:r>
      <w:proofErr w:type="spellEnd"/>
      <w:r w:rsidRPr="0009025F">
        <w:rPr>
          <w:rFonts w:ascii="Arial" w:hAnsi="Arial" w:cs="Arial"/>
          <w:sz w:val="24"/>
          <w:szCs w:val="24"/>
        </w:rPr>
        <w:t xml:space="preserve"> for assessing follistatin mRNA levels.  They also extracted protein from the adipose samples and ran Western blots to detect the follistatin protein.  These research efforts showed that white subcutaneous adipose tissue contains mRNA for follistatin and that the levels decrease with obesity.  Follistatin mRNA levels were also higher in subcutaneous compared to visceral adipose tissue.  The Western blot results showed a presence of follistatin protein in the adipose samples.  Efforts were also made to determine to what extent adipose secretes follistatin in vitro.  This study showed that not only does adipose tissue secrete follistatin, but that the secretion levels increase over time.  While this 2009 study adds to our growing understanding of adipose and it’s </w:t>
      </w:r>
      <w:r w:rsidRPr="0009025F">
        <w:rPr>
          <w:rFonts w:ascii="Arial" w:hAnsi="Arial" w:cs="Arial"/>
          <w:sz w:val="24"/>
          <w:szCs w:val="24"/>
        </w:rPr>
        <w:lastRenderedPageBreak/>
        <w:t xml:space="preserve">secretion of reproductive hormones, it did not mention anything about the implications this would have on reproduction.  They focused on the role of follistatin in </w:t>
      </w:r>
      <w:proofErr w:type="spellStart"/>
      <w:r w:rsidRPr="0009025F">
        <w:rPr>
          <w:rFonts w:ascii="Arial" w:hAnsi="Arial" w:cs="Arial"/>
          <w:sz w:val="24"/>
          <w:szCs w:val="24"/>
        </w:rPr>
        <w:t>adipogenesis</w:t>
      </w:r>
      <w:proofErr w:type="spellEnd"/>
      <w:r w:rsidRPr="0009025F">
        <w:rPr>
          <w:rFonts w:ascii="Arial" w:hAnsi="Arial" w:cs="Arial"/>
          <w:sz w:val="24"/>
          <w:szCs w:val="24"/>
        </w:rPr>
        <w:t xml:space="preserve"> and obesity.</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szCs w:val="24"/>
        </w:rPr>
        <w:tab/>
        <w:t xml:space="preserve">In efforts to study the effects of prolactin in human breast tissue on breast cancer, Zinger et al., (2003) showed that breast adipose tissue contains the transcripts for prolactin.  They also showed that breast adipose tissue secretes prolactin in a time-dependent manner and that this prolactin resulted from </w:t>
      </w:r>
      <w:r w:rsidRPr="0009025F">
        <w:rPr>
          <w:rFonts w:ascii="Arial" w:hAnsi="Arial" w:cs="Arial"/>
          <w:i/>
          <w:sz w:val="24"/>
          <w:szCs w:val="24"/>
        </w:rPr>
        <w:t>de novo</w:t>
      </w:r>
      <w:r w:rsidRPr="0009025F">
        <w:rPr>
          <w:rFonts w:ascii="Arial" w:hAnsi="Arial" w:cs="Arial"/>
          <w:sz w:val="24"/>
          <w:szCs w:val="24"/>
        </w:rPr>
        <w:t xml:space="preserve"> synthesis.  This study was performed on adipose tissue samples from women undergoing breast reduction surgeries or mastectomies with an average age of 42 years.  While they were focused on prolactin’s effects on breast cancer, they did mention that prolactin could have other local effects and suggested further studies to determine if results hold true in other species.  No effort was made to discuss any possible effects of prolactin secretion from adipose tissue on reproduction.</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rPr>
        <w:tab/>
      </w:r>
      <w:r w:rsidRPr="0009025F">
        <w:rPr>
          <w:rFonts w:ascii="Arial" w:hAnsi="Arial" w:cs="Arial"/>
          <w:sz w:val="24"/>
          <w:szCs w:val="24"/>
        </w:rPr>
        <w:t xml:space="preserve">In summary, there are very few studies that have shown reproductive transcripts present in adipose tissue.  While the Yang and </w:t>
      </w:r>
      <w:proofErr w:type="spellStart"/>
      <w:r w:rsidRPr="0009025F">
        <w:rPr>
          <w:rFonts w:ascii="Arial" w:hAnsi="Arial" w:cs="Arial"/>
          <w:sz w:val="24"/>
          <w:szCs w:val="24"/>
        </w:rPr>
        <w:t>Hausman</w:t>
      </w:r>
      <w:proofErr w:type="spellEnd"/>
      <w:r w:rsidRPr="0009025F">
        <w:rPr>
          <w:rFonts w:ascii="Arial" w:hAnsi="Arial" w:cs="Arial"/>
          <w:sz w:val="24"/>
          <w:szCs w:val="24"/>
        </w:rPr>
        <w:t xml:space="preserve"> groups utilized pigs and humans, no studies have used cows as their model.  While the findings were generally unexpected, none of the groups discussed what their findings might mean or if discussed, did not relate them to reproduction.  The possible link between adipose and infertility has been glanced over and warrants attention and research.</w:t>
      </w:r>
    </w:p>
    <w:p w:rsidR="00C87465" w:rsidRPr="0009025F" w:rsidRDefault="00C87465" w:rsidP="00C87465">
      <w:pPr>
        <w:spacing w:line="480" w:lineRule="auto"/>
        <w:contextualSpacing/>
        <w:rPr>
          <w:rFonts w:ascii="Arial" w:hAnsi="Arial" w:cs="Arial"/>
          <w:sz w:val="24"/>
          <w:szCs w:val="24"/>
        </w:rPr>
      </w:pPr>
    </w:p>
    <w:p w:rsidR="00C87465" w:rsidRPr="0009025F" w:rsidRDefault="00C87465" w:rsidP="00C87465">
      <w:pPr>
        <w:spacing w:line="480" w:lineRule="auto"/>
        <w:contextualSpacing/>
        <w:rPr>
          <w:rFonts w:ascii="Arial" w:hAnsi="Arial" w:cs="Arial"/>
          <w:b/>
          <w:sz w:val="24"/>
          <w:szCs w:val="24"/>
        </w:rPr>
      </w:pPr>
      <w:r w:rsidRPr="0009025F">
        <w:rPr>
          <w:rFonts w:ascii="Arial" w:hAnsi="Arial" w:cs="Arial"/>
          <w:b/>
          <w:sz w:val="24"/>
          <w:szCs w:val="24"/>
        </w:rPr>
        <w:t>Adipose Associated with the Reproductive Tract</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szCs w:val="24"/>
        </w:rPr>
        <w:tab/>
        <w:t xml:space="preserve">Adipose tissue is located in specific regions throughout the body.  Some of these depots include subcutaneous, which is beneath the skin, </w:t>
      </w:r>
      <w:proofErr w:type="spellStart"/>
      <w:r w:rsidRPr="0009025F">
        <w:rPr>
          <w:rFonts w:ascii="Arial" w:hAnsi="Arial" w:cs="Arial"/>
          <w:sz w:val="24"/>
          <w:szCs w:val="24"/>
        </w:rPr>
        <w:t>perirenal</w:t>
      </w:r>
      <w:proofErr w:type="spellEnd"/>
      <w:r w:rsidRPr="0009025F">
        <w:rPr>
          <w:rFonts w:ascii="Arial" w:hAnsi="Arial" w:cs="Arial"/>
          <w:sz w:val="24"/>
          <w:szCs w:val="24"/>
        </w:rPr>
        <w:t xml:space="preserve">, which surrounds the </w:t>
      </w:r>
      <w:r w:rsidRPr="0009025F">
        <w:rPr>
          <w:rFonts w:ascii="Arial" w:hAnsi="Arial" w:cs="Arial"/>
          <w:sz w:val="24"/>
          <w:szCs w:val="24"/>
        </w:rPr>
        <w:lastRenderedPageBreak/>
        <w:t xml:space="preserve">kidneys, and visceral, which surrounds the organs in the abdomen.  While these adipose depots are commonly known and discussed, little is reported on adipose associated with reproductive tracts.  </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szCs w:val="24"/>
        </w:rPr>
        <w:tab/>
        <w:t xml:space="preserve">While the literature is generally lacking in evidence of the association of adipose in the reproductive tracts, one paper does address this topic.  In the male mouse, adipose tissue is associated closely with the epididymis.  Caesar et al. (2010) characterized this adipose tissue and compared it to other depots in the body.  The adipocytes comprising the </w:t>
      </w:r>
      <w:proofErr w:type="spellStart"/>
      <w:r w:rsidRPr="0009025F">
        <w:rPr>
          <w:rFonts w:ascii="Arial" w:hAnsi="Arial" w:cs="Arial"/>
          <w:sz w:val="24"/>
          <w:szCs w:val="24"/>
        </w:rPr>
        <w:t>epididymal</w:t>
      </w:r>
      <w:proofErr w:type="spellEnd"/>
      <w:r w:rsidRPr="0009025F">
        <w:rPr>
          <w:rFonts w:ascii="Arial" w:hAnsi="Arial" w:cs="Arial"/>
          <w:sz w:val="24"/>
          <w:szCs w:val="24"/>
        </w:rPr>
        <w:t xml:space="preserve"> adipose were larger than those in other depots.  Also, the control of gene expression differed between </w:t>
      </w:r>
      <w:proofErr w:type="spellStart"/>
      <w:r w:rsidRPr="0009025F">
        <w:rPr>
          <w:rFonts w:ascii="Arial" w:hAnsi="Arial" w:cs="Arial"/>
          <w:sz w:val="24"/>
          <w:szCs w:val="24"/>
        </w:rPr>
        <w:t>epididymal</w:t>
      </w:r>
      <w:proofErr w:type="spellEnd"/>
      <w:r w:rsidRPr="0009025F">
        <w:rPr>
          <w:rFonts w:ascii="Arial" w:hAnsi="Arial" w:cs="Arial"/>
          <w:sz w:val="24"/>
          <w:szCs w:val="24"/>
        </w:rPr>
        <w:t xml:space="preserve"> and other depots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&lt;EndNote&gt;&lt;Cite&gt;&lt;Author&gt;Caesar&lt;/Author&gt;&lt;Year&gt;2010&lt;/Year&gt;&lt;RecNum&gt;237&lt;/RecNum&gt;&lt;DisplayText&gt;(Caesar et al., 2010)&lt;/DisplayText&gt;&lt;record&gt;&lt;rec-number&gt;237&lt;/rec-number&gt;&lt;foreign-keys&gt;&lt;key app="EN" db-id="5z2t0sdact2pr6ezx02p2wpis2txdawvspxs"&gt;237&lt;/key&gt;&lt;/foreign-keys&gt;&lt;ref-type name="Journal Article"&gt;17&lt;/ref-type&gt;&lt;contributors&gt;&lt;authors&gt;&lt;author&gt;Caesar, R.&lt;/author&gt;&lt;author&gt;Manieri, M.&lt;/author&gt;&lt;author&gt;Kelder, T.&lt;/author&gt;&lt;author&gt;Boekschoten, M.&lt;/author&gt;&lt;author&gt;Evelo, C.&lt;/author&gt;&lt;author&gt;Müller, M.&lt;/author&gt;&lt;author&gt;Kooistra, T.&lt;/author&gt;&lt;author&gt;Cinti, S.&lt;/author&gt;&lt;author&gt;Kleemann, R.&lt;/author&gt;&lt;author&gt;Drevon, C.A.&lt;/author&gt;&lt;/authors&gt;&lt;/contributors&gt;&lt;titles&gt;&lt;title&gt;A Combined Transcriptomics and Lipidomics Analysis of Subcutaneous, Epididymal and Mesenteric Adipose Tissue Reveals Marked Functional Differences&lt;/title&gt;&lt;secondary-title&gt;Plos One&lt;/secondary-title&gt;&lt;/titles&gt;&lt;periodical&gt;&lt;full-title&gt;Plos One&lt;/full-title&gt;&lt;/periodical&gt;&lt;pages&gt;e11525&lt;/pages&gt;&lt;volume&gt;5&lt;/volume&gt;&lt;number&gt;7&lt;/number&gt;&lt;dates&gt;&lt;year&gt;2010&lt;/year&gt;&lt;/dates&gt;&lt;urls&gt;&lt;/urls&gt;&lt;/record&gt;&lt;/Cite&gt;&lt;/EndNote&gt;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7" w:tooltip="Caesar, 2010 #237" w:history="1">
        <w:r w:rsidR="00406271" w:rsidRPr="0009025F">
          <w:rPr>
            <w:rFonts w:ascii="Arial" w:hAnsi="Arial" w:cs="Arial"/>
            <w:noProof/>
            <w:sz w:val="24"/>
            <w:szCs w:val="24"/>
          </w:rPr>
          <w:t>Caesar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This supports the notion that not all adipose is the same.  Additionally, Caesar and coworkers (2010) discovered functional differences between the proximal and distal </w:t>
      </w:r>
      <w:proofErr w:type="spellStart"/>
      <w:r w:rsidRPr="0009025F">
        <w:rPr>
          <w:rFonts w:ascii="Arial" w:hAnsi="Arial" w:cs="Arial"/>
          <w:sz w:val="24"/>
          <w:szCs w:val="24"/>
        </w:rPr>
        <w:t>epididymal</w:t>
      </w:r>
      <w:proofErr w:type="spellEnd"/>
      <w:r w:rsidRPr="0009025F">
        <w:rPr>
          <w:rFonts w:ascii="Arial" w:hAnsi="Arial" w:cs="Arial"/>
          <w:sz w:val="24"/>
          <w:szCs w:val="24"/>
        </w:rPr>
        <w:t xml:space="preserve"> adipose tissue.  It could be that the adipose closest to the epididymis has characteristics that support </w:t>
      </w:r>
      <w:proofErr w:type="spellStart"/>
      <w:r w:rsidRPr="0009025F">
        <w:rPr>
          <w:rFonts w:ascii="Arial" w:hAnsi="Arial" w:cs="Arial"/>
          <w:sz w:val="24"/>
          <w:szCs w:val="24"/>
        </w:rPr>
        <w:t>epididymal</w:t>
      </w:r>
      <w:proofErr w:type="spellEnd"/>
      <w:r w:rsidRPr="0009025F">
        <w:rPr>
          <w:rFonts w:ascii="Arial" w:hAnsi="Arial" w:cs="Arial"/>
          <w:sz w:val="24"/>
          <w:szCs w:val="24"/>
        </w:rPr>
        <w:t xml:space="preserve"> function.</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sz w:val="24"/>
          <w:szCs w:val="24"/>
        </w:rPr>
        <w:tab/>
        <w:t xml:space="preserve"> While Caesar et al. (2010) showed that adipose associates with the reproductive tract in male mice, little evidence is available for females.  In a 2003 paper by </w:t>
      </w:r>
      <w:proofErr w:type="spellStart"/>
      <w:r w:rsidRPr="0009025F">
        <w:rPr>
          <w:rFonts w:ascii="Arial" w:hAnsi="Arial" w:cs="Arial"/>
          <w:sz w:val="24"/>
          <w:szCs w:val="24"/>
        </w:rPr>
        <w:t>Jankowska</w:t>
      </w:r>
      <w:proofErr w:type="spellEnd"/>
      <w:r w:rsidRPr="0009025F">
        <w:rPr>
          <w:rFonts w:ascii="Arial" w:hAnsi="Arial" w:cs="Arial"/>
          <w:sz w:val="24"/>
          <w:szCs w:val="24"/>
        </w:rPr>
        <w:t xml:space="preserve"> et al. looking at the broad ligament of cows, they mentioned having to remove adipose tissue in order to visualize the vessels.  While this does not characterize the adipose associated with the female reproductive tract, it does provide evidence that adipose is present.  Adipose tissue in critical locations, such as near the oviducts and ovaries, could provide a route for endocrine or paracrine hormone delivery.  In endocrine delivery, the hormones enter the bloodstream and are then delivered to their target tissue.  In paracrine delivery, hormones are delivered directly to neighboring </w:t>
      </w:r>
      <w:r w:rsidRPr="0009025F">
        <w:rPr>
          <w:rFonts w:ascii="Arial" w:hAnsi="Arial" w:cs="Arial"/>
          <w:sz w:val="24"/>
          <w:szCs w:val="24"/>
        </w:rPr>
        <w:lastRenderedPageBreak/>
        <w:t>cells.  Adipose-secreted products, such as possibly reproductive hormones, could be using either route to access reproductive tissues.</w:t>
      </w:r>
    </w:p>
    <w:p w:rsidR="00C87465" w:rsidRPr="0009025F" w:rsidRDefault="00C87465" w:rsidP="00C87465">
      <w:pPr>
        <w:spacing w:line="480" w:lineRule="auto"/>
        <w:contextualSpacing/>
        <w:rPr>
          <w:rFonts w:ascii="Arial" w:hAnsi="Arial" w:cs="Arial"/>
          <w:sz w:val="24"/>
          <w:szCs w:val="24"/>
        </w:rPr>
      </w:pPr>
    </w:p>
    <w:p w:rsidR="00C87465" w:rsidRPr="0009025F" w:rsidRDefault="00C87465" w:rsidP="00C87465">
      <w:pPr>
        <w:spacing w:line="480" w:lineRule="auto"/>
        <w:contextualSpacing/>
        <w:rPr>
          <w:rFonts w:ascii="Arial" w:hAnsi="Arial" w:cs="Arial"/>
          <w:b/>
          <w:sz w:val="24"/>
          <w:szCs w:val="24"/>
        </w:rPr>
      </w:pPr>
      <w:r w:rsidRPr="0009025F">
        <w:rPr>
          <w:rFonts w:ascii="Arial" w:hAnsi="Arial" w:cs="Arial"/>
          <w:b/>
          <w:sz w:val="24"/>
          <w:szCs w:val="24"/>
        </w:rPr>
        <w:t>Possible Routes for Hormone Transport in Reproductive Tissues</w:t>
      </w:r>
    </w:p>
    <w:p w:rsidR="00C87465" w:rsidRPr="0009025F" w:rsidRDefault="00C87465" w:rsidP="00C87465">
      <w:pPr>
        <w:spacing w:line="480" w:lineRule="auto"/>
        <w:contextualSpacing/>
        <w:rPr>
          <w:rFonts w:ascii="Arial" w:hAnsi="Arial" w:cs="Arial"/>
          <w:sz w:val="24"/>
          <w:szCs w:val="24"/>
        </w:rPr>
      </w:pPr>
      <w:r w:rsidRPr="0009025F">
        <w:rPr>
          <w:rFonts w:ascii="Arial" w:hAnsi="Arial" w:cs="Arial"/>
          <w:b/>
          <w:sz w:val="24"/>
          <w:szCs w:val="24"/>
        </w:rPr>
        <w:tab/>
      </w:r>
      <w:r w:rsidRPr="0009025F">
        <w:rPr>
          <w:rFonts w:ascii="Arial" w:hAnsi="Arial" w:cs="Arial"/>
          <w:sz w:val="24"/>
          <w:szCs w:val="24"/>
        </w:rPr>
        <w:t xml:space="preserve">Literature suggests a local endocrine environment between the uterus, ovary, and oviduct in pigs and cows </w:t>
      </w:r>
      <w:r w:rsidRPr="0009025F">
        <w:rPr>
          <w:rFonts w:ascii="Arial" w:hAnsi="Arial" w:cs="Arial"/>
          <w:sz w:val="24"/>
          <w:szCs w:val="24"/>
        </w:rPr>
        <w:fldChar w:fldCharType="begin">
          <w:fldData xml:space="preserve">PEVuZE5vdGU+PENpdGU+PEF1dGhvcj5KYW5rb3dza2E8L0F1dGhvcj48WWVhcj4yMDAzPC9ZZWFy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</w:fldData>
        </w:fldChar>
      </w:r>
      <w:r w:rsidRPr="0009025F">
        <w:rPr>
          <w:rFonts w:ascii="Arial" w:hAnsi="Arial" w:cs="Arial"/>
          <w:sz w:val="24"/>
          <w:szCs w:val="24"/>
        </w:rPr>
        <w:instrText xml:space="preserve"> ADDIN EN.CITE </w:instrText>
      </w:r>
      <w:r w:rsidRPr="0009025F">
        <w:rPr>
          <w:rFonts w:ascii="Arial" w:hAnsi="Arial" w:cs="Arial"/>
          <w:sz w:val="24"/>
          <w:szCs w:val="24"/>
        </w:rPr>
        <w:fldChar w:fldCharType="begin">
          <w:fldData xml:space="preserve">PEVuZE5vdGU+PENpdGU+PEF1dGhvcj5KYW5rb3dza2E8L0F1dGhvcj48WWVhcj4yMDAzPC9ZZWFy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</w:fldData>
        </w:fldChar>
      </w:r>
      <w:r w:rsidRPr="0009025F">
        <w:rPr>
          <w:rFonts w:ascii="Arial" w:hAnsi="Arial" w:cs="Arial"/>
          <w:sz w:val="24"/>
          <w:szCs w:val="24"/>
        </w:rPr>
        <w:instrText xml:space="preserve"> ADDIN EN.CITE.DATA </w:instrText>
      </w:r>
      <w:r w:rsidRPr="0009025F">
        <w:rPr>
          <w:rFonts w:ascii="Arial" w:hAnsi="Arial" w:cs="Arial"/>
          <w:sz w:val="24"/>
          <w:szCs w:val="24"/>
        </w:rPr>
      </w:r>
      <w:r w:rsidRPr="0009025F">
        <w:rPr>
          <w:rFonts w:ascii="Arial" w:hAnsi="Arial" w:cs="Arial"/>
          <w:sz w:val="24"/>
          <w:szCs w:val="24"/>
        </w:rPr>
        <w:fldChar w:fldCharType="end"/>
      </w:r>
      <w:r w:rsidRPr="0009025F">
        <w:rPr>
          <w:rFonts w:ascii="Arial" w:hAnsi="Arial" w:cs="Arial"/>
          <w:sz w:val="24"/>
          <w:szCs w:val="24"/>
        </w:rPr>
      </w:r>
      <w:r w:rsidRPr="0009025F">
        <w:rPr>
          <w:rFonts w:ascii="Arial" w:hAnsi="Arial" w:cs="Arial"/>
          <w:sz w:val="24"/>
          <w:szCs w:val="24"/>
        </w:rPr>
        <w:fldChar w:fldCharType="separate"/>
      </w:r>
      <w:r w:rsidRPr="0009025F">
        <w:rPr>
          <w:rFonts w:ascii="Arial" w:hAnsi="Arial" w:cs="Arial"/>
          <w:noProof/>
          <w:sz w:val="24"/>
          <w:szCs w:val="24"/>
        </w:rPr>
        <w:t>(</w:t>
      </w:r>
      <w:hyperlink w:anchor="_ENREF_28" w:tooltip="Jankowska, 2003 #293" w:history="1">
        <w:r w:rsidR="00406271" w:rsidRPr="0009025F">
          <w:rPr>
            <w:rFonts w:ascii="Arial" w:hAnsi="Arial" w:cs="Arial"/>
            <w:noProof/>
            <w:sz w:val="24"/>
            <w:szCs w:val="24"/>
          </w:rPr>
          <w:t>Jankowska, 2003</w:t>
        </w:r>
      </w:hyperlink>
      <w:r w:rsidRPr="0009025F">
        <w:rPr>
          <w:rFonts w:ascii="Arial" w:hAnsi="Arial" w:cs="Arial"/>
          <w:noProof/>
          <w:sz w:val="24"/>
          <w:szCs w:val="24"/>
        </w:rPr>
        <w:t xml:space="preserve">; </w:t>
      </w:r>
      <w:hyperlink w:anchor="_ENREF_32" w:tooltip="Kotwica, 1983 #302" w:history="1">
        <w:r w:rsidR="00406271" w:rsidRPr="0009025F">
          <w:rPr>
            <w:rFonts w:ascii="Arial" w:hAnsi="Arial" w:cs="Arial"/>
            <w:noProof/>
            <w:sz w:val="24"/>
            <w:szCs w:val="24"/>
          </w:rPr>
          <w:t>Kotwica et al., 1983</w:t>
        </w:r>
      </w:hyperlink>
      <w:r w:rsidRPr="0009025F">
        <w:rPr>
          <w:rFonts w:ascii="Arial" w:hAnsi="Arial" w:cs="Arial"/>
          <w:noProof/>
          <w:sz w:val="24"/>
          <w:szCs w:val="24"/>
        </w:rPr>
        <w:t xml:space="preserve">; </w:t>
      </w:r>
      <w:hyperlink w:anchor="_ENREF_43" w:tooltip="Stefanczyk-Krzymowska, 2002 #301" w:history="1">
        <w:r w:rsidR="00406271" w:rsidRPr="0009025F">
          <w:rPr>
            <w:rFonts w:ascii="Arial" w:hAnsi="Arial" w:cs="Arial"/>
            <w:noProof/>
            <w:sz w:val="24"/>
            <w:szCs w:val="24"/>
          </w:rPr>
          <w:t>Stefanczyk-Krzymowska et al., 2002</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There are vessels and lymphatic tissue in the mesosalpinx, </w:t>
      </w:r>
      <w:proofErr w:type="spellStart"/>
      <w:r w:rsidRPr="0009025F">
        <w:rPr>
          <w:rFonts w:ascii="Arial" w:hAnsi="Arial" w:cs="Arial"/>
          <w:sz w:val="24"/>
          <w:szCs w:val="24"/>
        </w:rPr>
        <w:t>mesovarium</w:t>
      </w:r>
      <w:proofErr w:type="spellEnd"/>
      <w:r w:rsidRPr="0009025F">
        <w:rPr>
          <w:rFonts w:ascii="Arial" w:hAnsi="Arial" w:cs="Arial"/>
          <w:sz w:val="24"/>
          <w:szCs w:val="24"/>
        </w:rPr>
        <w:t xml:space="preserve">, and </w:t>
      </w:r>
      <w:proofErr w:type="spellStart"/>
      <w:r w:rsidRPr="0009025F">
        <w:rPr>
          <w:rFonts w:ascii="Arial" w:hAnsi="Arial" w:cs="Arial"/>
          <w:sz w:val="24"/>
          <w:szCs w:val="24"/>
        </w:rPr>
        <w:t>mesometrium</w:t>
      </w:r>
      <w:proofErr w:type="spellEnd"/>
      <w:r w:rsidRPr="0009025F">
        <w:rPr>
          <w:rFonts w:ascii="Arial" w:hAnsi="Arial" w:cs="Arial"/>
          <w:sz w:val="24"/>
          <w:szCs w:val="24"/>
        </w:rPr>
        <w:t xml:space="preserve">, structures that support the oviduct, ovary, and uterus, respectively.  </w:t>
      </w:r>
      <w:proofErr w:type="spellStart"/>
      <w:r w:rsidRPr="0009025F">
        <w:rPr>
          <w:rFonts w:ascii="Arial" w:hAnsi="Arial" w:cs="Arial"/>
          <w:sz w:val="24"/>
          <w:szCs w:val="24"/>
        </w:rPr>
        <w:t>Stefańczyk-Krzymowska</w:t>
      </w:r>
      <w:proofErr w:type="spellEnd"/>
      <w:r w:rsidRPr="0009025F">
        <w:rPr>
          <w:rFonts w:ascii="Arial" w:hAnsi="Arial" w:cs="Arial"/>
          <w:sz w:val="24"/>
          <w:szCs w:val="24"/>
        </w:rPr>
        <w:t xml:space="preserve"> et al. showed a higher concentration of progesterone in local vasculature of the uterus compared to the systemic blood concentrations in pigs (2002).    In 1983, </w:t>
      </w:r>
      <w:proofErr w:type="spellStart"/>
      <w:r w:rsidRPr="0009025F">
        <w:rPr>
          <w:rFonts w:ascii="Arial" w:hAnsi="Arial" w:cs="Arial"/>
          <w:sz w:val="24"/>
          <w:szCs w:val="24"/>
        </w:rPr>
        <w:t>Kotwica</w:t>
      </w:r>
      <w:proofErr w:type="spellEnd"/>
      <w:r w:rsidRPr="0009025F">
        <w:rPr>
          <w:rFonts w:ascii="Arial" w:hAnsi="Arial" w:cs="Arial"/>
          <w:sz w:val="24"/>
          <w:szCs w:val="24"/>
        </w:rPr>
        <w:t xml:space="preserve"> et al. found that </w:t>
      </w:r>
      <w:r w:rsidRPr="0009025F">
        <w:rPr>
          <w:rFonts w:ascii="Arial" w:hAnsi="Arial" w:cs="Arial"/>
          <w:sz w:val="24"/>
          <w:szCs w:val="24"/>
          <w:vertAlign w:val="superscript"/>
        </w:rPr>
        <w:t>3</w:t>
      </w:r>
      <w:r w:rsidRPr="0009025F">
        <w:rPr>
          <w:rFonts w:ascii="Arial" w:hAnsi="Arial" w:cs="Arial"/>
          <w:sz w:val="24"/>
          <w:szCs w:val="24"/>
        </w:rPr>
        <w:t xml:space="preserve">H-PGF-2α injected into the uterus was able to reach the ovary via the mesosalpinx.  This provides a possible local route for hormones to travel amongst reproductive tissues.  If the adipose tissue associated with the reproductive tract is producing and secreting reproductive hormones, this local endocrine transport system could be a route for those hormones to have effects separate from hormones in systemic circulation.   </w:t>
      </w:r>
    </w:p>
    <w:p w:rsidR="00406271" w:rsidRPr="0009025F" w:rsidRDefault="00406271" w:rsidP="00406271">
      <w:pPr>
        <w:spacing w:line="480" w:lineRule="auto"/>
        <w:contextualSpacing/>
        <w:rPr>
          <w:rFonts w:ascii="Arial" w:hAnsi="Arial" w:cs="Arial"/>
          <w:sz w:val="24"/>
          <w:szCs w:val="24"/>
        </w:rPr>
      </w:pPr>
      <w:r w:rsidRPr="0009025F">
        <w:rPr>
          <w:rFonts w:ascii="Arial" w:hAnsi="Arial" w:cs="Arial"/>
          <w:b/>
          <w:sz w:val="24"/>
          <w:szCs w:val="24"/>
        </w:rPr>
        <w:t>Implications of Over Secretion of Reproductive Hormones</w:t>
      </w:r>
    </w:p>
    <w:p w:rsidR="00406271" w:rsidRPr="0009025F" w:rsidRDefault="00406271" w:rsidP="00406271">
      <w:pPr>
        <w:spacing w:line="480" w:lineRule="auto"/>
        <w:ind w:firstLine="720"/>
        <w:contextualSpacing/>
        <w:rPr>
          <w:rFonts w:ascii="Arial" w:hAnsi="Arial" w:cs="Arial"/>
          <w:sz w:val="24"/>
          <w:szCs w:val="24"/>
        </w:rPr>
      </w:pPr>
      <w:r w:rsidRPr="0009025F">
        <w:rPr>
          <w:rFonts w:ascii="Arial" w:hAnsi="Arial" w:cs="Arial"/>
          <w:sz w:val="24"/>
          <w:szCs w:val="24"/>
        </w:rPr>
        <w:t xml:space="preserve">The implications of adipose secreting reproductive hormones could explain why obesity has such a negative impact on reproduction.  The hormones outlined in Table 1 are absolutely necessary to maintain reproductive function.  Luteinizing hormone (LH) and follicle-stimulating hormone (FSH) support many functions in the ovary such as ovulation, follicular growth, and formation of the corpus luteum.  Prolactin is necessary around the time of parturition for stimulating milk letdown.  Follistatin acts to suppress </w:t>
      </w:r>
      <w:r w:rsidRPr="0009025F">
        <w:rPr>
          <w:rFonts w:ascii="Arial" w:hAnsi="Arial" w:cs="Arial"/>
          <w:sz w:val="24"/>
          <w:szCs w:val="24"/>
        </w:rPr>
        <w:lastRenderedPageBreak/>
        <w:t xml:space="preserve">FSH, as well as preventing binding interaction of </w:t>
      </w:r>
      <w:proofErr w:type="spellStart"/>
      <w:r w:rsidRPr="0009025F">
        <w:rPr>
          <w:rFonts w:ascii="Arial" w:hAnsi="Arial" w:cs="Arial"/>
          <w:sz w:val="24"/>
          <w:szCs w:val="24"/>
        </w:rPr>
        <w:t>activin</w:t>
      </w:r>
      <w:proofErr w:type="spellEnd"/>
      <w:r w:rsidRPr="0009025F">
        <w:rPr>
          <w:rFonts w:ascii="Arial" w:hAnsi="Arial" w:cs="Arial"/>
          <w:sz w:val="24"/>
          <w:szCs w:val="24"/>
        </w:rPr>
        <w:t xml:space="preserve"> and </w:t>
      </w:r>
      <w:proofErr w:type="spellStart"/>
      <w:r w:rsidRPr="0009025F">
        <w:rPr>
          <w:rFonts w:ascii="Arial" w:hAnsi="Arial" w:cs="Arial"/>
          <w:sz w:val="24"/>
          <w:szCs w:val="24"/>
        </w:rPr>
        <w:t>myostatin</w:t>
      </w:r>
      <w:proofErr w:type="spellEnd"/>
      <w:r w:rsidRPr="0009025F">
        <w:rPr>
          <w:rFonts w:ascii="Arial" w:hAnsi="Arial" w:cs="Arial"/>
          <w:sz w:val="24"/>
          <w:szCs w:val="24"/>
        </w:rPr>
        <w:t xml:space="preserv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&lt;EndNote&gt;&lt;Cite&gt;&lt;Author&gt;Flanagan&lt;/Author&gt;&lt;Year&gt;2009&lt;/Year&gt;&lt;RecNum&gt;235&lt;/RecNum&gt;&lt;DisplayText&gt;(Flanagan et al., 2009)&lt;/DisplayText&gt;&lt;record&gt;&lt;rec-number&gt;235&lt;/rec-number&gt;&lt;foreign-keys&gt;&lt;key app="EN" db-id="5z2t0sdact2pr6ezx02p2wpis2txdawvspxs"&gt;235&lt;/key&gt;&lt;/foreign-keys&gt;&lt;ref-type name="Journal Article"&gt;17&lt;/ref-type&gt;&lt;contributors&gt;&lt;authors&gt;&lt;author&gt;Flanagan, J.N.&lt;/author&gt;&lt;author&gt;Linder, K.&lt;/author&gt;&lt;author&gt;Mejhert, N.&lt;/author&gt;&lt;author&gt;Dungner, E.&lt;/author&gt;&lt;author&gt;Wahlen, K.&lt;/author&gt;&lt;author&gt;Decaunes, P.&lt;/author&gt;&lt;author&gt;Ryden, M.&lt;/author&gt;&lt;author&gt;Bjorklund, P.&lt;/author&gt;&lt;author&gt;Arver, S.&lt;/author&gt;&lt;author&gt;Bhasin, S.&lt;/author&gt;&lt;/authors&gt;&lt;/contributors&gt;&lt;titles&gt;&lt;title&gt;Role of follistatin in promoting adipogenesis in women&lt;/title&gt;&lt;secondary-title&gt;Journal of Clinical Endocrinology &amp;amp; Metabolism&lt;/secondary-title&gt;&lt;/titles&gt;&lt;periodical&gt;&lt;full-title&gt;Journal of Clinical Endocrinology &amp;amp; Metabolism&lt;/full-title&gt;&lt;/periodical&gt;&lt;pages&gt;3003&lt;/pages&gt;&lt;volume&gt;94&lt;/volume&gt;&lt;number&gt;8&lt;/number&gt;&lt;dates&gt;&lt;year&gt;2009&lt;/year&gt;&lt;/dates&gt;&lt;urls&gt;&lt;/urls&gt;&lt;/record&gt;&lt;/Cite&gt;&lt;/EndNote&gt;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9" w:tooltip="Flanagan, 2009 #235" w:history="1">
        <w:r w:rsidRPr="0009025F">
          <w:rPr>
            <w:rFonts w:ascii="Arial" w:hAnsi="Arial" w:cs="Arial"/>
            <w:noProof/>
            <w:sz w:val="24"/>
            <w:szCs w:val="24"/>
          </w:rPr>
          <w:t>Flanagan et al., 2009</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Since </w:t>
      </w:r>
      <w:proofErr w:type="spellStart"/>
      <w:r w:rsidRPr="0009025F">
        <w:rPr>
          <w:rFonts w:ascii="Arial" w:hAnsi="Arial" w:cs="Arial"/>
          <w:sz w:val="24"/>
          <w:szCs w:val="24"/>
        </w:rPr>
        <w:t>activin</w:t>
      </w:r>
      <w:proofErr w:type="spellEnd"/>
      <w:r w:rsidRPr="0009025F">
        <w:rPr>
          <w:rFonts w:ascii="Arial" w:hAnsi="Arial" w:cs="Arial"/>
          <w:sz w:val="24"/>
          <w:szCs w:val="24"/>
        </w:rPr>
        <w:t xml:space="preserve"> is important in follicular development, FSH secretion, and insulin secretion, too much follistatin has negative effects on reproductive function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&lt;EndNote&gt;&lt;Cite&gt;&lt;Author&gt;Flanagan&lt;/Author&gt;&lt;Year&gt;2009&lt;/Year&gt;&lt;RecNum&gt;235&lt;/RecNum&gt;&lt;DisplayText&gt;(Flanagan et al., 2009)&lt;/DisplayText&gt;&lt;record&gt;&lt;rec-number&gt;235&lt;/rec-number&gt;&lt;foreign-keys&gt;&lt;key app="EN" db-id="5z2t0sdact2pr6ezx02p2wpis2txdawvspxs"&gt;235&lt;/key&gt;&lt;/foreign-keys&gt;&lt;ref-type name="Journal Article"&gt;17&lt;/ref-type&gt;&lt;contributors&gt;&lt;authors&gt;&lt;author&gt;Flanagan, J.N.&lt;/author&gt;&lt;author&gt;Linder, K.&lt;/author&gt;&lt;author&gt;Mejhert, N.&lt;/author&gt;&lt;author&gt;Dungner, E.&lt;/author&gt;&lt;author&gt;Wahlen, K.&lt;/author&gt;&lt;author&gt;Decaunes, P.&lt;/author&gt;&lt;author&gt;Ryden, M.&lt;/author&gt;&lt;author&gt;Bjorklund, P.&lt;/author&gt;&lt;author&gt;Arver, S.&lt;/author&gt;&lt;author&gt;Bhasin, S.&lt;/author&gt;&lt;/authors&gt;&lt;/contributors&gt;&lt;titles&gt;&lt;title&gt;Role of follistatin in promoting adipogenesis in women&lt;/title&gt;&lt;secondary-title&gt;Journal of Clinical Endocrinology &amp;amp; Metabolism&lt;/secondary-title&gt;&lt;/titles&gt;&lt;periodical&gt;&lt;full-title&gt;Journal of Clinical Endocrinology &amp;amp; Metabolism&lt;/full-title&gt;&lt;/periodical&gt;&lt;pages&gt;3003&lt;/pages&gt;&lt;volume&gt;94&lt;/volume&gt;&lt;number&gt;8&lt;/number&gt;&lt;dates&gt;&lt;year&gt;2009&lt;/year&gt;&lt;/dates&gt;&lt;urls&gt;&lt;/urls&gt;&lt;/record&gt;&lt;/Cite&gt;&lt;/EndNote&gt;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9" w:tooltip="Flanagan, 2009 #235" w:history="1">
        <w:r w:rsidRPr="0009025F">
          <w:rPr>
            <w:rFonts w:ascii="Arial" w:hAnsi="Arial" w:cs="Arial"/>
            <w:noProof/>
            <w:sz w:val="24"/>
            <w:szCs w:val="24"/>
          </w:rPr>
          <w:t>Flanagan et al., 2009</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p>
    <w:p w:rsidR="00406271" w:rsidRPr="0009025F" w:rsidRDefault="00406271" w:rsidP="00406271">
      <w:pPr>
        <w:spacing w:line="480" w:lineRule="auto"/>
        <w:ind w:firstLine="720"/>
        <w:contextualSpacing/>
        <w:rPr>
          <w:rFonts w:ascii="Arial" w:hAnsi="Arial" w:cs="Arial"/>
          <w:sz w:val="24"/>
          <w:szCs w:val="24"/>
        </w:rPr>
      </w:pPr>
      <w:r w:rsidRPr="0009025F">
        <w:rPr>
          <w:rFonts w:ascii="Arial" w:hAnsi="Arial" w:cs="Arial"/>
          <w:sz w:val="24"/>
          <w:szCs w:val="24"/>
        </w:rPr>
        <w:t xml:space="preserve">If adipose located around the reproductive tract is secreting these reproductive hormones, they could be acting on local receptors such as the ovary, oviduct, or uterus.  They could also be traveling into the bloodstream, which might have an effect through that route as well.  Over secretion of certain hormones in obese individuals could cause problems reproductively.  For example, high levels of LH have been shown to reduce fertilization rates </w:t>
      </w:r>
      <w:r w:rsidRPr="0009025F">
        <w:rPr>
          <w:rFonts w:ascii="Arial" w:hAnsi="Arial" w:cs="Arial"/>
          <w:sz w:val="24"/>
          <w:szCs w:val="24"/>
        </w:rPr>
        <w:fldChar w:fldCharType="begin">
          <w:fldData xml:space="preserve">PEVuZE5vdGU+PENpdGU+PEF1dGhvcj5XYXRzb248L0F1dGhvcj48WWVhcj4xOTkzPC9ZZWFyPjxS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</w:fldData>
        </w:fldChar>
      </w:r>
      <w:r w:rsidRPr="0009025F">
        <w:rPr>
          <w:rFonts w:ascii="Arial" w:hAnsi="Arial" w:cs="Arial"/>
          <w:sz w:val="24"/>
          <w:szCs w:val="24"/>
        </w:rPr>
        <w:instrText xml:space="preserve"> ADDIN EN.CITE </w:instrText>
      </w:r>
      <w:r w:rsidRPr="0009025F">
        <w:rPr>
          <w:rFonts w:ascii="Arial" w:hAnsi="Arial" w:cs="Arial"/>
          <w:sz w:val="24"/>
          <w:szCs w:val="24"/>
        </w:rPr>
        <w:fldChar w:fldCharType="begin">
          <w:fldData xml:space="preserve">PEVuZE5vdGU+PENpdGU+PEF1dGhvcj5XYXRzb248L0F1dGhvcj48WWVhcj4xOTkzPC9ZZWFyPjxS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</w:fldData>
        </w:fldChar>
      </w:r>
      <w:r w:rsidRPr="0009025F">
        <w:rPr>
          <w:rFonts w:ascii="Arial" w:hAnsi="Arial" w:cs="Arial"/>
          <w:sz w:val="24"/>
          <w:szCs w:val="24"/>
        </w:rPr>
        <w:instrText xml:space="preserve"> ADDIN EN.CITE.DATA </w:instrText>
      </w:r>
      <w:r w:rsidRPr="0009025F">
        <w:rPr>
          <w:rFonts w:ascii="Arial" w:hAnsi="Arial" w:cs="Arial"/>
          <w:sz w:val="24"/>
          <w:szCs w:val="24"/>
        </w:rPr>
      </w:r>
      <w:r w:rsidRPr="0009025F">
        <w:rPr>
          <w:rFonts w:ascii="Arial" w:hAnsi="Arial" w:cs="Arial"/>
          <w:sz w:val="24"/>
          <w:szCs w:val="24"/>
        </w:rPr>
        <w:fldChar w:fldCharType="end"/>
      </w:r>
      <w:r w:rsidRPr="0009025F">
        <w:rPr>
          <w:rFonts w:ascii="Arial" w:hAnsi="Arial" w:cs="Arial"/>
          <w:sz w:val="24"/>
          <w:szCs w:val="24"/>
        </w:rPr>
      </w:r>
      <w:r w:rsidRPr="0009025F">
        <w:rPr>
          <w:rFonts w:ascii="Arial" w:hAnsi="Arial" w:cs="Arial"/>
          <w:sz w:val="24"/>
          <w:szCs w:val="24"/>
        </w:rPr>
        <w:fldChar w:fldCharType="separate"/>
      </w:r>
      <w:r w:rsidRPr="0009025F">
        <w:rPr>
          <w:rFonts w:ascii="Arial" w:hAnsi="Arial" w:cs="Arial"/>
          <w:noProof/>
          <w:sz w:val="24"/>
          <w:szCs w:val="24"/>
        </w:rPr>
        <w:t>(</w:t>
      </w:r>
      <w:hyperlink w:anchor="_ENREF_25" w:tooltip="Homburg, 1998 #167" w:history="1">
        <w:r w:rsidRPr="0009025F">
          <w:rPr>
            <w:rFonts w:ascii="Arial" w:hAnsi="Arial" w:cs="Arial"/>
            <w:noProof/>
            <w:sz w:val="24"/>
            <w:szCs w:val="24"/>
          </w:rPr>
          <w:t>Homburg, 1998</w:t>
        </w:r>
      </w:hyperlink>
      <w:r w:rsidRPr="0009025F">
        <w:rPr>
          <w:rFonts w:ascii="Arial" w:hAnsi="Arial" w:cs="Arial"/>
          <w:noProof/>
          <w:sz w:val="24"/>
          <w:szCs w:val="24"/>
        </w:rPr>
        <w:t xml:space="preserve">; </w:t>
      </w:r>
      <w:hyperlink w:anchor="_ENREF_42" w:tooltip="Stanger, 1985 #182" w:history="1">
        <w:r w:rsidRPr="0009025F">
          <w:rPr>
            <w:rFonts w:ascii="Arial" w:hAnsi="Arial" w:cs="Arial"/>
            <w:noProof/>
            <w:sz w:val="24"/>
            <w:szCs w:val="24"/>
          </w:rPr>
          <w:t>Stanger and Yovich, 1985</w:t>
        </w:r>
      </w:hyperlink>
      <w:r w:rsidRPr="0009025F">
        <w:rPr>
          <w:rFonts w:ascii="Arial" w:hAnsi="Arial" w:cs="Arial"/>
          <w:noProof/>
          <w:sz w:val="24"/>
          <w:szCs w:val="24"/>
        </w:rPr>
        <w:t xml:space="preserve">; </w:t>
      </w:r>
      <w:hyperlink w:anchor="_ENREF_47" w:tooltip="Watson, 1993 #185" w:history="1">
        <w:r w:rsidRPr="0009025F">
          <w:rPr>
            <w:rFonts w:ascii="Arial" w:hAnsi="Arial" w:cs="Arial"/>
            <w:noProof/>
            <w:sz w:val="24"/>
            <w:szCs w:val="24"/>
          </w:rPr>
          <w:t>Watson et al., 1993</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decrease the outcome of pregnancy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&lt;EndNote&gt;&lt;Cite&gt;&lt;Author&gt;Watson&lt;/Author&gt;&lt;Year&gt;1993&lt;/Year&gt;&lt;RecNum&gt;185&lt;/RecNum&gt;&lt;DisplayText&gt;(Watson et al., 1993)&lt;/DisplayText&gt;&lt;record&gt;&lt;rec-number&gt;185&lt;/rec-number&gt;&lt;foreign-keys&gt;&lt;key app="EN" db-id="5z2t0sdact2pr6ezx02p2wpis2txdawvspxs"&gt;185&lt;/key&gt;&lt;key app="ENWeb" db-id="THP6XwrtqggAAEtIg-M"&gt;103&lt;/key&gt;&lt;/foreign-keys&gt;&lt;ref-type name="Journal Article"&gt;17&lt;/ref-type&gt;&lt;contributors&gt;&lt;authors&gt;&lt;author&gt;Watson, H.&lt;/author&gt;&lt;author&gt;Kiddy, D. S.&lt;/author&gt;&lt;author&gt;Hamiltonfairley, D.&lt;/author&gt;&lt;author&gt;Scanlon, M. J.&lt;/author&gt;&lt;author&gt;Barnard, C.&lt;/author&gt;&lt;author&gt;Collins, W. P.&lt;/author&gt;&lt;author&gt;Bonney, R. C.&lt;/author&gt;&lt;author&gt;Franks, S.&lt;/author&gt;&lt;/authors&gt;&lt;/contributors&gt;&lt;titles&gt;&lt;title&gt;Hypersecretion of luteinizing-hormone and ovarian-steroids in women with recurrent early miscarriage&lt;/title&gt;&lt;secondary-title&gt;Human Reproduction&lt;/secondary-title&gt;&lt;/titles&gt;&lt;periodical&gt;&lt;full-title&gt;Human Reproduction&lt;/full-title&gt;&lt;/periodical&gt;&lt;pages&gt;829-833&lt;/pages&gt;&lt;volume&gt;8&lt;/volume&gt;&lt;number&gt;6&lt;/number&gt;&lt;dates&gt;&lt;year&gt;1993&lt;/year&gt;&lt;/dates&gt;&lt;isbn&gt;0268-1161&lt;/isbn&gt;&lt;accession-num&gt;WOS:A1993LG27700007&lt;/accession-num&gt;&lt;urls&gt;&lt;related-urls&gt;&lt;url&gt;&amp;lt;Go to ISI&amp;gt;://WOS:A1993LG27700007&lt;/url&gt;&lt;/related-urls&gt;&lt;/urls&gt;&lt;/record&gt;&lt;/Cite&gt;&lt;/EndNote&gt;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47" w:tooltip="Watson, 1993 #185" w:history="1">
        <w:r w:rsidRPr="0009025F">
          <w:rPr>
            <w:rFonts w:ascii="Arial" w:hAnsi="Arial" w:cs="Arial"/>
            <w:noProof/>
            <w:sz w:val="24"/>
            <w:szCs w:val="24"/>
          </w:rPr>
          <w:t>Watson et al., 1993</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increase miscarriage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&lt;EndNote&gt;&lt;Cite&gt;&lt;Author&gt;Homburg&lt;/Author&gt;&lt;Year&gt;1998&lt;/Year&gt;&lt;RecNum&gt;167&lt;/RecNum&gt;&lt;DisplayText&gt;(Homburg, 1998; Regan et al., 1990)&lt;/DisplayText&gt;&lt;record&gt;&lt;rec-number&gt;167&lt;/rec-number&gt;&lt;foreign-keys&gt;&lt;key app="EN" db-id="5z2t0sdact2pr6ezx02p2wpis2txdawvspxs"&gt;167&lt;/key&gt;&lt;key app="ENWeb" db-id="THP6XwrtqggAAEtIg-M"&gt;107&lt;/key&gt;&lt;/foreign-keys&gt;&lt;ref-type name="Journal Article"&gt;17&lt;/ref-type&gt;&lt;contributors&gt;&lt;authors&gt;&lt;author&gt;Homburg, R.&lt;/author&gt;&lt;/authors&gt;&lt;/contributors&gt;&lt;titles&gt;&lt;title&gt;Adverse effects of luteinizing hormone on fertility: fact or fantasy&lt;/title&gt;&lt;secondary-title&gt;Baillieres Clinical Obstetrics and Gynaecology&lt;/secondary-title&gt;&lt;/titles&gt;&lt;periodical&gt;&lt;full-title&gt;Baillieres Clinical Obstetrics and Gynaecology&lt;/full-title&gt;&lt;/periodical&gt;&lt;pages&gt;555-563&lt;/pages&gt;&lt;volume&gt;12&lt;/volume&gt;&lt;number&gt;4&lt;/number&gt;&lt;dates&gt;&lt;year&gt;1998&lt;/year&gt;&lt;/dates&gt;&lt;isbn&gt;0950-3552&lt;/isbn&gt;&lt;accession-num&gt;WOS:000077230500004&lt;/accession-num&gt;&lt;urls&gt;&lt;related-urls&gt;&lt;url&gt;&amp;lt;Go to ISI&amp;gt;://WOS:000077230500004&lt;/url&gt;&lt;/related-urls&gt;&lt;/urls&gt;&lt;/record&gt;&lt;/Cite&gt;&lt;Cite&gt;&lt;Author&gt;Regan&lt;/Author&gt;&lt;Year&gt;1990&lt;/Year&gt;&lt;RecNum&gt;178&lt;/RecNum&gt;&lt;record&gt;&lt;rec-number&gt;178&lt;/rec-number&gt;&lt;foreign-keys&gt;&lt;key app="EN" db-id="5z2t0sdact2pr6ezx02p2wpis2txdawvspxs"&gt;178&lt;/key&gt;&lt;key app="ENWeb" db-id="THP6XwrtqggAAEtIg-M"&gt;111&lt;/key&gt;&lt;/foreign-keys&gt;&lt;ref-type name="Journal Article"&gt;17&lt;/ref-type&gt;&lt;contributors&gt;&lt;authors&gt;&lt;author&gt;Regan, L.&lt;/author&gt;&lt;author&gt;Owen, E. J.&lt;/author&gt;&lt;author&gt;Jacobs, H. S.&lt;/author&gt;&lt;/authors&gt;&lt;/contributors&gt;&lt;titles&gt;&lt;title&gt;Hypersecretion of luteinizing-hormone, infertility, and miscarriage&lt;/title&gt;&lt;secondary-title&gt;Lancet&lt;/secondary-title&gt;&lt;/titles&gt;&lt;periodical&gt;&lt;full-title&gt;Lancet&lt;/full-title&gt;&lt;/periodical&gt;&lt;pages&gt;1141-1144&lt;/pages&gt;&lt;volume&gt;336&lt;/volume&gt;&lt;number&gt;8724&lt;/number&gt;&lt;dates&gt;&lt;year&gt;1990&lt;/year&gt;&lt;/dates&gt;&lt;isbn&gt;0140-6736&lt;/isbn&gt;&lt;accession-num&gt;WOS:A1990EG70100001&lt;/accession-num&gt;&lt;urls&gt;&lt;related-urls&gt;&lt;url&gt;&amp;lt;Go to ISI&amp;gt;://WOS:A1990EG70100001&lt;/url&gt;&lt;/related-urls&gt;&lt;/urls&gt;&lt;/record&gt;&lt;/Cite&gt;&lt;/EndNote&gt;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25" w:tooltip="Homburg, 1998 #167" w:history="1">
        <w:r w:rsidRPr="0009025F">
          <w:rPr>
            <w:rFonts w:ascii="Arial" w:hAnsi="Arial" w:cs="Arial"/>
            <w:noProof/>
            <w:sz w:val="24"/>
            <w:szCs w:val="24"/>
          </w:rPr>
          <w:t>Homburg, 1998</w:t>
        </w:r>
      </w:hyperlink>
      <w:r w:rsidRPr="0009025F">
        <w:rPr>
          <w:rFonts w:ascii="Arial" w:hAnsi="Arial" w:cs="Arial"/>
          <w:noProof/>
          <w:sz w:val="24"/>
          <w:szCs w:val="24"/>
        </w:rPr>
        <w:t xml:space="preserve">; </w:t>
      </w:r>
      <w:hyperlink w:anchor="_ENREF_40" w:tooltip="Regan, 1990 #178" w:history="1">
        <w:r w:rsidRPr="0009025F">
          <w:rPr>
            <w:rFonts w:ascii="Arial" w:hAnsi="Arial" w:cs="Arial"/>
            <w:noProof/>
            <w:sz w:val="24"/>
            <w:szCs w:val="24"/>
          </w:rPr>
          <w:t>Regan et al., 1990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alter normal oocyte development in women </w:t>
      </w:r>
      <w:r w:rsidRPr="0009025F">
        <w:rPr>
          <w:rFonts w:ascii="Arial" w:hAnsi="Arial" w:cs="Arial"/>
          <w:sz w:val="24"/>
          <w:szCs w:val="24"/>
        </w:rPr>
        <w:fldChar w:fldCharType="begin">
          <w:fldData xml:space="preserve">PEVuZE5vdGU+PENpdGU+PEF1dGhvcj5TdGFuZ2VyPC9BdXRob3I+PFllYXI+MTk4NTwvWWVhcj48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</w:fldData>
        </w:fldChar>
      </w:r>
      <w:r w:rsidRPr="0009025F">
        <w:rPr>
          <w:rFonts w:ascii="Arial" w:hAnsi="Arial" w:cs="Arial"/>
          <w:sz w:val="24"/>
          <w:szCs w:val="24"/>
        </w:rPr>
        <w:instrText xml:space="preserve"> ADDIN EN.CITE </w:instrText>
      </w:r>
      <w:r w:rsidRPr="0009025F">
        <w:rPr>
          <w:rFonts w:ascii="Arial" w:hAnsi="Arial" w:cs="Arial"/>
          <w:sz w:val="24"/>
          <w:szCs w:val="24"/>
        </w:rPr>
        <w:fldChar w:fldCharType="begin">
          <w:fldData xml:space="preserve">PEVuZE5vdGU+PENpdGU+PEF1dGhvcj5TdGFuZ2VyPC9BdXRob3I+PFllYXI+MTk4NTwvWWVhcj48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</w:fldData>
        </w:fldChar>
      </w:r>
      <w:r w:rsidRPr="0009025F">
        <w:rPr>
          <w:rFonts w:ascii="Arial" w:hAnsi="Arial" w:cs="Arial"/>
          <w:sz w:val="24"/>
          <w:szCs w:val="24"/>
        </w:rPr>
        <w:instrText xml:space="preserve"> ADDIN EN.CITE.DATA </w:instrText>
      </w:r>
      <w:r w:rsidRPr="0009025F">
        <w:rPr>
          <w:rFonts w:ascii="Arial" w:hAnsi="Arial" w:cs="Arial"/>
          <w:sz w:val="24"/>
          <w:szCs w:val="24"/>
        </w:rPr>
      </w:r>
      <w:r w:rsidRPr="0009025F">
        <w:rPr>
          <w:rFonts w:ascii="Arial" w:hAnsi="Arial" w:cs="Arial"/>
          <w:sz w:val="24"/>
          <w:szCs w:val="24"/>
        </w:rPr>
        <w:fldChar w:fldCharType="end"/>
      </w:r>
      <w:r w:rsidRPr="0009025F">
        <w:rPr>
          <w:rFonts w:ascii="Arial" w:hAnsi="Arial" w:cs="Arial"/>
          <w:sz w:val="24"/>
          <w:szCs w:val="24"/>
        </w:rPr>
      </w:r>
      <w:r w:rsidRPr="0009025F">
        <w:rPr>
          <w:rFonts w:ascii="Arial" w:hAnsi="Arial" w:cs="Arial"/>
          <w:sz w:val="24"/>
          <w:szCs w:val="24"/>
        </w:rPr>
        <w:fldChar w:fldCharType="separate"/>
      </w:r>
      <w:r w:rsidRPr="0009025F">
        <w:rPr>
          <w:rFonts w:ascii="Arial" w:hAnsi="Arial" w:cs="Arial"/>
          <w:noProof/>
          <w:sz w:val="24"/>
          <w:szCs w:val="24"/>
        </w:rPr>
        <w:t>(</w:t>
      </w:r>
      <w:hyperlink w:anchor="_ENREF_42" w:tooltip="Stanger, 1985 #182" w:history="1">
        <w:r w:rsidRPr="0009025F">
          <w:rPr>
            <w:rFonts w:ascii="Arial" w:hAnsi="Arial" w:cs="Arial"/>
            <w:noProof/>
            <w:sz w:val="24"/>
            <w:szCs w:val="24"/>
          </w:rPr>
          <w:t>Stanger and Yovich, 1985</w:t>
        </w:r>
      </w:hyperlink>
      <w:r w:rsidRPr="0009025F">
        <w:rPr>
          <w:rFonts w:ascii="Arial" w:hAnsi="Arial" w:cs="Arial"/>
          <w:noProof/>
          <w:sz w:val="24"/>
          <w:szCs w:val="24"/>
        </w:rPr>
        <w:t xml:space="preserve">; </w:t>
      </w:r>
      <w:hyperlink w:anchor="_ENREF_44" w:tooltip="Tarlatzis, 1995 #251" w:history="1">
        <w:r w:rsidRPr="0009025F">
          <w:rPr>
            <w:rFonts w:ascii="Arial" w:hAnsi="Arial" w:cs="Arial"/>
            <w:noProof/>
            <w:sz w:val="24"/>
            <w:szCs w:val="24"/>
          </w:rPr>
          <w:t>Tarlatzis et al., 1995</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Also, high FSH levels (greater than 15 </w:t>
      </w:r>
      <w:proofErr w:type="spellStart"/>
      <w:r w:rsidRPr="0009025F">
        <w:rPr>
          <w:rFonts w:ascii="Arial" w:hAnsi="Arial" w:cs="Arial"/>
          <w:sz w:val="24"/>
          <w:szCs w:val="24"/>
        </w:rPr>
        <w:t>mIU</w:t>
      </w:r>
      <w:proofErr w:type="spellEnd"/>
      <w:r w:rsidRPr="0009025F">
        <w:rPr>
          <w:rFonts w:ascii="Arial" w:hAnsi="Arial" w:cs="Arial"/>
          <w:sz w:val="24"/>
          <w:szCs w:val="24"/>
        </w:rPr>
        <w:t>/ml)</w:t>
      </w:r>
      <w:r w:rsidRPr="0009025F">
        <w:rPr>
          <w:rFonts w:ascii="Arial" w:hAnsi="Arial" w:cs="Arial"/>
          <w:color w:val="FF0000"/>
          <w:sz w:val="24"/>
          <w:szCs w:val="24"/>
        </w:rPr>
        <w:t xml:space="preserve"> </w:t>
      </w:r>
      <w:r w:rsidRPr="0009025F">
        <w:rPr>
          <w:rFonts w:ascii="Arial" w:hAnsi="Arial" w:cs="Arial"/>
          <w:sz w:val="24"/>
          <w:szCs w:val="24"/>
        </w:rPr>
        <w:t xml:space="preserve">were associated with reduced pregnancy rates and increased miscarriage in women undergoing in vitro fertilization, with levels greater than 25 </w:t>
      </w:r>
      <w:proofErr w:type="spellStart"/>
      <w:r w:rsidRPr="0009025F">
        <w:rPr>
          <w:rFonts w:ascii="Arial" w:hAnsi="Arial" w:cs="Arial"/>
          <w:sz w:val="24"/>
          <w:szCs w:val="24"/>
        </w:rPr>
        <w:t>mIU</w:t>
      </w:r>
      <w:proofErr w:type="spellEnd"/>
      <w:r w:rsidRPr="0009025F">
        <w:rPr>
          <w:rFonts w:ascii="Arial" w:hAnsi="Arial" w:cs="Arial"/>
          <w:sz w:val="24"/>
          <w:szCs w:val="24"/>
        </w:rPr>
        <w:t xml:space="preserve">/ml having the most extreme rates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&lt;EndNote&gt;&lt;Cite&gt;&lt;Author&gt;Scott&lt;/Author&gt;&lt;Year&gt;1989&lt;/Year&gt;&lt;RecNum&gt;191&lt;/RecNum&gt;&lt;DisplayText&gt;(Scott et al., 1989)&lt;/DisplayText&gt;&lt;record&gt;&lt;rec-number&gt;191&lt;/rec-number&gt;&lt;foreign-keys&gt;&lt;key app="EN" db-id="5z2t0sdact2pr6ezx02p2wpis2txdawvspxs"&gt;191&lt;/key&gt;&lt;key app="ENWeb" db-id="THP6XwrtqggAAEtIg-M"&gt;132&lt;/key&gt;&lt;/foreign-keys&gt;&lt;ref-type name="Journal Article"&gt;17&lt;/ref-type&gt;&lt;contributors&gt;&lt;authors&gt;&lt;author&gt;Scott, R. T.&lt;/author&gt;&lt;author&gt;Oehninger, S.&lt;/author&gt;&lt;author&gt;Toner, J. P.&lt;/author&gt;&lt;author&gt;Robinson, S.&lt;/author&gt;&lt;author&gt;Muasher, S. J.&lt;/author&gt;&lt;author&gt;Rosenwaks, Z.&lt;/author&gt;&lt;/authors&gt;&lt;/contributors&gt;&lt;titles&gt;&lt;title&gt;Follicle-stimulating-hormone levels on cycle day-3 predictive of invitro fertilization outcome&lt;/title&gt;&lt;secondary-title&gt;Fertility and Sterility&lt;/secondary-title&gt;&lt;/titles&gt;&lt;periodical&gt;&lt;full-title&gt;Fertility and Sterility&lt;/full-title&gt;&lt;/periodical&gt;&lt;pages&gt;651-654&lt;/pages&gt;&lt;volume&gt;51&lt;/volume&gt;&lt;number&gt;4&lt;/number&gt;&lt;dates&gt;&lt;year&gt;1989&lt;/year&gt;&lt;/dates&gt;&lt;isbn&gt;0015-0282&lt;/isbn&gt;&lt;accession-num&gt;WOS:A1989T963200017&lt;/accession-num&gt;&lt;urls&gt;&lt;related-urls&gt;&lt;url&gt;&amp;lt;Go to ISI&amp;gt;://WOS:A1989T963200017&lt;/url&gt;&lt;/related-urls&gt;&lt;/urls&gt;&lt;/record&gt;&lt;/Cite&gt;&lt;/EndNote&gt;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41" w:tooltip="Scott, 1989 #191" w:history="1">
        <w:r w:rsidRPr="0009025F">
          <w:rPr>
            <w:rFonts w:ascii="Arial" w:hAnsi="Arial" w:cs="Arial"/>
            <w:noProof/>
            <w:sz w:val="24"/>
            <w:szCs w:val="24"/>
          </w:rPr>
          <w:t>Scott et al., 1989</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p>
    <w:p w:rsidR="00406271" w:rsidRPr="0009025F" w:rsidRDefault="00406271" w:rsidP="00406271">
      <w:pPr>
        <w:spacing w:line="480" w:lineRule="auto"/>
        <w:ind w:firstLine="720"/>
        <w:contextualSpacing/>
        <w:rPr>
          <w:rFonts w:ascii="Arial" w:hAnsi="Arial" w:cs="Arial"/>
          <w:sz w:val="24"/>
          <w:szCs w:val="24"/>
        </w:rPr>
      </w:pPr>
      <w:r w:rsidRPr="0009025F">
        <w:rPr>
          <w:rFonts w:ascii="Arial" w:hAnsi="Arial" w:cs="Arial"/>
          <w:sz w:val="24"/>
          <w:szCs w:val="24"/>
        </w:rPr>
        <w:t xml:space="preserve">Along with the gonadotropins, prolactin and follistatin have been shown to have negative consequences on reproductive function when found in high concentration.  Increased prolactin levels may inhibit the cyclic secretion patterns of FSH and LH, can decrease the gonadotropin stimulation of the ovaries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&lt;EndNote&gt;&lt;Cite&gt;&lt;Author&gt;Corenblum&lt;/Author&gt;&lt;Year&gt;1976&lt;/Year&gt;&lt;RecNum&gt;241&lt;/RecNum&gt;&lt;DisplayText&gt;(Corenblum et al., 1976)&lt;/DisplayText&gt;&lt;record&gt;&lt;rec-number&gt;241&lt;/rec-number&gt;&lt;foreign-keys&gt;&lt;key app="EN" db-id="5z2t0sdact2pr6ezx02p2wpis2txdawvspxs"&gt;241&lt;/key&gt;&lt;key app="ENWeb" db-id="THP6XwrtqggAAEtIg-M"&gt;169&lt;/key&gt;&lt;/foreign-keys&gt;&lt;ref-type name="Journal Article"&gt;17&lt;/ref-type&gt;&lt;contributors&gt;&lt;authors&gt;&lt;author&gt;Corenblum, B.&lt;/author&gt;&lt;author&gt;Pairaudeau, N.&lt;/author&gt;&lt;author&gt;Shewchuk, A. B.&lt;/author&gt;&lt;/authors&gt;&lt;/contributors&gt;&lt;titles&gt;&lt;title&gt;Prolactin hypersecretion and short luteal phase defects&lt;/title&gt;&lt;secondary-title&gt;Obstetrics and Gynecology&lt;/secondary-title&gt;&lt;/titles&gt;&lt;periodical&gt;&lt;full-title&gt;Obstetrics and Gynecology&lt;/full-title&gt;&lt;/periodical&gt;&lt;pages&gt;486-488&lt;/pages&gt;&lt;volume&gt;47&lt;/volume&gt;&lt;number&gt;4&lt;/number&gt;&lt;dates&gt;&lt;year&gt;1976&lt;/year&gt;&lt;/dates&gt;&lt;isbn&gt;0029-7844&lt;/isbn&gt;&lt;accession-num&gt;WOS:A1976BM08600023&lt;/accession-num&gt;&lt;urls&gt;&lt;related-urls&gt;&lt;url&gt;&amp;lt;Go to ISI&amp;gt;://WOS:A1976BM08600023&lt;/url&gt;&lt;/related-urls&gt;&lt;/urls&gt;&lt;/record&gt;&lt;/Cite&gt;&lt;/EndNote&gt;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3" w:tooltip="Corenblum, 1976 #241" w:history="1">
        <w:r w:rsidRPr="0009025F">
          <w:rPr>
            <w:rFonts w:ascii="Arial" w:hAnsi="Arial" w:cs="Arial"/>
            <w:noProof/>
            <w:sz w:val="24"/>
            <w:szCs w:val="24"/>
          </w:rPr>
          <w:t>Corenblum et al., 1976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decrease progesterone production from the corpus luteum, causing a short luteal phase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&lt;EndNote&gt;&lt;Cite&gt;&lt;Author&gt;Del Pozo&lt;/Author&gt;&lt;Year&gt;1979&lt;/Year&gt;&lt;RecNum&gt;232&lt;/RecNum&gt;&lt;DisplayText&gt;(Del Pozo et al., 1979)&lt;/DisplayText&gt;&lt;record&gt;&lt;rec-number&gt;232&lt;/rec-number&gt;&lt;foreign-keys&gt;&lt;key app="EN" db-id="5z2t0sdact2pr6ezx02p2wpis2txdawvspxs"&gt;232&lt;/key&gt;&lt;/foreign-keys&gt;&lt;ref-type name="Journal Article"&gt;17&lt;/ref-type&gt;&lt;contributors&gt;&lt;authors&gt;&lt;author&gt;Del Pozo, E.&lt;/author&gt;&lt;author&gt;Wyss, N.&lt;/author&gt;&lt;author&gt;Tolis, G.&lt;/author&gt;&lt;author&gt;Alcaniz, J.&lt;/author&gt;&lt;author&gt;Campana, A.&lt;/author&gt;&lt;author&gt;NAFTOL1N, F.&lt;/author&gt;&lt;/authors&gt;&lt;/contributors&gt;&lt;titles&gt;&lt;title&gt;Prolactin and deficient luteal function&lt;/title&gt;&lt;secondary-title&gt;Obstetrics &amp;amp; Gynecology&lt;/secondary-title&gt;&lt;/titles&gt;&lt;periodical&gt;&lt;full-title&gt;Obstetrics &amp;amp; Gynecology&lt;/full-title&gt;&lt;/periodical&gt;&lt;pages&gt;282&lt;/pages&gt;&lt;volume&gt;53&lt;/volume&gt;&lt;number&gt;3&lt;/number&gt;&lt;dates&gt;&lt;year&gt;1979&lt;/year&gt;&lt;/dates&gt;&lt;isbn&gt;0029-7844&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4" w:tooltip="Del Pozo, 1979 #232" w:history="1">
        <w:r w:rsidRPr="0009025F">
          <w:rPr>
            <w:rFonts w:ascii="Arial" w:hAnsi="Arial" w:cs="Arial"/>
            <w:noProof/>
            <w:sz w:val="24"/>
            <w:szCs w:val="24"/>
          </w:rPr>
          <w:t>Del Pozo et al., 1979</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Follistatin, when in high concentrations, has been shown to arrest </w:t>
      </w:r>
      <w:proofErr w:type="spellStart"/>
      <w:r w:rsidRPr="0009025F">
        <w:rPr>
          <w:rFonts w:ascii="Arial" w:hAnsi="Arial" w:cs="Arial"/>
          <w:sz w:val="24"/>
          <w:szCs w:val="24"/>
        </w:rPr>
        <w:t>folliculogenesis</w:t>
      </w:r>
      <w:proofErr w:type="spellEnd"/>
      <w:r w:rsidRPr="0009025F">
        <w:rPr>
          <w:rFonts w:ascii="Arial" w:hAnsi="Arial" w:cs="Arial"/>
          <w:sz w:val="24"/>
          <w:szCs w:val="24"/>
        </w:rPr>
        <w:t xml:space="preserve"> in the ovaries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&lt;EndNote&gt;&lt;Cite&gt;&lt;Author&gt;Eldar-Geva&lt;/Author&gt;&lt;Year&gt;2001&lt;/Year&gt;&lt;RecNum&gt;236&lt;/RecNum&gt;&lt;DisplayText&gt;(Eldar-Geva et al., 2001)&lt;/DisplayText&gt;&lt;record&gt;&lt;rec-number&gt;236&lt;/rec-number&gt;&lt;foreign-keys&gt;&lt;key app="EN" db-id="5z2t0sdact2pr6ezx02p2wpis2txdawvspxs"&gt;236&lt;/key&gt;&lt;/foreign-keys&gt;&lt;ref-type name="Journal Article"&gt;17&lt;/ref-type&gt;&lt;contributors&gt;&lt;authors&gt;&lt;author&gt;Eldar-Geva, T.&lt;/author&gt;&lt;author&gt;Spitz, IM&lt;/author&gt;&lt;author&gt;Groome, NP&lt;/author&gt;&lt;author&gt;Margalioth, EJ&lt;/author&gt;&lt;author&gt;Homburg, R.&lt;/author&gt;&lt;/authors&gt;&lt;/contributors&gt;&lt;titles&gt;&lt;title&gt;Follistatin and activin A serum concentrations in obese and non-obese patients with polycystic ovary syndrome&lt;/title&gt;&lt;secondary-title&gt;Human Reproduction&lt;/secondary-title&gt;&lt;/titles&gt;&lt;periodical&gt;&lt;full-title&gt;Human Reproduction&lt;/full-title&gt;&lt;/periodical&gt;&lt;pages&gt;2552&lt;/pages&gt;&lt;volume&gt;16&lt;/volume&gt;&lt;number&gt;12&lt;/number&gt;&lt;dates&gt;&lt;year&gt;2001&lt;/year&gt;&lt;/dates&gt;&lt;isbn&gt;0268-1161&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6" w:tooltip="Eldar-Geva, 2001 #236" w:history="1">
        <w:r w:rsidRPr="0009025F">
          <w:rPr>
            <w:rFonts w:ascii="Arial" w:hAnsi="Arial" w:cs="Arial"/>
            <w:noProof/>
            <w:sz w:val="24"/>
            <w:szCs w:val="24"/>
          </w:rPr>
          <w:t>Eldar-Geva et al., 2001</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w:t>
      </w:r>
    </w:p>
    <w:p w:rsidR="00406271" w:rsidRPr="0009025F" w:rsidRDefault="00406271" w:rsidP="00406271">
      <w:pPr>
        <w:spacing w:line="480" w:lineRule="auto"/>
        <w:ind w:firstLine="720"/>
        <w:contextualSpacing/>
        <w:rPr>
          <w:rFonts w:ascii="Arial" w:hAnsi="Arial" w:cs="Arial"/>
          <w:sz w:val="24"/>
          <w:szCs w:val="24"/>
        </w:rPr>
      </w:pPr>
      <w:r w:rsidRPr="0009025F">
        <w:rPr>
          <w:rFonts w:ascii="Arial" w:hAnsi="Arial" w:cs="Arial"/>
          <w:sz w:val="24"/>
          <w:szCs w:val="24"/>
        </w:rPr>
        <w:lastRenderedPageBreak/>
        <w:t xml:space="preserve">The negative consequences associated with the over secretion of these reproductive hormones could help explain part of the link between obesity and infertility.  Much of the infertility problems seen when these hormones are in high concentrations parallel the infertility problems associated with obesity.  Providing that these hormones are produced from adipose tissue, an overly fatty state would give rise to increased hormone levels.  Whether by an endocrine, paracrine, or </w:t>
      </w:r>
      <w:proofErr w:type="spellStart"/>
      <w:r w:rsidRPr="0009025F">
        <w:rPr>
          <w:rFonts w:ascii="Arial" w:hAnsi="Arial" w:cs="Arial"/>
          <w:sz w:val="24"/>
          <w:szCs w:val="24"/>
        </w:rPr>
        <w:t>autocrine</w:t>
      </w:r>
      <w:proofErr w:type="spellEnd"/>
      <w:r w:rsidRPr="0009025F">
        <w:rPr>
          <w:rFonts w:ascii="Arial" w:hAnsi="Arial" w:cs="Arial"/>
          <w:sz w:val="24"/>
          <w:szCs w:val="24"/>
        </w:rPr>
        <w:t xml:space="preserve"> manner, the previously mentioned reproductive hormones would likely alter reproductive processes or the endocrine milieu which controls them.</w:t>
      </w:r>
    </w:p>
    <w:p w:rsidR="00C87465" w:rsidRPr="0009025F" w:rsidRDefault="00C87465">
      <w:pPr>
        <w:rPr>
          <w:rFonts w:ascii="Arial" w:hAnsi="Arial" w:cs="Arial"/>
          <w:b/>
          <w:sz w:val="24"/>
          <w:szCs w:val="24"/>
        </w:rPr>
      </w:pPr>
      <w:r w:rsidRPr="0009025F">
        <w:rPr>
          <w:rFonts w:ascii="Arial" w:hAnsi="Arial" w:cs="Arial"/>
          <w:b/>
          <w:sz w:val="24"/>
          <w:szCs w:val="24"/>
        </w:rPr>
        <w:br w:type="page"/>
      </w:r>
    </w:p>
    <w:p w:rsidR="008661B2" w:rsidRPr="0009025F" w:rsidRDefault="008661B2" w:rsidP="008E1B15">
      <w:pPr>
        <w:spacing w:line="480" w:lineRule="auto"/>
        <w:jc w:val="center"/>
        <w:rPr>
          <w:rFonts w:ascii="Arial" w:hAnsi="Arial" w:cs="Arial"/>
          <w:sz w:val="24"/>
          <w:szCs w:val="24"/>
        </w:rPr>
      </w:pPr>
      <w:r w:rsidRPr="0009025F">
        <w:rPr>
          <w:rFonts w:ascii="Arial" w:hAnsi="Arial" w:cs="Arial"/>
          <w:sz w:val="24"/>
          <w:szCs w:val="24"/>
        </w:rPr>
        <w:lastRenderedPageBreak/>
        <w:t>Research Chapter</w:t>
      </w:r>
    </w:p>
    <w:p w:rsidR="006A04EB" w:rsidRPr="0009025F" w:rsidRDefault="006A04EB" w:rsidP="006A04EB">
      <w:pPr>
        <w:spacing w:line="480" w:lineRule="auto"/>
        <w:rPr>
          <w:rFonts w:ascii="Arial" w:hAnsi="Arial" w:cs="Arial"/>
          <w:b/>
          <w:sz w:val="24"/>
          <w:szCs w:val="24"/>
        </w:rPr>
      </w:pPr>
      <w:r w:rsidRPr="0009025F">
        <w:rPr>
          <w:rFonts w:ascii="Arial" w:hAnsi="Arial" w:cs="Arial"/>
          <w:b/>
          <w:sz w:val="24"/>
          <w:szCs w:val="24"/>
        </w:rPr>
        <w:t>Introduction</w:t>
      </w:r>
    </w:p>
    <w:p w:rsidR="006A04EB" w:rsidRPr="0009025F" w:rsidRDefault="006A04EB" w:rsidP="006A04EB">
      <w:pPr>
        <w:spacing w:line="480" w:lineRule="auto"/>
        <w:ind w:firstLine="720"/>
        <w:rPr>
          <w:rFonts w:ascii="Arial" w:hAnsi="Arial" w:cs="Arial"/>
          <w:sz w:val="24"/>
          <w:szCs w:val="24"/>
        </w:rPr>
      </w:pPr>
      <w:r w:rsidRPr="0009025F">
        <w:rPr>
          <w:rFonts w:ascii="Arial" w:hAnsi="Arial" w:cs="Arial"/>
          <w:sz w:val="24"/>
          <w:szCs w:val="24"/>
        </w:rPr>
        <w:t xml:space="preserve">Obesity is a worldwide problem that continues to increase in incidence.   Associated diseases include diabetes mellitus, cardiovascular disease, and osteoarthritis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&lt;EndNote&gt;&lt;Cite&gt;&lt;Author&gt;Norman&lt;/Author&gt;&lt;Year&gt;1998&lt;/Year&gt;&lt;RecNum&gt;45&lt;/RecNum&gt;&lt;Prefix&gt;reviewed by &lt;/Prefix&gt;&lt;DisplayText&gt;(reviewed by Norman and Clark, 1998)&lt;/DisplayText&gt;&lt;record&gt;&lt;rec-number&gt;45&lt;/rec-number&gt;&lt;foreign-keys&gt;&lt;key app="EN" db-id="5z2t0sdact2pr6ezx02p2wpis2txdawvspxs"&gt;45&lt;/key&gt;&lt;key app="ENWeb" db-id="THP6XwrtqggAAEtIg-M"&gt;65&lt;/key&gt;&lt;/foreign-keys&gt;&lt;ref-type name="Journal Article"&gt;17&lt;/ref-type&gt;&lt;contributors&gt;&lt;authors&gt;&lt;author&gt;Norman, R. J.&lt;/author&gt;&lt;author&gt;Clark, A. M.&lt;/author&gt;&lt;/authors&gt;&lt;/contributors&gt;&lt;titles&gt;&lt;title&gt;Obesity and reproductive disorders: a review&lt;/title&gt;&lt;secondary-title&gt;Reproduction Fertility and Development&lt;/secondary-title&gt;&lt;/titles&gt;&lt;periodical&gt;&lt;full-title&gt;Reproduction Fertility and Development&lt;/full-title&gt;&lt;/periodical&gt;&lt;pages&gt;55-63&lt;/pages&gt;&lt;volume&gt;10&lt;/volume&gt;&lt;number&gt;1&lt;/number&gt;&lt;dates&gt;&lt;year&gt;1998&lt;/year&gt;&lt;/dates&gt;&lt;isbn&gt;1031-3613&lt;/isbn&gt;&lt;accession-num&gt;WOS:000075457100007&lt;/accession-num&gt;&lt;urls&gt;&lt;related-urls&gt;&lt;url&gt;&amp;lt;Go to ISI&amp;gt;://WOS:000075457100007&lt;/url&gt;&lt;/related-urls&gt;&lt;/urls&gt;&lt;/record&gt;&lt;/Cite&gt;&lt;/EndNote&gt;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8" w:tooltip="Norman, 1998 #45" w:history="1">
        <w:r w:rsidR="00406271" w:rsidRPr="0009025F">
          <w:rPr>
            <w:rFonts w:ascii="Arial" w:hAnsi="Arial" w:cs="Arial"/>
            <w:noProof/>
            <w:sz w:val="24"/>
            <w:szCs w:val="24"/>
          </w:rPr>
          <w:t>reviewed by Norman and Clark, 1998</w:t>
        </w:r>
      </w:hyperlink>
      <w:r w:rsidRPr="0009025F">
        <w:rPr>
          <w:rFonts w:ascii="Arial" w:hAnsi="Arial" w:cs="Arial"/>
          <w:noProof/>
          <w:sz w:val="24"/>
          <w:szCs w:val="24"/>
        </w:rPr>
        <w:t>)</w:t>
      </w:r>
      <w:r w:rsidRPr="0009025F">
        <w:rPr>
          <w:rFonts w:ascii="Arial" w:hAnsi="Arial" w:cs="Arial"/>
          <w:sz w:val="24"/>
          <w:szCs w:val="24"/>
        </w:rPr>
        <w:fldChar w:fldCharType="end"/>
      </w:r>
      <w:r w:rsidR="00656545" w:rsidRPr="0009025F">
        <w:rPr>
          <w:rFonts w:ascii="Arial" w:hAnsi="Arial" w:cs="Arial"/>
          <w:sz w:val="24"/>
          <w:szCs w:val="24"/>
        </w:rPr>
        <w:t>,</w:t>
      </w:r>
      <w:r w:rsidR="00B93191" w:rsidRPr="0009025F">
        <w:rPr>
          <w:rFonts w:ascii="Arial" w:hAnsi="Arial" w:cs="Arial"/>
          <w:sz w:val="24"/>
          <w:szCs w:val="24"/>
        </w:rPr>
        <w:t xml:space="preserve"> costing </w:t>
      </w:r>
      <w:r w:rsidR="003C5A9F" w:rsidRPr="0009025F">
        <w:rPr>
          <w:rFonts w:ascii="Arial" w:hAnsi="Arial" w:cs="Arial"/>
          <w:sz w:val="24"/>
          <w:szCs w:val="24"/>
        </w:rPr>
        <w:t>the United States over $100 billion per year</w:t>
      </w:r>
      <w:r w:rsidR="00B93191" w:rsidRPr="0009025F">
        <w:rPr>
          <w:rFonts w:ascii="Arial" w:hAnsi="Arial" w:cs="Arial"/>
          <w:sz w:val="24"/>
          <w:szCs w:val="24"/>
        </w:rPr>
        <w:t xml:space="preserve"> </w:t>
      </w:r>
      <w:r w:rsidR="003C5A9F" w:rsidRPr="0009025F">
        <w:rPr>
          <w:rFonts w:ascii="Arial" w:hAnsi="Arial" w:cs="Arial"/>
          <w:sz w:val="24"/>
          <w:szCs w:val="24"/>
        </w:rPr>
        <w:fldChar w:fldCharType="begin"/>
      </w:r>
      <w:r w:rsidR="00B93191" w:rsidRPr="0009025F">
        <w:rPr>
          <w:rFonts w:ascii="Arial" w:hAnsi="Arial" w:cs="Arial"/>
          <w:sz w:val="24"/>
          <w:szCs w:val="24"/>
        </w:rPr>
        <w:instrText xml:space="preserve"> ADDIN EN.CITE &lt;EndNote&gt;&lt;Cite&gt;&lt;Author&gt;Finkelstein&lt;/Author&gt;&lt;Year&gt;2009&lt;/Year&gt;&lt;RecNum&gt;242&lt;/RecNum&gt;&lt;DisplayText&gt;(Finkelstein et al., 2009; Tsai et al., 2011)&lt;/DisplayText&gt;&lt;record&gt;&lt;rec-number&gt;242&lt;/rec-number&gt;&lt;foreign-keys&gt;&lt;key app="EN" db-id="5z2t0sdact2pr6ezx02p2wpis2txdawvspxs"&gt;242&lt;/key&gt;&lt;key app="ENWeb" db-id="THP6XwrtqggAAEtIg-M"&gt;167&lt;/key&gt;&lt;/foreign-keys&gt;&lt;ref-type name="Journal Article"&gt;17&lt;/ref-type&gt;&lt;contributors&gt;&lt;authors&gt;&lt;author&gt;Finkelstein, E. A.&lt;/author&gt;&lt;author&gt;Trogdon, J. G.&lt;/author&gt;&lt;author&gt;Cohen, J. W.&lt;/author&gt;&lt;author&gt;Dietz, W.&lt;/author&gt;&lt;/authors&gt;&lt;/contributors&gt;&lt;titles&gt;&lt;title&gt;Annual Medical Spending Attributable To Obesity: Payer- And Service-Specific Estimates&lt;/title&gt;&lt;secondary-title&gt;Health Affairs&lt;/secondary-title&gt;&lt;/titles&gt;&lt;periodical&gt;&lt;full-title&gt;Health Affairs&lt;/full-title&gt;&lt;/periodical&gt;&lt;pages&gt;W822-W831&lt;/pages&gt;&lt;volume&gt;28&lt;/volume&gt;&lt;number&gt;5&lt;/number&gt;&lt;dates&gt;&lt;year&gt;2009&lt;/year&gt;&lt;/dates&gt;&lt;isbn&gt;0278-2715&lt;/isbn&gt;&lt;accession-num&gt;WOS:000269646100058&lt;/accession-num&gt;&lt;urls&gt;&lt;related-urls&gt;&lt;url&gt;&amp;lt;Go to ISI&amp;gt;://WOS:000269646100058&lt;/url&gt;&lt;/related-urls&gt;&lt;/urls&gt;&lt;electronic-resource-num&gt;10.1377/hlthaff.28.5.w822&lt;/electronic-resource-num&gt;&lt;/record&gt;&lt;/Cite&gt;&lt;Cite&gt;&lt;Author&gt;Tsai&lt;/Author&gt;&lt;Year&gt;2011&lt;/Year&gt;&lt;RecNum&gt;363&lt;/RecNum&gt;&lt;record&gt;&lt;rec-number&gt;363&lt;/rec-number&gt;&lt;foreign-keys&gt;&lt;key app="EN" db-id="5z2t0sdact2pr6ezx02p2wpis2txdawvspxs"&gt;363&lt;/key&gt;&lt;/foreign-keys&gt;&lt;ref-type name="Journal Article"&gt;17&lt;/ref-type&gt;&lt;contributors&gt;&lt;authors&gt;&lt;author&gt;Tsai, AG&lt;/author&gt;&lt;author&gt;Williamson, DF&lt;/author&gt;&lt;author&gt;Glick, HA&lt;/author&gt;&lt;/authors&gt;&lt;/contributors&gt;&lt;titles&gt;&lt;title&gt;Direct medical cost of overweight and obesity in the USA: a quantitative systematic review&lt;/title&gt;&lt;secondary-title&gt;Obesity Reviews&lt;/secondary-title&gt;&lt;/titles&gt;&lt;periodical&gt;&lt;full-title&gt;Obesity Reviews&lt;/full-title&gt;&lt;/periodical&gt;&lt;pages&gt;50-61&lt;/pages&gt;&lt;volume&gt;12&lt;/volume&gt;&lt;dates&gt;&lt;year&gt;2011&lt;/year&gt;&lt;/dates&gt;&lt;isbn&gt;1467-789X&lt;/isbn&gt;&lt;urls&gt;&lt;/urls&gt;&lt;/record&gt;&lt;/Cite&gt;&lt;/EndNote&gt;</w:instrText>
      </w:r>
      <w:r w:rsidR="003C5A9F" w:rsidRPr="0009025F">
        <w:rPr>
          <w:rFonts w:ascii="Arial" w:hAnsi="Arial" w:cs="Arial"/>
          <w:sz w:val="24"/>
          <w:szCs w:val="24"/>
        </w:rPr>
        <w:fldChar w:fldCharType="separate"/>
      </w:r>
      <w:r w:rsidR="00B93191" w:rsidRPr="0009025F">
        <w:rPr>
          <w:rFonts w:ascii="Arial" w:hAnsi="Arial" w:cs="Arial"/>
          <w:noProof/>
          <w:sz w:val="24"/>
          <w:szCs w:val="24"/>
        </w:rPr>
        <w:t>(</w:t>
      </w:r>
      <w:hyperlink w:anchor="_ENREF_18" w:tooltip="Finkelstein, 2009 #242" w:history="1">
        <w:r w:rsidR="00406271" w:rsidRPr="0009025F">
          <w:rPr>
            <w:rFonts w:ascii="Arial" w:hAnsi="Arial" w:cs="Arial"/>
            <w:noProof/>
            <w:sz w:val="24"/>
            <w:szCs w:val="24"/>
          </w:rPr>
          <w:t>Finkelstein et al., 2009</w:t>
        </w:r>
      </w:hyperlink>
      <w:r w:rsidR="00B93191" w:rsidRPr="0009025F">
        <w:rPr>
          <w:rFonts w:ascii="Arial" w:hAnsi="Arial" w:cs="Arial"/>
          <w:noProof/>
          <w:sz w:val="24"/>
          <w:szCs w:val="24"/>
        </w:rPr>
        <w:t xml:space="preserve">; </w:t>
      </w:r>
      <w:hyperlink w:anchor="_ENREF_45" w:tooltip="Tsai, 2011 #363" w:history="1">
        <w:r w:rsidR="00406271" w:rsidRPr="0009025F">
          <w:rPr>
            <w:rFonts w:ascii="Arial" w:hAnsi="Arial" w:cs="Arial"/>
            <w:noProof/>
            <w:sz w:val="24"/>
            <w:szCs w:val="24"/>
          </w:rPr>
          <w:t>Tsai et al., 2011</w:t>
        </w:r>
      </w:hyperlink>
      <w:r w:rsidR="00B93191" w:rsidRPr="0009025F">
        <w:rPr>
          <w:rFonts w:ascii="Arial" w:hAnsi="Arial" w:cs="Arial"/>
          <w:noProof/>
          <w:sz w:val="24"/>
          <w:szCs w:val="24"/>
        </w:rPr>
        <w:t>)</w:t>
      </w:r>
      <w:r w:rsidR="003C5A9F" w:rsidRPr="0009025F">
        <w:rPr>
          <w:rFonts w:ascii="Arial" w:hAnsi="Arial" w:cs="Arial"/>
          <w:sz w:val="24"/>
          <w:szCs w:val="24"/>
        </w:rPr>
        <w:fldChar w:fldCharType="end"/>
      </w:r>
      <w:r w:rsidR="003C5A9F" w:rsidRPr="0009025F">
        <w:rPr>
          <w:rFonts w:ascii="Arial" w:hAnsi="Arial" w:cs="Arial"/>
          <w:sz w:val="24"/>
          <w:szCs w:val="24"/>
        </w:rPr>
        <w:t xml:space="preserve">.  </w:t>
      </w:r>
      <w:r w:rsidRPr="0009025F">
        <w:rPr>
          <w:rFonts w:ascii="Arial" w:hAnsi="Arial" w:cs="Arial"/>
          <w:sz w:val="24"/>
          <w:szCs w:val="24"/>
        </w:rPr>
        <w:t xml:space="preserve">Along with contributing to many health risks, obesity negatively </w:t>
      </w:r>
      <w:r w:rsidR="00A74C19" w:rsidRPr="0009025F">
        <w:rPr>
          <w:rFonts w:ascii="Arial" w:hAnsi="Arial" w:cs="Arial"/>
          <w:sz w:val="24"/>
          <w:szCs w:val="24"/>
        </w:rPr>
        <w:t>affects fertility</w:t>
      </w:r>
      <w:r w:rsidRPr="0009025F">
        <w:rPr>
          <w:rFonts w:ascii="Arial" w:hAnsi="Arial" w:cs="Arial"/>
          <w:sz w:val="24"/>
          <w:szCs w:val="24"/>
        </w:rPr>
        <w:t xml:space="preserve">.  For example, pregnancy rates in women decline by 0.84 for every unit increase in body mass index (BMI)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&lt;EndNote&gt;&lt;Cite&gt;&lt;Author&gt;Ferlitsch&lt;/Author&gt;&lt;Year&gt;2004&lt;/Year&gt;&lt;RecNum&gt;147&lt;/RecNum&gt;&lt;DisplayText&gt;(Ferlitsch et al., 2004)&lt;/DisplayText&gt;&lt;record&gt;&lt;rec-number&gt;147&lt;/rec-number&gt;&lt;foreign-keys&gt;&lt;key app="EN" db-id="5z2t0sdact2pr6ezx02p2wpis2txdawvspxs"&gt;147&lt;/key&gt;&lt;key app="ENWeb" db-id="THP6XwrtqggAAEtIg-M"&gt;85&lt;/key&gt;&lt;/foreign-keys&gt;&lt;ref-type name="Journal Article"&gt;17&lt;/ref-type&gt;&lt;contributors&gt;&lt;authors&gt;&lt;author&gt;Ferlitsch, K.&lt;/author&gt;&lt;author&gt;Sator, M. O.&lt;/author&gt;&lt;author&gt;Gruber, D. M.&lt;/author&gt;&lt;author&gt;Rucklinger, E.&lt;/author&gt;&lt;author&gt;Gruber, C. J.&lt;/author&gt;&lt;author&gt;Huber, J. C.&lt;/author&gt;&lt;/authors&gt;&lt;/contributors&gt;&lt;titles&gt;&lt;title&gt;Body mass index, follicle-stimulating hormone and their predictive value in in vitro fertilization&lt;/title&gt;&lt;secondary-title&gt;Journal of Assisted Reproduction and Genetics&lt;/secondary-title&gt;&lt;/titles&gt;&lt;periodical&gt;&lt;full-title&gt;Journal of Assisted Reproduction and Genetics&lt;/full-title&gt;&lt;/periodical&gt;&lt;pages&gt;431-436&lt;/pages&gt;&lt;volume&gt;21&lt;/volume&gt;&lt;number&gt;12&lt;/number&gt;&lt;dates&gt;&lt;year&gt;2004&lt;/year&gt;&lt;/dates&gt;&lt;isbn&gt;1058-0468&lt;/isbn&gt;&lt;accession-num&gt;WOS:000226417000003&lt;/accession-num&gt;&lt;urls&gt;&lt;related-urls&gt;&lt;url&gt;&amp;lt;Go to ISI&amp;gt;://WOS:000226417000003&lt;/url&gt;&lt;/related-urls&gt;&lt;/urls&gt;&lt;/record&gt;&lt;/Cite&gt;&lt;/EndNote&gt;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7" w:tooltip="Ferlitsch, 2004 #147" w:history="1">
        <w:r w:rsidR="00406271" w:rsidRPr="0009025F">
          <w:rPr>
            <w:rFonts w:ascii="Arial" w:hAnsi="Arial" w:cs="Arial"/>
            <w:noProof/>
            <w:sz w:val="24"/>
            <w:szCs w:val="24"/>
          </w:rPr>
          <w:t>Ferlitsch et al., 2004</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r w:rsidR="00A74C19" w:rsidRPr="0009025F">
        <w:rPr>
          <w:rFonts w:ascii="Arial" w:hAnsi="Arial" w:cs="Arial"/>
          <w:sz w:val="24"/>
          <w:szCs w:val="24"/>
        </w:rPr>
        <w:t xml:space="preserve">Obesity </w:t>
      </w:r>
      <w:r w:rsidR="00472F09" w:rsidRPr="0009025F">
        <w:rPr>
          <w:rFonts w:ascii="Arial" w:hAnsi="Arial" w:cs="Arial"/>
          <w:sz w:val="24"/>
          <w:szCs w:val="24"/>
        </w:rPr>
        <w:t xml:space="preserve">also </w:t>
      </w:r>
      <w:r w:rsidR="002115CB" w:rsidRPr="0009025F">
        <w:rPr>
          <w:rFonts w:ascii="Arial" w:hAnsi="Arial" w:cs="Arial"/>
          <w:sz w:val="24"/>
          <w:szCs w:val="24"/>
        </w:rPr>
        <w:t>d</w:t>
      </w:r>
      <w:r w:rsidR="00A74C19" w:rsidRPr="0009025F">
        <w:rPr>
          <w:rFonts w:ascii="Arial" w:hAnsi="Arial" w:cs="Arial"/>
          <w:sz w:val="24"/>
          <w:szCs w:val="24"/>
        </w:rPr>
        <w:t>ecreases oocyte quality</w:t>
      </w:r>
      <w:r w:rsidR="002115CB" w:rsidRPr="0009025F">
        <w:rPr>
          <w:rFonts w:ascii="Arial" w:hAnsi="Arial" w:cs="Arial"/>
          <w:sz w:val="24"/>
          <w:szCs w:val="24"/>
        </w:rPr>
        <w:t xml:space="preserve"> </w:t>
      </w:r>
      <w:r w:rsidR="002115CB" w:rsidRPr="0009025F">
        <w:rPr>
          <w:rFonts w:ascii="Arial" w:hAnsi="Arial" w:cs="Arial"/>
          <w:sz w:val="24"/>
          <w:szCs w:val="24"/>
        </w:rPr>
        <w:fldChar w:fldCharType="begin"/>
      </w:r>
      <w:r w:rsidR="002115CB" w:rsidRPr="0009025F">
        <w:rPr>
          <w:rFonts w:ascii="Arial" w:hAnsi="Arial" w:cs="Arial"/>
          <w:sz w:val="24"/>
          <w:szCs w:val="24"/>
        </w:rPr>
        <w:instrText xml:space="preserve"> ADDIN EN.CITE &lt;EndNote&gt;&lt;Cite&gt;&lt;Author&gt;Wittemer&lt;/Author&gt;&lt;Year&gt;2000&lt;/Year&gt;&lt;RecNum&gt;186&lt;/RecNum&gt;&lt;DisplayText&gt;(Wittemer et al., 2000)&lt;/DisplayText&gt;&lt;record&gt;&lt;rec-number&gt;186&lt;/rec-number&gt;&lt;foreign-keys&gt;&lt;key app="EN" db-id="5z2t0sdact2pr6ezx02p2wpis2txdawvspxs"&gt;186&lt;/key&gt;&lt;key app="ENWeb" db-id="THP6XwrtqggAAEtIg-M"&gt;117&lt;/key&gt;&lt;/foreign-keys&gt;&lt;ref-type name="Journal Article"&gt;17&lt;/ref-type&gt;&lt;contributors&gt;&lt;authors&gt;&lt;author&gt;Wittemer, C.&lt;/author&gt;&lt;author&gt;Ohl, J.&lt;/author&gt;&lt;author&gt;Bailly, M.&lt;/author&gt;&lt;author&gt;Bettahar-Lebugle, K.&lt;/author&gt;&lt;author&gt;Nisand, I.&lt;/author&gt;&lt;/authors&gt;&lt;/contributors&gt;&lt;titles&gt;&lt;title&gt;Does body mass index of infertile women have an impact on IVF procedure and outcome?&lt;/title&gt;&lt;secondary-title&gt;Journal of Assisted Reproduction and Genetics&lt;/secondary-title&gt;&lt;/titles&gt;&lt;periodical&gt;&lt;full-title&gt;Journal of Assisted Reproduction and Genetics&lt;/full-title&gt;&lt;/periodical&gt;&lt;pages&gt;547-552&lt;/pages&gt;&lt;volume&gt;17&lt;/volume&gt;&lt;number&gt;10&lt;/number&gt;&lt;dates&gt;&lt;year&gt;2000&lt;/year&gt;&lt;/dates&gt;&lt;isbn&gt;1058-0468&lt;/isbn&gt;&lt;accession-num&gt;WOS:000166410700001&lt;/accession-num&gt;&lt;urls&gt;&lt;related-urls&gt;&lt;url&gt;&amp;lt;Go to ISI&amp;gt;://WOS:000166410700001&lt;/url&gt;&lt;/related-urls&gt;&lt;/urls&gt;&lt;/record&gt;&lt;/Cite&gt;&lt;/EndNote&gt;</w:instrText>
      </w:r>
      <w:r w:rsidR="002115CB" w:rsidRPr="0009025F">
        <w:rPr>
          <w:rFonts w:ascii="Arial" w:hAnsi="Arial" w:cs="Arial"/>
          <w:sz w:val="24"/>
          <w:szCs w:val="24"/>
        </w:rPr>
        <w:fldChar w:fldCharType="separate"/>
      </w:r>
      <w:r w:rsidR="002115CB" w:rsidRPr="0009025F">
        <w:rPr>
          <w:rFonts w:ascii="Arial" w:hAnsi="Arial" w:cs="Arial"/>
          <w:noProof/>
          <w:sz w:val="24"/>
          <w:szCs w:val="24"/>
        </w:rPr>
        <w:t>(</w:t>
      </w:r>
      <w:hyperlink w:anchor="_ENREF_48" w:tooltip="Wittemer, 2000 #186" w:history="1">
        <w:r w:rsidR="00406271" w:rsidRPr="0009025F">
          <w:rPr>
            <w:rFonts w:ascii="Arial" w:hAnsi="Arial" w:cs="Arial"/>
            <w:noProof/>
            <w:sz w:val="24"/>
            <w:szCs w:val="24"/>
          </w:rPr>
          <w:t>Wittemer et al., 2000</w:t>
        </w:r>
      </w:hyperlink>
      <w:r w:rsidR="002115CB" w:rsidRPr="0009025F">
        <w:rPr>
          <w:rFonts w:ascii="Arial" w:hAnsi="Arial" w:cs="Arial"/>
          <w:noProof/>
          <w:sz w:val="24"/>
          <w:szCs w:val="24"/>
        </w:rPr>
        <w:t>)</w:t>
      </w:r>
      <w:r w:rsidR="002115CB" w:rsidRPr="0009025F">
        <w:rPr>
          <w:rFonts w:ascii="Arial" w:hAnsi="Arial" w:cs="Arial"/>
          <w:sz w:val="24"/>
          <w:szCs w:val="24"/>
        </w:rPr>
        <w:fldChar w:fldCharType="end"/>
      </w:r>
      <w:r w:rsidR="00A74C19" w:rsidRPr="0009025F">
        <w:rPr>
          <w:rFonts w:ascii="Arial" w:hAnsi="Arial" w:cs="Arial"/>
          <w:sz w:val="24"/>
          <w:szCs w:val="24"/>
        </w:rPr>
        <w:t xml:space="preserve"> and increases the rate of abortions and miscarriages in women </w:t>
      </w:r>
      <w:r w:rsidR="00A74C19" w:rsidRPr="0009025F">
        <w:rPr>
          <w:rFonts w:ascii="Arial" w:hAnsi="Arial" w:cs="Arial"/>
          <w:sz w:val="24"/>
          <w:szCs w:val="24"/>
        </w:rPr>
        <w:fldChar w:fldCharType="begin">
          <w:fldData xml:space="preserve">PEVuZE5vdGU+PENpdGU+PEF1dGhvcj5DbmF0dGluZ2l1czwvQXV0aG9yPjxZZWFyPjE5OTg8L1ll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==
</w:fldData>
        </w:fldChar>
      </w:r>
      <w:r w:rsidR="00A74C19" w:rsidRPr="0009025F">
        <w:rPr>
          <w:rFonts w:ascii="Arial" w:hAnsi="Arial" w:cs="Arial"/>
          <w:sz w:val="24"/>
          <w:szCs w:val="24"/>
        </w:rPr>
        <w:instrText xml:space="preserve"> ADDIN EN.CITE </w:instrText>
      </w:r>
      <w:r w:rsidR="00A74C19" w:rsidRPr="0009025F">
        <w:rPr>
          <w:rFonts w:ascii="Arial" w:hAnsi="Arial" w:cs="Arial"/>
          <w:sz w:val="24"/>
          <w:szCs w:val="24"/>
        </w:rPr>
        <w:fldChar w:fldCharType="begin">
          <w:fldData xml:space="preserve">PEVuZE5vdGU+PENpdGU+PEF1dGhvcj5DbmF0dGluZ2l1czwvQXV0aG9yPjxZZWFyPjE5OTg8L1ll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==
</w:fldData>
        </w:fldChar>
      </w:r>
      <w:r w:rsidR="00A74C19" w:rsidRPr="0009025F">
        <w:rPr>
          <w:rFonts w:ascii="Arial" w:hAnsi="Arial" w:cs="Arial"/>
          <w:sz w:val="24"/>
          <w:szCs w:val="24"/>
        </w:rPr>
        <w:instrText xml:space="preserve"> ADDIN EN.CITE.DATA </w:instrText>
      </w:r>
      <w:r w:rsidR="00A74C19" w:rsidRPr="0009025F">
        <w:rPr>
          <w:rFonts w:ascii="Arial" w:hAnsi="Arial" w:cs="Arial"/>
          <w:sz w:val="24"/>
          <w:szCs w:val="24"/>
        </w:rPr>
      </w:r>
      <w:r w:rsidR="00A74C19" w:rsidRPr="0009025F">
        <w:rPr>
          <w:rFonts w:ascii="Arial" w:hAnsi="Arial" w:cs="Arial"/>
          <w:sz w:val="24"/>
          <w:szCs w:val="24"/>
        </w:rPr>
        <w:fldChar w:fldCharType="end"/>
      </w:r>
      <w:r w:rsidR="00A74C19" w:rsidRPr="0009025F">
        <w:rPr>
          <w:rFonts w:ascii="Arial" w:hAnsi="Arial" w:cs="Arial"/>
          <w:sz w:val="24"/>
          <w:szCs w:val="24"/>
        </w:rPr>
      </w:r>
      <w:r w:rsidR="00A74C19" w:rsidRPr="0009025F">
        <w:rPr>
          <w:rFonts w:ascii="Arial" w:hAnsi="Arial" w:cs="Arial"/>
          <w:sz w:val="24"/>
          <w:szCs w:val="24"/>
        </w:rPr>
        <w:fldChar w:fldCharType="separate"/>
      </w:r>
      <w:r w:rsidR="00A74C19" w:rsidRPr="0009025F">
        <w:rPr>
          <w:rFonts w:ascii="Arial" w:hAnsi="Arial" w:cs="Arial"/>
          <w:noProof/>
          <w:sz w:val="24"/>
          <w:szCs w:val="24"/>
        </w:rPr>
        <w:t>(</w:t>
      </w:r>
      <w:hyperlink w:anchor="_ENREF_4" w:tooltip="Bellver, 2003 #196" w:history="1">
        <w:r w:rsidR="00406271" w:rsidRPr="0009025F">
          <w:rPr>
            <w:rFonts w:ascii="Arial" w:hAnsi="Arial" w:cs="Arial"/>
            <w:noProof/>
            <w:sz w:val="24"/>
            <w:szCs w:val="24"/>
          </w:rPr>
          <w:t>Bellver et al., 2003</w:t>
        </w:r>
      </w:hyperlink>
      <w:r w:rsidR="00A74C19" w:rsidRPr="0009025F">
        <w:rPr>
          <w:rFonts w:ascii="Arial" w:hAnsi="Arial" w:cs="Arial"/>
          <w:noProof/>
          <w:sz w:val="24"/>
          <w:szCs w:val="24"/>
        </w:rPr>
        <w:t xml:space="preserve">; </w:t>
      </w:r>
      <w:hyperlink w:anchor="_ENREF_10" w:tooltip="Cedergren, 2004 #157" w:history="1">
        <w:r w:rsidR="00406271" w:rsidRPr="0009025F">
          <w:rPr>
            <w:rFonts w:ascii="Arial" w:hAnsi="Arial" w:cs="Arial"/>
            <w:noProof/>
            <w:sz w:val="24"/>
            <w:szCs w:val="24"/>
          </w:rPr>
          <w:t>Cedergren, 2004</w:t>
        </w:r>
      </w:hyperlink>
      <w:r w:rsidR="00A74C19" w:rsidRPr="0009025F">
        <w:rPr>
          <w:rFonts w:ascii="Arial" w:hAnsi="Arial" w:cs="Arial"/>
          <w:noProof/>
          <w:sz w:val="24"/>
          <w:szCs w:val="24"/>
        </w:rPr>
        <w:t xml:space="preserve">; </w:t>
      </w:r>
      <w:hyperlink w:anchor="_ENREF_12" w:tooltip="Cnattingius, 1998 #198" w:history="1">
        <w:r w:rsidR="00406271" w:rsidRPr="0009025F">
          <w:rPr>
            <w:rFonts w:ascii="Arial" w:hAnsi="Arial" w:cs="Arial"/>
            <w:noProof/>
            <w:sz w:val="24"/>
            <w:szCs w:val="24"/>
          </w:rPr>
          <w:t>Cnattingius et al., 1998</w:t>
        </w:r>
      </w:hyperlink>
      <w:r w:rsidR="00A74C19" w:rsidRPr="0009025F">
        <w:rPr>
          <w:rFonts w:ascii="Arial" w:hAnsi="Arial" w:cs="Arial"/>
          <w:noProof/>
          <w:sz w:val="24"/>
          <w:szCs w:val="24"/>
        </w:rPr>
        <w:t xml:space="preserve">; </w:t>
      </w:r>
      <w:hyperlink w:anchor="_ENREF_33" w:tooltip="Lashen, 2004 #169" w:history="1">
        <w:r w:rsidR="00406271" w:rsidRPr="0009025F">
          <w:rPr>
            <w:rFonts w:ascii="Arial" w:hAnsi="Arial" w:cs="Arial"/>
            <w:noProof/>
            <w:sz w:val="24"/>
            <w:szCs w:val="24"/>
          </w:rPr>
          <w:t>Lashen et al., 2004</w:t>
        </w:r>
      </w:hyperlink>
      <w:r w:rsidR="00A74C19" w:rsidRPr="0009025F">
        <w:rPr>
          <w:rFonts w:ascii="Arial" w:hAnsi="Arial" w:cs="Arial"/>
          <w:noProof/>
          <w:sz w:val="24"/>
          <w:szCs w:val="24"/>
        </w:rPr>
        <w:t xml:space="preserve">; </w:t>
      </w:r>
      <w:hyperlink w:anchor="_ENREF_46" w:tooltip="Wang, 2002 #223" w:history="1">
        <w:r w:rsidR="00406271" w:rsidRPr="0009025F">
          <w:rPr>
            <w:rFonts w:ascii="Arial" w:hAnsi="Arial" w:cs="Arial"/>
            <w:noProof/>
            <w:sz w:val="24"/>
            <w:szCs w:val="24"/>
          </w:rPr>
          <w:t>Wang et al., 2002</w:t>
        </w:r>
      </w:hyperlink>
      <w:r w:rsidR="00A74C19" w:rsidRPr="0009025F">
        <w:rPr>
          <w:rFonts w:ascii="Arial" w:hAnsi="Arial" w:cs="Arial"/>
          <w:noProof/>
          <w:sz w:val="24"/>
          <w:szCs w:val="24"/>
        </w:rPr>
        <w:t>)</w:t>
      </w:r>
      <w:r w:rsidR="00A74C19" w:rsidRPr="0009025F">
        <w:rPr>
          <w:rFonts w:ascii="Arial" w:hAnsi="Arial" w:cs="Arial"/>
          <w:sz w:val="24"/>
          <w:szCs w:val="24"/>
        </w:rPr>
        <w:fldChar w:fldCharType="end"/>
      </w:r>
      <w:r w:rsidR="002115CB" w:rsidRPr="0009025F">
        <w:rPr>
          <w:rFonts w:ascii="Arial" w:hAnsi="Arial" w:cs="Arial"/>
          <w:sz w:val="24"/>
          <w:szCs w:val="24"/>
        </w:rPr>
        <w:t xml:space="preserve">.  </w:t>
      </w:r>
      <w:r w:rsidR="0083455F" w:rsidRPr="0009025F">
        <w:rPr>
          <w:rFonts w:ascii="Arial" w:hAnsi="Arial" w:cs="Arial"/>
          <w:sz w:val="24"/>
          <w:szCs w:val="24"/>
        </w:rPr>
        <w:t xml:space="preserve">In addition to humans, obesity affects fertility in other species.  For example, over-conditioned cows experience decreased pregnancy rates, decreased first service conception rates </w:t>
      </w:r>
      <w:r w:rsidR="0083455F" w:rsidRPr="0009025F">
        <w:rPr>
          <w:rFonts w:ascii="Arial" w:hAnsi="Arial" w:cs="Arial"/>
          <w:sz w:val="24"/>
          <w:szCs w:val="24"/>
        </w:rPr>
        <w:fldChar w:fldCharType="begin"/>
      </w:r>
      <w:r w:rsidR="0083455F" w:rsidRPr="0009025F">
        <w:rPr>
          <w:rFonts w:ascii="Arial" w:hAnsi="Arial" w:cs="Arial"/>
          <w:sz w:val="24"/>
          <w:szCs w:val="24"/>
        </w:rPr>
        <w:instrText xml:space="preserve"> ADDIN EN.CITE &lt;EndNote&gt;&lt;Cite&gt;&lt;Author&gt;Houghton&lt;/Author&gt;&lt;Year&gt;1990&lt;/Year&gt;&lt;RecNum&gt;304&lt;/RecNum&gt;&lt;DisplayText&gt;(Houghton et al., 1990)&lt;/DisplayText&gt;&lt;record&gt;&lt;rec-number&gt;304&lt;/rec-number&gt;&lt;foreign-keys&gt;&lt;key app="EN" db-id="5z2t0sdact2pr6ezx02p2wpis2txdawvspxs"&gt;304&lt;/key&gt;&lt;/foreign-keys&gt;&lt;ref-type name="Journal Article"&gt;17&lt;/ref-type&gt;&lt;contributors&gt;&lt;authors&gt;&lt;author&gt;Houghton, PL&lt;/author&gt;&lt;author&gt;Lemenager, RP&lt;/author&gt;&lt;author&gt;Horstman, LA&lt;/author&gt;&lt;author&gt;Hendrix, KS&lt;/author&gt;&lt;author&gt;Moss, GE&lt;/author&gt;&lt;/authors&gt;&lt;/contributors&gt;&lt;titles&gt;&lt;title&gt;Effects of body composition, pre-and postpartum energy level and early weaning on reproductive performance of beef cows and preweaning calf gain&lt;/title&gt;&lt;secondary-title&gt;Journal of Animal Science&lt;/secondary-title&gt;&lt;/titles&gt;&lt;periodical&gt;&lt;full-title&gt;Journal of Animal Science&lt;/full-title&gt;&lt;/periodical&gt;&lt;pages&gt;1438&lt;/pages&gt;&lt;volume&gt;68&lt;/volume&gt;&lt;number&gt;5&lt;/number&gt;&lt;dates&gt;&lt;year&gt;1990&lt;/year&gt;&lt;/dates&gt;&lt;urls&gt;&lt;/urls&gt;&lt;/record&gt;&lt;/Cite&gt;&lt;/EndNote&gt;</w:instrText>
      </w:r>
      <w:r w:rsidR="0083455F" w:rsidRPr="0009025F">
        <w:rPr>
          <w:rFonts w:ascii="Arial" w:hAnsi="Arial" w:cs="Arial"/>
          <w:sz w:val="24"/>
          <w:szCs w:val="24"/>
        </w:rPr>
        <w:fldChar w:fldCharType="separate"/>
      </w:r>
      <w:r w:rsidR="0083455F" w:rsidRPr="0009025F">
        <w:rPr>
          <w:rFonts w:ascii="Arial" w:hAnsi="Arial" w:cs="Arial"/>
          <w:noProof/>
          <w:sz w:val="24"/>
          <w:szCs w:val="24"/>
        </w:rPr>
        <w:t>(</w:t>
      </w:r>
      <w:hyperlink w:anchor="_ENREF_26" w:tooltip="Houghton, 1990 #304" w:history="1">
        <w:r w:rsidR="00406271" w:rsidRPr="0009025F">
          <w:rPr>
            <w:rFonts w:ascii="Arial" w:hAnsi="Arial" w:cs="Arial"/>
            <w:noProof/>
            <w:sz w:val="24"/>
            <w:szCs w:val="24"/>
          </w:rPr>
          <w:t>Houghton et al., 1990</w:t>
        </w:r>
      </w:hyperlink>
      <w:r w:rsidR="0083455F" w:rsidRPr="0009025F">
        <w:rPr>
          <w:rFonts w:ascii="Arial" w:hAnsi="Arial" w:cs="Arial"/>
          <w:noProof/>
          <w:sz w:val="24"/>
          <w:szCs w:val="24"/>
        </w:rPr>
        <w:t>)</w:t>
      </w:r>
      <w:r w:rsidR="0083455F" w:rsidRPr="0009025F">
        <w:rPr>
          <w:rFonts w:ascii="Arial" w:hAnsi="Arial" w:cs="Arial"/>
          <w:sz w:val="24"/>
          <w:szCs w:val="24"/>
        </w:rPr>
        <w:fldChar w:fldCharType="end"/>
      </w:r>
      <w:r w:rsidR="0083455F" w:rsidRPr="0009025F">
        <w:rPr>
          <w:rFonts w:ascii="Arial" w:hAnsi="Arial" w:cs="Arial"/>
          <w:sz w:val="24"/>
          <w:szCs w:val="24"/>
        </w:rPr>
        <w:t xml:space="preserve">, retained fetal membranes </w:t>
      </w:r>
      <w:r w:rsidR="0083455F" w:rsidRPr="0009025F">
        <w:rPr>
          <w:rFonts w:ascii="Arial" w:hAnsi="Arial" w:cs="Arial"/>
          <w:sz w:val="24"/>
          <w:szCs w:val="24"/>
        </w:rPr>
        <w:fldChar w:fldCharType="begin"/>
      </w:r>
      <w:r w:rsidR="0083455F" w:rsidRPr="0009025F">
        <w:rPr>
          <w:rFonts w:ascii="Arial" w:hAnsi="Arial" w:cs="Arial"/>
          <w:sz w:val="24"/>
          <w:szCs w:val="24"/>
        </w:rPr>
        <w:instrText xml:space="preserve"> ADDIN EN.CITE &lt;EndNote&gt;&lt;Cite&gt;&lt;Author&gt;Morrow&lt;/Author&gt;&lt;Year&gt;1976&lt;/Year&gt;&lt;RecNum&gt;364&lt;/RecNum&gt;&lt;DisplayText&gt;(Morrow, 1976)&lt;/DisplayText&gt;&lt;record&gt;&lt;rec-number&gt;364&lt;/rec-number&gt;&lt;foreign-keys&gt;&lt;key app="EN" db-id="5z2t0sdact2pr6ezx02p2wpis2txdawvspxs"&gt;364&lt;/key&gt;&lt;/foreign-keys&gt;&lt;ref-type name="Journal Article"&gt;17&lt;/ref-type&gt;&lt;contributors&gt;&lt;authors&gt;&lt;author&gt;Morrow, D.A.&lt;/author&gt;&lt;/authors&gt;&lt;/contributors&gt;&lt;titles&gt;&lt;title&gt;Fat cow syndrome&lt;/title&gt;&lt;secondary-title&gt;Journal of dairy science&lt;/secondary-title&gt;&lt;/titles&gt;&lt;periodical&gt;&lt;full-title&gt;Journal of dairy science&lt;/full-title&gt;&lt;/periodical&gt;&lt;pages&gt;1625-1629&lt;/pages&gt;&lt;volume&gt;59&lt;/volume&gt;&lt;number&gt;9&lt;/number&gt;&lt;dates&gt;&lt;year&gt;1976&lt;/year&gt;&lt;/dates&gt;&lt;isbn&gt;0022-0302&lt;/isbn&gt;&lt;urls&gt;&lt;/urls&gt;&lt;/record&gt;&lt;/Cite&gt;&lt;/EndNote&gt;</w:instrText>
      </w:r>
      <w:r w:rsidR="0083455F" w:rsidRPr="0009025F">
        <w:rPr>
          <w:rFonts w:ascii="Arial" w:hAnsi="Arial" w:cs="Arial"/>
          <w:sz w:val="24"/>
          <w:szCs w:val="24"/>
        </w:rPr>
        <w:fldChar w:fldCharType="separate"/>
      </w:r>
      <w:r w:rsidR="0083455F" w:rsidRPr="0009025F">
        <w:rPr>
          <w:rFonts w:ascii="Arial" w:hAnsi="Arial" w:cs="Arial"/>
          <w:noProof/>
          <w:sz w:val="24"/>
          <w:szCs w:val="24"/>
        </w:rPr>
        <w:t>(</w:t>
      </w:r>
      <w:hyperlink w:anchor="_ENREF_37" w:tooltip="Morrow, 1976 #364" w:history="1">
        <w:r w:rsidR="00406271" w:rsidRPr="0009025F">
          <w:rPr>
            <w:rFonts w:ascii="Arial" w:hAnsi="Arial" w:cs="Arial"/>
            <w:noProof/>
            <w:sz w:val="24"/>
            <w:szCs w:val="24"/>
          </w:rPr>
          <w:t>Morrow, 1976</w:t>
        </w:r>
      </w:hyperlink>
      <w:r w:rsidR="0083455F" w:rsidRPr="0009025F">
        <w:rPr>
          <w:rFonts w:ascii="Arial" w:hAnsi="Arial" w:cs="Arial"/>
          <w:noProof/>
          <w:sz w:val="24"/>
          <w:szCs w:val="24"/>
        </w:rPr>
        <w:t>)</w:t>
      </w:r>
      <w:r w:rsidR="0083455F" w:rsidRPr="0009025F">
        <w:rPr>
          <w:rFonts w:ascii="Arial" w:hAnsi="Arial" w:cs="Arial"/>
          <w:sz w:val="24"/>
          <w:szCs w:val="24"/>
        </w:rPr>
        <w:fldChar w:fldCharType="end"/>
      </w:r>
      <w:r w:rsidR="0083455F" w:rsidRPr="0009025F">
        <w:rPr>
          <w:rFonts w:ascii="Arial" w:hAnsi="Arial" w:cs="Arial"/>
          <w:sz w:val="24"/>
          <w:szCs w:val="24"/>
        </w:rPr>
        <w:t xml:space="preserve">, and decreased embryonic cell number </w:t>
      </w:r>
      <w:r w:rsidR="0083455F" w:rsidRPr="0009025F">
        <w:rPr>
          <w:rFonts w:ascii="Arial" w:hAnsi="Arial" w:cs="Arial"/>
          <w:sz w:val="24"/>
          <w:szCs w:val="24"/>
        </w:rPr>
        <w:fldChar w:fldCharType="begin"/>
      </w:r>
      <w:r w:rsidR="0083455F" w:rsidRPr="0009025F">
        <w:rPr>
          <w:rFonts w:ascii="Arial" w:hAnsi="Arial" w:cs="Arial"/>
          <w:sz w:val="24"/>
          <w:szCs w:val="24"/>
        </w:rPr>
        <w:instrText xml:space="preserve"> ADDIN EN.CITE &lt;EndNote&gt;&lt;Cite&gt;&lt;Author&gt;Leroy&lt;/Author&gt;&lt;Year&gt;2010&lt;/Year&gt;&lt;RecNum&gt;341&lt;/RecNum&gt;&lt;DisplayText&gt;(Leroy et al., 2010)&lt;/DisplayText&gt;&lt;record&gt;&lt;rec-number&gt;341&lt;/rec-number&gt;&lt;foreign-keys&gt;&lt;key app="EN" db-id="5z2t0sdact2pr6ezx02p2wpis2txdawvspxs"&gt;341&lt;/key&gt;&lt;/foreign-keys&gt;&lt;ref-type name="Journal Article"&gt;17&lt;/ref-type&gt;&lt;contributors&gt;&lt;authors&gt;&lt;author&gt;Leroy, J.&lt;/author&gt;&lt;author&gt;Van Hoeck, V.&lt;/author&gt;&lt;author&gt;Clemente, M.&lt;/author&gt;&lt;author&gt;Rizos, D.&lt;/author&gt;&lt;author&gt;Gutierrez-Adan, A.&lt;/author&gt;&lt;author&gt;Van Soom, A.&lt;/author&gt;&lt;author&gt;Uytterhoeven, M.&lt;/author&gt;&lt;author&gt;Bols, PEJ&lt;/author&gt;&lt;/authors&gt;&lt;/contributors&gt;&lt;titles&gt;&lt;title&gt;The effect of nutritionally induced hyperlipidaemia on in vitro bovine embryo quality&lt;/title&gt;&lt;secondary-title&gt;Human Reproduction&lt;/secondary-title&gt;&lt;/titles&gt;&lt;periodical&gt;&lt;full-title&gt;Human Reproduction&lt;/full-title&gt;&lt;/periodical&gt;&lt;pages&gt;768&lt;/pages&gt;&lt;volume&gt;25&lt;/volume&gt;&lt;number&gt;3&lt;/number&gt;&lt;dates&gt;&lt;year&gt;2010&lt;/year&gt;&lt;/dates&gt;&lt;isbn&gt;0268-1161&lt;/isbn&gt;&lt;urls&gt;&lt;/urls&gt;&lt;/record&gt;&lt;/Cite&gt;&lt;/EndNote&gt;</w:instrText>
      </w:r>
      <w:r w:rsidR="0083455F" w:rsidRPr="0009025F">
        <w:rPr>
          <w:rFonts w:ascii="Arial" w:hAnsi="Arial" w:cs="Arial"/>
          <w:sz w:val="24"/>
          <w:szCs w:val="24"/>
        </w:rPr>
        <w:fldChar w:fldCharType="separate"/>
      </w:r>
      <w:r w:rsidR="0083455F" w:rsidRPr="0009025F">
        <w:rPr>
          <w:rFonts w:ascii="Arial" w:hAnsi="Arial" w:cs="Arial"/>
          <w:noProof/>
          <w:sz w:val="24"/>
          <w:szCs w:val="24"/>
        </w:rPr>
        <w:t>(</w:t>
      </w:r>
      <w:hyperlink w:anchor="_ENREF_34" w:tooltip="Leroy, 2010 #341" w:history="1">
        <w:r w:rsidR="00406271" w:rsidRPr="0009025F">
          <w:rPr>
            <w:rFonts w:ascii="Arial" w:hAnsi="Arial" w:cs="Arial"/>
            <w:noProof/>
            <w:sz w:val="24"/>
            <w:szCs w:val="24"/>
          </w:rPr>
          <w:t>Leroy et al., 2010</w:t>
        </w:r>
      </w:hyperlink>
      <w:r w:rsidR="0083455F" w:rsidRPr="0009025F">
        <w:rPr>
          <w:rFonts w:ascii="Arial" w:hAnsi="Arial" w:cs="Arial"/>
          <w:noProof/>
          <w:sz w:val="24"/>
          <w:szCs w:val="24"/>
        </w:rPr>
        <w:t>)</w:t>
      </w:r>
      <w:r w:rsidR="0083455F" w:rsidRPr="0009025F">
        <w:rPr>
          <w:rFonts w:ascii="Arial" w:hAnsi="Arial" w:cs="Arial"/>
          <w:sz w:val="24"/>
          <w:szCs w:val="24"/>
        </w:rPr>
        <w:fldChar w:fldCharType="end"/>
      </w:r>
      <w:r w:rsidR="0083455F" w:rsidRPr="0009025F">
        <w:rPr>
          <w:rFonts w:ascii="Arial" w:hAnsi="Arial" w:cs="Arial"/>
          <w:sz w:val="24"/>
          <w:szCs w:val="24"/>
        </w:rPr>
        <w:t xml:space="preserve">.  </w:t>
      </w:r>
    </w:p>
    <w:p w:rsidR="007B4C8C" w:rsidRPr="0009025F" w:rsidRDefault="00985DF8" w:rsidP="00754EF3">
      <w:pPr>
        <w:spacing w:line="480" w:lineRule="auto"/>
        <w:ind w:firstLine="720"/>
        <w:rPr>
          <w:rFonts w:ascii="Arial" w:hAnsi="Arial" w:cs="Arial"/>
          <w:sz w:val="24"/>
          <w:szCs w:val="24"/>
        </w:rPr>
      </w:pPr>
      <w:r w:rsidRPr="0009025F">
        <w:rPr>
          <w:rFonts w:ascii="Arial" w:hAnsi="Arial" w:cs="Arial"/>
          <w:sz w:val="24"/>
          <w:szCs w:val="24"/>
        </w:rPr>
        <w:t>The problems associated with the obese state, including fertility, may be due to the role adipose ti</w:t>
      </w:r>
      <w:r w:rsidR="00B93191" w:rsidRPr="0009025F">
        <w:rPr>
          <w:rFonts w:ascii="Arial" w:hAnsi="Arial" w:cs="Arial"/>
          <w:sz w:val="24"/>
          <w:szCs w:val="24"/>
        </w:rPr>
        <w:t>ssue plays as an endocrine gland</w:t>
      </w:r>
      <w:r w:rsidRPr="0009025F">
        <w:rPr>
          <w:rFonts w:ascii="Arial" w:hAnsi="Arial" w:cs="Arial"/>
          <w:sz w:val="24"/>
          <w:szCs w:val="24"/>
        </w:rPr>
        <w:t xml:space="preserve">.  While adipose tissue is most commonly known to store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&lt;EndNote&gt;&lt;Cite&gt;&lt;Author&gt;Ahima&lt;/Author&gt;&lt;Year&gt;2006&lt;/Year&gt;&lt;RecNum&gt;206&lt;/RecNum&gt;&lt;DisplayText&gt;(Ahima, 2006)&lt;/DisplayText&gt;&lt;record&gt;&lt;rec-number&gt;206&lt;/rec-number&gt;&lt;foreign-keys&gt;&lt;key app="EN" db-id="5z2t0sdact2pr6ezx02p2wpis2txdawvspxs"&gt;206&lt;/key&gt;&lt;key app="ENWeb" db-id="THP6XwrtqggAAEtIg-M"&gt;148&lt;/key&gt;&lt;/foreign-keys&gt;&lt;ref-type name="Journal Article"&gt;17&lt;/ref-type&gt;&lt;contributors&gt;&lt;authors&gt;&lt;author&gt;Ahima, R. S.&lt;/author&gt;&lt;/authors&gt;&lt;/contributors&gt;&lt;titles&gt;&lt;title&gt;Adipose tissue as an endocrine organ&lt;/title&gt;&lt;secondary-title&gt;Obesity&lt;/secondary-title&gt;&lt;/titles&gt;&lt;periodical&gt;&lt;full-title&gt;Obesity&lt;/full-title&gt;&lt;/periodical&gt;&lt;pages&gt;242-249&lt;/pages&gt;&lt;volume&gt;14&lt;/volume&gt;&lt;dates&gt;&lt;year&gt;2006&lt;/year&gt;&lt;/dates&gt;&lt;isbn&gt;1071-7323&lt;/isbn&gt;&lt;accession-num&gt;WOS:000240805300013&lt;/accession-num&gt;&lt;urls&gt;&lt;related-urls&gt;&lt;url&gt;&amp;lt;Go to ISI&amp;gt;://WOS:000240805300013&lt;/url&gt;&lt;/related-urls&gt;&lt;/urls&gt;&lt;/record&gt;&lt;/Cite&gt;&lt;/EndNote&gt;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 w:tooltip="Ahima, 2006 #206" w:history="1">
        <w:r w:rsidR="00406271" w:rsidRPr="0009025F">
          <w:rPr>
            <w:rFonts w:ascii="Arial" w:hAnsi="Arial" w:cs="Arial"/>
            <w:noProof/>
            <w:sz w:val="24"/>
            <w:szCs w:val="24"/>
          </w:rPr>
          <w:t>Ahima, 2006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release energy when the body requires it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&lt;EndNote&gt;&lt;Cite&gt;&lt;Author&gt;Kim&lt;/Author&gt;&lt;Year&gt;2000&lt;/Year&gt;&lt;RecNum&gt;31&lt;/RecNum&gt;&lt;DisplayText&gt;(Kim and Moustaid-Moussa, 2000)&lt;/DisplayText&gt;&lt;record&gt;&lt;rec-number&gt;31&lt;/rec-number&gt;&lt;foreign-keys&gt;&lt;key app="EN" db-id="5z2t0sdact2pr6ezx02p2wpis2txdawvspxs"&gt;31&lt;/key&gt;&lt;key app="ENWeb" db-id="THP6XwrtqggAAEtIg-M"&gt;70&lt;/key&gt;&lt;/foreign-keys&gt;&lt;ref-type name="Journal Article"&gt;17&lt;/ref-type&gt;&lt;contributors&gt;&lt;authors&gt;&lt;author&gt;Kim, S.&lt;/author&gt;&lt;author&gt;Moustaid-Moussa, N.&lt;/author&gt;&lt;/authors&gt;&lt;/contributors&gt;&lt;titles&gt;&lt;title&gt;Secretory, endocrine and autocrine/paracrine function of the adipocyte&lt;/title&gt;&lt;secondary-title&gt;Journal of Nutrition&lt;/secondary-title&gt;&lt;/titles&gt;&lt;periodical&gt;&lt;full-title&gt;Journal of Nutrition&lt;/full-title&gt;&lt;/periodical&gt;&lt;pages&gt;3110S-3115S&lt;/pages&gt;&lt;volume&gt;130&lt;/volume&gt;&lt;number&gt;12&lt;/number&gt;&lt;dates&gt;&lt;year&gt;2000&lt;/year&gt;&lt;/dates&gt;&lt;isbn&gt;0022-3166&lt;/isbn&gt;&lt;accession-num&gt;WOS:000165866200043&lt;/accession-num&gt;&lt;urls&gt;&lt;related-urls&gt;&lt;url&gt;&amp;lt;Go to ISI&amp;gt;://WOS:000165866200043&lt;/url&gt;&lt;/related-urls&gt;&lt;/urls&gt;&lt;/record&gt;&lt;/Cite&gt;&lt;/EndNote&gt;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30" w:tooltip="Kim, 2000 #31" w:history="1">
        <w:r w:rsidR="00406271" w:rsidRPr="0009025F">
          <w:rPr>
            <w:rFonts w:ascii="Arial" w:hAnsi="Arial" w:cs="Arial"/>
            <w:noProof/>
            <w:sz w:val="24"/>
            <w:szCs w:val="24"/>
          </w:rPr>
          <w:t>Kim and Moustaid-Moussa, 2000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it also functions to secrete hormones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&lt;EndNote&gt;&lt;Cite&gt;&lt;Author&gt;Ahima&lt;/Author&gt;&lt;Year&gt;2006&lt;/Year&gt;&lt;RecNum&gt;206&lt;/RecNum&gt;&lt;DisplayText&gt;(Ahima, 2006)&lt;/DisplayText&gt;&lt;record&gt;&lt;rec-number&gt;206&lt;/rec-number&gt;&lt;foreign-keys&gt;&lt;key app="EN" db-id="5z2t0sdact2pr6ezx02p2wpis2txdawvspxs"&gt;206&lt;/key&gt;&lt;key app="ENWeb" db-id="THP6XwrtqggAAEtIg-M"&gt;148&lt;/key&gt;&lt;/foreign-keys&gt;&lt;ref-type name="Journal Article"&gt;17&lt;/ref-type&gt;&lt;contributors&gt;&lt;authors&gt;&lt;author&gt;Ahima, R. S.&lt;/author&gt;&lt;/authors&gt;&lt;/contributors&gt;&lt;titles&gt;&lt;title&gt;Adipose tissue as an endocrine organ&lt;/title&gt;&lt;secondary-title&gt;Obesity&lt;/secondary-title&gt;&lt;/titles&gt;&lt;periodical&gt;&lt;full-title&gt;Obesity&lt;/full-title&gt;&lt;/periodical&gt;&lt;pages&gt;242-249&lt;/pages&gt;&lt;volume&gt;14&lt;/volume&gt;&lt;dates&gt;&lt;year&gt;2006&lt;/year&gt;&lt;/dates&gt;&lt;isbn&gt;1071-7323&lt;/isbn&gt;&lt;accession-num&gt;WOS:000240805300013&lt;/accession-num&gt;&lt;urls&gt;&lt;related-urls&gt;&lt;url&gt;&amp;lt;Go to ISI&amp;gt;://WOS:000240805300013&lt;/url&gt;&lt;/related-urls&gt;&lt;/urls&gt;&lt;/record&gt;&lt;/Cite&gt;&lt;/EndNote&gt;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 w:tooltip="Ahima, 2006 #206" w:history="1">
        <w:r w:rsidR="00406271" w:rsidRPr="0009025F">
          <w:rPr>
            <w:rFonts w:ascii="Arial" w:hAnsi="Arial" w:cs="Arial"/>
            <w:noProof/>
            <w:sz w:val="24"/>
            <w:szCs w:val="24"/>
          </w:rPr>
          <w:t>Ahima, 2006</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Adipokines, the hormones secreted by adipose tissue, help the body maintain proper energy balance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&lt;EndNote&gt;&lt;Cite&gt;&lt;Author&gt;Bohler&lt;/Author&gt;&lt;Year&gt;2010&lt;/Year&gt;&lt;RecNum&gt;4&lt;/RecNum&gt;&lt;DisplayText&gt;(Bohler et al., 2010)&lt;/DisplayText&gt;&lt;record&gt;&lt;rec-number&gt;4&lt;/rec-number&gt;&lt;foreign-keys&gt;&lt;key app="EN" db-id="5z2t0sdact2pr6ezx02p2wpis2txdawvspxs"&gt;4&lt;/key&gt;&lt;key app="ENWeb" db-id="THP6XwrtqggAAEtIg-M"&gt;23&lt;/key&gt;&lt;/foreign-keys&gt;&lt;ref-type name="Journal Article"&gt;17&lt;/ref-type&gt;&lt;contributors&gt;&lt;authors&gt;&lt;author&gt;Bohler, H., Jr.&lt;/author&gt;&lt;author&gt;Mokshagundam, S.&lt;/author&gt;&lt;author&gt;Winters, S. J.&lt;/author&gt;&lt;/authors&gt;&lt;/contributors&gt;&lt;titles&gt;&lt;title&gt;Adipose tissue and reproduction in women&lt;/title&gt;&lt;secondary-title&gt;Fertility and Sterility&lt;/secondary-title&gt;&lt;/titles&gt;&lt;periodical&gt;&lt;full-title&gt;Fertility and Sterility&lt;/full-title&gt;&lt;/periodical&gt;&lt;pages&gt;795-825&lt;/pages&gt;&lt;volume&gt;94&lt;/volume&gt;&lt;number&gt;3&lt;/number&gt;&lt;dates&gt;&lt;year&gt;2010&lt;/year&gt;&lt;/dates&gt;&lt;isbn&gt;0015-0282&lt;/isbn&gt;&lt;accession-num&gt;CABI:20103256000&lt;/accession-num&gt;&lt;urls&gt;&lt;related-urls&gt;&lt;url&gt;&amp;lt;Go to ISI&amp;gt;://CABI:20103256000&lt;/url&gt;&lt;/related-urls&gt;&lt;/urls&gt;&lt;/record&gt;&lt;/Cite&gt;&lt;/EndNote&gt;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6" w:tooltip="Bohler, 2010 #4" w:history="1">
        <w:r w:rsidR="00406271" w:rsidRPr="0009025F">
          <w:rPr>
            <w:rFonts w:ascii="Arial" w:hAnsi="Arial" w:cs="Arial"/>
            <w:noProof/>
            <w:sz w:val="24"/>
            <w:szCs w:val="24"/>
          </w:rPr>
          <w:t>Bohler et al., 2010</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regulate metabolism and food intake </w:t>
      </w:r>
      <w:r w:rsidRPr="0009025F">
        <w:rPr>
          <w:rFonts w:ascii="Arial" w:hAnsi="Arial" w:cs="Arial"/>
          <w:sz w:val="24"/>
          <w:szCs w:val="24"/>
        </w:rPr>
        <w:fldChar w:fldCharType="begin"/>
      </w:r>
      <w:r w:rsidR="00D36FA1" w:rsidRPr="0009025F">
        <w:rPr>
          <w:rFonts w:ascii="Arial" w:hAnsi="Arial" w:cs="Arial"/>
          <w:sz w:val="24"/>
          <w:szCs w:val="24"/>
        </w:rPr>
        <w:instrText xml:space="preserve"> ADDIN EN.CITE &lt;EndNote&gt;&lt;Cite&gt;&lt;Author&gt;Mitchell&lt;/Author&gt;&lt;Year&gt;2005&lt;/Year&gt;&lt;RecNum&gt;201&lt;/RecNum&gt;&lt;Prefix&gt;reviewed by &lt;/Prefix&gt;&lt;DisplayText&gt;(reviewed by Mitchell et al., 2005)&lt;/DisplayText&gt;&lt;record&gt;&lt;rec-number&gt;201&lt;/rec-number&gt;&lt;foreign-keys&gt;&lt;key app="EN" db-id="5z2t0sdact2pr6ezx02p2wpis2txdawvspxs"&gt;201&lt;/key&gt;&lt;key app="ENWeb" db-id="THP6XwrtqggAAEtIg-M"&gt;136&lt;/key&gt;&lt;/foreign-keys&gt;&lt;ref-type name="Journal Article"&gt;17&lt;/ref-type&gt;&lt;contributors&gt;&lt;authors&gt;&lt;author&gt;Mitchell, M.&lt;/author&gt;&lt;author&gt;Armstrong, D. T.&lt;/author&gt;&lt;author&gt;Robker, R. L.&lt;/author&gt;&lt;author&gt;Norman, R. J.&lt;/author&gt;&lt;/authors&gt;&lt;/contributors&gt;&lt;titles&gt;&lt;title&gt;Adipokines: implications for female fertility and obesity&lt;/title&gt;&lt;secondary-title&gt;Reproduction&lt;/secondary-title&gt;&lt;/titles&gt;&lt;periodical&gt;&lt;full-title&gt;Reproduction&lt;/full-title&gt;&lt;abbr-1&gt;Reproduction&lt;/abbr-1&gt;&lt;/periodical&gt;&lt;pages&gt;583-597&lt;/pages&gt;&lt;volume&gt;130&lt;/volume&gt;&lt;number&gt;5&lt;/number&gt;&lt;dates&gt;&lt;year&gt;2005&lt;/year&gt;&lt;/dates&gt;&lt;isbn&gt;1470-1626&lt;/isbn&gt;&lt;accession-num&gt;WOS:000233427300002&lt;/accession-num&gt;&lt;urls&gt;&lt;related-urls&gt;&lt;url&gt;&amp;lt;Go to ISI&amp;gt;://WOS:000233427300002&lt;/url&gt;&lt;/related-urls&gt;&lt;/urls&gt;&lt;electronic-resource-num&gt;10.1530/rep.1.00521&lt;/electronic-resource-num&gt;&lt;/record&gt;&lt;/Cite&gt;&lt;/EndNote&gt;</w:instrText>
      </w:r>
      <w:r w:rsidRPr="0009025F">
        <w:rPr>
          <w:rFonts w:ascii="Arial" w:hAnsi="Arial" w:cs="Arial"/>
          <w:sz w:val="24"/>
          <w:szCs w:val="24"/>
        </w:rPr>
        <w:fldChar w:fldCharType="separate"/>
      </w:r>
      <w:r w:rsidR="00D36FA1" w:rsidRPr="0009025F">
        <w:rPr>
          <w:rFonts w:ascii="Arial" w:hAnsi="Arial" w:cs="Arial"/>
          <w:noProof/>
          <w:sz w:val="24"/>
          <w:szCs w:val="24"/>
        </w:rPr>
        <w:t>(</w:t>
      </w:r>
      <w:hyperlink w:anchor="_ENREF_36" w:tooltip="Mitchell, 2005 #201" w:history="1">
        <w:r w:rsidR="00406271" w:rsidRPr="0009025F">
          <w:rPr>
            <w:rFonts w:ascii="Arial" w:hAnsi="Arial" w:cs="Arial"/>
            <w:noProof/>
            <w:sz w:val="24"/>
            <w:szCs w:val="24"/>
          </w:rPr>
          <w:t>reviewed by Mitchell et al., 2005</w:t>
        </w:r>
      </w:hyperlink>
      <w:r w:rsidR="00D36FA1"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Many adipokines have receptors located in reproductive </w:t>
      </w:r>
      <w:r w:rsidRPr="0009025F">
        <w:rPr>
          <w:rFonts w:ascii="Arial" w:hAnsi="Arial" w:cs="Arial"/>
          <w:sz w:val="24"/>
          <w:szCs w:val="24"/>
        </w:rPr>
        <w:lastRenderedPageBreak/>
        <w:t xml:space="preserve">tissues </w:t>
      </w:r>
      <w:r w:rsidRPr="0009025F">
        <w:rPr>
          <w:rFonts w:ascii="Arial" w:hAnsi="Arial" w:cs="Arial"/>
          <w:sz w:val="24"/>
          <w:szCs w:val="24"/>
        </w:rPr>
        <w:fldChar w:fldCharType="begin"/>
      </w:r>
      <w:r w:rsidR="00D36FA1" w:rsidRPr="0009025F">
        <w:rPr>
          <w:rFonts w:ascii="Arial" w:hAnsi="Arial" w:cs="Arial"/>
          <w:sz w:val="24"/>
          <w:szCs w:val="24"/>
        </w:rPr>
        <w:instrText xml:space="preserve"> ADDIN EN.CITE &lt;EndNote&gt;&lt;Cite&gt;&lt;Author&gt;Mitchell&lt;/Author&gt;&lt;Year&gt;2005&lt;/Year&gt;&lt;RecNum&gt;201&lt;/RecNum&gt;&lt;Prefix&gt;reviewed by &lt;/Prefix&gt;&lt;DisplayText&gt;(reviewed by Mitchell et al., 2005)&lt;/DisplayText&gt;&lt;record&gt;&lt;rec-number&gt;201&lt;/rec-number&gt;&lt;foreign-keys&gt;&lt;key app="EN" db-id="5z2t0sdact2pr6ezx02p2wpis2txdawvspxs"&gt;201&lt;/key&gt;&lt;key app="ENWeb" db-id="THP6XwrtqggAAEtIg-M"&gt;136&lt;/key&gt;&lt;/foreign-keys&gt;&lt;ref-type name="Journal Article"&gt;17&lt;/ref-type&gt;&lt;contributors&gt;&lt;authors&gt;&lt;author&gt;Mitchell, M.&lt;/author&gt;&lt;author&gt;Armstrong, D. T.&lt;/author&gt;&lt;author&gt;Robker, R. L.&lt;/author&gt;&lt;author&gt;Norman, R. J.&lt;/author&gt;&lt;/authors&gt;&lt;/contributors&gt;&lt;titles&gt;&lt;title&gt;Adipokines: implications for female fertility and obesity&lt;/title&gt;&lt;secondary-title&gt;Reproduction&lt;/secondary-title&gt;&lt;/titles&gt;&lt;periodical&gt;&lt;full-title&gt;Reproduction&lt;/full-title&gt;&lt;abbr-1&gt;Reproduction&lt;/abbr-1&gt;&lt;/periodical&gt;&lt;pages&gt;583-597&lt;/pages&gt;&lt;volume&gt;130&lt;/volume&gt;&lt;number&gt;5&lt;/number&gt;&lt;dates&gt;&lt;year&gt;2005&lt;/year&gt;&lt;/dates&gt;&lt;isbn&gt;1470-1626&lt;/isbn&gt;&lt;accession-num&gt;WOS:000233427300002&lt;/accession-num&gt;&lt;urls&gt;&lt;related-urls&gt;&lt;url&gt;&amp;lt;Go to ISI&amp;gt;://WOS:000233427300002&lt;/url&gt;&lt;/related-urls&gt;&lt;/urls&gt;&lt;electronic-resource-num&gt;10.1530/rep.1.00521&lt;/electronic-resource-num&gt;&lt;/record&gt;&lt;/Cite&gt;&lt;/EndNote&gt;</w:instrText>
      </w:r>
      <w:r w:rsidRPr="0009025F">
        <w:rPr>
          <w:rFonts w:ascii="Arial" w:hAnsi="Arial" w:cs="Arial"/>
          <w:sz w:val="24"/>
          <w:szCs w:val="24"/>
        </w:rPr>
        <w:fldChar w:fldCharType="separate"/>
      </w:r>
      <w:r w:rsidR="00D36FA1" w:rsidRPr="0009025F">
        <w:rPr>
          <w:rFonts w:ascii="Arial" w:hAnsi="Arial" w:cs="Arial"/>
          <w:noProof/>
          <w:sz w:val="24"/>
          <w:szCs w:val="24"/>
        </w:rPr>
        <w:t>(</w:t>
      </w:r>
      <w:hyperlink w:anchor="_ENREF_36" w:tooltip="Mitchell, 2005 #201" w:history="1">
        <w:r w:rsidR="00406271" w:rsidRPr="0009025F">
          <w:rPr>
            <w:rFonts w:ascii="Arial" w:hAnsi="Arial" w:cs="Arial"/>
            <w:noProof/>
            <w:sz w:val="24"/>
            <w:szCs w:val="24"/>
          </w:rPr>
          <w:t>reviewed by Mitchell et al., 2005</w:t>
        </w:r>
      </w:hyperlink>
      <w:r w:rsidR="00D36FA1"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and can have reproductive effects.  For example, leptin administration in </w:t>
      </w:r>
      <w:smartTag w:uri="urn:schemas-microsoft-com:office:smarttags" w:element="stockticker">
        <w:r w:rsidRPr="0009025F">
          <w:rPr>
            <w:rFonts w:ascii="Arial" w:hAnsi="Arial" w:cs="Arial"/>
            <w:sz w:val="24"/>
            <w:szCs w:val="24"/>
          </w:rPr>
          <w:t>FSH</w:t>
        </w:r>
      </w:smartTag>
      <w:r w:rsidRPr="0009025F">
        <w:rPr>
          <w:rFonts w:ascii="Arial" w:hAnsi="Arial" w:cs="Arial"/>
          <w:sz w:val="24"/>
          <w:szCs w:val="24"/>
        </w:rPr>
        <w:t xml:space="preserve">-primed rats caused a significant decrease in ovulation compared to those receiving saline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&lt;EndNote&gt;&lt;Cite&gt;&lt;Author&gt;Duggal&lt;/Author&gt;&lt;Year&gt;2002&lt;/Year&gt;&lt;RecNum&gt;199&lt;/RecNum&gt;&lt;DisplayText&gt;(Duggal et al., 2002)&lt;/DisplayText&gt;&lt;record&gt;&lt;rec-number&gt;199&lt;/rec-number&gt;&lt;foreign-keys&gt;&lt;key app="EN" db-id="5z2t0sdact2pr6ezx02p2wpis2txdawvspxs"&gt;199&lt;/key&gt;&lt;key app="ENWeb" db-id="THP6XwrtqggAAEtIg-M"&gt;139&lt;/key&gt;&lt;/foreign-keys&gt;&lt;ref-type name="Journal Article"&gt;17&lt;/ref-type&gt;&lt;contributors&gt;&lt;authors&gt;&lt;author&gt;Duggal, P. S.&lt;/author&gt;&lt;author&gt;Ryan, N. K.&lt;/author&gt;&lt;author&gt;Van der Hoek, K. H.&lt;/author&gt;&lt;author&gt;Ritter, L. J.&lt;/author&gt;&lt;author&gt;Armstrong, D. T.&lt;/author&gt;&lt;author&gt;Magoffin, D. A.&lt;/author&gt;&lt;author&gt;Norman, R. J.&lt;/author&gt;&lt;/authors&gt;&lt;/contributors&gt;&lt;titles&gt;&lt;title&gt;Effects of leptin administration and feed restriction on thecal leucocytes in the preovulatory rat ovary and the effects of leptin on meiotic maturation, granulosa cell proliferation, steroid hormone and PGE(2) release in cultured rat ovarian follicles&lt;/title&gt;&lt;secondary-title&gt;Reproduction&lt;/secondary-title&gt;&lt;/titles&gt;&lt;periodical&gt;&lt;full-title&gt;Reproduction&lt;/full-title&gt;&lt;abbr-1&gt;Reproduction&lt;/abbr-1&gt;&lt;/periodical&gt;&lt;pages&gt;891-898&lt;/pages&gt;&lt;volume&gt;123&lt;/volume&gt;&lt;number&gt;6&lt;/number&gt;&lt;dates&gt;&lt;year&gt;2002&lt;/year&gt;&lt;/dates&gt;&lt;isbn&gt;1470-1626&lt;/isbn&gt;&lt;accession-num&gt;WOS:000176381700016&lt;/accession-num&gt;&lt;urls&gt;&lt;related-urls&gt;&lt;url&gt;&amp;lt;Go to ISI&amp;gt;://WOS:000176381700016&lt;/url&gt;&lt;/related-urls&gt;&lt;/urls&gt;&lt;/record&gt;&lt;/Cite&gt;&lt;/EndNote&gt;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15" w:tooltip="Duggal, 2002 #199" w:history="1">
        <w:r w:rsidR="00406271" w:rsidRPr="0009025F">
          <w:rPr>
            <w:rFonts w:ascii="Arial" w:hAnsi="Arial" w:cs="Arial"/>
            <w:noProof/>
            <w:sz w:val="24"/>
            <w:szCs w:val="24"/>
          </w:rPr>
          <w:t>Duggal et al., 2002</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Also, leptin has an important role in </w:t>
      </w:r>
      <w:r w:rsidR="00C2769E" w:rsidRPr="0009025F">
        <w:rPr>
          <w:rFonts w:ascii="Arial" w:hAnsi="Arial" w:cs="Arial"/>
          <w:sz w:val="24"/>
          <w:szCs w:val="24"/>
        </w:rPr>
        <w:t xml:space="preserve">male </w:t>
      </w:r>
      <w:r w:rsidRPr="0009025F">
        <w:rPr>
          <w:rFonts w:ascii="Arial" w:hAnsi="Arial" w:cs="Arial"/>
          <w:sz w:val="24"/>
          <w:szCs w:val="24"/>
        </w:rPr>
        <w:t xml:space="preserve">reproductive function because leptin-deficient male mice have low steroid hormone levels </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&lt;EndNote&gt;&lt;Cite&gt;&lt;Author&gt;Caprio&lt;/Author&gt;&lt;Year&gt;2001&lt;/Year&gt;&lt;RecNum&gt;318&lt;/RecNum&gt;&lt;DisplayText&gt;(Caprio et al., 2001)&lt;/DisplayText&gt;&lt;record&gt;&lt;rec-number&gt;318&lt;/rec-number&gt;&lt;foreign-keys&gt;&lt;key app="EN" db-id="5z2t0sdact2pr6ezx02p2wpis2txdawvspxs"&gt;318&lt;/key&gt;&lt;/foreign-keys&gt;&lt;ref-type name="Journal Article"&gt;17&lt;/ref-type&gt;&lt;contributors&gt;&lt;authors&gt;&lt;author&gt;Caprio, M.&lt;/author&gt;&lt;author&gt;Fabbrini, E.&lt;/author&gt;&lt;author&gt;Isidori, A.M.&lt;/author&gt;&lt;author&gt;Aversa, A.&lt;/author&gt;&lt;author&gt;Fabbri, A.&lt;/author&gt;&lt;/authors&gt;&lt;/contributors&gt;&lt;titles&gt;&lt;title&gt;Leptin in reproduction&lt;/title&gt;&lt;secondary-title&gt;Trends in Endocrinology and Metabolism&lt;/secondary-title&gt;&lt;/titles&gt;&lt;periodical&gt;&lt;full-title&gt;Trends in Endocrinology and Metabolism&lt;/full-title&gt;&lt;abbr-1&gt;Trends Endocrin Met&lt;/abbr-1&gt;&lt;/periodical&gt;&lt;pages&gt;65-72&lt;/pages&gt;&lt;volume&gt;12&lt;/volume&gt;&lt;number&gt;2&lt;/number&gt;&lt;dates&gt;&lt;year&gt;2001&lt;/year&gt;&lt;/dates&gt;&lt;isbn&gt;1043-2760&lt;/isbn&gt;&lt;urls&gt;&lt;/urls&gt;&lt;/record&gt;&lt;/Cite&gt;&lt;/EndNote&gt;</w:instrText>
      </w:r>
      <w:r w:rsidRPr="0009025F">
        <w:rPr>
          <w:rFonts w:ascii="Arial" w:hAnsi="Arial" w:cs="Arial"/>
          <w:sz w:val="24"/>
          <w:szCs w:val="24"/>
        </w:rPr>
        <w:fldChar w:fldCharType="separate"/>
      </w:r>
      <w:r w:rsidRPr="0009025F">
        <w:rPr>
          <w:rFonts w:ascii="Arial" w:hAnsi="Arial" w:cs="Arial"/>
          <w:noProof/>
          <w:sz w:val="24"/>
          <w:szCs w:val="24"/>
        </w:rPr>
        <w:t>(</w:t>
      </w:r>
      <w:hyperlink w:anchor="_ENREF_9" w:tooltip="Caprio, 2001 #318" w:history="1">
        <w:r w:rsidR="00406271" w:rsidRPr="0009025F">
          <w:rPr>
            <w:rFonts w:ascii="Arial" w:hAnsi="Arial" w:cs="Arial"/>
            <w:noProof/>
            <w:sz w:val="24"/>
            <w:szCs w:val="24"/>
          </w:rPr>
          <w:t>Caprio et al., 2001</w:t>
        </w:r>
      </w:hyperlink>
      <w:r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r w:rsidR="007B4C8C" w:rsidRPr="0009025F">
        <w:rPr>
          <w:rFonts w:ascii="Arial" w:hAnsi="Arial" w:cs="Arial"/>
          <w:color w:val="FF0000"/>
          <w:sz w:val="24"/>
          <w:szCs w:val="24"/>
        </w:rPr>
        <w:t xml:space="preserve"> </w:t>
      </w:r>
    </w:p>
    <w:p w:rsidR="00652C61" w:rsidRPr="0009025F" w:rsidRDefault="008E48DD" w:rsidP="007B4C8C">
      <w:pPr>
        <w:spacing w:line="480" w:lineRule="auto"/>
        <w:ind w:firstLine="720"/>
        <w:rPr>
          <w:rFonts w:ascii="Arial" w:hAnsi="Arial" w:cs="Arial"/>
          <w:sz w:val="24"/>
          <w:szCs w:val="24"/>
        </w:rPr>
      </w:pPr>
      <w:r w:rsidRPr="0009025F">
        <w:rPr>
          <w:rFonts w:ascii="Arial" w:hAnsi="Arial" w:cs="Arial"/>
          <w:sz w:val="24"/>
          <w:szCs w:val="24"/>
        </w:rPr>
        <w:t xml:space="preserve">In </w:t>
      </w:r>
      <w:r w:rsidR="009B5D6B" w:rsidRPr="0009025F">
        <w:rPr>
          <w:rFonts w:ascii="Arial" w:hAnsi="Arial" w:cs="Arial"/>
          <w:sz w:val="24"/>
          <w:szCs w:val="24"/>
        </w:rPr>
        <w:t xml:space="preserve">addition to </w:t>
      </w:r>
      <w:r w:rsidR="00754EF3" w:rsidRPr="0009025F">
        <w:rPr>
          <w:rFonts w:ascii="Arial" w:hAnsi="Arial" w:cs="Arial"/>
          <w:sz w:val="24"/>
          <w:szCs w:val="24"/>
        </w:rPr>
        <w:t>indirectly affecting reproduction through</w:t>
      </w:r>
      <w:r w:rsidR="009B5D6B" w:rsidRPr="0009025F">
        <w:rPr>
          <w:rFonts w:ascii="Arial" w:hAnsi="Arial" w:cs="Arial"/>
          <w:sz w:val="24"/>
          <w:szCs w:val="24"/>
        </w:rPr>
        <w:t xml:space="preserve"> adipokines, adipose tissue has the potential to, and in some spe</w:t>
      </w:r>
      <w:r w:rsidR="00F81D46" w:rsidRPr="0009025F">
        <w:rPr>
          <w:rFonts w:ascii="Arial" w:hAnsi="Arial" w:cs="Arial"/>
          <w:sz w:val="24"/>
          <w:szCs w:val="24"/>
        </w:rPr>
        <w:t xml:space="preserve">cies does, secrete </w:t>
      </w:r>
      <w:r w:rsidR="009B5D6B" w:rsidRPr="0009025F">
        <w:rPr>
          <w:rFonts w:ascii="Arial" w:hAnsi="Arial" w:cs="Arial"/>
          <w:sz w:val="24"/>
          <w:szCs w:val="24"/>
        </w:rPr>
        <w:t>hormones</w:t>
      </w:r>
      <w:r w:rsidR="00F81D46" w:rsidRPr="0009025F">
        <w:rPr>
          <w:rFonts w:ascii="Arial" w:hAnsi="Arial" w:cs="Arial"/>
          <w:sz w:val="24"/>
          <w:szCs w:val="24"/>
        </w:rPr>
        <w:t xml:space="preserve"> primarily important for reproductive and lactation success</w:t>
      </w:r>
      <w:r w:rsidR="009B5D6B" w:rsidRPr="0009025F">
        <w:rPr>
          <w:rFonts w:ascii="Arial" w:hAnsi="Arial" w:cs="Arial"/>
          <w:sz w:val="24"/>
          <w:szCs w:val="24"/>
        </w:rPr>
        <w:t xml:space="preserve">.  </w:t>
      </w:r>
      <w:r w:rsidR="00452124" w:rsidRPr="0009025F">
        <w:rPr>
          <w:rFonts w:ascii="Arial" w:hAnsi="Arial" w:cs="Arial"/>
          <w:sz w:val="24"/>
          <w:szCs w:val="24"/>
        </w:rPr>
        <w:t xml:space="preserve">Though not necessarily part of their study design, two microarray studies in human abdominal adipose tissue showed the presence of reproductive hormone transcripts in the adipose of a middle-aged woman </w:t>
      </w:r>
      <w:r w:rsidR="00452124" w:rsidRPr="0009025F">
        <w:rPr>
          <w:rFonts w:ascii="Arial" w:hAnsi="Arial" w:cs="Arial"/>
          <w:sz w:val="24"/>
          <w:szCs w:val="24"/>
        </w:rPr>
        <w:fldChar w:fldCharType="begin">
          <w:fldData xml:space="preserve">PEVuZE5vdGU+PENpdGU+PEF1dGhvcj5ZYW5nPC9BdXRob3I+PFllYXI+MjAwNTwvWWVhcj48UmVj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</w:fldData>
        </w:fldChar>
      </w:r>
      <w:r w:rsidR="00452124" w:rsidRPr="0009025F">
        <w:rPr>
          <w:rFonts w:ascii="Arial" w:hAnsi="Arial" w:cs="Arial"/>
          <w:sz w:val="24"/>
          <w:szCs w:val="24"/>
        </w:rPr>
        <w:instrText xml:space="preserve"> ADDIN EN.CITE </w:instrText>
      </w:r>
      <w:r w:rsidR="00452124" w:rsidRPr="0009025F">
        <w:rPr>
          <w:rFonts w:ascii="Arial" w:hAnsi="Arial" w:cs="Arial"/>
          <w:sz w:val="24"/>
          <w:szCs w:val="24"/>
        </w:rPr>
        <w:fldChar w:fldCharType="begin">
          <w:fldData xml:space="preserve">PEVuZE5vdGU+PENpdGU+PEF1dGhvcj5ZYW5nPC9BdXRob3I+PFllYXI+MjAwNTwvWWVhcj48UmVj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</w:fldData>
        </w:fldChar>
      </w:r>
      <w:r w:rsidR="00452124" w:rsidRPr="0009025F">
        <w:rPr>
          <w:rFonts w:ascii="Arial" w:hAnsi="Arial" w:cs="Arial"/>
          <w:sz w:val="24"/>
          <w:szCs w:val="24"/>
        </w:rPr>
        <w:instrText xml:space="preserve"> ADDIN EN.CITE.DATA </w:instrText>
      </w:r>
      <w:r w:rsidR="00452124" w:rsidRPr="0009025F">
        <w:rPr>
          <w:rFonts w:ascii="Arial" w:hAnsi="Arial" w:cs="Arial"/>
          <w:sz w:val="24"/>
          <w:szCs w:val="24"/>
        </w:rPr>
      </w:r>
      <w:r w:rsidR="00452124" w:rsidRPr="0009025F">
        <w:rPr>
          <w:rFonts w:ascii="Arial" w:hAnsi="Arial" w:cs="Arial"/>
          <w:sz w:val="24"/>
          <w:szCs w:val="24"/>
        </w:rPr>
        <w:fldChar w:fldCharType="end"/>
      </w:r>
      <w:r w:rsidR="00452124" w:rsidRPr="0009025F">
        <w:rPr>
          <w:rFonts w:ascii="Arial" w:hAnsi="Arial" w:cs="Arial"/>
          <w:sz w:val="24"/>
          <w:szCs w:val="24"/>
        </w:rPr>
      </w:r>
      <w:r w:rsidR="00452124" w:rsidRPr="0009025F">
        <w:rPr>
          <w:rFonts w:ascii="Arial" w:hAnsi="Arial" w:cs="Arial"/>
          <w:sz w:val="24"/>
          <w:szCs w:val="24"/>
        </w:rPr>
        <w:fldChar w:fldCharType="separate"/>
      </w:r>
      <w:r w:rsidR="00452124" w:rsidRPr="0009025F">
        <w:rPr>
          <w:rFonts w:ascii="Arial" w:hAnsi="Arial" w:cs="Arial"/>
          <w:noProof/>
          <w:sz w:val="24"/>
          <w:szCs w:val="24"/>
        </w:rPr>
        <w:t>(</w:t>
      </w:r>
      <w:hyperlink w:anchor="_ENREF_50" w:tooltip="Yang, 2005 #151" w:history="1">
        <w:r w:rsidR="00406271" w:rsidRPr="0009025F">
          <w:rPr>
            <w:rFonts w:ascii="Arial" w:hAnsi="Arial" w:cs="Arial"/>
            <w:noProof/>
            <w:sz w:val="24"/>
            <w:szCs w:val="24"/>
          </w:rPr>
          <w:t>Yang et al., 2005</w:t>
        </w:r>
      </w:hyperlink>
      <w:r w:rsidR="00452124" w:rsidRPr="0009025F">
        <w:rPr>
          <w:rFonts w:ascii="Arial" w:hAnsi="Arial" w:cs="Arial"/>
          <w:noProof/>
          <w:sz w:val="24"/>
          <w:szCs w:val="24"/>
        </w:rPr>
        <w:t xml:space="preserve">; </w:t>
      </w:r>
      <w:hyperlink w:anchor="_ENREF_51" w:tooltip="Yang, 2003 #68" w:history="1">
        <w:r w:rsidR="00406271" w:rsidRPr="0009025F">
          <w:rPr>
            <w:rFonts w:ascii="Arial" w:hAnsi="Arial" w:cs="Arial"/>
            <w:noProof/>
            <w:sz w:val="24"/>
            <w:szCs w:val="24"/>
          </w:rPr>
          <w:t>Yang et al., 2003</w:t>
        </w:r>
      </w:hyperlink>
      <w:r w:rsidR="00452124" w:rsidRPr="0009025F">
        <w:rPr>
          <w:rFonts w:ascii="Arial" w:hAnsi="Arial" w:cs="Arial"/>
          <w:noProof/>
          <w:sz w:val="24"/>
          <w:szCs w:val="24"/>
        </w:rPr>
        <w:t>)</w:t>
      </w:r>
      <w:r w:rsidR="00452124" w:rsidRPr="0009025F">
        <w:rPr>
          <w:rFonts w:ascii="Arial" w:hAnsi="Arial" w:cs="Arial"/>
          <w:sz w:val="24"/>
          <w:szCs w:val="24"/>
        </w:rPr>
        <w:fldChar w:fldCharType="end"/>
      </w:r>
      <w:r w:rsidR="00452124" w:rsidRPr="0009025F">
        <w:rPr>
          <w:rFonts w:ascii="Arial" w:hAnsi="Arial" w:cs="Arial"/>
          <w:sz w:val="24"/>
          <w:szCs w:val="24"/>
        </w:rPr>
        <w:t xml:space="preserve">.  Barb et al. and </w:t>
      </w:r>
      <w:proofErr w:type="spellStart"/>
      <w:r w:rsidR="00452124" w:rsidRPr="0009025F">
        <w:rPr>
          <w:rFonts w:ascii="Arial" w:hAnsi="Arial" w:cs="Arial"/>
          <w:sz w:val="24"/>
          <w:szCs w:val="24"/>
        </w:rPr>
        <w:t>Hausman</w:t>
      </w:r>
      <w:proofErr w:type="spellEnd"/>
      <w:r w:rsidR="00452124" w:rsidRPr="0009025F">
        <w:rPr>
          <w:rFonts w:ascii="Arial" w:hAnsi="Arial" w:cs="Arial"/>
          <w:sz w:val="24"/>
          <w:szCs w:val="24"/>
        </w:rPr>
        <w:t xml:space="preserve"> et al. had similar findings in neonatal and young pigs </w:t>
      </w:r>
      <w:r w:rsidR="00452124" w:rsidRPr="0009025F">
        <w:rPr>
          <w:rFonts w:ascii="Arial" w:hAnsi="Arial" w:cs="Arial"/>
          <w:sz w:val="24"/>
          <w:szCs w:val="24"/>
        </w:rPr>
        <w:fldChar w:fldCharType="begin">
          <w:fldData xml:space="preserve">PEVuZE5vdGU+PENpdGU+PEF1dGhvcj5CYXJiPC9BdXRob3I+PFllYXI+MjAwNTwvWWVhcj48UmVj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</w:fldData>
        </w:fldChar>
      </w:r>
      <w:r w:rsidR="00B35096" w:rsidRPr="0009025F">
        <w:rPr>
          <w:rFonts w:ascii="Arial" w:hAnsi="Arial" w:cs="Arial"/>
          <w:sz w:val="24"/>
          <w:szCs w:val="24"/>
        </w:rPr>
        <w:instrText xml:space="preserve"> ADDIN EN.CITE </w:instrText>
      </w:r>
      <w:r w:rsidR="00B35096" w:rsidRPr="0009025F">
        <w:rPr>
          <w:rFonts w:ascii="Arial" w:hAnsi="Arial" w:cs="Arial"/>
          <w:sz w:val="24"/>
          <w:szCs w:val="24"/>
        </w:rPr>
        <w:fldChar w:fldCharType="begin">
          <w:fldData xml:space="preserve">PEVuZE5vdGU+PENpdGU+PEF1dGhvcj5CYXJiPC9BdXRob3I+PFllYXI+MjAwNTwvWWVhcj48UmVj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</w:fldData>
        </w:fldChar>
      </w:r>
      <w:r w:rsidR="00B35096" w:rsidRPr="0009025F">
        <w:rPr>
          <w:rFonts w:ascii="Arial" w:hAnsi="Arial" w:cs="Arial"/>
          <w:sz w:val="24"/>
          <w:szCs w:val="24"/>
        </w:rPr>
        <w:instrText xml:space="preserve"> ADDIN EN.CITE.DATA </w:instrText>
      </w:r>
      <w:r w:rsidR="00B35096" w:rsidRPr="0009025F">
        <w:rPr>
          <w:rFonts w:ascii="Arial" w:hAnsi="Arial" w:cs="Arial"/>
          <w:sz w:val="24"/>
          <w:szCs w:val="24"/>
        </w:rPr>
      </w:r>
      <w:r w:rsidR="00B35096" w:rsidRPr="0009025F">
        <w:rPr>
          <w:rFonts w:ascii="Arial" w:hAnsi="Arial" w:cs="Arial"/>
          <w:sz w:val="24"/>
          <w:szCs w:val="24"/>
        </w:rPr>
        <w:fldChar w:fldCharType="end"/>
      </w:r>
      <w:r w:rsidR="00452124" w:rsidRPr="0009025F">
        <w:rPr>
          <w:rFonts w:ascii="Arial" w:hAnsi="Arial" w:cs="Arial"/>
          <w:sz w:val="24"/>
          <w:szCs w:val="24"/>
        </w:rPr>
      </w:r>
      <w:r w:rsidR="00452124" w:rsidRPr="0009025F">
        <w:rPr>
          <w:rFonts w:ascii="Arial" w:hAnsi="Arial" w:cs="Arial"/>
          <w:sz w:val="24"/>
          <w:szCs w:val="24"/>
        </w:rPr>
        <w:fldChar w:fldCharType="separate"/>
      </w:r>
      <w:r w:rsidR="00B35096" w:rsidRPr="0009025F">
        <w:rPr>
          <w:rFonts w:ascii="Arial" w:hAnsi="Arial" w:cs="Arial"/>
          <w:noProof/>
          <w:sz w:val="24"/>
          <w:szCs w:val="24"/>
        </w:rPr>
        <w:t>(</w:t>
      </w:r>
      <w:hyperlink w:anchor="_ENREF_3" w:tooltip="Barb, 2005 #188" w:history="1">
        <w:r w:rsidR="00406271" w:rsidRPr="0009025F">
          <w:rPr>
            <w:rFonts w:ascii="Arial" w:hAnsi="Arial" w:cs="Arial"/>
            <w:noProof/>
            <w:sz w:val="24"/>
            <w:szCs w:val="24"/>
          </w:rPr>
          <w:t>Barb et al., 2005</w:t>
        </w:r>
      </w:hyperlink>
      <w:r w:rsidR="00B35096" w:rsidRPr="0009025F">
        <w:rPr>
          <w:rFonts w:ascii="Arial" w:hAnsi="Arial" w:cs="Arial"/>
          <w:noProof/>
          <w:sz w:val="24"/>
          <w:szCs w:val="24"/>
        </w:rPr>
        <w:t xml:space="preserve">; </w:t>
      </w:r>
      <w:hyperlink w:anchor="_ENREF_23" w:tooltip="Hausman, 2008 #165" w:history="1">
        <w:r w:rsidR="00406271" w:rsidRPr="0009025F">
          <w:rPr>
            <w:rFonts w:ascii="Arial" w:hAnsi="Arial" w:cs="Arial"/>
            <w:noProof/>
            <w:sz w:val="24"/>
            <w:szCs w:val="24"/>
          </w:rPr>
          <w:t>Hausman et al., 2008</w:t>
        </w:r>
      </w:hyperlink>
      <w:r w:rsidR="00B35096" w:rsidRPr="0009025F">
        <w:rPr>
          <w:rFonts w:ascii="Arial" w:hAnsi="Arial" w:cs="Arial"/>
          <w:noProof/>
          <w:sz w:val="24"/>
          <w:szCs w:val="24"/>
        </w:rPr>
        <w:t xml:space="preserve">; </w:t>
      </w:r>
      <w:hyperlink w:anchor="_ENREF_24" w:tooltip="Hausman, 2006 #166" w:history="1">
        <w:r w:rsidR="00406271" w:rsidRPr="0009025F">
          <w:rPr>
            <w:rFonts w:ascii="Arial" w:hAnsi="Arial" w:cs="Arial"/>
            <w:noProof/>
            <w:sz w:val="24"/>
            <w:szCs w:val="24"/>
          </w:rPr>
          <w:t>Hausman et al., 2006</w:t>
        </w:r>
      </w:hyperlink>
      <w:r w:rsidR="00B35096" w:rsidRPr="0009025F">
        <w:rPr>
          <w:rFonts w:ascii="Arial" w:hAnsi="Arial" w:cs="Arial"/>
          <w:noProof/>
          <w:sz w:val="24"/>
          <w:szCs w:val="24"/>
        </w:rPr>
        <w:t>)</w:t>
      </w:r>
      <w:r w:rsidR="00452124" w:rsidRPr="0009025F">
        <w:rPr>
          <w:rFonts w:ascii="Arial" w:hAnsi="Arial" w:cs="Arial"/>
          <w:sz w:val="24"/>
          <w:szCs w:val="24"/>
        </w:rPr>
        <w:fldChar w:fldCharType="end"/>
      </w:r>
      <w:r w:rsidR="00452124" w:rsidRPr="0009025F">
        <w:rPr>
          <w:rFonts w:ascii="Arial" w:hAnsi="Arial" w:cs="Arial"/>
          <w:sz w:val="24"/>
          <w:szCs w:val="24"/>
        </w:rPr>
        <w:t xml:space="preserve">  </w:t>
      </w:r>
      <w:r w:rsidR="00675463" w:rsidRPr="0009025F">
        <w:rPr>
          <w:rFonts w:ascii="Arial" w:hAnsi="Arial" w:cs="Arial"/>
          <w:sz w:val="24"/>
          <w:szCs w:val="24"/>
        </w:rPr>
        <w:t>These hormone transcripts</w:t>
      </w:r>
      <w:r w:rsidR="00922BB7" w:rsidRPr="0009025F">
        <w:rPr>
          <w:rFonts w:ascii="Arial" w:hAnsi="Arial" w:cs="Arial"/>
          <w:sz w:val="24"/>
          <w:szCs w:val="24"/>
        </w:rPr>
        <w:t xml:space="preserve"> include luteinizing hormone beta-subunit (LHβ), follicle stimulating hormone beta-subunit (FSHβ), follistatin, p</w:t>
      </w:r>
      <w:r w:rsidR="00675463" w:rsidRPr="0009025F">
        <w:rPr>
          <w:rFonts w:ascii="Arial" w:hAnsi="Arial" w:cs="Arial"/>
          <w:sz w:val="24"/>
          <w:szCs w:val="24"/>
        </w:rPr>
        <w:t xml:space="preserve">rolactin, and the glycoprotein hormones alpha-chain (CGA).  </w:t>
      </w:r>
      <w:r w:rsidR="00452124" w:rsidRPr="0009025F">
        <w:rPr>
          <w:rFonts w:ascii="Arial" w:hAnsi="Arial" w:cs="Arial"/>
          <w:sz w:val="24"/>
          <w:szCs w:val="24"/>
        </w:rPr>
        <w:t xml:space="preserve">In 2009, Flanagan et al. </w:t>
      </w:r>
      <w:r w:rsidR="00FA206B" w:rsidRPr="0009025F">
        <w:rPr>
          <w:rFonts w:ascii="Arial" w:hAnsi="Arial" w:cs="Arial"/>
          <w:sz w:val="24"/>
          <w:szCs w:val="24"/>
        </w:rPr>
        <w:t>demonstrated the presence of</w:t>
      </w:r>
      <w:r w:rsidR="00452124" w:rsidRPr="0009025F">
        <w:rPr>
          <w:rFonts w:ascii="Arial" w:hAnsi="Arial" w:cs="Arial"/>
          <w:sz w:val="24"/>
          <w:szCs w:val="24"/>
        </w:rPr>
        <w:t xml:space="preserve"> </w:t>
      </w:r>
      <w:r w:rsidR="00FA206B" w:rsidRPr="0009025F">
        <w:rPr>
          <w:rFonts w:ascii="Arial" w:hAnsi="Arial" w:cs="Arial"/>
          <w:sz w:val="24"/>
          <w:szCs w:val="24"/>
        </w:rPr>
        <w:t xml:space="preserve">the </w:t>
      </w:r>
      <w:r w:rsidR="00452124" w:rsidRPr="0009025F">
        <w:rPr>
          <w:rFonts w:ascii="Arial" w:hAnsi="Arial" w:cs="Arial"/>
          <w:sz w:val="24"/>
          <w:szCs w:val="24"/>
        </w:rPr>
        <w:t xml:space="preserve">follistatin </w:t>
      </w:r>
      <w:r w:rsidR="00C86DEE" w:rsidRPr="0009025F">
        <w:rPr>
          <w:rFonts w:ascii="Arial" w:hAnsi="Arial" w:cs="Arial"/>
          <w:sz w:val="24"/>
          <w:szCs w:val="24"/>
        </w:rPr>
        <w:t xml:space="preserve">(FST) </w:t>
      </w:r>
      <w:r w:rsidR="00452124" w:rsidRPr="0009025F">
        <w:rPr>
          <w:rFonts w:ascii="Arial" w:hAnsi="Arial" w:cs="Arial"/>
          <w:sz w:val="24"/>
          <w:szCs w:val="24"/>
        </w:rPr>
        <w:t xml:space="preserve">transcript in </w:t>
      </w:r>
      <w:r w:rsidR="00FA206B" w:rsidRPr="0009025F">
        <w:rPr>
          <w:rFonts w:ascii="Arial" w:hAnsi="Arial" w:cs="Arial"/>
          <w:sz w:val="24"/>
          <w:szCs w:val="24"/>
        </w:rPr>
        <w:t xml:space="preserve">human </w:t>
      </w:r>
      <w:r w:rsidR="00452124" w:rsidRPr="0009025F">
        <w:rPr>
          <w:rFonts w:ascii="Arial" w:hAnsi="Arial" w:cs="Arial"/>
          <w:sz w:val="24"/>
          <w:szCs w:val="24"/>
        </w:rPr>
        <w:t xml:space="preserve">subcutaneous and </w:t>
      </w:r>
      <w:proofErr w:type="spellStart"/>
      <w:r w:rsidR="00452124" w:rsidRPr="0009025F">
        <w:rPr>
          <w:rFonts w:ascii="Arial" w:hAnsi="Arial" w:cs="Arial"/>
          <w:sz w:val="24"/>
          <w:szCs w:val="24"/>
        </w:rPr>
        <w:t>omental</w:t>
      </w:r>
      <w:proofErr w:type="spellEnd"/>
      <w:r w:rsidR="00452124" w:rsidRPr="0009025F">
        <w:rPr>
          <w:rFonts w:ascii="Arial" w:hAnsi="Arial" w:cs="Arial"/>
          <w:sz w:val="24"/>
          <w:szCs w:val="24"/>
        </w:rPr>
        <w:t xml:space="preserve"> adipose tissue</w:t>
      </w:r>
      <w:r w:rsidR="00FA206B" w:rsidRPr="0009025F">
        <w:rPr>
          <w:rFonts w:ascii="Arial" w:hAnsi="Arial" w:cs="Arial"/>
          <w:sz w:val="24"/>
          <w:szCs w:val="24"/>
        </w:rPr>
        <w:t>,</w:t>
      </w:r>
      <w:r w:rsidR="00452124" w:rsidRPr="0009025F">
        <w:rPr>
          <w:rFonts w:ascii="Arial" w:hAnsi="Arial" w:cs="Arial"/>
          <w:sz w:val="24"/>
          <w:szCs w:val="24"/>
        </w:rPr>
        <w:t xml:space="preserve"> as well as evidence that adipose tissue secretes the protein hormone in vitro</w:t>
      </w:r>
      <w:r w:rsidR="00FA206B" w:rsidRPr="0009025F">
        <w:rPr>
          <w:rFonts w:ascii="Arial" w:hAnsi="Arial" w:cs="Arial"/>
          <w:sz w:val="24"/>
          <w:szCs w:val="24"/>
        </w:rPr>
        <w:fldChar w:fldCharType="begin"/>
      </w:r>
      <w:r w:rsidR="00FA206B" w:rsidRPr="0009025F">
        <w:rPr>
          <w:rFonts w:ascii="Arial" w:hAnsi="Arial" w:cs="Arial"/>
          <w:sz w:val="24"/>
          <w:szCs w:val="24"/>
        </w:rPr>
        <w:instrText xml:space="preserve"> ADDIN EN.CITE &lt;EndNote&gt;&lt;Cite ExcludeAuth="1" ExcludeYear="1"&gt;&lt;Author&gt;Flanagan&lt;/Author&gt;&lt;Year&gt;2009&lt;/Year&gt;&lt;RecNum&gt;235&lt;/RecNum&gt;&lt;record&gt;&lt;rec-number&gt;235&lt;/rec-number&gt;&lt;foreign-keys&gt;&lt;key app="EN" db-id="5z2t0sdact2pr6ezx02p2wpis2txdawvspxs"&gt;235&lt;/key&gt;&lt;/foreign-keys&gt;&lt;ref-type name="Journal Article"&gt;17&lt;/ref-type&gt;&lt;contributors&gt;&lt;authors&gt;&lt;author&gt;Flanagan, J.N.&lt;/author&gt;&lt;author&gt;Linder, K.&lt;/author&gt;&lt;author&gt;Mejhert, N.&lt;/author&gt;&lt;author&gt;Dungner, E.&lt;/author&gt;&lt;author&gt;Wahlen, K.&lt;/author&gt;&lt;author&gt;Decaunes, P.&lt;/author&gt;&lt;author&gt;Ryden, M.&lt;/author&gt;&lt;author&gt;Bjorklund, P.&lt;/author&gt;&lt;author&gt;Arver, S.&lt;/author&gt;&lt;author&gt;Bhasin, S.&lt;/author&gt;&lt;/authors&gt;&lt;/contributors&gt;&lt;titles&gt;&lt;title&gt;Role of follistatin in promoting adipogenesis in women&lt;/title&gt;&lt;secondary-title&gt;Journal of Clinical Endocrinology &amp;amp; Metabolism&lt;/secondary-title&gt;&lt;/titles&gt;&lt;periodical&gt;&lt;full-title&gt;Journal of Clinical Endocrinology &amp;amp; Metabolism&lt;/full-title&gt;&lt;/periodical&gt;&lt;pages&gt;3003&lt;/pages&gt;&lt;volume&gt;94&lt;/volume&gt;&lt;number&gt;8&lt;/number&gt;&lt;dates&gt;&lt;year&gt;2009&lt;/year&gt;&lt;/dates&gt;&lt;urls&gt;&lt;/urls&gt;&lt;/record&gt;&lt;/Cite&gt;&lt;/EndNote&gt;</w:instrText>
      </w:r>
      <w:r w:rsidR="00FA206B" w:rsidRPr="0009025F">
        <w:rPr>
          <w:rFonts w:ascii="Arial" w:hAnsi="Arial" w:cs="Arial"/>
          <w:sz w:val="24"/>
          <w:szCs w:val="24"/>
        </w:rPr>
        <w:fldChar w:fldCharType="end"/>
      </w:r>
      <w:r w:rsidR="00452124" w:rsidRPr="0009025F">
        <w:rPr>
          <w:rFonts w:ascii="Arial" w:hAnsi="Arial" w:cs="Arial"/>
          <w:sz w:val="24"/>
          <w:szCs w:val="24"/>
        </w:rPr>
        <w:t xml:space="preserve">.  </w:t>
      </w:r>
      <w:r w:rsidR="00675463" w:rsidRPr="0009025F">
        <w:rPr>
          <w:rFonts w:ascii="Arial" w:hAnsi="Arial" w:cs="Arial"/>
          <w:sz w:val="24"/>
          <w:szCs w:val="24"/>
        </w:rPr>
        <w:t xml:space="preserve">There are also studies in humans showing prolactin </w:t>
      </w:r>
      <w:r w:rsidR="00C86DEE" w:rsidRPr="0009025F">
        <w:rPr>
          <w:rFonts w:ascii="Arial" w:hAnsi="Arial" w:cs="Arial"/>
          <w:sz w:val="24"/>
          <w:szCs w:val="24"/>
        </w:rPr>
        <w:t xml:space="preserve">(PRL) </w:t>
      </w:r>
      <w:r w:rsidR="00675463" w:rsidRPr="0009025F">
        <w:rPr>
          <w:rFonts w:ascii="Arial" w:hAnsi="Arial" w:cs="Arial"/>
          <w:sz w:val="24"/>
          <w:szCs w:val="24"/>
        </w:rPr>
        <w:t xml:space="preserve">synthesis and secretion by breast adipose tissue </w:t>
      </w:r>
      <w:r w:rsidR="00675463" w:rsidRPr="0009025F">
        <w:rPr>
          <w:rFonts w:ascii="Arial" w:hAnsi="Arial" w:cs="Arial"/>
          <w:sz w:val="24"/>
          <w:szCs w:val="24"/>
        </w:rPr>
        <w:fldChar w:fldCharType="begin"/>
      </w:r>
      <w:r w:rsidR="00675463" w:rsidRPr="0009025F">
        <w:rPr>
          <w:rFonts w:ascii="Arial" w:hAnsi="Arial" w:cs="Arial"/>
          <w:sz w:val="24"/>
          <w:szCs w:val="24"/>
        </w:rPr>
        <w:instrText xml:space="preserve"> ADDIN EN.CITE &lt;EndNote&gt;&lt;Cite&gt;&lt;Author&gt;Zinger&lt;/Author&gt;&lt;Year&gt;2003&lt;/Year&gt;&lt;RecNum&gt;388&lt;/RecNum&gt;&lt;DisplayText&gt;(Zinger et al., 2003)&lt;/DisplayText&gt;&lt;record&gt;&lt;rec-number&gt;388&lt;/rec-number&gt;&lt;foreign-keys&gt;&lt;key app="EN" db-id="5z2t0sdact2pr6ezx02p2wpis2txdawvspxs"&gt;388&lt;/key&gt;&lt;/foreign-keys&gt;&lt;ref-type name="Journal Article"&gt;17&lt;/ref-type&gt;&lt;contributors&gt;&lt;authors&gt;&lt;author&gt;Zinger, M.&lt;/author&gt;&lt;author&gt;McFarland, M.&lt;/author&gt;&lt;author&gt;Ben-Jonathan, N.&lt;/author&gt;&lt;/authors&gt;&lt;/contributors&gt;&lt;titles&gt;&lt;title&gt;Prolactin expression and secretion by human breast glandular and adipose tissue explants&lt;/title&gt;&lt;secondary-title&gt;Journal of Clinical Endocrinology &amp;amp; Metabolism&lt;/secondary-title&gt;&lt;/titles&gt;&lt;periodical&gt;&lt;full-title&gt;Journal of Clinical Endocrinology &amp;amp; Metabolism&lt;/full-title&gt;&lt;/periodical&gt;&lt;pages&gt;689&lt;/pages&gt;&lt;volume&gt;88&lt;/volume&gt;&lt;number&gt;2&lt;/number&gt;&lt;dates&gt;&lt;year&gt;2003&lt;/year&gt;&lt;/dates&gt;&lt;isbn&gt;0021-972X&lt;/isbn&gt;&lt;urls&gt;&lt;/urls&gt;&lt;/record&gt;&lt;/Cite&gt;&lt;/EndNote&gt;</w:instrText>
      </w:r>
      <w:r w:rsidR="00675463" w:rsidRPr="0009025F">
        <w:rPr>
          <w:rFonts w:ascii="Arial" w:hAnsi="Arial" w:cs="Arial"/>
          <w:sz w:val="24"/>
          <w:szCs w:val="24"/>
        </w:rPr>
        <w:fldChar w:fldCharType="separate"/>
      </w:r>
      <w:r w:rsidR="00675463" w:rsidRPr="0009025F">
        <w:rPr>
          <w:rFonts w:ascii="Arial" w:hAnsi="Arial" w:cs="Arial"/>
          <w:noProof/>
          <w:sz w:val="24"/>
          <w:szCs w:val="24"/>
        </w:rPr>
        <w:t>(</w:t>
      </w:r>
      <w:hyperlink w:anchor="_ENREF_52" w:tooltip="Zinger, 2003 #388" w:history="1">
        <w:r w:rsidR="00406271" w:rsidRPr="0009025F">
          <w:rPr>
            <w:rFonts w:ascii="Arial" w:hAnsi="Arial" w:cs="Arial"/>
            <w:noProof/>
            <w:sz w:val="24"/>
            <w:szCs w:val="24"/>
          </w:rPr>
          <w:t>Zinger et al., 2003</w:t>
        </w:r>
      </w:hyperlink>
      <w:r w:rsidR="00675463" w:rsidRPr="0009025F">
        <w:rPr>
          <w:rFonts w:ascii="Arial" w:hAnsi="Arial" w:cs="Arial"/>
          <w:noProof/>
          <w:sz w:val="24"/>
          <w:szCs w:val="24"/>
        </w:rPr>
        <w:t>)</w:t>
      </w:r>
      <w:r w:rsidR="00675463" w:rsidRPr="0009025F">
        <w:rPr>
          <w:rFonts w:ascii="Arial" w:hAnsi="Arial" w:cs="Arial"/>
          <w:sz w:val="24"/>
          <w:szCs w:val="24"/>
        </w:rPr>
        <w:fldChar w:fldCharType="end"/>
      </w:r>
      <w:r w:rsidR="005F716F" w:rsidRPr="0009025F">
        <w:rPr>
          <w:rFonts w:ascii="Arial" w:hAnsi="Arial" w:cs="Arial"/>
          <w:sz w:val="24"/>
          <w:szCs w:val="24"/>
        </w:rPr>
        <w:t xml:space="preserve"> and</w:t>
      </w:r>
      <w:r w:rsidR="00675463" w:rsidRPr="0009025F">
        <w:rPr>
          <w:rFonts w:ascii="Arial" w:hAnsi="Arial" w:cs="Arial"/>
          <w:sz w:val="24"/>
          <w:szCs w:val="24"/>
        </w:rPr>
        <w:t xml:space="preserve"> subcutaneous and visceral adipose tissue </w:t>
      </w:r>
      <w:r w:rsidR="00675463" w:rsidRPr="0009025F">
        <w:rPr>
          <w:rFonts w:ascii="Arial" w:hAnsi="Arial" w:cs="Arial"/>
          <w:sz w:val="24"/>
          <w:szCs w:val="24"/>
        </w:rPr>
        <w:fldChar w:fldCharType="begin"/>
      </w:r>
      <w:r w:rsidR="00675463" w:rsidRPr="0009025F">
        <w:rPr>
          <w:rFonts w:ascii="Arial" w:hAnsi="Arial" w:cs="Arial"/>
          <w:sz w:val="24"/>
          <w:szCs w:val="24"/>
        </w:rPr>
        <w:instrText xml:space="preserve"> ADDIN EN.CITE &lt;EndNote&gt;&lt;Cite&gt;&lt;Author&gt;Hugo&lt;/Author&gt;&lt;Year&gt;2008&lt;/Year&gt;&lt;RecNum&gt;414&lt;/RecNum&gt;&lt;DisplayText&gt;(Hugo et al., 2008)&lt;/DisplayText&gt;&lt;record&gt;&lt;rec-number&gt;414&lt;/rec-number&gt;&lt;foreign-keys&gt;&lt;key app="EN" db-id="5z2t0sdact2pr6ezx02p2wpis2txdawvspxs"&gt;414&lt;/key&gt;&lt;/foreign-keys&gt;&lt;ref-type name="Journal Article"&gt;17&lt;/ref-type&gt;&lt;contributors&gt;&lt;authors&gt;&lt;author&gt;Hugo, E.R.&lt;/author&gt;&lt;author&gt;Borcherding, D.C.&lt;/author&gt;&lt;author&gt;Gersin, K.S.&lt;/author&gt;&lt;author&gt;Loftus, J.&lt;/author&gt;&lt;author&gt;Ben-Jonathan, N.&lt;/author&gt;&lt;/authors&gt;&lt;/contributors&gt;&lt;titles&gt;&lt;title&gt;Prolactin release by adipose explants, primary adipocytes, and LS14 adipocytes&lt;/title&gt;&lt;secondary-title&gt;Journal of Clinical Endocrinology &amp;amp; Metabolism&lt;/secondary-title&gt;&lt;/titles&gt;&lt;periodical&gt;&lt;full-title&gt;Journal of Clinical Endocrinology &amp;amp; Metabolism&lt;/full-title&gt;&lt;/periodical&gt;&lt;pages&gt;4006&lt;/pages&gt;&lt;volume&gt;93&lt;/volume&gt;&lt;number&gt;10&lt;/number&gt;&lt;dates&gt;&lt;year&gt;2008&lt;/year&gt;&lt;/dates&gt;&lt;isbn&gt;0021-972X&lt;/isbn&gt;&lt;urls&gt;&lt;/urls&gt;&lt;/record&gt;&lt;/Cite&gt;&lt;/EndNote&gt;</w:instrText>
      </w:r>
      <w:r w:rsidR="00675463" w:rsidRPr="0009025F">
        <w:rPr>
          <w:rFonts w:ascii="Arial" w:hAnsi="Arial" w:cs="Arial"/>
          <w:sz w:val="24"/>
          <w:szCs w:val="24"/>
        </w:rPr>
        <w:fldChar w:fldCharType="separate"/>
      </w:r>
      <w:r w:rsidR="00675463" w:rsidRPr="0009025F">
        <w:rPr>
          <w:rFonts w:ascii="Arial" w:hAnsi="Arial" w:cs="Arial"/>
          <w:noProof/>
          <w:sz w:val="24"/>
          <w:szCs w:val="24"/>
        </w:rPr>
        <w:t>(</w:t>
      </w:r>
      <w:hyperlink w:anchor="_ENREF_27" w:tooltip="Hugo, 2008 #414" w:history="1">
        <w:r w:rsidR="00406271" w:rsidRPr="0009025F">
          <w:rPr>
            <w:rFonts w:ascii="Arial" w:hAnsi="Arial" w:cs="Arial"/>
            <w:noProof/>
            <w:sz w:val="24"/>
            <w:szCs w:val="24"/>
          </w:rPr>
          <w:t>Hugo et al., 2008</w:t>
        </w:r>
      </w:hyperlink>
      <w:r w:rsidR="00675463" w:rsidRPr="0009025F">
        <w:rPr>
          <w:rFonts w:ascii="Arial" w:hAnsi="Arial" w:cs="Arial"/>
          <w:noProof/>
          <w:sz w:val="24"/>
          <w:szCs w:val="24"/>
        </w:rPr>
        <w:t>)</w:t>
      </w:r>
      <w:r w:rsidR="00675463" w:rsidRPr="0009025F">
        <w:rPr>
          <w:rFonts w:ascii="Arial" w:hAnsi="Arial" w:cs="Arial"/>
          <w:sz w:val="24"/>
          <w:szCs w:val="24"/>
        </w:rPr>
        <w:fldChar w:fldCharType="end"/>
      </w:r>
      <w:r w:rsidR="00675463" w:rsidRPr="0009025F">
        <w:rPr>
          <w:rFonts w:ascii="Arial" w:hAnsi="Arial" w:cs="Arial"/>
          <w:sz w:val="24"/>
          <w:szCs w:val="24"/>
        </w:rPr>
        <w:t xml:space="preserve">.  This evidence suggests that adipose </w:t>
      </w:r>
      <w:r w:rsidRPr="0009025F">
        <w:rPr>
          <w:rFonts w:ascii="Arial" w:hAnsi="Arial" w:cs="Arial"/>
          <w:sz w:val="24"/>
          <w:szCs w:val="24"/>
        </w:rPr>
        <w:t xml:space="preserve">tissue </w:t>
      </w:r>
      <w:r w:rsidR="00675463" w:rsidRPr="0009025F">
        <w:rPr>
          <w:rFonts w:ascii="Arial" w:hAnsi="Arial" w:cs="Arial"/>
          <w:sz w:val="24"/>
          <w:szCs w:val="24"/>
        </w:rPr>
        <w:t xml:space="preserve">may play a role as a reproductive endocrine organ that could affect local hormone levels in reproductively </w:t>
      </w:r>
      <w:r w:rsidR="004A0FDA" w:rsidRPr="0009025F">
        <w:rPr>
          <w:rFonts w:ascii="Arial" w:hAnsi="Arial" w:cs="Arial"/>
          <w:sz w:val="24"/>
          <w:szCs w:val="24"/>
        </w:rPr>
        <w:t xml:space="preserve">important tissues.  </w:t>
      </w:r>
      <w:r w:rsidRPr="0009025F">
        <w:rPr>
          <w:rFonts w:ascii="Arial" w:hAnsi="Arial" w:cs="Arial"/>
          <w:sz w:val="24"/>
          <w:szCs w:val="24"/>
        </w:rPr>
        <w:t xml:space="preserve">Due to the vascularity seen in adipose tissue, there are potential methods of delivery to local tissues, should hormones be secreted.  </w:t>
      </w:r>
    </w:p>
    <w:p w:rsidR="006A04EB" w:rsidRPr="0009025F" w:rsidRDefault="00652C61" w:rsidP="007B4C8C">
      <w:pPr>
        <w:spacing w:line="480" w:lineRule="auto"/>
        <w:ind w:firstLine="720"/>
        <w:rPr>
          <w:rFonts w:ascii="Arial" w:hAnsi="Arial" w:cs="Arial"/>
          <w:sz w:val="24"/>
          <w:szCs w:val="24"/>
        </w:rPr>
      </w:pPr>
      <w:r w:rsidRPr="0009025F">
        <w:rPr>
          <w:rFonts w:ascii="Arial" w:hAnsi="Arial" w:cs="Arial"/>
          <w:sz w:val="24"/>
          <w:szCs w:val="24"/>
        </w:rPr>
        <w:lastRenderedPageBreak/>
        <w:t xml:space="preserve">While there is evidence of this possible new reproductive role for adipose tissue in humans </w:t>
      </w:r>
      <w:r w:rsidR="005224E6" w:rsidRPr="0009025F">
        <w:rPr>
          <w:rFonts w:ascii="Arial" w:hAnsi="Arial" w:cs="Arial"/>
          <w:sz w:val="24"/>
          <w:szCs w:val="24"/>
        </w:rPr>
        <w:t>a</w:t>
      </w:r>
      <w:r w:rsidRPr="0009025F">
        <w:rPr>
          <w:rFonts w:ascii="Arial" w:hAnsi="Arial" w:cs="Arial"/>
          <w:sz w:val="24"/>
          <w:szCs w:val="24"/>
        </w:rPr>
        <w:t>n</w:t>
      </w:r>
      <w:r w:rsidR="005224E6" w:rsidRPr="0009025F">
        <w:rPr>
          <w:rFonts w:ascii="Arial" w:hAnsi="Arial" w:cs="Arial"/>
          <w:sz w:val="24"/>
          <w:szCs w:val="24"/>
        </w:rPr>
        <w:t>d</w:t>
      </w:r>
      <w:r w:rsidRPr="0009025F">
        <w:rPr>
          <w:rFonts w:ascii="Arial" w:hAnsi="Arial" w:cs="Arial"/>
          <w:sz w:val="24"/>
          <w:szCs w:val="24"/>
        </w:rPr>
        <w:t xml:space="preserve"> pigs, no efforts have been made to investigate this occurrence in cattle.  </w:t>
      </w:r>
      <w:r w:rsidR="006658C4" w:rsidRPr="0009025F">
        <w:rPr>
          <w:rFonts w:ascii="Arial" w:hAnsi="Arial" w:cs="Arial"/>
          <w:sz w:val="24"/>
          <w:szCs w:val="24"/>
        </w:rPr>
        <w:t>The hypothesis was</w:t>
      </w:r>
      <w:r w:rsidR="00CA4DBE" w:rsidRPr="0009025F">
        <w:rPr>
          <w:rFonts w:ascii="Arial" w:hAnsi="Arial" w:cs="Arial"/>
          <w:sz w:val="24"/>
          <w:szCs w:val="24"/>
        </w:rPr>
        <w:t xml:space="preserve"> that bovine adipose </w:t>
      </w:r>
      <w:r w:rsidR="00B514A8" w:rsidRPr="0009025F">
        <w:rPr>
          <w:rFonts w:ascii="Arial" w:hAnsi="Arial" w:cs="Arial"/>
          <w:sz w:val="24"/>
          <w:szCs w:val="24"/>
        </w:rPr>
        <w:t xml:space="preserve">tissue </w:t>
      </w:r>
      <w:r w:rsidR="00CA4DBE" w:rsidRPr="0009025F">
        <w:rPr>
          <w:rFonts w:ascii="Arial" w:hAnsi="Arial" w:cs="Arial"/>
          <w:sz w:val="24"/>
          <w:szCs w:val="24"/>
        </w:rPr>
        <w:t>contains the transcripts for and is secreting reproductive hormones that could, in turn, be directly affecting reproductive functions</w:t>
      </w:r>
      <w:r w:rsidR="008A31A6" w:rsidRPr="0009025F">
        <w:rPr>
          <w:rFonts w:ascii="Arial" w:hAnsi="Arial" w:cs="Arial"/>
          <w:sz w:val="24"/>
          <w:szCs w:val="24"/>
        </w:rPr>
        <w:t>.</w:t>
      </w:r>
      <w:r w:rsidR="006658C4" w:rsidRPr="0009025F">
        <w:rPr>
          <w:rFonts w:ascii="Arial" w:hAnsi="Arial" w:cs="Arial"/>
          <w:sz w:val="24"/>
          <w:szCs w:val="24"/>
        </w:rPr>
        <w:t xml:space="preserve">  The </w:t>
      </w:r>
      <w:r w:rsidRPr="0009025F">
        <w:rPr>
          <w:rFonts w:ascii="Arial" w:hAnsi="Arial" w:cs="Arial"/>
          <w:sz w:val="24"/>
          <w:szCs w:val="24"/>
        </w:rPr>
        <w:t xml:space="preserve">overall objective was to </w:t>
      </w:r>
      <w:r w:rsidR="006320EF" w:rsidRPr="0009025F">
        <w:rPr>
          <w:rFonts w:ascii="Arial" w:hAnsi="Arial" w:cs="Arial"/>
          <w:sz w:val="24"/>
          <w:szCs w:val="24"/>
        </w:rPr>
        <w:t xml:space="preserve">determine the extent to which adipose tissue in the bovine produces reproductive hormones.  As a first step to this approach, </w:t>
      </w:r>
      <w:r w:rsidR="008C75FD" w:rsidRPr="0009025F">
        <w:rPr>
          <w:rFonts w:ascii="Arial" w:hAnsi="Arial" w:cs="Arial"/>
          <w:sz w:val="24"/>
          <w:szCs w:val="24"/>
        </w:rPr>
        <w:t>the extent to which adipose tissue associates with the reproductive tract was determined</w:t>
      </w:r>
      <w:r w:rsidR="006320EF" w:rsidRPr="0009025F">
        <w:rPr>
          <w:rFonts w:ascii="Arial" w:hAnsi="Arial" w:cs="Arial"/>
          <w:sz w:val="24"/>
          <w:szCs w:val="24"/>
        </w:rPr>
        <w:t xml:space="preserve">.  </w:t>
      </w:r>
      <w:r w:rsidR="005F716F" w:rsidRPr="0009025F">
        <w:rPr>
          <w:rFonts w:ascii="Arial" w:hAnsi="Arial" w:cs="Arial"/>
          <w:sz w:val="24"/>
          <w:szCs w:val="24"/>
        </w:rPr>
        <w:t>In addition, adipose tissue among the</w:t>
      </w:r>
      <w:r w:rsidR="003D3347" w:rsidRPr="0009025F">
        <w:rPr>
          <w:rFonts w:ascii="Arial" w:hAnsi="Arial" w:cs="Arial"/>
          <w:sz w:val="24"/>
          <w:szCs w:val="24"/>
        </w:rPr>
        <w:t xml:space="preserve"> reproductive t</w:t>
      </w:r>
      <w:r w:rsidR="005F716F" w:rsidRPr="0009025F">
        <w:rPr>
          <w:rFonts w:ascii="Arial" w:hAnsi="Arial" w:cs="Arial"/>
          <w:sz w:val="24"/>
          <w:szCs w:val="24"/>
        </w:rPr>
        <w:t>ract</w:t>
      </w:r>
      <w:r w:rsidR="003D3347" w:rsidRPr="0009025F">
        <w:rPr>
          <w:rFonts w:ascii="Arial" w:hAnsi="Arial" w:cs="Arial"/>
          <w:sz w:val="24"/>
          <w:szCs w:val="24"/>
        </w:rPr>
        <w:t xml:space="preserve"> was quantified</w:t>
      </w:r>
      <w:r w:rsidR="003F3E4A" w:rsidRPr="0009025F">
        <w:rPr>
          <w:rFonts w:ascii="Arial" w:hAnsi="Arial" w:cs="Arial"/>
          <w:sz w:val="24"/>
          <w:szCs w:val="24"/>
        </w:rPr>
        <w:t xml:space="preserve"> by weighing</w:t>
      </w:r>
      <w:r w:rsidR="003D3347" w:rsidRPr="0009025F">
        <w:rPr>
          <w:rFonts w:ascii="Arial" w:hAnsi="Arial" w:cs="Arial"/>
          <w:sz w:val="24"/>
          <w:szCs w:val="24"/>
        </w:rPr>
        <w:t xml:space="preserve">.  </w:t>
      </w:r>
      <w:r w:rsidR="007E1037" w:rsidRPr="0009025F">
        <w:rPr>
          <w:rFonts w:ascii="Arial" w:hAnsi="Arial" w:cs="Arial"/>
          <w:sz w:val="24"/>
          <w:szCs w:val="24"/>
        </w:rPr>
        <w:t>After</w:t>
      </w:r>
      <w:r w:rsidR="003F3E4A" w:rsidRPr="0009025F">
        <w:rPr>
          <w:rFonts w:ascii="Arial" w:hAnsi="Arial" w:cs="Arial"/>
          <w:sz w:val="24"/>
          <w:szCs w:val="24"/>
        </w:rPr>
        <w:t xml:space="preserve"> establish</w:t>
      </w:r>
      <w:r w:rsidR="007E1037" w:rsidRPr="0009025F">
        <w:rPr>
          <w:rFonts w:ascii="Arial" w:hAnsi="Arial" w:cs="Arial"/>
          <w:sz w:val="24"/>
          <w:szCs w:val="24"/>
        </w:rPr>
        <w:t>ing</w:t>
      </w:r>
      <w:r w:rsidR="003F3E4A" w:rsidRPr="0009025F">
        <w:rPr>
          <w:rFonts w:ascii="Arial" w:hAnsi="Arial" w:cs="Arial"/>
          <w:sz w:val="24"/>
          <w:szCs w:val="24"/>
        </w:rPr>
        <w:t xml:space="preserve"> </w:t>
      </w:r>
      <w:r w:rsidR="009A0716" w:rsidRPr="0009025F">
        <w:rPr>
          <w:rFonts w:ascii="Arial" w:hAnsi="Arial" w:cs="Arial"/>
          <w:sz w:val="24"/>
          <w:szCs w:val="24"/>
        </w:rPr>
        <w:t>that adipose tissue is present on reproductive tracts</w:t>
      </w:r>
      <w:r w:rsidR="003F3E4A" w:rsidRPr="0009025F">
        <w:rPr>
          <w:rFonts w:ascii="Arial" w:hAnsi="Arial" w:cs="Arial"/>
          <w:sz w:val="24"/>
          <w:szCs w:val="24"/>
        </w:rPr>
        <w:t>,</w:t>
      </w:r>
      <w:r w:rsidR="009A0716" w:rsidRPr="0009025F">
        <w:rPr>
          <w:rFonts w:ascii="Arial" w:hAnsi="Arial" w:cs="Arial"/>
          <w:sz w:val="24"/>
          <w:szCs w:val="24"/>
        </w:rPr>
        <w:t xml:space="preserve"> the next step in testing the hypothesis was to determine the presence of reproductive </w:t>
      </w:r>
      <w:r w:rsidR="00147DA4" w:rsidRPr="0009025F">
        <w:rPr>
          <w:rFonts w:ascii="Arial" w:hAnsi="Arial" w:cs="Arial"/>
          <w:sz w:val="24"/>
          <w:szCs w:val="24"/>
        </w:rPr>
        <w:t xml:space="preserve">hormone </w:t>
      </w:r>
      <w:r w:rsidR="009A0716" w:rsidRPr="0009025F">
        <w:rPr>
          <w:rFonts w:ascii="Arial" w:hAnsi="Arial" w:cs="Arial"/>
          <w:sz w:val="24"/>
          <w:szCs w:val="24"/>
        </w:rPr>
        <w:t xml:space="preserve">transcripts in subcutaneous, visceral, </w:t>
      </w:r>
      <w:proofErr w:type="spellStart"/>
      <w:r w:rsidR="009A0716" w:rsidRPr="0009025F">
        <w:rPr>
          <w:rFonts w:ascii="Arial" w:hAnsi="Arial" w:cs="Arial"/>
          <w:sz w:val="24"/>
          <w:szCs w:val="24"/>
        </w:rPr>
        <w:t>peri</w:t>
      </w:r>
      <w:proofErr w:type="spellEnd"/>
      <w:r w:rsidR="009A0716" w:rsidRPr="0009025F">
        <w:rPr>
          <w:rFonts w:ascii="Arial" w:hAnsi="Arial" w:cs="Arial"/>
          <w:sz w:val="24"/>
          <w:szCs w:val="24"/>
        </w:rPr>
        <w:t>-renal, and mesosalpinx adipose depots</w:t>
      </w:r>
      <w:r w:rsidR="006320EF" w:rsidRPr="0009025F">
        <w:rPr>
          <w:rFonts w:ascii="Arial" w:hAnsi="Arial" w:cs="Arial"/>
          <w:sz w:val="24"/>
          <w:szCs w:val="24"/>
        </w:rPr>
        <w:t>.</w:t>
      </w:r>
      <w:r w:rsidR="009A0716" w:rsidRPr="0009025F">
        <w:rPr>
          <w:rFonts w:ascii="Arial" w:hAnsi="Arial" w:cs="Arial"/>
          <w:sz w:val="24"/>
          <w:szCs w:val="24"/>
        </w:rPr>
        <w:t xml:space="preserve">  Protein </w:t>
      </w:r>
      <w:r w:rsidR="0099578E" w:rsidRPr="0009025F">
        <w:rPr>
          <w:rFonts w:ascii="Arial" w:hAnsi="Arial" w:cs="Arial"/>
          <w:sz w:val="24"/>
          <w:szCs w:val="24"/>
        </w:rPr>
        <w:t>studies were later performed</w:t>
      </w:r>
      <w:r w:rsidR="009A0716" w:rsidRPr="0009025F">
        <w:rPr>
          <w:rFonts w:ascii="Arial" w:hAnsi="Arial" w:cs="Arial"/>
          <w:sz w:val="24"/>
          <w:szCs w:val="24"/>
        </w:rPr>
        <w:t xml:space="preserve"> for prolactin and LH to determine whether the transcripts were being translated.</w:t>
      </w:r>
      <w:r w:rsidR="003D3347" w:rsidRPr="0009025F">
        <w:rPr>
          <w:rFonts w:ascii="Arial" w:hAnsi="Arial" w:cs="Arial"/>
          <w:sz w:val="24"/>
          <w:szCs w:val="24"/>
        </w:rPr>
        <w:t xml:space="preserve">  Histological studies of the adipose tissue found on the reproductive tract were compared to that in the subcutaneous depot </w:t>
      </w:r>
      <w:r w:rsidR="00AA212C" w:rsidRPr="0009025F">
        <w:rPr>
          <w:rFonts w:ascii="Arial" w:hAnsi="Arial" w:cs="Arial"/>
          <w:sz w:val="24"/>
          <w:szCs w:val="24"/>
        </w:rPr>
        <w:t>for</w:t>
      </w:r>
      <w:r w:rsidR="003D3347" w:rsidRPr="0009025F">
        <w:rPr>
          <w:rFonts w:ascii="Arial" w:hAnsi="Arial" w:cs="Arial"/>
          <w:sz w:val="24"/>
          <w:szCs w:val="24"/>
        </w:rPr>
        <w:t xml:space="preserve"> adipocyte size.  Blood samples were also evaluated to determine the metabolic/nutritional and reproductive status of the cows utilized.</w:t>
      </w:r>
    </w:p>
    <w:p w:rsidR="00136B41" w:rsidRPr="0009025F" w:rsidRDefault="00136B41" w:rsidP="007B4C8C">
      <w:pPr>
        <w:spacing w:line="480" w:lineRule="auto"/>
        <w:ind w:firstLine="720"/>
        <w:rPr>
          <w:rFonts w:ascii="Arial" w:hAnsi="Arial" w:cs="Arial"/>
          <w:sz w:val="24"/>
          <w:szCs w:val="24"/>
        </w:rPr>
      </w:pPr>
    </w:p>
    <w:p w:rsidR="006A04EB" w:rsidRPr="0009025F" w:rsidRDefault="00C2769E" w:rsidP="009B5D6B">
      <w:pPr>
        <w:spacing w:line="480" w:lineRule="auto"/>
        <w:rPr>
          <w:rFonts w:ascii="Arial" w:hAnsi="Arial" w:cs="Arial"/>
          <w:sz w:val="24"/>
          <w:szCs w:val="24"/>
        </w:rPr>
      </w:pPr>
      <w:r w:rsidRPr="0009025F">
        <w:rPr>
          <w:rFonts w:ascii="Arial" w:hAnsi="Arial" w:cs="Arial"/>
          <w:b/>
          <w:sz w:val="24"/>
          <w:szCs w:val="24"/>
        </w:rPr>
        <w:t>Materials and Methods</w:t>
      </w:r>
    </w:p>
    <w:p w:rsidR="001B72E8" w:rsidRPr="0009025F" w:rsidRDefault="001B72E8" w:rsidP="009B5D6B">
      <w:pPr>
        <w:spacing w:line="480" w:lineRule="auto"/>
        <w:rPr>
          <w:rFonts w:ascii="Arial" w:hAnsi="Arial" w:cs="Arial"/>
          <w:b/>
          <w:i/>
          <w:sz w:val="24"/>
          <w:szCs w:val="24"/>
        </w:rPr>
      </w:pPr>
      <w:r w:rsidRPr="0009025F">
        <w:rPr>
          <w:rFonts w:ascii="Arial" w:hAnsi="Arial" w:cs="Arial"/>
          <w:b/>
          <w:i/>
          <w:sz w:val="24"/>
          <w:szCs w:val="24"/>
        </w:rPr>
        <w:t>Adipose Association</w:t>
      </w:r>
    </w:p>
    <w:p w:rsidR="00C2769E" w:rsidRPr="0009025F" w:rsidRDefault="00E301B2" w:rsidP="009B5D6B">
      <w:pPr>
        <w:spacing w:line="480" w:lineRule="auto"/>
        <w:rPr>
          <w:rFonts w:ascii="Arial" w:hAnsi="Arial" w:cs="Arial"/>
          <w:sz w:val="24"/>
          <w:szCs w:val="24"/>
        </w:rPr>
      </w:pPr>
      <w:r w:rsidRPr="0009025F">
        <w:rPr>
          <w:rFonts w:ascii="Arial" w:hAnsi="Arial" w:cs="Arial"/>
          <w:i/>
          <w:sz w:val="24"/>
          <w:szCs w:val="24"/>
        </w:rPr>
        <w:t>Presence of Adipose Tissue on Bovine Reproductive Tracts</w:t>
      </w:r>
    </w:p>
    <w:p w:rsidR="00225F1E" w:rsidRPr="0009025F" w:rsidRDefault="00E301B2" w:rsidP="009B5D6B">
      <w:pPr>
        <w:spacing w:line="480" w:lineRule="auto"/>
        <w:rPr>
          <w:rFonts w:ascii="Arial" w:hAnsi="Arial" w:cs="Arial"/>
          <w:sz w:val="24"/>
          <w:szCs w:val="24"/>
        </w:rPr>
      </w:pPr>
      <w:r w:rsidRPr="0009025F">
        <w:rPr>
          <w:rFonts w:ascii="Arial" w:hAnsi="Arial" w:cs="Arial"/>
          <w:sz w:val="24"/>
          <w:szCs w:val="24"/>
        </w:rPr>
        <w:tab/>
      </w:r>
      <w:r w:rsidR="002B764F" w:rsidRPr="0009025F">
        <w:rPr>
          <w:rFonts w:ascii="Arial" w:hAnsi="Arial" w:cs="Arial"/>
          <w:sz w:val="24"/>
          <w:szCs w:val="24"/>
        </w:rPr>
        <w:t xml:space="preserve">Due to the scarce amount of literature highlighting reproductive adipose tissue, it was important to determine the prevalence of such adipose in the bovine.  </w:t>
      </w:r>
      <w:r w:rsidR="0024707D" w:rsidRPr="0009025F">
        <w:rPr>
          <w:rFonts w:ascii="Arial" w:hAnsi="Arial" w:cs="Arial"/>
          <w:sz w:val="24"/>
          <w:szCs w:val="24"/>
        </w:rPr>
        <w:t xml:space="preserve">Bovine </w:t>
      </w:r>
      <w:r w:rsidR="0024707D" w:rsidRPr="0009025F">
        <w:rPr>
          <w:rFonts w:ascii="Arial" w:hAnsi="Arial" w:cs="Arial"/>
          <w:sz w:val="24"/>
          <w:szCs w:val="24"/>
        </w:rPr>
        <w:lastRenderedPageBreak/>
        <w:t xml:space="preserve">reproductive tracts were collected from a local abattoir (Southeastern Provision, LLC, </w:t>
      </w:r>
      <w:proofErr w:type="gramStart"/>
      <w:r w:rsidR="0024707D" w:rsidRPr="0009025F">
        <w:rPr>
          <w:rFonts w:ascii="Arial" w:hAnsi="Arial" w:cs="Arial"/>
          <w:sz w:val="24"/>
          <w:szCs w:val="24"/>
        </w:rPr>
        <w:t>Bean</w:t>
      </w:r>
      <w:proofErr w:type="gramEnd"/>
      <w:r w:rsidR="0024707D" w:rsidRPr="0009025F">
        <w:rPr>
          <w:rFonts w:ascii="Arial" w:hAnsi="Arial" w:cs="Arial"/>
          <w:sz w:val="24"/>
          <w:szCs w:val="24"/>
        </w:rPr>
        <w:t xml:space="preserve"> Station, TN, USA) </w:t>
      </w:r>
      <w:r w:rsidR="00CF26F0" w:rsidRPr="0009025F">
        <w:rPr>
          <w:rFonts w:ascii="Arial" w:hAnsi="Arial" w:cs="Arial"/>
          <w:sz w:val="24"/>
          <w:szCs w:val="24"/>
        </w:rPr>
        <w:t>(</w:t>
      </w:r>
      <w:r w:rsidR="00807D16" w:rsidRPr="0009025F">
        <w:rPr>
          <w:rFonts w:ascii="Arial" w:hAnsi="Arial" w:cs="Arial"/>
          <w:sz w:val="24"/>
          <w:szCs w:val="24"/>
        </w:rPr>
        <w:t>22</w:t>
      </w:r>
      <w:r w:rsidR="00CF26F0" w:rsidRPr="0009025F">
        <w:rPr>
          <w:rFonts w:ascii="Arial" w:hAnsi="Arial" w:cs="Arial"/>
          <w:sz w:val="24"/>
          <w:szCs w:val="24"/>
        </w:rPr>
        <w:t xml:space="preserve"> tracts total)</w:t>
      </w:r>
      <w:r w:rsidR="00A51E19" w:rsidRPr="0009025F">
        <w:rPr>
          <w:rFonts w:ascii="Arial" w:hAnsi="Arial" w:cs="Arial"/>
          <w:sz w:val="24"/>
          <w:szCs w:val="24"/>
        </w:rPr>
        <w:t xml:space="preserve">.  </w:t>
      </w:r>
      <w:r w:rsidR="00807D16" w:rsidRPr="0009025F">
        <w:rPr>
          <w:rFonts w:ascii="Arial" w:hAnsi="Arial" w:cs="Arial"/>
          <w:color w:val="FF0000"/>
          <w:sz w:val="24"/>
          <w:szCs w:val="24"/>
        </w:rPr>
        <w:t>* Work on this section…sub-headings…after talking to Edwards about outline *</w:t>
      </w:r>
      <w:r w:rsidR="00225F1E" w:rsidRPr="0009025F">
        <w:rPr>
          <w:rFonts w:ascii="Arial" w:hAnsi="Arial" w:cs="Arial"/>
          <w:color w:val="FF0000"/>
          <w:sz w:val="24"/>
          <w:szCs w:val="24"/>
        </w:rPr>
        <w:t xml:space="preserve">  </w:t>
      </w:r>
      <w:r w:rsidR="00A51E19" w:rsidRPr="0009025F">
        <w:rPr>
          <w:rFonts w:ascii="Arial" w:hAnsi="Arial" w:cs="Arial"/>
          <w:sz w:val="24"/>
          <w:szCs w:val="24"/>
        </w:rPr>
        <w:t>Tracts were observed, photographed, and given a score based on the general amount of adipose tissue present (score 1-5,</w:t>
      </w:r>
      <w:r w:rsidR="006A095D" w:rsidRPr="0009025F">
        <w:rPr>
          <w:rFonts w:ascii="Arial" w:hAnsi="Arial" w:cs="Arial"/>
          <w:sz w:val="24"/>
          <w:szCs w:val="24"/>
        </w:rPr>
        <w:t xml:space="preserve"> 1 – minimal or none, 2 – slight, 3 – moderate, 4 – very abundant</w:t>
      </w:r>
      <w:r w:rsidR="00A51E19" w:rsidRPr="0009025F">
        <w:rPr>
          <w:rFonts w:ascii="Arial" w:hAnsi="Arial" w:cs="Arial"/>
          <w:sz w:val="24"/>
          <w:szCs w:val="24"/>
        </w:rPr>
        <w:t xml:space="preserve">, 5 - copious). </w:t>
      </w:r>
      <w:r w:rsidR="00484F0B" w:rsidRPr="0009025F">
        <w:rPr>
          <w:rFonts w:ascii="Arial" w:hAnsi="Arial" w:cs="Arial"/>
          <w:sz w:val="24"/>
          <w:szCs w:val="24"/>
        </w:rPr>
        <w:t>Scores were assigned to the adiposity o</w:t>
      </w:r>
      <w:r w:rsidR="00DA7795" w:rsidRPr="0009025F">
        <w:rPr>
          <w:rFonts w:ascii="Arial" w:hAnsi="Arial" w:cs="Arial"/>
          <w:sz w:val="24"/>
          <w:szCs w:val="24"/>
        </w:rPr>
        <w:t xml:space="preserve">f the </w:t>
      </w:r>
      <w:proofErr w:type="spellStart"/>
      <w:r w:rsidR="00DA7795" w:rsidRPr="0009025F">
        <w:rPr>
          <w:rFonts w:ascii="Arial" w:hAnsi="Arial" w:cs="Arial"/>
          <w:sz w:val="24"/>
          <w:szCs w:val="24"/>
        </w:rPr>
        <w:t>mesometrium</w:t>
      </w:r>
      <w:proofErr w:type="spellEnd"/>
      <w:r w:rsidR="001A4744" w:rsidRPr="0009025F">
        <w:rPr>
          <w:rFonts w:ascii="Arial" w:hAnsi="Arial" w:cs="Arial"/>
          <w:sz w:val="24"/>
          <w:szCs w:val="24"/>
        </w:rPr>
        <w:t xml:space="preserve"> </w:t>
      </w:r>
      <w:r w:rsidR="00DA7795" w:rsidRPr="0009025F">
        <w:rPr>
          <w:rFonts w:ascii="Arial" w:hAnsi="Arial" w:cs="Arial"/>
          <w:sz w:val="24"/>
          <w:szCs w:val="24"/>
        </w:rPr>
        <w:t>and mesosalpinx</w:t>
      </w:r>
      <w:r w:rsidR="001A4744" w:rsidRPr="0009025F">
        <w:rPr>
          <w:rFonts w:ascii="Arial" w:hAnsi="Arial" w:cs="Arial"/>
          <w:sz w:val="24"/>
          <w:szCs w:val="24"/>
        </w:rPr>
        <w:t>, the broad ligament supporting the uterus and oviduct, respectively</w:t>
      </w:r>
      <w:r w:rsidR="00484F0B" w:rsidRPr="0009025F">
        <w:rPr>
          <w:rFonts w:ascii="Arial" w:hAnsi="Arial" w:cs="Arial"/>
          <w:sz w:val="24"/>
          <w:szCs w:val="24"/>
        </w:rPr>
        <w:t xml:space="preserve">.  </w:t>
      </w:r>
    </w:p>
    <w:p w:rsidR="00225F1E" w:rsidRPr="0009025F" w:rsidRDefault="00C4223E" w:rsidP="009B5D6B">
      <w:pPr>
        <w:spacing w:line="480" w:lineRule="auto"/>
        <w:rPr>
          <w:rFonts w:ascii="Arial" w:hAnsi="Arial" w:cs="Arial"/>
          <w:sz w:val="24"/>
          <w:szCs w:val="24"/>
        </w:rPr>
      </w:pPr>
      <w:r w:rsidRPr="0009025F">
        <w:rPr>
          <w:rFonts w:ascii="Arial" w:hAnsi="Arial" w:cs="Arial"/>
          <w:i/>
          <w:sz w:val="24"/>
          <w:szCs w:val="24"/>
        </w:rPr>
        <w:t>Abundance of Adipose Tissue on Bovine Reproductive Tracts</w:t>
      </w:r>
    </w:p>
    <w:p w:rsidR="00674362" w:rsidRPr="0009025F" w:rsidRDefault="00D609AD" w:rsidP="00674362">
      <w:pPr>
        <w:spacing w:line="480" w:lineRule="auto"/>
        <w:ind w:firstLine="720"/>
        <w:rPr>
          <w:rFonts w:ascii="Arial" w:hAnsi="Arial" w:cs="Arial"/>
          <w:sz w:val="24"/>
          <w:szCs w:val="24"/>
        </w:rPr>
      </w:pPr>
      <w:r w:rsidRPr="0009025F">
        <w:rPr>
          <w:rFonts w:ascii="Arial" w:hAnsi="Arial" w:cs="Arial"/>
          <w:sz w:val="24"/>
          <w:szCs w:val="24"/>
        </w:rPr>
        <w:t xml:space="preserve">Next efforts were to determine </w:t>
      </w:r>
      <w:r w:rsidR="0080095A" w:rsidRPr="0009025F">
        <w:rPr>
          <w:rFonts w:ascii="Arial" w:hAnsi="Arial" w:cs="Arial"/>
          <w:sz w:val="24"/>
          <w:szCs w:val="24"/>
        </w:rPr>
        <w:t>the amount of</w:t>
      </w:r>
      <w:r w:rsidRPr="0009025F">
        <w:rPr>
          <w:rFonts w:ascii="Arial" w:hAnsi="Arial" w:cs="Arial"/>
          <w:sz w:val="24"/>
          <w:szCs w:val="24"/>
        </w:rPr>
        <w:t xml:space="preserve"> adipose </w:t>
      </w:r>
      <w:r w:rsidR="0080095A" w:rsidRPr="0009025F">
        <w:rPr>
          <w:rFonts w:ascii="Arial" w:hAnsi="Arial" w:cs="Arial"/>
          <w:sz w:val="24"/>
          <w:szCs w:val="24"/>
        </w:rPr>
        <w:t>tissue</w:t>
      </w:r>
      <w:r w:rsidRPr="0009025F">
        <w:rPr>
          <w:rFonts w:ascii="Arial" w:hAnsi="Arial" w:cs="Arial"/>
          <w:sz w:val="24"/>
          <w:szCs w:val="24"/>
        </w:rPr>
        <w:t xml:space="preserve"> present </w:t>
      </w:r>
      <w:r w:rsidR="005C2F1A" w:rsidRPr="0009025F">
        <w:rPr>
          <w:rFonts w:ascii="Arial" w:hAnsi="Arial" w:cs="Arial"/>
          <w:sz w:val="24"/>
          <w:szCs w:val="24"/>
        </w:rPr>
        <w:t xml:space="preserve">within the reproductive tract.  Bovine reproductive tracts were collected in order to weigh adipose tissue located in mesosalpinx and </w:t>
      </w:r>
      <w:proofErr w:type="spellStart"/>
      <w:r w:rsidR="005C2F1A" w:rsidRPr="0009025F">
        <w:rPr>
          <w:rFonts w:ascii="Arial" w:hAnsi="Arial" w:cs="Arial"/>
          <w:sz w:val="24"/>
          <w:szCs w:val="24"/>
        </w:rPr>
        <w:t>mesometrium</w:t>
      </w:r>
      <w:proofErr w:type="spellEnd"/>
      <w:r w:rsidR="005C2F1A" w:rsidRPr="0009025F">
        <w:rPr>
          <w:rFonts w:ascii="Arial" w:hAnsi="Arial" w:cs="Arial"/>
          <w:sz w:val="24"/>
          <w:szCs w:val="24"/>
        </w:rPr>
        <w:t xml:space="preserve"> locations.  </w:t>
      </w:r>
      <w:r w:rsidR="0005581B" w:rsidRPr="0009025F">
        <w:rPr>
          <w:rFonts w:ascii="Arial" w:hAnsi="Arial" w:cs="Arial"/>
          <w:sz w:val="24"/>
          <w:szCs w:val="24"/>
        </w:rPr>
        <w:t xml:space="preserve">Adipose tissue was dissected out and weighed according to its location (i.e. left mesosalpinx, left </w:t>
      </w:r>
      <w:proofErr w:type="spellStart"/>
      <w:r w:rsidR="0005581B" w:rsidRPr="0009025F">
        <w:rPr>
          <w:rFonts w:ascii="Arial" w:hAnsi="Arial" w:cs="Arial"/>
          <w:sz w:val="24"/>
          <w:szCs w:val="24"/>
        </w:rPr>
        <w:t>mesometrium</w:t>
      </w:r>
      <w:proofErr w:type="spellEnd"/>
      <w:r w:rsidR="0005581B" w:rsidRPr="0009025F">
        <w:rPr>
          <w:rFonts w:ascii="Arial" w:hAnsi="Arial" w:cs="Arial"/>
          <w:sz w:val="24"/>
          <w:szCs w:val="24"/>
        </w:rPr>
        <w:t xml:space="preserve">, right mesosalpinx, and right </w:t>
      </w:r>
      <w:proofErr w:type="spellStart"/>
      <w:r w:rsidR="0005581B" w:rsidRPr="0009025F">
        <w:rPr>
          <w:rFonts w:ascii="Arial" w:hAnsi="Arial" w:cs="Arial"/>
          <w:sz w:val="24"/>
          <w:szCs w:val="24"/>
        </w:rPr>
        <w:t>mesometrium</w:t>
      </w:r>
      <w:proofErr w:type="spellEnd"/>
      <w:r w:rsidR="0005581B" w:rsidRPr="0009025F">
        <w:rPr>
          <w:rFonts w:ascii="Arial" w:hAnsi="Arial" w:cs="Arial"/>
          <w:sz w:val="24"/>
          <w:szCs w:val="24"/>
        </w:rPr>
        <w:t xml:space="preserve">).  </w:t>
      </w:r>
      <w:r w:rsidR="005C2F1A" w:rsidRPr="0009025F">
        <w:rPr>
          <w:rFonts w:ascii="Arial" w:hAnsi="Arial" w:cs="Arial"/>
          <w:sz w:val="24"/>
          <w:szCs w:val="24"/>
        </w:rPr>
        <w:t xml:space="preserve">This was repeated three times, focusing only on the mesosalpinx depot, due to its intimate relationship with the oviduct.  </w:t>
      </w:r>
      <w:r w:rsidR="0080095A" w:rsidRPr="0009025F">
        <w:rPr>
          <w:rFonts w:ascii="Arial" w:hAnsi="Arial" w:cs="Arial"/>
          <w:sz w:val="24"/>
          <w:szCs w:val="24"/>
        </w:rPr>
        <w:t>(Figure)</w:t>
      </w:r>
      <w:r w:rsidR="0005581B" w:rsidRPr="0009025F">
        <w:rPr>
          <w:rFonts w:ascii="Arial" w:hAnsi="Arial" w:cs="Arial"/>
          <w:sz w:val="24"/>
          <w:szCs w:val="24"/>
        </w:rPr>
        <w:t xml:space="preserve">  </w:t>
      </w:r>
    </w:p>
    <w:p w:rsidR="00FF6F86" w:rsidRPr="0009025F" w:rsidRDefault="0070770D" w:rsidP="00FF6F86">
      <w:pPr>
        <w:spacing w:line="480" w:lineRule="auto"/>
        <w:rPr>
          <w:rFonts w:ascii="Arial" w:hAnsi="Arial" w:cs="Arial"/>
          <w:b/>
          <w:i/>
          <w:sz w:val="24"/>
          <w:szCs w:val="24"/>
        </w:rPr>
      </w:pPr>
      <w:r w:rsidRPr="0009025F">
        <w:rPr>
          <w:rFonts w:ascii="Arial" w:hAnsi="Arial" w:cs="Arial"/>
          <w:b/>
          <w:i/>
          <w:sz w:val="24"/>
          <w:szCs w:val="24"/>
        </w:rPr>
        <w:t>Abundance of LHB, LEP, FST, PRL, &amp; CGA Transcripts in Adipose Tissue Obtained from a Non-Descript Pool of Cows</w:t>
      </w:r>
    </w:p>
    <w:p w:rsidR="00FF6F86" w:rsidRPr="0009025F" w:rsidRDefault="00FF6F86" w:rsidP="00FF6F86">
      <w:pPr>
        <w:spacing w:line="480" w:lineRule="auto"/>
        <w:rPr>
          <w:rFonts w:ascii="Arial" w:hAnsi="Arial" w:cs="Arial"/>
          <w:sz w:val="24"/>
          <w:szCs w:val="24"/>
        </w:rPr>
      </w:pPr>
      <w:r w:rsidRPr="0009025F">
        <w:rPr>
          <w:rFonts w:ascii="Arial" w:hAnsi="Arial" w:cs="Arial"/>
          <w:sz w:val="24"/>
          <w:szCs w:val="24"/>
        </w:rPr>
        <w:tab/>
      </w:r>
      <w:r w:rsidR="002A0407" w:rsidRPr="0009025F">
        <w:rPr>
          <w:rFonts w:ascii="Arial" w:hAnsi="Arial" w:cs="Arial"/>
          <w:sz w:val="24"/>
          <w:szCs w:val="24"/>
        </w:rPr>
        <w:t>The presence of adipose tissue among reproductive t</w:t>
      </w:r>
      <w:r w:rsidR="00B67BF9" w:rsidRPr="0009025F">
        <w:rPr>
          <w:rFonts w:ascii="Arial" w:hAnsi="Arial" w:cs="Arial"/>
          <w:sz w:val="24"/>
          <w:szCs w:val="24"/>
        </w:rPr>
        <w:t>racts</w:t>
      </w:r>
      <w:r w:rsidR="002A0407" w:rsidRPr="0009025F">
        <w:rPr>
          <w:rFonts w:ascii="Arial" w:hAnsi="Arial" w:cs="Arial"/>
          <w:sz w:val="24"/>
          <w:szCs w:val="24"/>
        </w:rPr>
        <w:t xml:space="preserve"> </w:t>
      </w:r>
      <w:r w:rsidR="00C86DEE" w:rsidRPr="0009025F">
        <w:rPr>
          <w:rFonts w:ascii="Arial" w:hAnsi="Arial" w:cs="Arial"/>
          <w:sz w:val="24"/>
          <w:szCs w:val="24"/>
        </w:rPr>
        <w:t xml:space="preserve">provided a possible source for adipose tissue-produced reproductive hormones.  Because others have noted reproductive hormone transcripts in adipose tissue from other species, including pigs </w:t>
      </w:r>
      <w:r w:rsidR="00C86DEE" w:rsidRPr="0009025F">
        <w:rPr>
          <w:rFonts w:ascii="Arial" w:hAnsi="Arial" w:cs="Arial"/>
          <w:sz w:val="24"/>
          <w:szCs w:val="24"/>
        </w:rPr>
        <w:fldChar w:fldCharType="begin">
          <w:fldData xml:space="preserve">PEVuZE5vdGU+PENpdGU+PEF1dGhvcj5CYXJiPC9BdXRob3I+PFllYXI+MjAwNTwvWWVhcj48UmVj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</w:fldData>
        </w:fldChar>
      </w:r>
      <w:r w:rsidR="00C86DEE" w:rsidRPr="0009025F">
        <w:rPr>
          <w:rFonts w:ascii="Arial" w:hAnsi="Arial" w:cs="Arial"/>
          <w:sz w:val="24"/>
          <w:szCs w:val="24"/>
        </w:rPr>
        <w:instrText xml:space="preserve"> ADDIN EN.CITE </w:instrText>
      </w:r>
      <w:r w:rsidR="00C86DEE" w:rsidRPr="0009025F">
        <w:rPr>
          <w:rFonts w:ascii="Arial" w:hAnsi="Arial" w:cs="Arial"/>
          <w:sz w:val="24"/>
          <w:szCs w:val="24"/>
        </w:rPr>
        <w:fldChar w:fldCharType="begin">
          <w:fldData xml:space="preserve">PEVuZE5vdGU+PENpdGU+PEF1dGhvcj5CYXJiPC9BdXRob3I+PFllYXI+MjAwNTwvWWVhcj48UmVj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</w:fldData>
        </w:fldChar>
      </w:r>
      <w:r w:rsidR="00C86DEE" w:rsidRPr="0009025F">
        <w:rPr>
          <w:rFonts w:ascii="Arial" w:hAnsi="Arial" w:cs="Arial"/>
          <w:sz w:val="24"/>
          <w:szCs w:val="24"/>
        </w:rPr>
        <w:instrText xml:space="preserve"> ADDIN EN.CITE.DATA </w:instrText>
      </w:r>
      <w:r w:rsidR="00C86DEE" w:rsidRPr="0009025F">
        <w:rPr>
          <w:rFonts w:ascii="Arial" w:hAnsi="Arial" w:cs="Arial"/>
          <w:sz w:val="24"/>
          <w:szCs w:val="24"/>
        </w:rPr>
      </w:r>
      <w:r w:rsidR="00C86DEE" w:rsidRPr="0009025F">
        <w:rPr>
          <w:rFonts w:ascii="Arial" w:hAnsi="Arial" w:cs="Arial"/>
          <w:sz w:val="24"/>
          <w:szCs w:val="24"/>
        </w:rPr>
        <w:fldChar w:fldCharType="end"/>
      </w:r>
      <w:r w:rsidR="00C86DEE" w:rsidRPr="0009025F">
        <w:rPr>
          <w:rFonts w:ascii="Arial" w:hAnsi="Arial" w:cs="Arial"/>
          <w:sz w:val="24"/>
          <w:szCs w:val="24"/>
        </w:rPr>
      </w:r>
      <w:r w:rsidR="00C86DEE" w:rsidRPr="0009025F">
        <w:rPr>
          <w:rFonts w:ascii="Arial" w:hAnsi="Arial" w:cs="Arial"/>
          <w:sz w:val="24"/>
          <w:szCs w:val="24"/>
        </w:rPr>
        <w:fldChar w:fldCharType="separate"/>
      </w:r>
      <w:r w:rsidR="00C86DEE" w:rsidRPr="0009025F">
        <w:rPr>
          <w:rFonts w:ascii="Arial" w:hAnsi="Arial" w:cs="Arial"/>
          <w:noProof/>
          <w:sz w:val="24"/>
          <w:szCs w:val="24"/>
        </w:rPr>
        <w:t>(</w:t>
      </w:r>
      <w:hyperlink w:anchor="_ENREF_3" w:tooltip="Barb, 2005 #188" w:history="1">
        <w:r w:rsidR="00406271" w:rsidRPr="0009025F">
          <w:rPr>
            <w:rFonts w:ascii="Arial" w:hAnsi="Arial" w:cs="Arial"/>
            <w:noProof/>
            <w:sz w:val="24"/>
            <w:szCs w:val="24"/>
          </w:rPr>
          <w:t>Barb et al., 2005</w:t>
        </w:r>
      </w:hyperlink>
      <w:r w:rsidR="00C86DEE" w:rsidRPr="0009025F">
        <w:rPr>
          <w:rFonts w:ascii="Arial" w:hAnsi="Arial" w:cs="Arial"/>
          <w:noProof/>
          <w:sz w:val="24"/>
          <w:szCs w:val="24"/>
        </w:rPr>
        <w:t xml:space="preserve">; </w:t>
      </w:r>
      <w:hyperlink w:anchor="_ENREF_23" w:tooltip="Hausman, 2008 #165" w:history="1">
        <w:r w:rsidR="00406271" w:rsidRPr="0009025F">
          <w:rPr>
            <w:rFonts w:ascii="Arial" w:hAnsi="Arial" w:cs="Arial"/>
            <w:noProof/>
            <w:sz w:val="24"/>
            <w:szCs w:val="24"/>
          </w:rPr>
          <w:t>Hausman et al., 2008</w:t>
        </w:r>
      </w:hyperlink>
      <w:r w:rsidR="00C86DEE" w:rsidRPr="0009025F">
        <w:rPr>
          <w:rFonts w:ascii="Arial" w:hAnsi="Arial" w:cs="Arial"/>
          <w:noProof/>
          <w:sz w:val="24"/>
          <w:szCs w:val="24"/>
        </w:rPr>
        <w:t xml:space="preserve">; </w:t>
      </w:r>
      <w:hyperlink w:anchor="_ENREF_24" w:tooltip="Hausman, 2006 #166" w:history="1">
        <w:r w:rsidR="00406271" w:rsidRPr="0009025F">
          <w:rPr>
            <w:rFonts w:ascii="Arial" w:hAnsi="Arial" w:cs="Arial"/>
            <w:noProof/>
            <w:sz w:val="24"/>
            <w:szCs w:val="24"/>
          </w:rPr>
          <w:t>Hausman et al., 2006</w:t>
        </w:r>
      </w:hyperlink>
      <w:r w:rsidR="00C86DEE" w:rsidRPr="0009025F">
        <w:rPr>
          <w:rFonts w:ascii="Arial" w:hAnsi="Arial" w:cs="Arial"/>
          <w:noProof/>
          <w:sz w:val="24"/>
          <w:szCs w:val="24"/>
        </w:rPr>
        <w:t>)</w:t>
      </w:r>
      <w:r w:rsidR="00C86DEE" w:rsidRPr="0009025F">
        <w:rPr>
          <w:rFonts w:ascii="Arial" w:hAnsi="Arial" w:cs="Arial"/>
          <w:sz w:val="24"/>
          <w:szCs w:val="24"/>
        </w:rPr>
        <w:fldChar w:fldCharType="end"/>
      </w:r>
      <w:r w:rsidR="00C86DEE" w:rsidRPr="0009025F">
        <w:rPr>
          <w:rFonts w:ascii="Arial" w:hAnsi="Arial" w:cs="Arial"/>
          <w:sz w:val="24"/>
          <w:szCs w:val="24"/>
        </w:rPr>
        <w:t xml:space="preserve"> and humans </w:t>
      </w:r>
      <w:r w:rsidR="00C86DEE" w:rsidRPr="0009025F">
        <w:rPr>
          <w:rFonts w:ascii="Arial" w:hAnsi="Arial" w:cs="Arial"/>
          <w:sz w:val="24"/>
          <w:szCs w:val="24"/>
        </w:rPr>
        <w:fldChar w:fldCharType="begin">
          <w:fldData xml:space="preserve">PEVuZE5vdGU+PENpdGU+PEF1dGhvcj5ZYW5nPC9BdXRob3I+PFllYXI+MjAwNTwvWWVhcj48UmVj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</w:fldData>
        </w:fldChar>
      </w:r>
      <w:r w:rsidR="00C86DEE" w:rsidRPr="0009025F">
        <w:rPr>
          <w:rFonts w:ascii="Arial" w:hAnsi="Arial" w:cs="Arial"/>
          <w:sz w:val="24"/>
          <w:szCs w:val="24"/>
        </w:rPr>
        <w:instrText xml:space="preserve"> ADDIN EN.CITE </w:instrText>
      </w:r>
      <w:r w:rsidR="00C86DEE" w:rsidRPr="0009025F">
        <w:rPr>
          <w:rFonts w:ascii="Arial" w:hAnsi="Arial" w:cs="Arial"/>
          <w:sz w:val="24"/>
          <w:szCs w:val="24"/>
        </w:rPr>
        <w:fldChar w:fldCharType="begin">
          <w:fldData xml:space="preserve">PEVuZE5vdGU+PENpdGU+PEF1dGhvcj5ZYW5nPC9BdXRob3I+PFllYXI+MjAwNTwvWWVhcj48UmVj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</w:fldData>
        </w:fldChar>
      </w:r>
      <w:r w:rsidR="00C86DEE" w:rsidRPr="0009025F">
        <w:rPr>
          <w:rFonts w:ascii="Arial" w:hAnsi="Arial" w:cs="Arial"/>
          <w:sz w:val="24"/>
          <w:szCs w:val="24"/>
        </w:rPr>
        <w:instrText xml:space="preserve"> ADDIN EN.CITE.DATA </w:instrText>
      </w:r>
      <w:r w:rsidR="00C86DEE" w:rsidRPr="0009025F">
        <w:rPr>
          <w:rFonts w:ascii="Arial" w:hAnsi="Arial" w:cs="Arial"/>
          <w:sz w:val="24"/>
          <w:szCs w:val="24"/>
        </w:rPr>
      </w:r>
      <w:r w:rsidR="00C86DEE" w:rsidRPr="0009025F">
        <w:rPr>
          <w:rFonts w:ascii="Arial" w:hAnsi="Arial" w:cs="Arial"/>
          <w:sz w:val="24"/>
          <w:szCs w:val="24"/>
        </w:rPr>
        <w:fldChar w:fldCharType="end"/>
      </w:r>
      <w:r w:rsidR="00C86DEE" w:rsidRPr="0009025F">
        <w:rPr>
          <w:rFonts w:ascii="Arial" w:hAnsi="Arial" w:cs="Arial"/>
          <w:sz w:val="24"/>
          <w:szCs w:val="24"/>
        </w:rPr>
      </w:r>
      <w:r w:rsidR="00C86DEE" w:rsidRPr="0009025F">
        <w:rPr>
          <w:rFonts w:ascii="Arial" w:hAnsi="Arial" w:cs="Arial"/>
          <w:sz w:val="24"/>
          <w:szCs w:val="24"/>
        </w:rPr>
        <w:fldChar w:fldCharType="separate"/>
      </w:r>
      <w:r w:rsidR="00C86DEE" w:rsidRPr="0009025F">
        <w:rPr>
          <w:rFonts w:ascii="Arial" w:hAnsi="Arial" w:cs="Arial"/>
          <w:noProof/>
          <w:sz w:val="24"/>
          <w:szCs w:val="24"/>
        </w:rPr>
        <w:t>(</w:t>
      </w:r>
      <w:hyperlink w:anchor="_ENREF_50" w:tooltip="Yang, 2005 #151" w:history="1">
        <w:r w:rsidR="00406271" w:rsidRPr="0009025F">
          <w:rPr>
            <w:rFonts w:ascii="Arial" w:hAnsi="Arial" w:cs="Arial"/>
            <w:noProof/>
            <w:sz w:val="24"/>
            <w:szCs w:val="24"/>
          </w:rPr>
          <w:t>Yang et al., 2005</w:t>
        </w:r>
      </w:hyperlink>
      <w:r w:rsidR="00C86DEE" w:rsidRPr="0009025F">
        <w:rPr>
          <w:rFonts w:ascii="Arial" w:hAnsi="Arial" w:cs="Arial"/>
          <w:noProof/>
          <w:sz w:val="24"/>
          <w:szCs w:val="24"/>
        </w:rPr>
        <w:t xml:space="preserve">; </w:t>
      </w:r>
      <w:hyperlink w:anchor="_ENREF_51" w:tooltip="Yang, 2003 #68" w:history="1">
        <w:r w:rsidR="00406271" w:rsidRPr="0009025F">
          <w:rPr>
            <w:rFonts w:ascii="Arial" w:hAnsi="Arial" w:cs="Arial"/>
            <w:noProof/>
            <w:sz w:val="24"/>
            <w:szCs w:val="24"/>
          </w:rPr>
          <w:t>Yang et al., 2003</w:t>
        </w:r>
      </w:hyperlink>
      <w:r w:rsidR="00C86DEE" w:rsidRPr="0009025F">
        <w:rPr>
          <w:rFonts w:ascii="Arial" w:hAnsi="Arial" w:cs="Arial"/>
          <w:noProof/>
          <w:sz w:val="24"/>
          <w:szCs w:val="24"/>
        </w:rPr>
        <w:t>)</w:t>
      </w:r>
      <w:r w:rsidR="00C86DEE" w:rsidRPr="0009025F">
        <w:rPr>
          <w:rFonts w:ascii="Arial" w:hAnsi="Arial" w:cs="Arial"/>
          <w:sz w:val="24"/>
          <w:szCs w:val="24"/>
        </w:rPr>
        <w:fldChar w:fldCharType="end"/>
      </w:r>
      <w:r w:rsidR="00C86DEE" w:rsidRPr="0009025F">
        <w:rPr>
          <w:rFonts w:ascii="Arial" w:hAnsi="Arial" w:cs="Arial"/>
          <w:sz w:val="24"/>
          <w:szCs w:val="24"/>
        </w:rPr>
        <w:t>, the next step was to determine whether</w:t>
      </w:r>
      <w:r w:rsidR="006149E9" w:rsidRPr="0009025F">
        <w:rPr>
          <w:rFonts w:ascii="Arial" w:hAnsi="Arial" w:cs="Arial"/>
          <w:sz w:val="24"/>
          <w:szCs w:val="24"/>
        </w:rPr>
        <w:t xml:space="preserve"> similar </w:t>
      </w:r>
      <w:r w:rsidR="006149E9" w:rsidRPr="0009025F">
        <w:rPr>
          <w:rFonts w:ascii="Arial" w:hAnsi="Arial" w:cs="Arial"/>
          <w:sz w:val="24"/>
          <w:szCs w:val="24"/>
        </w:rPr>
        <w:lastRenderedPageBreak/>
        <w:t>transcripts are present</w:t>
      </w:r>
      <w:r w:rsidR="00C86DEE" w:rsidRPr="0009025F">
        <w:rPr>
          <w:rFonts w:ascii="Arial" w:hAnsi="Arial" w:cs="Arial"/>
          <w:sz w:val="24"/>
          <w:szCs w:val="24"/>
        </w:rPr>
        <w:t xml:space="preserve"> bovine adipose tissue</w:t>
      </w:r>
      <w:r w:rsidR="006149E9" w:rsidRPr="0009025F">
        <w:rPr>
          <w:rFonts w:ascii="Arial" w:hAnsi="Arial" w:cs="Arial"/>
          <w:sz w:val="24"/>
          <w:szCs w:val="24"/>
        </w:rPr>
        <w:t xml:space="preserve">.  </w:t>
      </w:r>
      <w:r w:rsidR="00FF5126" w:rsidRPr="0009025F">
        <w:rPr>
          <w:rFonts w:ascii="Arial" w:hAnsi="Arial" w:cs="Arial"/>
          <w:sz w:val="24"/>
          <w:szCs w:val="24"/>
        </w:rPr>
        <w:t xml:space="preserve">Reproductive hormone transcripts of interest included LHβ, CGA, PRL, </w:t>
      </w:r>
      <w:r w:rsidR="00C62D29" w:rsidRPr="0009025F">
        <w:rPr>
          <w:rFonts w:ascii="Arial" w:hAnsi="Arial" w:cs="Arial"/>
          <w:sz w:val="24"/>
          <w:szCs w:val="24"/>
        </w:rPr>
        <w:t xml:space="preserve">and </w:t>
      </w:r>
      <w:r w:rsidR="00FF5126" w:rsidRPr="0009025F">
        <w:rPr>
          <w:rFonts w:ascii="Arial" w:hAnsi="Arial" w:cs="Arial"/>
          <w:sz w:val="24"/>
          <w:szCs w:val="24"/>
        </w:rPr>
        <w:t>FST</w:t>
      </w:r>
      <w:r w:rsidR="00C62D29" w:rsidRPr="0009025F">
        <w:rPr>
          <w:rFonts w:ascii="Arial" w:hAnsi="Arial" w:cs="Arial"/>
          <w:sz w:val="24"/>
          <w:szCs w:val="24"/>
        </w:rPr>
        <w:t>, with</w:t>
      </w:r>
      <w:r w:rsidR="00FF5126" w:rsidRPr="0009025F">
        <w:rPr>
          <w:rFonts w:ascii="Arial" w:hAnsi="Arial" w:cs="Arial"/>
          <w:sz w:val="24"/>
          <w:szCs w:val="24"/>
        </w:rPr>
        <w:t xml:space="preserve"> </w:t>
      </w:r>
      <w:r w:rsidR="00C62D29" w:rsidRPr="0009025F">
        <w:rPr>
          <w:rFonts w:ascii="Arial" w:hAnsi="Arial" w:cs="Arial"/>
          <w:sz w:val="24"/>
          <w:szCs w:val="24"/>
        </w:rPr>
        <w:t>leptin (</w:t>
      </w:r>
      <w:r w:rsidR="00FF5126" w:rsidRPr="0009025F">
        <w:rPr>
          <w:rFonts w:ascii="Arial" w:hAnsi="Arial" w:cs="Arial"/>
          <w:sz w:val="24"/>
          <w:szCs w:val="24"/>
        </w:rPr>
        <w:t>LEP</w:t>
      </w:r>
      <w:r w:rsidR="00C62D29" w:rsidRPr="0009025F">
        <w:rPr>
          <w:rFonts w:ascii="Arial" w:hAnsi="Arial" w:cs="Arial"/>
          <w:sz w:val="24"/>
          <w:szCs w:val="24"/>
        </w:rPr>
        <w:t>) serving as a control</w:t>
      </w:r>
      <w:r w:rsidR="00FF5126" w:rsidRPr="0009025F">
        <w:rPr>
          <w:rFonts w:ascii="Arial" w:hAnsi="Arial" w:cs="Arial"/>
          <w:sz w:val="24"/>
          <w:szCs w:val="24"/>
        </w:rPr>
        <w:t xml:space="preserve">.  </w:t>
      </w:r>
    </w:p>
    <w:p w:rsidR="009C4FB4" w:rsidRPr="0009025F" w:rsidRDefault="009C4FB4" w:rsidP="001B72E8">
      <w:pPr>
        <w:spacing w:line="480" w:lineRule="auto"/>
        <w:rPr>
          <w:rFonts w:ascii="Arial" w:hAnsi="Arial" w:cs="Arial"/>
          <w:i/>
          <w:sz w:val="24"/>
          <w:szCs w:val="24"/>
        </w:rPr>
      </w:pPr>
      <w:r w:rsidRPr="0009025F">
        <w:rPr>
          <w:rFonts w:ascii="Arial" w:hAnsi="Arial" w:cs="Arial"/>
          <w:i/>
          <w:sz w:val="24"/>
          <w:szCs w:val="24"/>
        </w:rPr>
        <w:t>Sample Collection</w:t>
      </w:r>
    </w:p>
    <w:p w:rsidR="009C4FB4" w:rsidRPr="0009025F" w:rsidRDefault="009C4FB4" w:rsidP="00BB1C7B">
      <w:pPr>
        <w:spacing w:line="480" w:lineRule="auto"/>
        <w:ind w:firstLine="720"/>
        <w:rPr>
          <w:rFonts w:ascii="Arial" w:hAnsi="Arial" w:cs="Arial"/>
          <w:sz w:val="24"/>
          <w:szCs w:val="24"/>
        </w:rPr>
      </w:pPr>
      <w:r w:rsidRPr="0009025F">
        <w:rPr>
          <w:rFonts w:ascii="Arial" w:hAnsi="Arial" w:cs="Arial"/>
          <w:sz w:val="24"/>
          <w:szCs w:val="24"/>
        </w:rPr>
        <w:t>All samples were collected at a local abattoir</w:t>
      </w:r>
      <w:r w:rsidR="004079A7" w:rsidRPr="0009025F">
        <w:rPr>
          <w:rFonts w:ascii="Arial" w:hAnsi="Arial" w:cs="Arial"/>
          <w:sz w:val="24"/>
          <w:szCs w:val="24"/>
        </w:rPr>
        <w:t>, as previously noted</w:t>
      </w:r>
      <w:r w:rsidRPr="0009025F">
        <w:rPr>
          <w:rFonts w:ascii="Arial" w:hAnsi="Arial" w:cs="Arial"/>
          <w:sz w:val="24"/>
          <w:szCs w:val="24"/>
        </w:rPr>
        <w:t xml:space="preserve">.  </w:t>
      </w:r>
      <w:r w:rsidR="004079A7" w:rsidRPr="0009025F">
        <w:rPr>
          <w:rFonts w:ascii="Arial" w:hAnsi="Arial" w:cs="Arial"/>
          <w:sz w:val="24"/>
          <w:szCs w:val="24"/>
        </w:rPr>
        <w:t>Cow breeds were limited to beef breeds (Angus and Hereford)</w:t>
      </w:r>
      <w:r w:rsidR="00AD3A5B" w:rsidRPr="0009025F">
        <w:rPr>
          <w:rFonts w:ascii="Arial" w:hAnsi="Arial" w:cs="Arial"/>
          <w:sz w:val="24"/>
          <w:szCs w:val="24"/>
        </w:rPr>
        <w:t xml:space="preserve"> and e</w:t>
      </w:r>
      <w:r w:rsidRPr="0009025F">
        <w:rPr>
          <w:rFonts w:ascii="Arial" w:hAnsi="Arial" w:cs="Arial"/>
          <w:sz w:val="24"/>
          <w:szCs w:val="24"/>
        </w:rPr>
        <w:t xml:space="preserve">ach cow was given a body condition score </w:t>
      </w:r>
      <w:r w:rsidR="00761B9E" w:rsidRPr="0009025F">
        <w:rPr>
          <w:rFonts w:ascii="Arial" w:hAnsi="Arial" w:cs="Arial"/>
          <w:sz w:val="24"/>
          <w:szCs w:val="24"/>
        </w:rPr>
        <w:t xml:space="preserve">from 1-9 </w:t>
      </w:r>
      <w:r w:rsidRPr="0009025F">
        <w:rPr>
          <w:rFonts w:ascii="Arial" w:hAnsi="Arial" w:cs="Arial"/>
          <w:sz w:val="24"/>
          <w:szCs w:val="24"/>
        </w:rPr>
        <w:t>(</w:t>
      </w:r>
      <w:r w:rsidR="00761B9E" w:rsidRPr="0009025F">
        <w:rPr>
          <w:rFonts w:ascii="Arial" w:hAnsi="Arial" w:cs="Arial"/>
          <w:sz w:val="24"/>
          <w:szCs w:val="24"/>
        </w:rPr>
        <w:t>1=thin and 9=fat</w:t>
      </w:r>
      <w:r w:rsidRPr="0009025F">
        <w:rPr>
          <w:rFonts w:ascii="Arial" w:hAnsi="Arial" w:cs="Arial"/>
          <w:sz w:val="24"/>
          <w:szCs w:val="24"/>
        </w:rPr>
        <w:t>)</w:t>
      </w:r>
      <w:r w:rsidR="004079A7" w:rsidRPr="0009025F">
        <w:rPr>
          <w:rFonts w:ascii="Arial" w:hAnsi="Arial" w:cs="Arial"/>
          <w:sz w:val="24"/>
          <w:szCs w:val="24"/>
        </w:rPr>
        <w:t xml:space="preserve"> </w:t>
      </w:r>
      <w:r w:rsidRPr="0009025F">
        <w:rPr>
          <w:rFonts w:ascii="Arial" w:hAnsi="Arial" w:cs="Arial"/>
          <w:sz w:val="24"/>
          <w:szCs w:val="24"/>
        </w:rPr>
        <w:t>in the holding pen</w:t>
      </w:r>
      <w:r w:rsidR="00BB1C7B" w:rsidRPr="0009025F">
        <w:rPr>
          <w:rFonts w:ascii="Arial" w:hAnsi="Arial" w:cs="Arial"/>
          <w:sz w:val="24"/>
          <w:szCs w:val="24"/>
        </w:rPr>
        <w:t xml:space="preserve">.  </w:t>
      </w:r>
      <w:r w:rsidRPr="0009025F">
        <w:rPr>
          <w:rFonts w:ascii="Arial" w:hAnsi="Arial" w:cs="Arial"/>
          <w:sz w:val="24"/>
          <w:szCs w:val="24"/>
        </w:rPr>
        <w:t xml:space="preserve">Adipose had to be present in subcutaneous (behind </w:t>
      </w:r>
      <w:r w:rsidR="00AD3A5B" w:rsidRPr="0009025F">
        <w:rPr>
          <w:rFonts w:ascii="Arial" w:hAnsi="Arial" w:cs="Arial"/>
          <w:sz w:val="24"/>
          <w:szCs w:val="24"/>
        </w:rPr>
        <w:t xml:space="preserve">left </w:t>
      </w:r>
      <w:r w:rsidRPr="0009025F">
        <w:rPr>
          <w:rFonts w:ascii="Arial" w:hAnsi="Arial" w:cs="Arial"/>
          <w:sz w:val="24"/>
          <w:szCs w:val="24"/>
        </w:rPr>
        <w:t>shoulder at 6</w:t>
      </w:r>
      <w:r w:rsidRPr="0009025F">
        <w:rPr>
          <w:rFonts w:ascii="Arial" w:hAnsi="Arial" w:cs="Arial"/>
          <w:sz w:val="24"/>
          <w:szCs w:val="24"/>
          <w:vertAlign w:val="superscript"/>
        </w:rPr>
        <w:t>th</w:t>
      </w:r>
      <w:r w:rsidRPr="0009025F">
        <w:rPr>
          <w:rFonts w:ascii="Arial" w:hAnsi="Arial" w:cs="Arial"/>
          <w:sz w:val="24"/>
          <w:szCs w:val="24"/>
        </w:rPr>
        <w:t xml:space="preserve"> rib), visceral (in the </w:t>
      </w:r>
      <w:proofErr w:type="spellStart"/>
      <w:r w:rsidRPr="0009025F">
        <w:rPr>
          <w:rFonts w:ascii="Arial" w:hAnsi="Arial" w:cs="Arial"/>
          <w:sz w:val="24"/>
          <w:szCs w:val="24"/>
        </w:rPr>
        <w:t>omentum</w:t>
      </w:r>
      <w:proofErr w:type="spellEnd"/>
      <w:r w:rsidRPr="0009025F">
        <w:rPr>
          <w:rFonts w:ascii="Arial" w:hAnsi="Arial" w:cs="Arial"/>
          <w:sz w:val="24"/>
          <w:szCs w:val="24"/>
        </w:rPr>
        <w:t xml:space="preserve"> covering the rumen), </w:t>
      </w:r>
      <w:proofErr w:type="spellStart"/>
      <w:r w:rsidRPr="0009025F">
        <w:rPr>
          <w:rFonts w:ascii="Arial" w:hAnsi="Arial" w:cs="Arial"/>
          <w:sz w:val="24"/>
          <w:szCs w:val="24"/>
        </w:rPr>
        <w:t>peri</w:t>
      </w:r>
      <w:proofErr w:type="spellEnd"/>
      <w:r w:rsidRPr="0009025F">
        <w:rPr>
          <w:rFonts w:ascii="Arial" w:hAnsi="Arial" w:cs="Arial"/>
          <w:sz w:val="24"/>
          <w:szCs w:val="24"/>
        </w:rPr>
        <w:t xml:space="preserve">-renal (surrounding the kidney), and mesosalpinx (below the oviduct) depots.  </w:t>
      </w:r>
    </w:p>
    <w:p w:rsidR="009C4FB4" w:rsidRPr="0009025F" w:rsidRDefault="009C4FB4" w:rsidP="009C4FB4">
      <w:pPr>
        <w:spacing w:line="480" w:lineRule="auto"/>
        <w:ind w:firstLine="720"/>
        <w:rPr>
          <w:rFonts w:ascii="Arial" w:hAnsi="Arial" w:cs="Arial"/>
          <w:i/>
          <w:sz w:val="24"/>
          <w:szCs w:val="24"/>
        </w:rPr>
      </w:pPr>
      <w:r w:rsidRPr="0009025F">
        <w:rPr>
          <w:rFonts w:ascii="Arial" w:hAnsi="Arial" w:cs="Arial"/>
          <w:sz w:val="24"/>
          <w:szCs w:val="24"/>
        </w:rPr>
        <w:t xml:space="preserve">Two small pieces of each adipose depot were snap frozen in 1.5 mL </w:t>
      </w:r>
      <w:proofErr w:type="spellStart"/>
      <w:r w:rsidRPr="0009025F">
        <w:rPr>
          <w:rFonts w:ascii="Arial" w:hAnsi="Arial" w:cs="Arial"/>
          <w:sz w:val="24"/>
          <w:szCs w:val="24"/>
        </w:rPr>
        <w:t>microcentrifuge</w:t>
      </w:r>
      <w:proofErr w:type="spellEnd"/>
      <w:r w:rsidRPr="0009025F">
        <w:rPr>
          <w:rFonts w:ascii="Arial" w:hAnsi="Arial" w:cs="Arial"/>
          <w:sz w:val="24"/>
          <w:szCs w:val="24"/>
        </w:rPr>
        <w:t xml:space="preserve"> tubes using a Cool Box (</w:t>
      </w:r>
      <w:proofErr w:type="spellStart"/>
      <w:r w:rsidRPr="0009025F">
        <w:rPr>
          <w:rFonts w:ascii="Arial" w:hAnsi="Arial" w:cs="Arial"/>
          <w:sz w:val="24"/>
          <w:szCs w:val="24"/>
        </w:rPr>
        <w:t>Biocision</w:t>
      </w:r>
      <w:proofErr w:type="spellEnd"/>
      <w:r w:rsidRPr="0009025F">
        <w:rPr>
          <w:rFonts w:ascii="Arial" w:hAnsi="Arial" w:cs="Arial"/>
          <w:sz w:val="24"/>
          <w:szCs w:val="24"/>
        </w:rPr>
        <w:t xml:space="preserve">, Mill Valley, CA, USA) at -80°C.  Frozen adipose samples were placed at -80°C until future use.  </w:t>
      </w:r>
    </w:p>
    <w:p w:rsidR="001B72E8" w:rsidRPr="0009025F" w:rsidRDefault="001B72E8" w:rsidP="001B72E8">
      <w:pPr>
        <w:spacing w:line="480" w:lineRule="auto"/>
        <w:rPr>
          <w:rFonts w:ascii="Arial" w:hAnsi="Arial" w:cs="Arial"/>
          <w:i/>
          <w:sz w:val="24"/>
          <w:szCs w:val="24"/>
        </w:rPr>
      </w:pPr>
      <w:r w:rsidRPr="0009025F">
        <w:rPr>
          <w:rFonts w:ascii="Arial" w:hAnsi="Arial" w:cs="Arial"/>
          <w:i/>
          <w:sz w:val="24"/>
          <w:szCs w:val="24"/>
        </w:rPr>
        <w:t>Extraction, Quantification, and Quality Assessment of RNA</w:t>
      </w:r>
    </w:p>
    <w:p w:rsidR="001B72E8" w:rsidRPr="0009025F" w:rsidRDefault="001B72E8" w:rsidP="001B72E8">
      <w:pPr>
        <w:spacing w:line="480" w:lineRule="auto"/>
        <w:rPr>
          <w:rFonts w:ascii="Arial" w:hAnsi="Arial" w:cs="Arial"/>
          <w:sz w:val="24"/>
          <w:szCs w:val="24"/>
        </w:rPr>
      </w:pPr>
      <w:r w:rsidRPr="0009025F">
        <w:rPr>
          <w:rFonts w:ascii="Arial" w:hAnsi="Arial" w:cs="Arial"/>
          <w:sz w:val="24"/>
          <w:szCs w:val="24"/>
        </w:rPr>
        <w:tab/>
        <w:t xml:space="preserve">RNA extraction from frozen adipose samples utilized the </w:t>
      </w:r>
      <w:proofErr w:type="spellStart"/>
      <w:r w:rsidRPr="0009025F">
        <w:rPr>
          <w:rFonts w:ascii="Arial" w:hAnsi="Arial" w:cs="Arial"/>
          <w:sz w:val="24"/>
          <w:szCs w:val="24"/>
        </w:rPr>
        <w:t>RNeasy</w:t>
      </w:r>
      <w:proofErr w:type="spellEnd"/>
      <w:r w:rsidRPr="0009025F">
        <w:rPr>
          <w:rFonts w:ascii="Arial" w:hAnsi="Arial" w:cs="Arial"/>
          <w:sz w:val="24"/>
          <w:szCs w:val="24"/>
        </w:rPr>
        <w:t xml:space="preserve">® Lipid Tissue Mini Kit (QIAGEN Inc.; Valencia, CA, USA) as per the manufacturer’s protocol, with minor modifications.  Due to low RNA concentrations in adipose tissue, twice the amount of tissue and </w:t>
      </w:r>
      <w:proofErr w:type="spellStart"/>
      <w:r w:rsidRPr="0009025F">
        <w:rPr>
          <w:rFonts w:ascii="Arial" w:hAnsi="Arial" w:cs="Arial"/>
          <w:sz w:val="24"/>
          <w:szCs w:val="24"/>
        </w:rPr>
        <w:t>lysis</w:t>
      </w:r>
      <w:proofErr w:type="spellEnd"/>
      <w:r w:rsidRPr="0009025F">
        <w:rPr>
          <w:rFonts w:ascii="Arial" w:hAnsi="Arial" w:cs="Arial"/>
          <w:sz w:val="24"/>
          <w:szCs w:val="24"/>
        </w:rPr>
        <w:t xml:space="preserve"> reagent was run through each column.  This helped to maximize RNA yield.  Quality and concentration were determined by the </w:t>
      </w:r>
      <w:proofErr w:type="spellStart"/>
      <w:r w:rsidRPr="0009025F">
        <w:rPr>
          <w:rFonts w:ascii="Arial" w:hAnsi="Arial" w:cs="Arial"/>
          <w:sz w:val="24"/>
          <w:szCs w:val="24"/>
        </w:rPr>
        <w:t>NanoDrop</w:t>
      </w:r>
      <w:proofErr w:type="spellEnd"/>
      <w:r w:rsidRPr="0009025F">
        <w:rPr>
          <w:rFonts w:ascii="Arial" w:hAnsi="Arial" w:cs="Arial"/>
          <w:sz w:val="24"/>
          <w:szCs w:val="24"/>
        </w:rPr>
        <w:t xml:space="preserve">® ND-1000 (Thermo Scientific; Wilmington, DE, USA), and Agilent 2100 </w:t>
      </w:r>
      <w:proofErr w:type="spellStart"/>
      <w:r w:rsidRPr="0009025F">
        <w:rPr>
          <w:rFonts w:ascii="Arial" w:hAnsi="Arial" w:cs="Arial"/>
          <w:sz w:val="24"/>
          <w:szCs w:val="24"/>
        </w:rPr>
        <w:t>Bioanalyzer</w:t>
      </w:r>
      <w:proofErr w:type="spellEnd"/>
      <w:r w:rsidRPr="0009025F">
        <w:rPr>
          <w:rFonts w:ascii="Arial" w:hAnsi="Arial" w:cs="Arial"/>
          <w:sz w:val="24"/>
          <w:szCs w:val="24"/>
        </w:rPr>
        <w:t xml:space="preserve"> using a Nano Chip (Agilent; Santa Clara, CA, USA).  </w:t>
      </w:r>
    </w:p>
    <w:p w:rsidR="001B72E8" w:rsidRPr="0009025F" w:rsidRDefault="001B72E8" w:rsidP="001B72E8">
      <w:pPr>
        <w:spacing w:line="480" w:lineRule="auto"/>
        <w:rPr>
          <w:rFonts w:ascii="Arial" w:hAnsi="Arial" w:cs="Arial"/>
          <w:i/>
          <w:sz w:val="24"/>
          <w:szCs w:val="24"/>
        </w:rPr>
      </w:pPr>
      <w:proofErr w:type="spellStart"/>
      <w:proofErr w:type="gramStart"/>
      <w:r w:rsidRPr="0009025F">
        <w:rPr>
          <w:rFonts w:ascii="Arial" w:hAnsi="Arial" w:cs="Arial"/>
          <w:i/>
          <w:sz w:val="24"/>
          <w:szCs w:val="24"/>
        </w:rPr>
        <w:t>cDNA</w:t>
      </w:r>
      <w:proofErr w:type="spellEnd"/>
      <w:proofErr w:type="gramEnd"/>
      <w:r w:rsidRPr="0009025F">
        <w:rPr>
          <w:rFonts w:ascii="Arial" w:hAnsi="Arial" w:cs="Arial"/>
          <w:i/>
          <w:sz w:val="24"/>
          <w:szCs w:val="24"/>
        </w:rPr>
        <w:t xml:space="preserve"> Conversion and </w:t>
      </w:r>
      <w:proofErr w:type="spellStart"/>
      <w:r w:rsidRPr="0009025F">
        <w:rPr>
          <w:rFonts w:ascii="Arial" w:hAnsi="Arial" w:cs="Arial"/>
          <w:i/>
          <w:sz w:val="24"/>
          <w:szCs w:val="24"/>
        </w:rPr>
        <w:t>qPCR</w:t>
      </w:r>
      <w:proofErr w:type="spellEnd"/>
    </w:p>
    <w:p w:rsidR="001B72E8" w:rsidRPr="0009025F" w:rsidRDefault="001B72E8" w:rsidP="001B72E8">
      <w:pPr>
        <w:spacing w:line="480" w:lineRule="auto"/>
        <w:rPr>
          <w:rFonts w:ascii="Arial" w:hAnsi="Arial" w:cs="Arial"/>
          <w:sz w:val="24"/>
          <w:szCs w:val="24"/>
        </w:rPr>
      </w:pPr>
      <w:r w:rsidRPr="0009025F">
        <w:rPr>
          <w:rFonts w:ascii="Arial" w:hAnsi="Arial" w:cs="Arial"/>
          <w:i/>
          <w:sz w:val="24"/>
          <w:szCs w:val="24"/>
        </w:rPr>
        <w:lastRenderedPageBreak/>
        <w:tab/>
      </w:r>
      <w:r w:rsidRPr="0009025F">
        <w:rPr>
          <w:rFonts w:ascii="Arial" w:hAnsi="Arial" w:cs="Arial"/>
          <w:sz w:val="24"/>
          <w:szCs w:val="24"/>
        </w:rPr>
        <w:t>Methods were performed as per Payton et al., 2011,</w:t>
      </w:r>
      <w:r w:rsidRPr="0009025F">
        <w:rPr>
          <w:rFonts w:ascii="Arial" w:hAnsi="Arial" w:cs="Arial"/>
          <w:sz w:val="24"/>
          <w:szCs w:val="24"/>
        </w:rPr>
        <w:fldChar w:fldCharType="begin"/>
      </w:r>
      <w:r w:rsidRPr="0009025F">
        <w:rPr>
          <w:rFonts w:ascii="Arial" w:hAnsi="Arial" w:cs="Arial"/>
          <w:sz w:val="24"/>
          <w:szCs w:val="24"/>
        </w:rPr>
        <w:instrText xml:space="preserve"> ADDIN EN.CITE &lt;EndNote&gt;&lt;Cite ExcludeAuth="1" ExcludeYear="1"&gt;&lt;Author&gt;Payton&lt;/Author&gt;&lt;Year&gt;2011&lt;/Year&gt;&lt;RecNum&gt;421&lt;/RecNum&gt;&lt;record&gt;&lt;rec-number&gt;421&lt;/rec-number&gt;&lt;foreign-keys&gt;&lt;key app="EN" db-id="5z2t0sdact2pr6ezx02p2wpis2txdawvspxs"&gt;421&lt;/key&gt;&lt;/foreign-keys&gt;&lt;ref-type name="Journal Article"&gt;17&lt;/ref-type&gt;&lt;contributors&gt;&lt;authors&gt;&lt;author&gt;Payton, R.R.&lt;/author&gt;&lt;author&gt;Rispoli, L.A.&lt;/author&gt;&lt;author&gt;Saxton, A.M.&lt;/author&gt;&lt;author&gt;EDWARDS, J.L.&lt;/author&gt;&lt;/authors&gt;&lt;/contributors&gt;&lt;titles&gt;&lt;title&gt;Impact of Heat Stress Exposure During Meiotic Maturation on Oocyte, Surrounding Cumulus Cell, and Embryo RNA Populations&lt;/title&gt;&lt;secondary-title&gt;Journal of Reproduction and Development&lt;/secondary-title&gt;&lt;/titles&gt;&lt;periodical&gt;&lt;full-title&gt;Journal of Reproduction and Development&lt;/full-title&gt;&lt;/periodical&gt;&lt;pages&gt;481-491&lt;/pages&gt;&lt;volume&gt;57&lt;/volume&gt;&lt;number&gt;4&lt;/number&gt;&lt;dates&gt;&lt;year&gt;2011&lt;/year&gt;&lt;/dates&gt;&lt;isbn&gt;0916-8818&lt;/isbn&gt;&lt;urls&gt;&lt;/urls&gt;&lt;/record&gt;&lt;/Cite&gt;&lt;/EndNote&gt;</w:instrText>
      </w:r>
      <w:r w:rsidRPr="0009025F">
        <w:rPr>
          <w:rFonts w:ascii="Arial" w:hAnsi="Arial" w:cs="Arial"/>
          <w:sz w:val="24"/>
          <w:szCs w:val="24"/>
        </w:rPr>
        <w:fldChar w:fldCharType="end"/>
      </w:r>
      <w:r w:rsidRPr="0009025F">
        <w:rPr>
          <w:rFonts w:ascii="Arial" w:hAnsi="Arial" w:cs="Arial"/>
          <w:sz w:val="24"/>
          <w:szCs w:val="24"/>
        </w:rPr>
        <w:t xml:space="preserve"> with modifications</w:t>
      </w:r>
      <w:r w:rsidRPr="0009025F">
        <w:rPr>
          <w:rFonts w:ascii="Arial" w:hAnsi="Arial" w:cs="Arial"/>
          <w:i/>
          <w:sz w:val="24"/>
          <w:szCs w:val="24"/>
        </w:rPr>
        <w:t xml:space="preserve">.  </w:t>
      </w:r>
      <w:r w:rsidRPr="0009025F">
        <w:rPr>
          <w:rFonts w:ascii="Arial" w:hAnsi="Arial" w:cs="Arial"/>
          <w:sz w:val="24"/>
          <w:szCs w:val="24"/>
        </w:rPr>
        <w:t>Quantitative PCR analysis (</w:t>
      </w:r>
      <w:proofErr w:type="spellStart"/>
      <w:r w:rsidRPr="0009025F">
        <w:rPr>
          <w:rFonts w:ascii="Arial" w:hAnsi="Arial" w:cs="Arial"/>
          <w:sz w:val="24"/>
          <w:szCs w:val="24"/>
        </w:rPr>
        <w:t>qPCR</w:t>
      </w:r>
      <w:proofErr w:type="spellEnd"/>
      <w:r w:rsidRPr="0009025F">
        <w:rPr>
          <w:rFonts w:ascii="Arial" w:hAnsi="Arial" w:cs="Arial"/>
          <w:sz w:val="24"/>
          <w:szCs w:val="24"/>
        </w:rPr>
        <w:t xml:space="preserve">) was used to determine the relative abundance of reproductively important hormone transcripts within adipose tissue depots.  Primers were designed using Fast PCR (Version 6.1) from bovine sequences in </w:t>
      </w:r>
      <w:proofErr w:type="spellStart"/>
      <w:r w:rsidRPr="0009025F">
        <w:rPr>
          <w:rFonts w:ascii="Arial" w:hAnsi="Arial" w:cs="Arial"/>
          <w:sz w:val="24"/>
          <w:szCs w:val="24"/>
        </w:rPr>
        <w:t>GenBank</w:t>
      </w:r>
      <w:proofErr w:type="spellEnd"/>
      <w:r w:rsidRPr="0009025F">
        <w:rPr>
          <w:rFonts w:ascii="Arial" w:hAnsi="Arial" w:cs="Arial"/>
          <w:sz w:val="24"/>
          <w:szCs w:val="24"/>
        </w:rPr>
        <w:t xml:space="preserve"> (Table).  As an exogenous control used to normalize relative abundance, green fluorescent protein (GFP) was spiked into RNA samples at a ratio </w:t>
      </w:r>
      <w:proofErr w:type="gramStart"/>
      <w:r w:rsidRPr="0009025F">
        <w:rPr>
          <w:rFonts w:ascii="Arial" w:hAnsi="Arial" w:cs="Arial"/>
          <w:sz w:val="24"/>
          <w:szCs w:val="24"/>
        </w:rPr>
        <w:t xml:space="preserve">of 50 </w:t>
      </w:r>
      <w:proofErr w:type="spellStart"/>
      <w:r w:rsidRPr="0009025F">
        <w:rPr>
          <w:rFonts w:ascii="Arial" w:hAnsi="Arial" w:cs="Arial"/>
          <w:sz w:val="24"/>
          <w:szCs w:val="24"/>
        </w:rPr>
        <w:t>pg</w:t>
      </w:r>
      <w:proofErr w:type="spellEnd"/>
      <w:r w:rsidRPr="0009025F">
        <w:rPr>
          <w:rFonts w:ascii="Arial" w:hAnsi="Arial" w:cs="Arial"/>
          <w:sz w:val="24"/>
          <w:szCs w:val="24"/>
        </w:rPr>
        <w:t xml:space="preserve"> per 2.5 </w:t>
      </w:r>
      <w:proofErr w:type="spellStart"/>
      <w:r w:rsidRPr="0009025F">
        <w:rPr>
          <w:rFonts w:ascii="Arial" w:hAnsi="Arial" w:cs="Arial"/>
          <w:sz w:val="24"/>
          <w:szCs w:val="24"/>
        </w:rPr>
        <w:t>μg</w:t>
      </w:r>
      <w:proofErr w:type="spellEnd"/>
      <w:r w:rsidRPr="0009025F">
        <w:rPr>
          <w:rFonts w:ascii="Arial" w:hAnsi="Arial" w:cs="Arial"/>
          <w:sz w:val="24"/>
          <w:szCs w:val="24"/>
        </w:rPr>
        <w:t xml:space="preserve"> of adipose RNA</w:t>
      </w:r>
      <w:proofErr w:type="gramEnd"/>
      <w:r w:rsidRPr="0009025F">
        <w:rPr>
          <w:rFonts w:ascii="Arial" w:hAnsi="Arial" w:cs="Arial"/>
          <w:sz w:val="24"/>
          <w:szCs w:val="24"/>
        </w:rPr>
        <w:t xml:space="preserve">.  Reverse transcription (RT) was performed with 500 </w:t>
      </w:r>
      <w:proofErr w:type="spellStart"/>
      <w:r w:rsidRPr="0009025F">
        <w:rPr>
          <w:rFonts w:ascii="Arial" w:hAnsi="Arial" w:cs="Arial"/>
          <w:sz w:val="24"/>
          <w:szCs w:val="24"/>
        </w:rPr>
        <w:t>ng</w:t>
      </w:r>
      <w:proofErr w:type="spellEnd"/>
      <w:r w:rsidRPr="0009025F">
        <w:rPr>
          <w:rFonts w:ascii="Arial" w:hAnsi="Arial" w:cs="Arial"/>
          <w:sz w:val="24"/>
          <w:szCs w:val="24"/>
        </w:rPr>
        <w:t xml:space="preserve"> of </w:t>
      </w:r>
      <w:proofErr w:type="spellStart"/>
      <w:r w:rsidRPr="0009025F">
        <w:rPr>
          <w:rFonts w:ascii="Arial" w:hAnsi="Arial" w:cs="Arial"/>
          <w:sz w:val="24"/>
          <w:szCs w:val="24"/>
        </w:rPr>
        <w:t>oligo</w:t>
      </w:r>
      <w:proofErr w:type="spellEnd"/>
      <w:r w:rsidRPr="0009025F">
        <w:rPr>
          <w:rFonts w:ascii="Arial" w:hAnsi="Arial" w:cs="Arial"/>
          <w:sz w:val="24"/>
          <w:szCs w:val="24"/>
        </w:rPr>
        <w:t xml:space="preserve"> d(t) primers (</w:t>
      </w:r>
      <w:proofErr w:type="spellStart"/>
      <w:r w:rsidRPr="0009025F">
        <w:rPr>
          <w:rFonts w:ascii="Arial" w:hAnsi="Arial" w:cs="Arial"/>
          <w:sz w:val="24"/>
          <w:szCs w:val="24"/>
        </w:rPr>
        <w:t>Fermentas</w:t>
      </w:r>
      <w:proofErr w:type="spellEnd"/>
      <w:r w:rsidRPr="0009025F">
        <w:rPr>
          <w:rFonts w:ascii="Arial" w:hAnsi="Arial" w:cs="Arial"/>
          <w:sz w:val="24"/>
          <w:szCs w:val="24"/>
        </w:rPr>
        <w:t>), 400 units of MMLV-RT (</w:t>
      </w:r>
      <w:proofErr w:type="spellStart"/>
      <w:r w:rsidRPr="0009025F">
        <w:rPr>
          <w:rFonts w:ascii="Arial" w:hAnsi="Arial" w:cs="Arial"/>
          <w:sz w:val="24"/>
          <w:szCs w:val="24"/>
        </w:rPr>
        <w:t>Promega</w:t>
      </w:r>
      <w:proofErr w:type="spellEnd"/>
      <w:r w:rsidRPr="0009025F">
        <w:rPr>
          <w:rFonts w:ascii="Arial" w:hAnsi="Arial" w:cs="Arial"/>
          <w:sz w:val="24"/>
          <w:szCs w:val="24"/>
        </w:rPr>
        <w:t xml:space="preserve">), 500nM </w:t>
      </w:r>
      <w:proofErr w:type="spellStart"/>
      <w:r w:rsidRPr="0009025F">
        <w:rPr>
          <w:rFonts w:ascii="Arial" w:hAnsi="Arial" w:cs="Arial"/>
          <w:sz w:val="24"/>
          <w:szCs w:val="24"/>
        </w:rPr>
        <w:t>dNTP</w:t>
      </w:r>
      <w:proofErr w:type="spellEnd"/>
      <w:r w:rsidRPr="0009025F">
        <w:rPr>
          <w:rFonts w:ascii="Arial" w:hAnsi="Arial" w:cs="Arial"/>
          <w:sz w:val="24"/>
          <w:szCs w:val="24"/>
        </w:rPr>
        <w:t xml:space="preserve"> mix (Fisher Scientific), and 50 units </w:t>
      </w:r>
      <w:proofErr w:type="spellStart"/>
      <w:r w:rsidRPr="0009025F">
        <w:rPr>
          <w:rFonts w:ascii="Arial" w:hAnsi="Arial" w:cs="Arial"/>
          <w:sz w:val="24"/>
          <w:szCs w:val="24"/>
        </w:rPr>
        <w:t>Superase</w:t>
      </w:r>
      <w:proofErr w:type="spellEnd"/>
      <w:r w:rsidRPr="0009025F">
        <w:rPr>
          <w:rFonts w:ascii="Arial" w:hAnsi="Arial" w:cs="Arial"/>
          <w:sz w:val="24"/>
          <w:szCs w:val="24"/>
        </w:rPr>
        <w:t>-in (</w:t>
      </w:r>
      <w:proofErr w:type="spellStart"/>
      <w:r w:rsidRPr="0009025F">
        <w:rPr>
          <w:rFonts w:ascii="Arial" w:hAnsi="Arial" w:cs="Arial"/>
          <w:sz w:val="24"/>
          <w:szCs w:val="24"/>
        </w:rPr>
        <w:t>Ambion</w:t>
      </w:r>
      <w:proofErr w:type="spellEnd"/>
      <w:r w:rsidRPr="0009025F">
        <w:rPr>
          <w:rFonts w:ascii="Arial" w:hAnsi="Arial" w:cs="Arial"/>
          <w:sz w:val="24"/>
          <w:szCs w:val="24"/>
        </w:rPr>
        <w:t xml:space="preserve">) in 1X MMLV buffer to a final volume of 50 </w:t>
      </w:r>
      <w:proofErr w:type="spellStart"/>
      <w:r w:rsidRPr="0009025F">
        <w:rPr>
          <w:rFonts w:ascii="Arial" w:hAnsi="Arial" w:cs="Arial"/>
          <w:sz w:val="24"/>
          <w:szCs w:val="24"/>
        </w:rPr>
        <w:t>μl</w:t>
      </w:r>
      <w:proofErr w:type="spellEnd"/>
      <w:r w:rsidRPr="0009025F">
        <w:rPr>
          <w:rFonts w:ascii="Arial" w:hAnsi="Arial" w:cs="Arial"/>
          <w:sz w:val="24"/>
          <w:szCs w:val="24"/>
        </w:rPr>
        <w:t xml:space="preserve">.  RT reactions were then diluted 1:1 with </w:t>
      </w:r>
      <w:proofErr w:type="spellStart"/>
      <w:r w:rsidRPr="0009025F">
        <w:rPr>
          <w:rFonts w:ascii="Arial" w:hAnsi="Arial" w:cs="Arial"/>
          <w:sz w:val="24"/>
          <w:szCs w:val="24"/>
        </w:rPr>
        <w:t>Tris</w:t>
      </w:r>
      <w:proofErr w:type="spellEnd"/>
      <w:r w:rsidRPr="0009025F">
        <w:rPr>
          <w:rFonts w:ascii="Arial" w:hAnsi="Arial" w:cs="Arial"/>
          <w:sz w:val="24"/>
          <w:szCs w:val="24"/>
        </w:rPr>
        <w:t xml:space="preserve"> pH 7.4.  Due to low RNA concentrations, some samples could not accommodate these specifications and, therefore, were reverse transcribed with the same GFP</w:t>
      </w:r>
      <w:proofErr w:type="gramStart"/>
      <w:r w:rsidRPr="0009025F">
        <w:rPr>
          <w:rFonts w:ascii="Arial" w:hAnsi="Arial" w:cs="Arial"/>
          <w:sz w:val="24"/>
          <w:szCs w:val="24"/>
        </w:rPr>
        <w:t>:RNA</w:t>
      </w:r>
      <w:proofErr w:type="gramEnd"/>
      <w:r w:rsidRPr="0009025F">
        <w:rPr>
          <w:rFonts w:ascii="Arial" w:hAnsi="Arial" w:cs="Arial"/>
          <w:sz w:val="24"/>
          <w:szCs w:val="24"/>
        </w:rPr>
        <w:t xml:space="preserve"> ratio, but not diluted.  One </w:t>
      </w:r>
      <w:proofErr w:type="spellStart"/>
      <w:r w:rsidRPr="0009025F">
        <w:rPr>
          <w:rFonts w:ascii="Arial" w:hAnsi="Arial" w:cs="Arial"/>
          <w:sz w:val="24"/>
          <w:szCs w:val="24"/>
        </w:rPr>
        <w:t>μl</w:t>
      </w:r>
      <w:proofErr w:type="spellEnd"/>
      <w:r w:rsidRPr="0009025F">
        <w:rPr>
          <w:rFonts w:ascii="Arial" w:hAnsi="Arial" w:cs="Arial"/>
          <w:sz w:val="24"/>
          <w:szCs w:val="24"/>
        </w:rPr>
        <w:t xml:space="preserve"> RNA from each depot was reverse transcribed (one reaction per cow) in the absence of enzyme and tested with 18S primers to assess genomic contamination (RT-).  </w:t>
      </w:r>
    </w:p>
    <w:p w:rsidR="001B72E8" w:rsidRPr="0009025F" w:rsidRDefault="001B72E8" w:rsidP="001B72E8">
      <w:pPr>
        <w:spacing w:line="480" w:lineRule="auto"/>
        <w:rPr>
          <w:rFonts w:ascii="Arial" w:hAnsi="Arial" w:cs="Arial"/>
          <w:sz w:val="24"/>
          <w:szCs w:val="24"/>
        </w:rPr>
      </w:pPr>
      <w:r w:rsidRPr="0009025F">
        <w:rPr>
          <w:rFonts w:ascii="Arial" w:hAnsi="Arial" w:cs="Arial"/>
          <w:sz w:val="24"/>
          <w:szCs w:val="24"/>
        </w:rPr>
        <w:tab/>
        <w:t xml:space="preserve">PCR products were sequenced to ensure specificity of primers.  Relative quantification was performed using Power SYBR Green PCR Master Mix (Applied </w:t>
      </w:r>
      <w:proofErr w:type="spellStart"/>
      <w:r w:rsidRPr="0009025F">
        <w:rPr>
          <w:rFonts w:ascii="Arial" w:hAnsi="Arial" w:cs="Arial"/>
          <w:sz w:val="24"/>
          <w:szCs w:val="24"/>
        </w:rPr>
        <w:t>Biosystems</w:t>
      </w:r>
      <w:proofErr w:type="spellEnd"/>
      <w:r w:rsidRPr="0009025F">
        <w:rPr>
          <w:rFonts w:ascii="Arial" w:hAnsi="Arial" w:cs="Arial"/>
          <w:sz w:val="24"/>
          <w:szCs w:val="24"/>
        </w:rPr>
        <w:t xml:space="preserve">) in a 25 </w:t>
      </w:r>
      <w:proofErr w:type="spellStart"/>
      <w:r w:rsidRPr="0009025F">
        <w:rPr>
          <w:rFonts w:ascii="Arial" w:hAnsi="Arial" w:cs="Arial"/>
          <w:sz w:val="24"/>
          <w:szCs w:val="24"/>
        </w:rPr>
        <w:t>μl</w:t>
      </w:r>
      <w:proofErr w:type="spellEnd"/>
      <w:r w:rsidRPr="0009025F">
        <w:rPr>
          <w:rFonts w:ascii="Arial" w:hAnsi="Arial" w:cs="Arial"/>
          <w:sz w:val="24"/>
          <w:szCs w:val="24"/>
        </w:rPr>
        <w:t xml:space="preserve"> volume.  50 </w:t>
      </w:r>
      <w:proofErr w:type="spellStart"/>
      <w:r w:rsidRPr="0009025F">
        <w:rPr>
          <w:rFonts w:ascii="Arial" w:hAnsi="Arial" w:cs="Arial"/>
          <w:sz w:val="24"/>
          <w:szCs w:val="24"/>
        </w:rPr>
        <w:t>ng</w:t>
      </w:r>
      <w:proofErr w:type="spellEnd"/>
      <w:r w:rsidRPr="0009025F">
        <w:rPr>
          <w:rFonts w:ascii="Arial" w:hAnsi="Arial" w:cs="Arial"/>
          <w:sz w:val="24"/>
          <w:szCs w:val="24"/>
        </w:rPr>
        <w:t xml:space="preserve"> total RNA from each sample was analyzed in duplicate in a 7300 ABI Real-Time PCR System (Applied </w:t>
      </w:r>
      <w:proofErr w:type="spellStart"/>
      <w:r w:rsidRPr="0009025F">
        <w:rPr>
          <w:rFonts w:ascii="Arial" w:hAnsi="Arial" w:cs="Arial"/>
          <w:sz w:val="24"/>
          <w:szCs w:val="24"/>
        </w:rPr>
        <w:t>Biosystems</w:t>
      </w:r>
      <w:proofErr w:type="spellEnd"/>
      <w:r w:rsidRPr="0009025F">
        <w:rPr>
          <w:rFonts w:ascii="Arial" w:hAnsi="Arial" w:cs="Arial"/>
          <w:sz w:val="24"/>
          <w:szCs w:val="24"/>
        </w:rPr>
        <w:t>) for 45 cycles at either 58, 60, or 61°C (see Table) for 30 sec and 72°C for 30 sec followed by a dissociation curve.</w:t>
      </w:r>
    </w:p>
    <w:p w:rsidR="001348BD" w:rsidRPr="0009025F" w:rsidRDefault="001348BD" w:rsidP="001B72E8">
      <w:pPr>
        <w:spacing w:line="480" w:lineRule="auto"/>
        <w:rPr>
          <w:rFonts w:ascii="Arial" w:hAnsi="Arial" w:cs="Arial"/>
          <w:b/>
          <w:i/>
          <w:sz w:val="24"/>
          <w:szCs w:val="24"/>
        </w:rPr>
      </w:pPr>
    </w:p>
    <w:p w:rsidR="009C4FB4" w:rsidRPr="0009025F" w:rsidRDefault="009C4FB4" w:rsidP="001B72E8">
      <w:pPr>
        <w:spacing w:line="480" w:lineRule="auto"/>
        <w:rPr>
          <w:rFonts w:ascii="Arial" w:hAnsi="Arial" w:cs="Arial"/>
          <w:b/>
          <w:i/>
          <w:sz w:val="24"/>
          <w:szCs w:val="24"/>
        </w:rPr>
      </w:pPr>
      <w:r w:rsidRPr="0009025F">
        <w:rPr>
          <w:rFonts w:ascii="Arial" w:hAnsi="Arial" w:cs="Arial"/>
          <w:b/>
          <w:i/>
          <w:sz w:val="24"/>
          <w:szCs w:val="24"/>
        </w:rPr>
        <w:lastRenderedPageBreak/>
        <w:t>Abundance of LHB, LEP, FST, PRL, &amp; CGA Transcripts in Adipose Tissue Obtained from “Thin” and “Fat” Cows</w:t>
      </w:r>
    </w:p>
    <w:p w:rsidR="003E600C" w:rsidRPr="0009025F" w:rsidRDefault="003E600C" w:rsidP="001B72E8">
      <w:pPr>
        <w:spacing w:line="480" w:lineRule="auto"/>
        <w:rPr>
          <w:rFonts w:ascii="Arial" w:hAnsi="Arial" w:cs="Arial"/>
          <w:sz w:val="24"/>
          <w:szCs w:val="24"/>
        </w:rPr>
      </w:pPr>
      <w:r w:rsidRPr="0009025F">
        <w:rPr>
          <w:rFonts w:ascii="Arial" w:hAnsi="Arial" w:cs="Arial"/>
          <w:b/>
          <w:i/>
          <w:sz w:val="24"/>
          <w:szCs w:val="24"/>
        </w:rPr>
        <w:tab/>
      </w:r>
      <w:r w:rsidRPr="0009025F">
        <w:rPr>
          <w:rFonts w:ascii="Arial" w:hAnsi="Arial" w:cs="Arial"/>
          <w:sz w:val="24"/>
          <w:szCs w:val="24"/>
        </w:rPr>
        <w:t xml:space="preserve">Once establishing the presence of reproductive hormone transcripts in a random pool of cows, it was important to examine the levels present in adipose from cows with thin and fat body conditions.  </w:t>
      </w:r>
    </w:p>
    <w:p w:rsidR="00556723" w:rsidRPr="0009025F" w:rsidRDefault="00556723" w:rsidP="001B72E8">
      <w:pPr>
        <w:spacing w:line="480" w:lineRule="auto"/>
        <w:rPr>
          <w:rFonts w:ascii="Arial" w:hAnsi="Arial" w:cs="Arial"/>
          <w:color w:val="FF0000"/>
          <w:sz w:val="24"/>
          <w:szCs w:val="24"/>
        </w:rPr>
      </w:pPr>
    </w:p>
    <w:p w:rsidR="00DF1855" w:rsidRPr="0009025F" w:rsidRDefault="00DF1855" w:rsidP="009B5D6B">
      <w:pPr>
        <w:spacing w:line="480" w:lineRule="auto"/>
        <w:rPr>
          <w:rFonts w:ascii="Arial" w:hAnsi="Arial" w:cs="Arial"/>
          <w:i/>
          <w:sz w:val="24"/>
          <w:szCs w:val="24"/>
        </w:rPr>
      </w:pPr>
      <w:r w:rsidRPr="0009025F">
        <w:rPr>
          <w:rFonts w:ascii="Arial" w:hAnsi="Arial" w:cs="Arial"/>
          <w:i/>
          <w:sz w:val="24"/>
          <w:szCs w:val="24"/>
        </w:rPr>
        <w:t>Sample Criteria and Collection</w:t>
      </w:r>
    </w:p>
    <w:p w:rsidR="00DF1855" w:rsidRPr="0009025F" w:rsidRDefault="00DF1855" w:rsidP="009B5D6B">
      <w:pPr>
        <w:spacing w:line="480" w:lineRule="auto"/>
        <w:rPr>
          <w:rFonts w:ascii="Arial" w:hAnsi="Arial" w:cs="Arial"/>
          <w:sz w:val="24"/>
          <w:szCs w:val="24"/>
        </w:rPr>
      </w:pPr>
      <w:r w:rsidRPr="0009025F">
        <w:rPr>
          <w:rFonts w:ascii="Arial" w:hAnsi="Arial" w:cs="Arial"/>
          <w:sz w:val="24"/>
          <w:szCs w:val="24"/>
        </w:rPr>
        <w:tab/>
      </w:r>
      <w:r w:rsidR="009C4FB4" w:rsidRPr="0009025F">
        <w:rPr>
          <w:rFonts w:ascii="Arial" w:hAnsi="Arial" w:cs="Arial"/>
          <w:sz w:val="24"/>
          <w:szCs w:val="24"/>
        </w:rPr>
        <w:t>Sample collection was performed as previously stated</w:t>
      </w:r>
      <w:r w:rsidR="00556723" w:rsidRPr="0009025F">
        <w:rPr>
          <w:rFonts w:ascii="Arial" w:hAnsi="Arial" w:cs="Arial"/>
          <w:sz w:val="24"/>
          <w:szCs w:val="24"/>
        </w:rPr>
        <w:t>,</w:t>
      </w:r>
      <w:r w:rsidR="009C4FB4" w:rsidRPr="0009025F">
        <w:rPr>
          <w:rFonts w:ascii="Arial" w:hAnsi="Arial" w:cs="Arial"/>
          <w:sz w:val="24"/>
          <w:szCs w:val="24"/>
        </w:rPr>
        <w:t xml:space="preserve"> </w:t>
      </w:r>
      <w:r w:rsidR="00556723" w:rsidRPr="0009025F">
        <w:rPr>
          <w:rFonts w:ascii="Arial" w:hAnsi="Arial" w:cs="Arial"/>
          <w:sz w:val="24"/>
          <w:szCs w:val="24"/>
        </w:rPr>
        <w:t xml:space="preserve">using Angus and Angus-cross breeds only, </w:t>
      </w:r>
      <w:r w:rsidR="009C4FB4" w:rsidRPr="0009025F">
        <w:rPr>
          <w:rFonts w:ascii="Arial" w:hAnsi="Arial" w:cs="Arial"/>
          <w:sz w:val="24"/>
          <w:szCs w:val="24"/>
        </w:rPr>
        <w:t>with the addition of blood samples being taken at exsanguination for plasma</w:t>
      </w:r>
      <w:r w:rsidR="006C4357" w:rsidRPr="0009025F">
        <w:rPr>
          <w:rFonts w:ascii="Arial" w:hAnsi="Arial" w:cs="Arial"/>
          <w:sz w:val="24"/>
          <w:szCs w:val="24"/>
        </w:rPr>
        <w:t xml:space="preserve"> and</w:t>
      </w:r>
      <w:r w:rsidR="009C4FB4" w:rsidRPr="0009025F">
        <w:rPr>
          <w:rFonts w:ascii="Arial" w:hAnsi="Arial" w:cs="Arial"/>
          <w:sz w:val="24"/>
          <w:szCs w:val="24"/>
        </w:rPr>
        <w:t xml:space="preserve"> serum.  </w:t>
      </w:r>
      <w:r w:rsidR="00556723" w:rsidRPr="0009025F">
        <w:rPr>
          <w:rFonts w:ascii="Arial" w:hAnsi="Arial" w:cs="Arial"/>
          <w:sz w:val="24"/>
          <w:szCs w:val="24"/>
        </w:rPr>
        <w:t xml:space="preserve">Cows were given a general age by their teeth, except for 3 whose ages were known.  </w:t>
      </w:r>
      <w:r w:rsidR="009C4FB4" w:rsidRPr="0009025F">
        <w:rPr>
          <w:rFonts w:ascii="Arial" w:hAnsi="Arial" w:cs="Arial"/>
          <w:sz w:val="24"/>
          <w:szCs w:val="24"/>
        </w:rPr>
        <w:t>Also, t</w:t>
      </w:r>
      <w:r w:rsidR="008C0002" w:rsidRPr="0009025F">
        <w:rPr>
          <w:rFonts w:ascii="Arial" w:hAnsi="Arial" w:cs="Arial"/>
          <w:sz w:val="24"/>
          <w:szCs w:val="24"/>
        </w:rPr>
        <w:t xml:space="preserve">here </w:t>
      </w:r>
      <w:r w:rsidRPr="0009025F">
        <w:rPr>
          <w:rFonts w:ascii="Arial" w:hAnsi="Arial" w:cs="Arial"/>
          <w:sz w:val="24"/>
          <w:szCs w:val="24"/>
        </w:rPr>
        <w:t xml:space="preserve">had to be a functional corpus luteum on </w:t>
      </w:r>
      <w:r w:rsidR="00B536E5" w:rsidRPr="0009025F">
        <w:rPr>
          <w:rFonts w:ascii="Arial" w:hAnsi="Arial" w:cs="Arial"/>
          <w:sz w:val="24"/>
          <w:szCs w:val="24"/>
        </w:rPr>
        <w:t xml:space="preserve">the ovary to indicate </w:t>
      </w:r>
      <w:proofErr w:type="spellStart"/>
      <w:r w:rsidR="00B536E5" w:rsidRPr="0009025F">
        <w:rPr>
          <w:rFonts w:ascii="Arial" w:hAnsi="Arial" w:cs="Arial"/>
          <w:sz w:val="24"/>
          <w:szCs w:val="24"/>
        </w:rPr>
        <w:t>cyclicity</w:t>
      </w:r>
      <w:proofErr w:type="spellEnd"/>
      <w:r w:rsidR="008C0002" w:rsidRPr="0009025F">
        <w:rPr>
          <w:rFonts w:ascii="Arial" w:hAnsi="Arial" w:cs="Arial"/>
          <w:sz w:val="24"/>
          <w:szCs w:val="24"/>
        </w:rPr>
        <w:t xml:space="preserve"> and cows had to be open (</w:t>
      </w:r>
      <w:r w:rsidR="003D6D52" w:rsidRPr="0009025F">
        <w:rPr>
          <w:rFonts w:ascii="Arial" w:hAnsi="Arial" w:cs="Arial"/>
          <w:sz w:val="24"/>
          <w:szCs w:val="24"/>
        </w:rPr>
        <w:t>not pregnant</w:t>
      </w:r>
      <w:r w:rsidR="008C0002" w:rsidRPr="0009025F">
        <w:rPr>
          <w:rFonts w:ascii="Arial" w:hAnsi="Arial" w:cs="Arial"/>
          <w:sz w:val="24"/>
          <w:szCs w:val="24"/>
        </w:rPr>
        <w:t>)</w:t>
      </w:r>
      <w:r w:rsidR="003D6D52" w:rsidRPr="0009025F">
        <w:rPr>
          <w:rFonts w:ascii="Arial" w:hAnsi="Arial" w:cs="Arial"/>
          <w:sz w:val="24"/>
          <w:szCs w:val="24"/>
        </w:rPr>
        <w:t>.</w:t>
      </w:r>
      <w:r w:rsidR="008C0002" w:rsidRPr="0009025F">
        <w:rPr>
          <w:rFonts w:ascii="Arial" w:hAnsi="Arial" w:cs="Arial"/>
          <w:sz w:val="24"/>
          <w:szCs w:val="24"/>
        </w:rPr>
        <w:t xml:space="preserve">  Samples were collected from two categories of body condition: thin and fat.  Thin cows had a body condition score </w:t>
      </w:r>
      <w:r w:rsidR="00674402" w:rsidRPr="0009025F">
        <w:rPr>
          <w:rFonts w:ascii="Arial" w:hAnsi="Arial" w:cs="Arial"/>
          <w:sz w:val="24"/>
          <w:szCs w:val="24"/>
        </w:rPr>
        <w:t>of 3</w:t>
      </w:r>
      <w:r w:rsidR="008C0002" w:rsidRPr="0009025F">
        <w:rPr>
          <w:rFonts w:ascii="Arial" w:hAnsi="Arial" w:cs="Arial"/>
          <w:sz w:val="24"/>
          <w:szCs w:val="24"/>
        </w:rPr>
        <w:t xml:space="preserve">, while fat cows had a body condition score </w:t>
      </w:r>
      <w:r w:rsidR="00556723" w:rsidRPr="0009025F">
        <w:rPr>
          <w:rFonts w:ascii="Arial" w:hAnsi="Arial" w:cs="Arial"/>
          <w:sz w:val="24"/>
          <w:szCs w:val="24"/>
        </w:rPr>
        <w:t xml:space="preserve">of </w:t>
      </w:r>
      <w:r w:rsidR="008C0002" w:rsidRPr="0009025F">
        <w:rPr>
          <w:rFonts w:ascii="Arial" w:hAnsi="Arial" w:cs="Arial"/>
          <w:sz w:val="24"/>
          <w:szCs w:val="24"/>
        </w:rPr>
        <w:t>5 or greater.</w:t>
      </w:r>
    </w:p>
    <w:p w:rsidR="00402D8F" w:rsidRPr="0009025F" w:rsidRDefault="001E2A41" w:rsidP="009B5D6B">
      <w:pPr>
        <w:spacing w:line="480" w:lineRule="auto"/>
        <w:rPr>
          <w:rFonts w:ascii="Arial" w:hAnsi="Arial" w:cs="Arial"/>
          <w:sz w:val="24"/>
          <w:szCs w:val="24"/>
        </w:rPr>
      </w:pPr>
      <w:r w:rsidRPr="0009025F">
        <w:rPr>
          <w:rFonts w:ascii="Arial" w:hAnsi="Arial" w:cs="Arial"/>
          <w:sz w:val="24"/>
          <w:szCs w:val="24"/>
        </w:rPr>
        <w:tab/>
        <w:t xml:space="preserve">Four small pieces of each adipose depot </w:t>
      </w:r>
      <w:r w:rsidR="00AC6333" w:rsidRPr="0009025F">
        <w:rPr>
          <w:rFonts w:ascii="Arial" w:hAnsi="Arial" w:cs="Arial"/>
          <w:sz w:val="24"/>
          <w:szCs w:val="24"/>
        </w:rPr>
        <w:t xml:space="preserve">(as stated previously) </w:t>
      </w:r>
      <w:r w:rsidRPr="0009025F">
        <w:rPr>
          <w:rFonts w:ascii="Arial" w:hAnsi="Arial" w:cs="Arial"/>
          <w:sz w:val="24"/>
          <w:szCs w:val="24"/>
        </w:rPr>
        <w:t xml:space="preserve">were snap frozen in 1.5 mL </w:t>
      </w:r>
      <w:proofErr w:type="spellStart"/>
      <w:r w:rsidRPr="0009025F">
        <w:rPr>
          <w:rFonts w:ascii="Arial" w:hAnsi="Arial" w:cs="Arial"/>
          <w:sz w:val="24"/>
          <w:szCs w:val="24"/>
        </w:rPr>
        <w:t>microcentrifuge</w:t>
      </w:r>
      <w:proofErr w:type="spellEnd"/>
      <w:r w:rsidRPr="0009025F">
        <w:rPr>
          <w:rFonts w:ascii="Arial" w:hAnsi="Arial" w:cs="Arial"/>
          <w:sz w:val="24"/>
          <w:szCs w:val="24"/>
        </w:rPr>
        <w:t xml:space="preserve"> tubes using a Cool Box (</w:t>
      </w:r>
      <w:proofErr w:type="spellStart"/>
      <w:r w:rsidR="00A23EE8" w:rsidRPr="0009025F">
        <w:rPr>
          <w:rFonts w:ascii="Arial" w:hAnsi="Arial" w:cs="Arial"/>
          <w:sz w:val="24"/>
          <w:szCs w:val="24"/>
        </w:rPr>
        <w:t>Biocision</w:t>
      </w:r>
      <w:proofErr w:type="spellEnd"/>
      <w:r w:rsidRPr="0009025F">
        <w:rPr>
          <w:rFonts w:ascii="Arial" w:hAnsi="Arial" w:cs="Arial"/>
          <w:sz w:val="24"/>
          <w:szCs w:val="24"/>
        </w:rPr>
        <w:t xml:space="preserve">, </w:t>
      </w:r>
      <w:r w:rsidR="00A23EE8" w:rsidRPr="0009025F">
        <w:rPr>
          <w:rFonts w:ascii="Arial" w:hAnsi="Arial" w:cs="Arial"/>
          <w:sz w:val="24"/>
          <w:szCs w:val="24"/>
        </w:rPr>
        <w:t>Mill Valley, CA, USA</w:t>
      </w:r>
      <w:r w:rsidRPr="0009025F">
        <w:rPr>
          <w:rFonts w:ascii="Arial" w:hAnsi="Arial" w:cs="Arial"/>
          <w:sz w:val="24"/>
          <w:szCs w:val="24"/>
        </w:rPr>
        <w:t xml:space="preserve">) at -80°C.  Two pieces (when available) of each adipose depot were placed into 10% Formalin to fix.  Pictures were taken of each reproductive tract and ovaries were removed for staging.  Representative pictures were also taken for the other adipose depots.  </w:t>
      </w:r>
      <w:r w:rsidR="00891806" w:rsidRPr="0009025F">
        <w:rPr>
          <w:rFonts w:ascii="Arial" w:hAnsi="Arial" w:cs="Arial"/>
          <w:sz w:val="24"/>
          <w:szCs w:val="24"/>
        </w:rPr>
        <w:t>Froze</w:t>
      </w:r>
      <w:r w:rsidR="00B536E5" w:rsidRPr="0009025F">
        <w:rPr>
          <w:rFonts w:ascii="Arial" w:hAnsi="Arial" w:cs="Arial"/>
          <w:sz w:val="24"/>
          <w:szCs w:val="24"/>
        </w:rPr>
        <w:t>n adipose samples were placed at</w:t>
      </w:r>
      <w:r w:rsidR="00891806" w:rsidRPr="0009025F">
        <w:rPr>
          <w:rFonts w:ascii="Arial" w:hAnsi="Arial" w:cs="Arial"/>
          <w:sz w:val="24"/>
          <w:szCs w:val="24"/>
        </w:rPr>
        <w:t xml:space="preserve"> -80°C until future use.  Serum and plasma blood tubes were sp</w:t>
      </w:r>
      <w:r w:rsidR="00B536E5" w:rsidRPr="0009025F">
        <w:rPr>
          <w:rFonts w:ascii="Arial" w:hAnsi="Arial" w:cs="Arial"/>
          <w:sz w:val="24"/>
          <w:szCs w:val="24"/>
        </w:rPr>
        <w:t>un (</w:t>
      </w:r>
      <w:r w:rsidR="00525630" w:rsidRPr="0009025F">
        <w:rPr>
          <w:rFonts w:ascii="Arial" w:hAnsi="Arial" w:cs="Arial"/>
          <w:sz w:val="24"/>
          <w:szCs w:val="24"/>
        </w:rPr>
        <w:t>2,000 rpm</w:t>
      </w:r>
      <w:r w:rsidR="00B536E5" w:rsidRPr="0009025F">
        <w:rPr>
          <w:rFonts w:ascii="Arial" w:hAnsi="Arial" w:cs="Arial"/>
          <w:sz w:val="24"/>
          <w:szCs w:val="24"/>
        </w:rPr>
        <w:t xml:space="preserve"> for 20 minutes at 4°C).  S</w:t>
      </w:r>
      <w:r w:rsidR="00891806" w:rsidRPr="0009025F">
        <w:rPr>
          <w:rFonts w:ascii="Arial" w:hAnsi="Arial" w:cs="Arial"/>
          <w:sz w:val="24"/>
          <w:szCs w:val="24"/>
        </w:rPr>
        <w:t>erum and plasma</w:t>
      </w:r>
      <w:r w:rsidR="00B536E5" w:rsidRPr="0009025F">
        <w:rPr>
          <w:rFonts w:ascii="Arial" w:hAnsi="Arial" w:cs="Arial"/>
          <w:sz w:val="24"/>
          <w:szCs w:val="24"/>
        </w:rPr>
        <w:t xml:space="preserve"> </w:t>
      </w:r>
      <w:r w:rsidR="00BC1618" w:rsidRPr="0009025F">
        <w:rPr>
          <w:rFonts w:ascii="Arial" w:hAnsi="Arial" w:cs="Arial"/>
          <w:sz w:val="24"/>
          <w:szCs w:val="24"/>
        </w:rPr>
        <w:t>were</w:t>
      </w:r>
      <w:r w:rsidR="00891806" w:rsidRPr="0009025F">
        <w:rPr>
          <w:rFonts w:ascii="Arial" w:hAnsi="Arial" w:cs="Arial"/>
          <w:sz w:val="24"/>
          <w:szCs w:val="24"/>
        </w:rPr>
        <w:t xml:space="preserve"> frozen at -20°C</w:t>
      </w:r>
      <w:r w:rsidR="00D57B96" w:rsidRPr="0009025F">
        <w:rPr>
          <w:rFonts w:ascii="Arial" w:hAnsi="Arial" w:cs="Arial"/>
          <w:sz w:val="24"/>
          <w:szCs w:val="24"/>
        </w:rPr>
        <w:t xml:space="preserve"> until future use</w:t>
      </w:r>
      <w:r w:rsidR="00891806" w:rsidRPr="0009025F">
        <w:rPr>
          <w:rFonts w:ascii="Arial" w:hAnsi="Arial" w:cs="Arial"/>
          <w:sz w:val="24"/>
          <w:szCs w:val="24"/>
        </w:rPr>
        <w:t xml:space="preserve">.  </w:t>
      </w:r>
    </w:p>
    <w:p w:rsidR="0033620F" w:rsidRPr="0009025F" w:rsidRDefault="0033620F" w:rsidP="0033620F">
      <w:pPr>
        <w:spacing w:line="480" w:lineRule="auto"/>
        <w:rPr>
          <w:rFonts w:ascii="Arial" w:hAnsi="Arial" w:cs="Arial"/>
          <w:i/>
          <w:sz w:val="24"/>
          <w:szCs w:val="24"/>
        </w:rPr>
      </w:pPr>
      <w:r w:rsidRPr="0009025F">
        <w:rPr>
          <w:rFonts w:ascii="Arial" w:hAnsi="Arial" w:cs="Arial"/>
          <w:i/>
          <w:sz w:val="24"/>
          <w:szCs w:val="24"/>
        </w:rPr>
        <w:lastRenderedPageBreak/>
        <w:t>Extraction, Quantification, a</w:t>
      </w:r>
      <w:r w:rsidR="00970837" w:rsidRPr="0009025F">
        <w:rPr>
          <w:rFonts w:ascii="Arial" w:hAnsi="Arial" w:cs="Arial"/>
          <w:i/>
          <w:sz w:val="24"/>
          <w:szCs w:val="24"/>
        </w:rPr>
        <w:t>nd Quality Assessment of RNA,</w:t>
      </w:r>
      <w:r w:rsidRPr="0009025F">
        <w:rPr>
          <w:rFonts w:ascii="Arial" w:hAnsi="Arial" w:cs="Arial"/>
          <w:i/>
          <w:sz w:val="24"/>
          <w:szCs w:val="24"/>
        </w:rPr>
        <w:t xml:space="preserve"> </w:t>
      </w:r>
      <w:proofErr w:type="spellStart"/>
      <w:r w:rsidRPr="0009025F">
        <w:rPr>
          <w:rFonts w:ascii="Arial" w:hAnsi="Arial" w:cs="Arial"/>
          <w:i/>
          <w:sz w:val="24"/>
          <w:szCs w:val="24"/>
        </w:rPr>
        <w:t>cDNA</w:t>
      </w:r>
      <w:proofErr w:type="spellEnd"/>
      <w:r w:rsidRPr="0009025F">
        <w:rPr>
          <w:rFonts w:ascii="Arial" w:hAnsi="Arial" w:cs="Arial"/>
          <w:i/>
          <w:sz w:val="24"/>
          <w:szCs w:val="24"/>
        </w:rPr>
        <w:t xml:space="preserve"> Conversion</w:t>
      </w:r>
      <w:r w:rsidR="00057E6B" w:rsidRPr="0009025F">
        <w:rPr>
          <w:rFonts w:ascii="Arial" w:hAnsi="Arial" w:cs="Arial"/>
          <w:i/>
          <w:sz w:val="24"/>
          <w:szCs w:val="24"/>
        </w:rPr>
        <w:t>,</w:t>
      </w:r>
      <w:r w:rsidRPr="0009025F">
        <w:rPr>
          <w:rFonts w:ascii="Arial" w:hAnsi="Arial" w:cs="Arial"/>
          <w:i/>
          <w:sz w:val="24"/>
          <w:szCs w:val="24"/>
        </w:rPr>
        <w:t xml:space="preserve"> and </w:t>
      </w:r>
      <w:proofErr w:type="spellStart"/>
      <w:r w:rsidRPr="0009025F">
        <w:rPr>
          <w:rFonts w:ascii="Arial" w:hAnsi="Arial" w:cs="Arial"/>
          <w:i/>
          <w:sz w:val="24"/>
          <w:szCs w:val="24"/>
        </w:rPr>
        <w:t>qPCR</w:t>
      </w:r>
      <w:proofErr w:type="spellEnd"/>
    </w:p>
    <w:p w:rsidR="001348BD" w:rsidRPr="0009025F" w:rsidRDefault="0033620F" w:rsidP="00402D8F">
      <w:pPr>
        <w:spacing w:line="480" w:lineRule="auto"/>
        <w:rPr>
          <w:rFonts w:ascii="Arial" w:hAnsi="Arial" w:cs="Arial"/>
          <w:sz w:val="24"/>
          <w:szCs w:val="24"/>
        </w:rPr>
      </w:pPr>
      <w:r w:rsidRPr="0009025F">
        <w:rPr>
          <w:rFonts w:ascii="Arial" w:hAnsi="Arial" w:cs="Arial"/>
          <w:i/>
          <w:sz w:val="24"/>
          <w:szCs w:val="24"/>
        </w:rPr>
        <w:tab/>
      </w:r>
      <w:r w:rsidRPr="0009025F">
        <w:rPr>
          <w:rFonts w:ascii="Arial" w:hAnsi="Arial" w:cs="Arial"/>
          <w:sz w:val="24"/>
          <w:szCs w:val="24"/>
        </w:rPr>
        <w:t xml:space="preserve">RNA was extracted from adipose samples as previously described.  </w:t>
      </w:r>
      <w:proofErr w:type="spellStart"/>
      <w:proofErr w:type="gramStart"/>
      <w:r w:rsidRPr="0009025F">
        <w:rPr>
          <w:rFonts w:ascii="Arial" w:hAnsi="Arial" w:cs="Arial"/>
          <w:sz w:val="24"/>
          <w:szCs w:val="24"/>
        </w:rPr>
        <w:t>cDNA</w:t>
      </w:r>
      <w:proofErr w:type="spellEnd"/>
      <w:proofErr w:type="gramEnd"/>
      <w:r w:rsidRPr="0009025F">
        <w:rPr>
          <w:rFonts w:ascii="Arial" w:hAnsi="Arial" w:cs="Arial"/>
          <w:sz w:val="24"/>
          <w:szCs w:val="24"/>
        </w:rPr>
        <w:t xml:space="preserve"> conversion and </w:t>
      </w:r>
      <w:proofErr w:type="spellStart"/>
      <w:r w:rsidRPr="0009025F">
        <w:rPr>
          <w:rFonts w:ascii="Arial" w:hAnsi="Arial" w:cs="Arial"/>
          <w:sz w:val="24"/>
          <w:szCs w:val="24"/>
        </w:rPr>
        <w:t>qPCR</w:t>
      </w:r>
      <w:proofErr w:type="spellEnd"/>
      <w:r w:rsidRPr="0009025F">
        <w:rPr>
          <w:rFonts w:ascii="Arial" w:hAnsi="Arial" w:cs="Arial"/>
          <w:sz w:val="24"/>
          <w:szCs w:val="24"/>
        </w:rPr>
        <w:t xml:space="preserve"> methods also follow as previously described</w:t>
      </w:r>
      <w:r w:rsidR="00674402" w:rsidRPr="0009025F">
        <w:rPr>
          <w:rFonts w:ascii="Arial" w:hAnsi="Arial" w:cs="Arial"/>
          <w:sz w:val="24"/>
          <w:szCs w:val="24"/>
        </w:rPr>
        <w:t xml:space="preserve">.  Control tissue RNA was </w:t>
      </w:r>
      <w:r w:rsidR="00B9123A" w:rsidRPr="0009025F">
        <w:rPr>
          <w:rFonts w:ascii="Arial" w:hAnsi="Arial" w:cs="Arial"/>
          <w:sz w:val="24"/>
          <w:szCs w:val="24"/>
        </w:rPr>
        <w:t xml:space="preserve">run for each gene to provide a “positive” and “negative” comparison.  Bovine pituitary RNA served as the positive control for each gene except FST, which utilized ovary RNA.  </w:t>
      </w:r>
      <w:r w:rsidR="007E2263" w:rsidRPr="0009025F">
        <w:rPr>
          <w:rFonts w:ascii="Arial" w:hAnsi="Arial" w:cs="Arial"/>
          <w:sz w:val="24"/>
          <w:szCs w:val="24"/>
        </w:rPr>
        <w:t>Bovine m</w:t>
      </w:r>
      <w:r w:rsidR="00B9123A" w:rsidRPr="0009025F">
        <w:rPr>
          <w:rFonts w:ascii="Arial" w:hAnsi="Arial" w:cs="Arial"/>
          <w:sz w:val="24"/>
          <w:szCs w:val="24"/>
        </w:rPr>
        <w:t xml:space="preserve">uscle RNA served as the negative control for </w:t>
      </w:r>
      <w:r w:rsidR="00B13524" w:rsidRPr="0009025F">
        <w:rPr>
          <w:rFonts w:ascii="Arial" w:hAnsi="Arial" w:cs="Arial"/>
          <w:sz w:val="24"/>
          <w:szCs w:val="24"/>
        </w:rPr>
        <w:t xml:space="preserve">PRL and CGA, while the others used </w:t>
      </w:r>
      <w:r w:rsidR="007E2263" w:rsidRPr="0009025F">
        <w:rPr>
          <w:rFonts w:ascii="Arial" w:hAnsi="Arial" w:cs="Arial"/>
          <w:sz w:val="24"/>
          <w:szCs w:val="24"/>
        </w:rPr>
        <w:t xml:space="preserve">bovine </w:t>
      </w:r>
      <w:r w:rsidR="00B13524" w:rsidRPr="0009025F">
        <w:rPr>
          <w:rFonts w:ascii="Arial" w:hAnsi="Arial" w:cs="Arial"/>
          <w:sz w:val="24"/>
          <w:szCs w:val="24"/>
        </w:rPr>
        <w:t xml:space="preserve">kidney RNA.  </w:t>
      </w:r>
      <w:r w:rsidR="005E1009" w:rsidRPr="0009025F">
        <w:rPr>
          <w:rFonts w:ascii="Arial" w:hAnsi="Arial" w:cs="Arial"/>
          <w:sz w:val="24"/>
          <w:szCs w:val="24"/>
        </w:rPr>
        <w:t xml:space="preserve">A pool was created with </w:t>
      </w:r>
      <w:r w:rsidR="00B13524" w:rsidRPr="0009025F">
        <w:rPr>
          <w:rFonts w:ascii="Arial" w:hAnsi="Arial" w:cs="Arial"/>
          <w:sz w:val="24"/>
          <w:szCs w:val="24"/>
        </w:rPr>
        <w:t xml:space="preserve">5 </w:t>
      </w:r>
      <w:proofErr w:type="spellStart"/>
      <w:r w:rsidR="00B13524" w:rsidRPr="0009025F">
        <w:rPr>
          <w:rFonts w:ascii="Arial" w:hAnsi="Arial" w:cs="Arial"/>
          <w:sz w:val="24"/>
          <w:szCs w:val="24"/>
        </w:rPr>
        <w:t>μl</w:t>
      </w:r>
      <w:proofErr w:type="spellEnd"/>
      <w:r w:rsidR="00B13524" w:rsidRPr="0009025F">
        <w:rPr>
          <w:rFonts w:ascii="Arial" w:hAnsi="Arial" w:cs="Arial"/>
          <w:sz w:val="24"/>
          <w:szCs w:val="24"/>
        </w:rPr>
        <w:t xml:space="preserve"> of RT from each adipose sample</w:t>
      </w:r>
      <w:r w:rsidR="003837A0" w:rsidRPr="0009025F">
        <w:rPr>
          <w:rFonts w:ascii="Arial" w:hAnsi="Arial" w:cs="Arial"/>
          <w:sz w:val="24"/>
          <w:szCs w:val="24"/>
        </w:rPr>
        <w:t>,</w:t>
      </w:r>
      <w:r w:rsidR="00B13524" w:rsidRPr="0009025F">
        <w:rPr>
          <w:rFonts w:ascii="Arial" w:hAnsi="Arial" w:cs="Arial"/>
          <w:sz w:val="24"/>
          <w:szCs w:val="24"/>
        </w:rPr>
        <w:t xml:space="preserve"> as well as each control sample.  A </w:t>
      </w:r>
      <w:r w:rsidR="00674402" w:rsidRPr="0009025F">
        <w:rPr>
          <w:rFonts w:ascii="Arial" w:hAnsi="Arial" w:cs="Arial"/>
          <w:sz w:val="24"/>
          <w:szCs w:val="24"/>
        </w:rPr>
        <w:t>4</w:t>
      </w:r>
      <w:r w:rsidR="007E2263" w:rsidRPr="0009025F">
        <w:rPr>
          <w:rFonts w:ascii="Arial" w:hAnsi="Arial" w:cs="Arial"/>
          <w:sz w:val="24"/>
          <w:szCs w:val="24"/>
        </w:rPr>
        <w:t xml:space="preserve">-point </w:t>
      </w:r>
      <w:r w:rsidR="00674402" w:rsidRPr="0009025F">
        <w:rPr>
          <w:rFonts w:ascii="Arial" w:hAnsi="Arial" w:cs="Arial"/>
          <w:sz w:val="24"/>
          <w:szCs w:val="24"/>
        </w:rPr>
        <w:t>serial dilution of this pool</w:t>
      </w:r>
      <w:r w:rsidR="00B13524" w:rsidRPr="0009025F">
        <w:rPr>
          <w:rFonts w:ascii="Arial" w:hAnsi="Arial" w:cs="Arial"/>
          <w:sz w:val="24"/>
          <w:szCs w:val="24"/>
        </w:rPr>
        <w:t xml:space="preserve"> was created </w:t>
      </w:r>
      <w:r w:rsidR="00674402" w:rsidRPr="0009025F">
        <w:rPr>
          <w:rFonts w:ascii="Arial" w:hAnsi="Arial" w:cs="Arial"/>
          <w:sz w:val="24"/>
          <w:szCs w:val="24"/>
        </w:rPr>
        <w:t xml:space="preserve">and run on each plate </w:t>
      </w:r>
      <w:r w:rsidR="009727F2" w:rsidRPr="0009025F">
        <w:rPr>
          <w:rFonts w:ascii="Arial" w:hAnsi="Arial" w:cs="Arial"/>
          <w:sz w:val="24"/>
          <w:szCs w:val="24"/>
        </w:rPr>
        <w:t xml:space="preserve">to </w:t>
      </w:r>
      <w:r w:rsidR="003837A0" w:rsidRPr="0009025F">
        <w:rPr>
          <w:rFonts w:ascii="Arial" w:hAnsi="Arial" w:cs="Arial"/>
          <w:sz w:val="24"/>
          <w:szCs w:val="24"/>
        </w:rPr>
        <w:t xml:space="preserve">check </w:t>
      </w:r>
      <w:r w:rsidR="00BF0C8D" w:rsidRPr="0009025F">
        <w:rPr>
          <w:rFonts w:ascii="Arial" w:hAnsi="Arial" w:cs="Arial"/>
          <w:sz w:val="24"/>
          <w:szCs w:val="24"/>
        </w:rPr>
        <w:t xml:space="preserve">primer </w:t>
      </w:r>
      <w:r w:rsidR="00674402" w:rsidRPr="0009025F">
        <w:rPr>
          <w:rFonts w:ascii="Arial" w:hAnsi="Arial" w:cs="Arial"/>
          <w:sz w:val="24"/>
          <w:szCs w:val="24"/>
        </w:rPr>
        <w:t>efficiency</w:t>
      </w:r>
      <w:r w:rsidRPr="0009025F">
        <w:rPr>
          <w:rFonts w:ascii="Arial" w:hAnsi="Arial" w:cs="Arial"/>
          <w:sz w:val="24"/>
          <w:szCs w:val="24"/>
        </w:rPr>
        <w:t>.</w:t>
      </w:r>
      <w:r w:rsidR="00B13524" w:rsidRPr="0009025F">
        <w:rPr>
          <w:rFonts w:ascii="Arial" w:hAnsi="Arial" w:cs="Arial"/>
          <w:sz w:val="24"/>
          <w:szCs w:val="24"/>
        </w:rPr>
        <w:t xml:space="preserve">  </w:t>
      </w:r>
      <w:r w:rsidR="00674402" w:rsidRPr="0009025F">
        <w:rPr>
          <w:rFonts w:ascii="Arial" w:hAnsi="Arial" w:cs="Arial"/>
          <w:sz w:val="24"/>
          <w:szCs w:val="24"/>
        </w:rPr>
        <w:t xml:space="preserve">Efficiencies were calculated from the curve and used to adjust Ct values before analysis.  GFP was used to normalize each gene of interest.  </w:t>
      </w:r>
      <w:r w:rsidR="008045BC" w:rsidRPr="0009025F">
        <w:rPr>
          <w:rFonts w:ascii="Arial" w:hAnsi="Arial" w:cs="Arial"/>
          <w:sz w:val="24"/>
          <w:szCs w:val="24"/>
        </w:rPr>
        <w:t xml:space="preserve">Inter- and intra-assay </w:t>
      </w:r>
      <w:r w:rsidR="0054037D" w:rsidRPr="0009025F">
        <w:rPr>
          <w:rFonts w:ascii="Arial" w:hAnsi="Arial" w:cs="Arial"/>
          <w:sz w:val="24"/>
          <w:szCs w:val="24"/>
        </w:rPr>
        <w:t xml:space="preserve">coefficients of </w:t>
      </w:r>
      <w:proofErr w:type="spellStart"/>
      <w:r w:rsidR="0054037D" w:rsidRPr="0009025F">
        <w:rPr>
          <w:rFonts w:ascii="Arial" w:hAnsi="Arial" w:cs="Arial"/>
          <w:sz w:val="24"/>
          <w:szCs w:val="24"/>
        </w:rPr>
        <w:t>varience</w:t>
      </w:r>
      <w:proofErr w:type="spellEnd"/>
      <w:r w:rsidR="0054037D" w:rsidRPr="0009025F">
        <w:rPr>
          <w:rFonts w:ascii="Arial" w:hAnsi="Arial" w:cs="Arial"/>
          <w:sz w:val="24"/>
          <w:szCs w:val="24"/>
        </w:rPr>
        <w:t xml:space="preserve"> (</w:t>
      </w:r>
      <w:r w:rsidR="008045BC" w:rsidRPr="0009025F">
        <w:rPr>
          <w:rFonts w:ascii="Arial" w:hAnsi="Arial" w:cs="Arial"/>
          <w:sz w:val="24"/>
          <w:szCs w:val="24"/>
        </w:rPr>
        <w:t>CV</w:t>
      </w:r>
      <w:r w:rsidR="0054037D" w:rsidRPr="0009025F">
        <w:rPr>
          <w:rFonts w:ascii="Arial" w:hAnsi="Arial" w:cs="Arial"/>
          <w:sz w:val="24"/>
          <w:szCs w:val="24"/>
        </w:rPr>
        <w:t>)</w:t>
      </w:r>
      <w:r w:rsidR="008045BC" w:rsidRPr="0009025F">
        <w:rPr>
          <w:rFonts w:ascii="Arial" w:hAnsi="Arial" w:cs="Arial"/>
          <w:sz w:val="24"/>
          <w:szCs w:val="24"/>
        </w:rPr>
        <w:t xml:space="preserve"> were calculated </w:t>
      </w:r>
      <w:r w:rsidR="0054037D" w:rsidRPr="0009025F">
        <w:rPr>
          <w:rFonts w:ascii="Arial" w:hAnsi="Arial" w:cs="Arial"/>
          <w:sz w:val="24"/>
          <w:szCs w:val="24"/>
        </w:rPr>
        <w:t>between</w:t>
      </w:r>
      <w:r w:rsidR="008045BC" w:rsidRPr="0009025F">
        <w:rPr>
          <w:rFonts w:ascii="Arial" w:hAnsi="Arial" w:cs="Arial"/>
          <w:sz w:val="24"/>
          <w:szCs w:val="24"/>
        </w:rPr>
        <w:t xml:space="preserve"> sample</w:t>
      </w:r>
      <w:r w:rsidR="0054037D" w:rsidRPr="0009025F">
        <w:rPr>
          <w:rFonts w:ascii="Arial" w:hAnsi="Arial" w:cs="Arial"/>
          <w:sz w:val="24"/>
          <w:szCs w:val="24"/>
        </w:rPr>
        <w:t>s</w:t>
      </w:r>
      <w:r w:rsidR="008045BC" w:rsidRPr="0009025F">
        <w:rPr>
          <w:rFonts w:ascii="Arial" w:hAnsi="Arial" w:cs="Arial"/>
          <w:sz w:val="24"/>
          <w:szCs w:val="24"/>
        </w:rPr>
        <w:t xml:space="preserve"> and between plates.</w:t>
      </w:r>
      <w:r w:rsidR="00BF0C8D" w:rsidRPr="0009025F">
        <w:rPr>
          <w:rFonts w:ascii="Arial" w:hAnsi="Arial" w:cs="Arial"/>
          <w:sz w:val="24"/>
          <w:szCs w:val="24"/>
        </w:rPr>
        <w:t xml:space="preserve">  </w:t>
      </w:r>
    </w:p>
    <w:p w:rsidR="00FA1EB0" w:rsidRPr="0009025F" w:rsidRDefault="00FA1EB0" w:rsidP="00402D8F">
      <w:pPr>
        <w:spacing w:line="480" w:lineRule="auto"/>
        <w:rPr>
          <w:rFonts w:ascii="Arial" w:hAnsi="Arial" w:cs="Arial"/>
          <w:b/>
          <w:i/>
          <w:sz w:val="24"/>
          <w:szCs w:val="24"/>
        </w:rPr>
      </w:pPr>
      <w:r w:rsidRPr="0009025F">
        <w:rPr>
          <w:rFonts w:ascii="Arial" w:hAnsi="Arial" w:cs="Arial"/>
          <w:b/>
          <w:i/>
          <w:sz w:val="24"/>
          <w:szCs w:val="24"/>
        </w:rPr>
        <w:t>Abundance of LHB, LEP, FST, PRL, &amp; CGA Transcripts in Mesosalpinx Tissue vs. Mesosalpinx Adipose Tissue</w:t>
      </w:r>
    </w:p>
    <w:p w:rsidR="00871295" w:rsidRPr="0009025F" w:rsidRDefault="00FA1EB0" w:rsidP="00402D8F">
      <w:pPr>
        <w:spacing w:line="480" w:lineRule="auto"/>
        <w:rPr>
          <w:rFonts w:ascii="Arial" w:hAnsi="Arial" w:cs="Arial"/>
          <w:sz w:val="24"/>
          <w:szCs w:val="24"/>
        </w:rPr>
      </w:pPr>
      <w:r w:rsidRPr="0009025F">
        <w:rPr>
          <w:rFonts w:ascii="Arial" w:hAnsi="Arial" w:cs="Arial"/>
          <w:sz w:val="24"/>
          <w:szCs w:val="24"/>
        </w:rPr>
        <w:tab/>
        <w:t xml:space="preserve">As previously noted, bovine mesosalpinx adipose tissue is sandwiched between two layers of peritoneal cells of the mesosalpinx.  Due to impractical methods of obtaining pure mesosalpinx adipose samples for maintaining RNA integrity, samples collected for </w:t>
      </w:r>
      <w:proofErr w:type="spellStart"/>
      <w:r w:rsidRPr="0009025F">
        <w:rPr>
          <w:rFonts w:ascii="Arial" w:hAnsi="Arial" w:cs="Arial"/>
          <w:sz w:val="24"/>
          <w:szCs w:val="24"/>
        </w:rPr>
        <w:t>qPCR</w:t>
      </w:r>
      <w:proofErr w:type="spellEnd"/>
      <w:r w:rsidRPr="0009025F">
        <w:rPr>
          <w:rFonts w:ascii="Arial" w:hAnsi="Arial" w:cs="Arial"/>
          <w:sz w:val="24"/>
          <w:szCs w:val="24"/>
        </w:rPr>
        <w:t xml:space="preserve"> studies likely contained these peritoneal cells.  To investigate the true origin of reproductive hormone transcripts, mesosalpinx tissue samples and corresponding mesosalpinx adipose tissue samples were collected from f</w:t>
      </w:r>
      <w:r w:rsidR="00382B00" w:rsidRPr="0009025F">
        <w:rPr>
          <w:rFonts w:ascii="Arial" w:hAnsi="Arial" w:cs="Arial"/>
          <w:sz w:val="24"/>
          <w:szCs w:val="24"/>
        </w:rPr>
        <w:t>ive</w:t>
      </w:r>
      <w:r w:rsidRPr="0009025F">
        <w:rPr>
          <w:rFonts w:ascii="Arial" w:hAnsi="Arial" w:cs="Arial"/>
          <w:sz w:val="24"/>
          <w:szCs w:val="24"/>
        </w:rPr>
        <w:t xml:space="preserve"> Angus or Angus-cross cows, as per previous sample collection methods.  All cows were fat, with </w:t>
      </w:r>
      <w:r w:rsidRPr="0009025F">
        <w:rPr>
          <w:rFonts w:ascii="Arial" w:hAnsi="Arial" w:cs="Arial"/>
          <w:sz w:val="24"/>
          <w:szCs w:val="24"/>
        </w:rPr>
        <w:lastRenderedPageBreak/>
        <w:t>b</w:t>
      </w:r>
      <w:r w:rsidR="00472080" w:rsidRPr="0009025F">
        <w:rPr>
          <w:rFonts w:ascii="Arial" w:hAnsi="Arial" w:cs="Arial"/>
          <w:sz w:val="24"/>
          <w:szCs w:val="24"/>
        </w:rPr>
        <w:t xml:space="preserve">ody condition scores from 5-7.  </w:t>
      </w:r>
      <w:r w:rsidR="00871295" w:rsidRPr="0009025F">
        <w:rPr>
          <w:rFonts w:ascii="Arial" w:hAnsi="Arial" w:cs="Arial"/>
          <w:sz w:val="24"/>
          <w:szCs w:val="24"/>
        </w:rPr>
        <w:t xml:space="preserve">RNA isolation, RT, and </w:t>
      </w:r>
      <w:proofErr w:type="spellStart"/>
      <w:r w:rsidR="00871295" w:rsidRPr="0009025F">
        <w:rPr>
          <w:rFonts w:ascii="Arial" w:hAnsi="Arial" w:cs="Arial"/>
          <w:sz w:val="24"/>
          <w:szCs w:val="24"/>
        </w:rPr>
        <w:t>qPCR</w:t>
      </w:r>
      <w:proofErr w:type="spellEnd"/>
      <w:r w:rsidR="00871295" w:rsidRPr="0009025F">
        <w:rPr>
          <w:rFonts w:ascii="Arial" w:hAnsi="Arial" w:cs="Arial"/>
          <w:sz w:val="24"/>
          <w:szCs w:val="24"/>
        </w:rPr>
        <w:t xml:space="preserve"> methods were as previously described.  </w:t>
      </w:r>
    </w:p>
    <w:p w:rsidR="002772CA" w:rsidRPr="0009025F" w:rsidRDefault="002772CA" w:rsidP="009B5D6B">
      <w:pPr>
        <w:spacing w:line="480" w:lineRule="auto"/>
        <w:rPr>
          <w:rFonts w:ascii="Arial" w:hAnsi="Arial" w:cs="Arial"/>
          <w:b/>
          <w:i/>
          <w:sz w:val="24"/>
          <w:szCs w:val="24"/>
        </w:rPr>
      </w:pPr>
      <w:r w:rsidRPr="0009025F">
        <w:rPr>
          <w:rFonts w:ascii="Arial" w:hAnsi="Arial" w:cs="Arial"/>
          <w:b/>
          <w:i/>
          <w:sz w:val="24"/>
          <w:szCs w:val="24"/>
        </w:rPr>
        <w:t xml:space="preserve">Detection </w:t>
      </w:r>
      <w:r w:rsidR="00BC1618" w:rsidRPr="0009025F">
        <w:rPr>
          <w:rFonts w:ascii="Arial" w:hAnsi="Arial" w:cs="Arial"/>
          <w:b/>
          <w:i/>
          <w:sz w:val="24"/>
          <w:szCs w:val="24"/>
        </w:rPr>
        <w:t>of Prolactin and LH in Adipose Tissue</w:t>
      </w:r>
    </w:p>
    <w:p w:rsidR="00472080" w:rsidRPr="0009025F" w:rsidRDefault="00472080" w:rsidP="009B5D6B">
      <w:pPr>
        <w:spacing w:line="480" w:lineRule="auto"/>
        <w:rPr>
          <w:rFonts w:ascii="Arial" w:hAnsi="Arial" w:cs="Arial"/>
          <w:sz w:val="24"/>
        </w:rPr>
      </w:pPr>
      <w:r w:rsidRPr="0009025F">
        <w:rPr>
          <w:rFonts w:ascii="Arial" w:hAnsi="Arial" w:cs="Arial"/>
          <w:i/>
          <w:sz w:val="24"/>
        </w:rPr>
        <w:tab/>
      </w:r>
      <w:r w:rsidRPr="0009025F">
        <w:rPr>
          <w:rFonts w:ascii="Arial" w:hAnsi="Arial" w:cs="Arial"/>
          <w:sz w:val="24"/>
        </w:rPr>
        <w:t xml:space="preserve">While transcript studies are crucial in efforts to investigate hormone production by adipose tissue, protein studies are necessary to see if protein hormones are actually being produced.  </w:t>
      </w:r>
    </w:p>
    <w:p w:rsidR="004D2B93" w:rsidRPr="0009025F" w:rsidRDefault="004D2B93" w:rsidP="009B5D6B">
      <w:pPr>
        <w:spacing w:line="480" w:lineRule="auto"/>
        <w:rPr>
          <w:rFonts w:ascii="Arial" w:hAnsi="Arial" w:cs="Arial"/>
          <w:sz w:val="24"/>
          <w:szCs w:val="24"/>
        </w:rPr>
      </w:pPr>
      <w:r w:rsidRPr="0009025F">
        <w:rPr>
          <w:rFonts w:ascii="Arial" w:hAnsi="Arial" w:cs="Arial"/>
          <w:i/>
          <w:sz w:val="24"/>
        </w:rPr>
        <w:t>Protein Extraction</w:t>
      </w:r>
      <w:r w:rsidR="00402D8F" w:rsidRPr="0009025F">
        <w:rPr>
          <w:rFonts w:ascii="Arial" w:hAnsi="Arial" w:cs="Arial"/>
          <w:sz w:val="24"/>
          <w:szCs w:val="24"/>
        </w:rPr>
        <w:tab/>
      </w:r>
    </w:p>
    <w:p w:rsidR="004D2B93" w:rsidRPr="0009025F" w:rsidRDefault="009502ED" w:rsidP="004D2B93">
      <w:pPr>
        <w:spacing w:line="480" w:lineRule="auto"/>
        <w:ind w:firstLine="720"/>
        <w:rPr>
          <w:rFonts w:ascii="Arial" w:hAnsi="Arial" w:cs="Arial"/>
          <w:sz w:val="24"/>
          <w:szCs w:val="24"/>
        </w:rPr>
      </w:pPr>
      <w:r w:rsidRPr="0009025F">
        <w:rPr>
          <w:rFonts w:ascii="Arial" w:hAnsi="Arial" w:cs="Arial"/>
          <w:sz w:val="24"/>
          <w:szCs w:val="24"/>
        </w:rPr>
        <w:t xml:space="preserve">Protein was extracted from adipose tissue samples by homogenization in </w:t>
      </w:r>
      <w:r w:rsidR="00B13B89" w:rsidRPr="0009025F">
        <w:rPr>
          <w:rFonts w:ascii="Arial" w:hAnsi="Arial" w:cs="Arial"/>
          <w:sz w:val="24"/>
          <w:szCs w:val="24"/>
        </w:rPr>
        <w:t xml:space="preserve">modified </w:t>
      </w:r>
      <w:r w:rsidRPr="0009025F">
        <w:rPr>
          <w:rFonts w:ascii="Arial" w:hAnsi="Arial" w:cs="Arial"/>
          <w:sz w:val="24"/>
          <w:szCs w:val="24"/>
        </w:rPr>
        <w:t>RIPA buffer</w:t>
      </w:r>
      <w:r w:rsidR="00B13B89" w:rsidRPr="0009025F">
        <w:rPr>
          <w:rFonts w:ascii="Arial" w:hAnsi="Arial" w:cs="Arial"/>
          <w:sz w:val="24"/>
          <w:szCs w:val="24"/>
        </w:rPr>
        <w:t xml:space="preserve"> (1% SDS)</w:t>
      </w:r>
      <w:r w:rsidRPr="0009025F">
        <w:rPr>
          <w:rFonts w:ascii="Arial" w:hAnsi="Arial" w:cs="Arial"/>
          <w:sz w:val="24"/>
          <w:szCs w:val="24"/>
        </w:rPr>
        <w:t>.</w:t>
      </w:r>
      <w:r w:rsidR="006A49E0" w:rsidRPr="0009025F">
        <w:rPr>
          <w:rFonts w:ascii="Arial" w:hAnsi="Arial" w:cs="Arial"/>
          <w:sz w:val="24"/>
          <w:szCs w:val="24"/>
        </w:rPr>
        <w:t xml:space="preserve">  Complete Mini protease inhibitor cocktail tablets (</w:t>
      </w:r>
      <w:r w:rsidR="00B00C03" w:rsidRPr="0009025F">
        <w:rPr>
          <w:rFonts w:ascii="Arial" w:hAnsi="Arial" w:cs="Arial"/>
          <w:sz w:val="24"/>
          <w:szCs w:val="24"/>
        </w:rPr>
        <w:t>Roche Applied Science, Indianapolis, IN, USA</w:t>
      </w:r>
      <w:r w:rsidR="006A49E0" w:rsidRPr="0009025F">
        <w:rPr>
          <w:rFonts w:ascii="Arial" w:hAnsi="Arial" w:cs="Arial"/>
          <w:sz w:val="24"/>
          <w:szCs w:val="24"/>
        </w:rPr>
        <w:t>) were added to RIPA before tissue processing.</w:t>
      </w:r>
      <w:r w:rsidRPr="0009025F">
        <w:rPr>
          <w:rFonts w:ascii="Arial" w:hAnsi="Arial" w:cs="Arial"/>
          <w:sz w:val="24"/>
          <w:szCs w:val="24"/>
        </w:rPr>
        <w:t xml:space="preserve">  400 </w:t>
      </w:r>
      <w:proofErr w:type="spellStart"/>
      <w:r w:rsidRPr="0009025F">
        <w:rPr>
          <w:rFonts w:ascii="Arial" w:hAnsi="Arial" w:cs="Arial"/>
          <w:sz w:val="24"/>
          <w:szCs w:val="24"/>
        </w:rPr>
        <w:t>μl</w:t>
      </w:r>
      <w:proofErr w:type="spellEnd"/>
      <w:r w:rsidRPr="0009025F">
        <w:rPr>
          <w:rFonts w:ascii="Arial" w:hAnsi="Arial" w:cs="Arial"/>
          <w:sz w:val="24"/>
          <w:szCs w:val="24"/>
        </w:rPr>
        <w:t xml:space="preserve"> of RIPA was added p</w:t>
      </w:r>
      <w:r w:rsidR="006C4357" w:rsidRPr="0009025F">
        <w:rPr>
          <w:rFonts w:ascii="Arial" w:hAnsi="Arial" w:cs="Arial"/>
          <w:sz w:val="24"/>
          <w:szCs w:val="24"/>
        </w:rPr>
        <w:t>er 100 mg of adipose tissue, which was homogenized on ice</w:t>
      </w:r>
      <w:r w:rsidR="00F32AD3" w:rsidRPr="0009025F">
        <w:rPr>
          <w:rFonts w:ascii="Arial" w:hAnsi="Arial" w:cs="Arial"/>
          <w:sz w:val="24"/>
          <w:szCs w:val="24"/>
        </w:rPr>
        <w:t xml:space="preserve"> using a Power Gen 125 with 5x95 mm Generator (Fisher Scientific).  </w:t>
      </w:r>
      <w:r w:rsidRPr="0009025F">
        <w:rPr>
          <w:rFonts w:ascii="Arial" w:hAnsi="Arial" w:cs="Arial"/>
          <w:sz w:val="24"/>
          <w:szCs w:val="24"/>
        </w:rPr>
        <w:t>Homogenates were then rocked at 4°C for 30 minutes</w:t>
      </w:r>
      <w:r w:rsidR="0083412B" w:rsidRPr="0009025F">
        <w:rPr>
          <w:rFonts w:ascii="Arial" w:hAnsi="Arial" w:cs="Arial"/>
          <w:sz w:val="24"/>
          <w:szCs w:val="24"/>
        </w:rPr>
        <w:t>,</w:t>
      </w:r>
      <w:r w:rsidRPr="0009025F">
        <w:rPr>
          <w:rFonts w:ascii="Arial" w:hAnsi="Arial" w:cs="Arial"/>
          <w:sz w:val="24"/>
          <w:szCs w:val="24"/>
        </w:rPr>
        <w:t xml:space="preserve"> followed by a 10 minute spin at 10,000g 4°C.  </w:t>
      </w:r>
      <w:proofErr w:type="spellStart"/>
      <w:r w:rsidRPr="0009025F">
        <w:rPr>
          <w:rFonts w:ascii="Arial" w:hAnsi="Arial" w:cs="Arial"/>
          <w:sz w:val="24"/>
          <w:szCs w:val="24"/>
        </w:rPr>
        <w:t>Infranatant</w:t>
      </w:r>
      <w:proofErr w:type="spellEnd"/>
      <w:r w:rsidRPr="0009025F">
        <w:rPr>
          <w:rFonts w:ascii="Arial" w:hAnsi="Arial" w:cs="Arial"/>
          <w:sz w:val="24"/>
          <w:szCs w:val="24"/>
        </w:rPr>
        <w:t xml:space="preserve"> was removed using a</w:t>
      </w:r>
      <w:r w:rsidR="009F77E0" w:rsidRPr="0009025F">
        <w:rPr>
          <w:rFonts w:ascii="Arial" w:hAnsi="Arial" w:cs="Arial"/>
          <w:sz w:val="24"/>
          <w:szCs w:val="24"/>
        </w:rPr>
        <w:t xml:space="preserve">n 18 </w:t>
      </w:r>
      <w:proofErr w:type="gramStart"/>
      <w:r w:rsidR="009F77E0" w:rsidRPr="0009025F">
        <w:rPr>
          <w:rFonts w:ascii="Arial" w:hAnsi="Arial" w:cs="Arial"/>
          <w:sz w:val="24"/>
          <w:szCs w:val="24"/>
        </w:rPr>
        <w:t>gauge</w:t>
      </w:r>
      <w:proofErr w:type="gramEnd"/>
      <w:r w:rsidR="009F77E0" w:rsidRPr="0009025F">
        <w:rPr>
          <w:rFonts w:ascii="Arial" w:hAnsi="Arial" w:cs="Arial"/>
          <w:sz w:val="24"/>
          <w:szCs w:val="24"/>
        </w:rPr>
        <w:t>,</w:t>
      </w:r>
      <w:r w:rsidRPr="0009025F">
        <w:rPr>
          <w:rFonts w:ascii="Arial" w:hAnsi="Arial" w:cs="Arial"/>
          <w:sz w:val="24"/>
          <w:szCs w:val="24"/>
        </w:rPr>
        <w:t xml:space="preserve"> 1.5” needle and 1 mL syringe.  </w:t>
      </w:r>
      <w:r w:rsidR="003F5865" w:rsidRPr="0009025F">
        <w:rPr>
          <w:rFonts w:ascii="Arial" w:hAnsi="Arial" w:cs="Arial"/>
          <w:sz w:val="24"/>
          <w:szCs w:val="24"/>
        </w:rPr>
        <w:t xml:space="preserve">Protein concentration was determined by the </w:t>
      </w:r>
      <w:proofErr w:type="spellStart"/>
      <w:r w:rsidR="003F5865" w:rsidRPr="0009025F">
        <w:rPr>
          <w:rFonts w:ascii="Arial" w:hAnsi="Arial" w:cs="Arial"/>
          <w:sz w:val="24"/>
          <w:szCs w:val="24"/>
        </w:rPr>
        <w:t>FluoroProfile</w:t>
      </w:r>
      <w:proofErr w:type="spellEnd"/>
      <w:r w:rsidR="003F5865" w:rsidRPr="0009025F">
        <w:rPr>
          <w:rFonts w:ascii="Arial" w:hAnsi="Arial" w:cs="Arial"/>
          <w:sz w:val="24"/>
          <w:szCs w:val="24"/>
        </w:rPr>
        <w:t xml:space="preserve"> Protein Quantification Kit (Sigma, Saint Louis, MI, USA) as per manufacturer’s protocol.  </w:t>
      </w:r>
      <w:r w:rsidRPr="0009025F">
        <w:rPr>
          <w:rFonts w:ascii="Arial" w:hAnsi="Arial" w:cs="Arial"/>
          <w:sz w:val="24"/>
          <w:szCs w:val="24"/>
        </w:rPr>
        <w:t xml:space="preserve">  </w:t>
      </w:r>
    </w:p>
    <w:p w:rsidR="004D2B93" w:rsidRPr="0009025F" w:rsidRDefault="004D2B93" w:rsidP="004D2B93">
      <w:pPr>
        <w:spacing w:line="480" w:lineRule="auto"/>
        <w:rPr>
          <w:rFonts w:ascii="Arial" w:hAnsi="Arial" w:cs="Arial"/>
          <w:i/>
          <w:sz w:val="24"/>
          <w:szCs w:val="24"/>
        </w:rPr>
      </w:pPr>
      <w:r w:rsidRPr="0009025F">
        <w:rPr>
          <w:rFonts w:ascii="Arial" w:hAnsi="Arial" w:cs="Arial"/>
          <w:i/>
          <w:sz w:val="24"/>
          <w:szCs w:val="24"/>
        </w:rPr>
        <w:t>Western Blotting</w:t>
      </w:r>
    </w:p>
    <w:p w:rsidR="009431D8" w:rsidRPr="0009025F" w:rsidRDefault="00FC4EFD" w:rsidP="00FC4EFD">
      <w:pPr>
        <w:spacing w:line="480" w:lineRule="auto"/>
        <w:ind w:firstLine="720"/>
        <w:rPr>
          <w:rFonts w:ascii="Arial" w:hAnsi="Arial" w:cs="Arial"/>
          <w:sz w:val="24"/>
          <w:szCs w:val="24"/>
        </w:rPr>
      </w:pPr>
      <w:r w:rsidRPr="0009025F">
        <w:rPr>
          <w:rFonts w:ascii="Arial" w:hAnsi="Arial" w:cs="Arial"/>
          <w:sz w:val="24"/>
          <w:szCs w:val="24"/>
        </w:rPr>
        <w:t>Protein amount was maximized per cow and loaded equally across depots on 1.5 mm</w:t>
      </w:r>
      <w:r w:rsidR="00D91427" w:rsidRPr="0009025F">
        <w:rPr>
          <w:rFonts w:ascii="Arial" w:hAnsi="Arial" w:cs="Arial"/>
          <w:sz w:val="24"/>
          <w:szCs w:val="24"/>
        </w:rPr>
        <w:t xml:space="preserve"> 12% SDS-PAGE gel</w:t>
      </w:r>
      <w:r w:rsidRPr="0009025F">
        <w:rPr>
          <w:rFonts w:ascii="Arial" w:hAnsi="Arial" w:cs="Arial"/>
          <w:sz w:val="24"/>
          <w:szCs w:val="24"/>
        </w:rPr>
        <w:t>s.  Protein was transferred</w:t>
      </w:r>
      <w:r w:rsidR="00D91427" w:rsidRPr="0009025F">
        <w:rPr>
          <w:rFonts w:ascii="Arial" w:hAnsi="Arial" w:cs="Arial"/>
          <w:sz w:val="24"/>
          <w:szCs w:val="24"/>
        </w:rPr>
        <w:t xml:space="preserve"> to PVDF membrane</w:t>
      </w:r>
      <w:r w:rsidRPr="0009025F">
        <w:rPr>
          <w:rFonts w:ascii="Arial" w:hAnsi="Arial" w:cs="Arial"/>
          <w:sz w:val="24"/>
          <w:szCs w:val="24"/>
        </w:rPr>
        <w:t xml:space="preserve"> and then western blot was performed using the Sn</w:t>
      </w:r>
      <w:r w:rsidR="00D91427" w:rsidRPr="0009025F">
        <w:rPr>
          <w:rFonts w:ascii="Arial" w:hAnsi="Arial" w:cs="Arial"/>
          <w:sz w:val="24"/>
          <w:szCs w:val="24"/>
        </w:rPr>
        <w:t>ap ID system</w:t>
      </w:r>
      <w:r w:rsidRPr="0009025F">
        <w:rPr>
          <w:rFonts w:ascii="Arial" w:hAnsi="Arial" w:cs="Arial"/>
          <w:sz w:val="24"/>
          <w:szCs w:val="24"/>
        </w:rPr>
        <w:t xml:space="preserve"> (</w:t>
      </w:r>
      <w:r w:rsidR="0042694D" w:rsidRPr="0009025F">
        <w:rPr>
          <w:rFonts w:ascii="Arial" w:hAnsi="Arial" w:cs="Arial"/>
          <w:sz w:val="24"/>
          <w:szCs w:val="24"/>
        </w:rPr>
        <w:t xml:space="preserve">Millipore, </w:t>
      </w:r>
      <w:r w:rsidR="0042694D" w:rsidRPr="0009025F">
        <w:rPr>
          <w:rFonts w:ascii="Arial" w:hAnsi="Arial" w:cs="Arial"/>
          <w:bCs/>
          <w:color w:val="333333"/>
          <w:sz w:val="24"/>
          <w:szCs w:val="18"/>
        </w:rPr>
        <w:t>Billerica, MA, USA</w:t>
      </w:r>
      <w:r w:rsidRPr="0009025F">
        <w:rPr>
          <w:rFonts w:ascii="Arial" w:hAnsi="Arial" w:cs="Arial"/>
          <w:sz w:val="24"/>
          <w:szCs w:val="24"/>
        </w:rPr>
        <w:t xml:space="preserve">).  Membranes were blocked using </w:t>
      </w:r>
      <w:r w:rsidR="0042694D" w:rsidRPr="0009025F">
        <w:rPr>
          <w:rFonts w:ascii="Arial" w:hAnsi="Arial" w:cs="Arial"/>
          <w:sz w:val="24"/>
          <w:szCs w:val="24"/>
        </w:rPr>
        <w:t xml:space="preserve">a </w:t>
      </w:r>
      <w:r w:rsidRPr="0009025F">
        <w:rPr>
          <w:rFonts w:ascii="Arial" w:hAnsi="Arial" w:cs="Arial"/>
          <w:sz w:val="24"/>
          <w:szCs w:val="24"/>
        </w:rPr>
        <w:t xml:space="preserve">1:1 </w:t>
      </w:r>
      <w:proofErr w:type="spellStart"/>
      <w:r w:rsidRPr="0009025F">
        <w:rPr>
          <w:rFonts w:ascii="Arial" w:hAnsi="Arial" w:cs="Arial"/>
          <w:sz w:val="24"/>
          <w:szCs w:val="24"/>
        </w:rPr>
        <w:t>ChemiBLOCKER</w:t>
      </w:r>
      <w:proofErr w:type="spellEnd"/>
      <w:r w:rsidRPr="0009025F">
        <w:rPr>
          <w:rFonts w:ascii="Arial" w:hAnsi="Arial" w:cs="Arial"/>
          <w:sz w:val="24"/>
          <w:szCs w:val="24"/>
        </w:rPr>
        <w:t xml:space="preserve"> (</w:t>
      </w:r>
      <w:r w:rsidR="000C2FFF" w:rsidRPr="0009025F">
        <w:rPr>
          <w:rFonts w:ascii="Arial" w:hAnsi="Arial" w:cs="Arial"/>
          <w:sz w:val="24"/>
          <w:szCs w:val="24"/>
        </w:rPr>
        <w:t>Millipore</w:t>
      </w:r>
      <w:r w:rsidRPr="0009025F">
        <w:rPr>
          <w:rFonts w:ascii="Arial" w:hAnsi="Arial" w:cs="Arial"/>
          <w:sz w:val="24"/>
          <w:szCs w:val="24"/>
        </w:rPr>
        <w:t xml:space="preserve">, </w:t>
      </w:r>
      <w:r w:rsidR="000C2FFF" w:rsidRPr="0009025F">
        <w:rPr>
          <w:rFonts w:ascii="Arial" w:hAnsi="Arial" w:cs="Arial"/>
          <w:bCs/>
          <w:color w:val="333333"/>
          <w:sz w:val="24"/>
          <w:szCs w:val="18"/>
        </w:rPr>
        <w:t>Billerica, MA, USA</w:t>
      </w:r>
      <w:r w:rsidRPr="0009025F">
        <w:rPr>
          <w:rFonts w:ascii="Arial" w:hAnsi="Arial" w:cs="Arial"/>
          <w:sz w:val="24"/>
          <w:szCs w:val="24"/>
        </w:rPr>
        <w:t xml:space="preserve">) </w:t>
      </w:r>
      <w:r w:rsidRPr="0009025F">
        <w:rPr>
          <w:rFonts w:ascii="Arial" w:hAnsi="Arial" w:cs="Arial"/>
          <w:sz w:val="24"/>
          <w:szCs w:val="24"/>
        </w:rPr>
        <w:lastRenderedPageBreak/>
        <w:t xml:space="preserve">and TBST mixture (0.1% Tween).  Bovine anti-prolactin primary antibody </w:t>
      </w:r>
      <w:r w:rsidR="001738EA" w:rsidRPr="0009025F">
        <w:rPr>
          <w:rFonts w:ascii="Arial" w:hAnsi="Arial" w:cs="Arial"/>
          <w:sz w:val="24"/>
          <w:szCs w:val="24"/>
        </w:rPr>
        <w:t xml:space="preserve">(NIDDK National Hormone and Peptide Program) </w:t>
      </w:r>
      <w:r w:rsidRPr="0009025F">
        <w:rPr>
          <w:rFonts w:ascii="Arial" w:hAnsi="Arial" w:cs="Arial"/>
          <w:sz w:val="24"/>
          <w:szCs w:val="24"/>
        </w:rPr>
        <w:t xml:space="preserve">was used at 1:40,000 with the secondary antibody being a 1:40,000 goat anti-rabbit </w:t>
      </w:r>
      <w:proofErr w:type="spellStart"/>
      <w:r w:rsidRPr="0009025F">
        <w:rPr>
          <w:rFonts w:ascii="Arial" w:hAnsi="Arial" w:cs="Arial"/>
          <w:sz w:val="24"/>
          <w:szCs w:val="24"/>
        </w:rPr>
        <w:t>IgG</w:t>
      </w:r>
      <w:proofErr w:type="spellEnd"/>
      <w:r w:rsidRPr="0009025F">
        <w:rPr>
          <w:rFonts w:ascii="Arial" w:hAnsi="Arial" w:cs="Arial"/>
          <w:sz w:val="24"/>
          <w:szCs w:val="24"/>
        </w:rPr>
        <w:t xml:space="preserve"> horse radish peroxidase (HRP) conjugate.  </w:t>
      </w:r>
      <w:r w:rsidR="00AF5420" w:rsidRPr="0009025F">
        <w:rPr>
          <w:rFonts w:ascii="Arial" w:hAnsi="Arial" w:cs="Arial"/>
          <w:sz w:val="24"/>
          <w:szCs w:val="24"/>
        </w:rPr>
        <w:t xml:space="preserve"> </w:t>
      </w:r>
      <w:r w:rsidRPr="0009025F">
        <w:rPr>
          <w:rFonts w:ascii="Arial" w:hAnsi="Arial" w:cs="Arial"/>
          <w:sz w:val="24"/>
          <w:szCs w:val="24"/>
        </w:rPr>
        <w:t xml:space="preserve">Millipore </w:t>
      </w:r>
      <w:proofErr w:type="spellStart"/>
      <w:r w:rsidRPr="0009025F">
        <w:rPr>
          <w:rFonts w:ascii="Arial" w:hAnsi="Arial" w:cs="Arial"/>
          <w:sz w:val="24"/>
          <w:szCs w:val="24"/>
        </w:rPr>
        <w:t>Luminata</w:t>
      </w:r>
      <w:proofErr w:type="spellEnd"/>
      <w:r w:rsidRPr="0009025F">
        <w:rPr>
          <w:rFonts w:ascii="Arial" w:hAnsi="Arial" w:cs="Arial"/>
          <w:sz w:val="24"/>
          <w:szCs w:val="24"/>
        </w:rPr>
        <w:t xml:space="preserve"> Forte HRP Substrate was added in maximal quantity and for maximal time before exposing membrane to film for one hour and 15 minutes. </w:t>
      </w:r>
      <w:r w:rsidR="00AF5420" w:rsidRPr="0009025F">
        <w:rPr>
          <w:rFonts w:ascii="Arial" w:hAnsi="Arial" w:cs="Arial"/>
          <w:sz w:val="24"/>
          <w:szCs w:val="24"/>
        </w:rPr>
        <w:t>(LH</w:t>
      </w:r>
      <w:r w:rsidRPr="0009025F">
        <w:rPr>
          <w:rFonts w:ascii="Arial" w:hAnsi="Arial" w:cs="Arial"/>
          <w:sz w:val="24"/>
          <w:szCs w:val="24"/>
        </w:rPr>
        <w:t xml:space="preserve"> antibody dilutions…</w:t>
      </w:r>
      <w:r w:rsidR="00AF5420" w:rsidRPr="0009025F">
        <w:rPr>
          <w:rFonts w:ascii="Arial" w:hAnsi="Arial" w:cs="Arial"/>
          <w:sz w:val="24"/>
          <w:szCs w:val="24"/>
        </w:rPr>
        <w:t>)</w:t>
      </w:r>
      <w:r w:rsidRPr="0009025F">
        <w:rPr>
          <w:rFonts w:ascii="Arial" w:hAnsi="Arial" w:cs="Arial"/>
          <w:sz w:val="24"/>
          <w:szCs w:val="24"/>
        </w:rPr>
        <w:t xml:space="preserve"> </w:t>
      </w:r>
    </w:p>
    <w:p w:rsidR="0080095A" w:rsidRPr="0009025F" w:rsidRDefault="0080095A" w:rsidP="0080095A">
      <w:pPr>
        <w:spacing w:line="480" w:lineRule="auto"/>
        <w:rPr>
          <w:rFonts w:ascii="Arial" w:hAnsi="Arial" w:cs="Arial"/>
          <w:b/>
          <w:i/>
          <w:sz w:val="24"/>
          <w:szCs w:val="24"/>
        </w:rPr>
      </w:pPr>
      <w:r w:rsidRPr="0009025F">
        <w:rPr>
          <w:rFonts w:ascii="Arial" w:hAnsi="Arial" w:cs="Arial"/>
          <w:b/>
          <w:i/>
          <w:sz w:val="24"/>
          <w:szCs w:val="24"/>
        </w:rPr>
        <w:t xml:space="preserve">Histological Characterization </w:t>
      </w:r>
      <w:r w:rsidR="00B87D24" w:rsidRPr="0009025F">
        <w:rPr>
          <w:rFonts w:ascii="Arial" w:hAnsi="Arial" w:cs="Arial"/>
          <w:b/>
          <w:i/>
          <w:sz w:val="24"/>
          <w:szCs w:val="24"/>
        </w:rPr>
        <w:t xml:space="preserve">and Adipocyte Size </w:t>
      </w:r>
      <w:r w:rsidRPr="0009025F">
        <w:rPr>
          <w:rFonts w:ascii="Arial" w:hAnsi="Arial" w:cs="Arial"/>
          <w:b/>
          <w:i/>
          <w:sz w:val="24"/>
          <w:szCs w:val="24"/>
        </w:rPr>
        <w:t xml:space="preserve">of </w:t>
      </w:r>
      <w:r w:rsidR="00B87D24" w:rsidRPr="0009025F">
        <w:rPr>
          <w:rFonts w:ascii="Arial" w:hAnsi="Arial" w:cs="Arial"/>
          <w:b/>
          <w:i/>
          <w:sz w:val="24"/>
          <w:szCs w:val="24"/>
        </w:rPr>
        <w:t xml:space="preserve">Subcutaneous vs. Mesosalpinx </w:t>
      </w:r>
      <w:r w:rsidRPr="0009025F">
        <w:rPr>
          <w:rFonts w:ascii="Arial" w:hAnsi="Arial" w:cs="Arial"/>
          <w:b/>
          <w:i/>
          <w:sz w:val="24"/>
          <w:szCs w:val="24"/>
        </w:rPr>
        <w:t xml:space="preserve">Adipose Tissue </w:t>
      </w:r>
    </w:p>
    <w:p w:rsidR="0080095A" w:rsidRPr="0009025F" w:rsidRDefault="0080095A" w:rsidP="0080095A">
      <w:pPr>
        <w:spacing w:line="480" w:lineRule="auto"/>
        <w:rPr>
          <w:rFonts w:ascii="Arial" w:hAnsi="Arial" w:cs="Arial"/>
          <w:sz w:val="24"/>
          <w:szCs w:val="24"/>
        </w:rPr>
      </w:pPr>
      <w:r w:rsidRPr="0009025F">
        <w:rPr>
          <w:rFonts w:ascii="Arial" w:hAnsi="Arial" w:cs="Arial"/>
          <w:sz w:val="24"/>
          <w:szCs w:val="24"/>
        </w:rPr>
        <w:tab/>
        <w:t xml:space="preserve">In order to visualize the cellularity and determine adipocyte size, histological studies were performed on mesosalpinx and subcutaneous adipose tissue.  Subcutaneous adipose trends follow closely with body condition scores and, therefore, this sample was used as a control.  Adipose samples from each of the 10 cows (see Sample </w:t>
      </w:r>
      <w:r w:rsidR="00402D8F" w:rsidRPr="0009025F">
        <w:rPr>
          <w:rFonts w:ascii="Arial" w:hAnsi="Arial" w:cs="Arial"/>
          <w:sz w:val="24"/>
          <w:szCs w:val="24"/>
        </w:rPr>
        <w:t>Criteria and Collection</w:t>
      </w:r>
      <w:r w:rsidRPr="0009025F">
        <w:rPr>
          <w:rFonts w:ascii="Arial" w:hAnsi="Arial" w:cs="Arial"/>
          <w:sz w:val="24"/>
          <w:szCs w:val="24"/>
        </w:rPr>
        <w:t xml:space="preserve">) were fixed in 10% formalin.  Slides were prepared and stained by Jim Wesley (Ridge Microtome) for histological analysis, as previously described </w:t>
      </w:r>
      <w:r w:rsidRPr="0009025F">
        <w:rPr>
          <w:rFonts w:ascii="Arial" w:hAnsi="Arial" w:cs="Arial"/>
          <w:sz w:val="24"/>
          <w:szCs w:val="24"/>
        </w:rPr>
        <w:fldChar w:fldCharType="begin"/>
      </w:r>
      <w:r w:rsidR="00C87465" w:rsidRPr="0009025F">
        <w:rPr>
          <w:rFonts w:ascii="Arial" w:hAnsi="Arial" w:cs="Arial"/>
          <w:sz w:val="24"/>
          <w:szCs w:val="24"/>
        </w:rPr>
        <w:instrText xml:space="preserve"> ADDIN EN.CITE &lt;EndNote&gt;&lt;Cite&gt;&lt;Author&gt;Luna&lt;/Author&gt;&lt;Year&gt;1968&lt;/Year&gt;&lt;RecNum&gt;229&lt;/RecNum&gt;&lt;DisplayText&gt;(Luna et al., 1968)&lt;/DisplayText&gt;&lt;record&gt;&lt;rec-number&gt;229&lt;/rec-number&gt;&lt;foreign-keys&gt;&lt;key app="EN" db-id="5z2t0sdact2pr6ezx02p2wpis2txdawvspxs"&gt;229&lt;/key&gt;&lt;/foreign-keys&gt;&lt;ref-type name="Book"&gt;6&lt;/ref-type&gt;&lt;contributors&gt;&lt;authors&gt;&lt;author&gt;Luna, Lee G.&lt;/author&gt;&lt;author&gt;Armed Forces Institute of Pathology (U.S.),&lt;/author&gt;&lt;author&gt;Armed Forces Institute of Pathology (U.S.).,&lt;/author&gt;&lt;/authors&gt;&lt;/contributors&gt;&lt;titles&gt;&lt;title&gt;Manual of histologic staining methods of the Armed Forces Institute of Pathology&lt;/title&gt;&lt;/titles&gt;&lt;pages&gt;xii, 258 p.&lt;/pages&gt;&lt;edition&gt;3d&lt;/edition&gt;&lt;keywords&gt;&lt;keyword&gt;Stains and staining (Microscopy)&lt;/keyword&gt;&lt;/keywords&gt;&lt;dates&gt;&lt;year&gt;1968&lt;/year&gt;&lt;/dates&gt;&lt;pub-location&gt;New York,&lt;/pub-location&gt;&lt;publisher&gt;Blakiston Division&lt;/publisher&gt;&lt;accession-num&gt;1704306&lt;/accession-num&gt;&lt;call-num&gt;Jefferson or Adams Building Reading Rooms QH237; .U5 1968&lt;/call-num&gt;&lt;urls&gt;&lt;/urls&gt;&lt;/record&gt;&lt;/Cite&gt;&lt;/EndNote&gt;</w:instrText>
      </w:r>
      <w:r w:rsidRPr="0009025F">
        <w:rPr>
          <w:rFonts w:ascii="Arial" w:hAnsi="Arial" w:cs="Arial"/>
          <w:sz w:val="24"/>
          <w:szCs w:val="24"/>
        </w:rPr>
        <w:fldChar w:fldCharType="separate"/>
      </w:r>
      <w:r w:rsidR="00C87465" w:rsidRPr="0009025F">
        <w:rPr>
          <w:rFonts w:ascii="Arial" w:hAnsi="Arial" w:cs="Arial"/>
          <w:noProof/>
          <w:sz w:val="24"/>
          <w:szCs w:val="24"/>
        </w:rPr>
        <w:t>(</w:t>
      </w:r>
      <w:hyperlink w:anchor="_ENREF_35" w:tooltip="Luna, 1968 #229" w:history="1">
        <w:r w:rsidR="00406271" w:rsidRPr="0009025F">
          <w:rPr>
            <w:rFonts w:ascii="Arial" w:hAnsi="Arial" w:cs="Arial"/>
            <w:noProof/>
            <w:sz w:val="24"/>
            <w:szCs w:val="24"/>
          </w:rPr>
          <w:t>Luna et al., 1968</w:t>
        </w:r>
      </w:hyperlink>
      <w:r w:rsidR="00C87465" w:rsidRPr="0009025F">
        <w:rPr>
          <w:rFonts w:ascii="Arial" w:hAnsi="Arial" w:cs="Arial"/>
          <w:noProof/>
          <w:sz w:val="24"/>
          <w:szCs w:val="24"/>
        </w:rPr>
        <w:t>)</w:t>
      </w:r>
      <w:r w:rsidRPr="0009025F">
        <w:rPr>
          <w:rFonts w:ascii="Arial" w:hAnsi="Arial" w:cs="Arial"/>
          <w:sz w:val="24"/>
          <w:szCs w:val="24"/>
        </w:rPr>
        <w:fldChar w:fldCharType="end"/>
      </w:r>
      <w:r w:rsidRPr="0009025F">
        <w:rPr>
          <w:rFonts w:ascii="Arial" w:hAnsi="Arial" w:cs="Arial"/>
          <w:sz w:val="24"/>
          <w:szCs w:val="24"/>
        </w:rPr>
        <w:t xml:space="preserve">.  </w:t>
      </w:r>
      <w:r w:rsidR="00C44428" w:rsidRPr="0009025F">
        <w:rPr>
          <w:rFonts w:ascii="Arial" w:hAnsi="Arial" w:cs="Arial"/>
          <w:sz w:val="24"/>
          <w:szCs w:val="24"/>
        </w:rPr>
        <w:t xml:space="preserve">Images were taken </w:t>
      </w:r>
      <w:r w:rsidR="00C13A67" w:rsidRPr="0009025F">
        <w:rPr>
          <w:rFonts w:ascii="Arial" w:hAnsi="Arial" w:cs="Arial"/>
          <w:sz w:val="24"/>
          <w:szCs w:val="24"/>
        </w:rPr>
        <w:t xml:space="preserve">on a Nikon Eclipse E600 at the 10X objective.  </w:t>
      </w:r>
      <w:r w:rsidRPr="0009025F">
        <w:rPr>
          <w:rFonts w:ascii="Arial" w:hAnsi="Arial" w:cs="Arial"/>
          <w:sz w:val="24"/>
          <w:szCs w:val="24"/>
        </w:rPr>
        <w:t>Adipocyte size was determined by</w:t>
      </w:r>
      <w:r w:rsidR="00643235" w:rsidRPr="0009025F">
        <w:rPr>
          <w:rFonts w:ascii="Arial" w:hAnsi="Arial" w:cs="Arial"/>
          <w:sz w:val="24"/>
          <w:szCs w:val="24"/>
        </w:rPr>
        <w:t xml:space="preserve"> the use of Image-J software</w:t>
      </w:r>
      <w:r w:rsidR="00DB746C" w:rsidRPr="0009025F">
        <w:rPr>
          <w:rFonts w:ascii="Arial" w:hAnsi="Arial" w:cs="Arial"/>
          <w:sz w:val="24"/>
          <w:szCs w:val="24"/>
        </w:rPr>
        <w:t xml:space="preserve">.  To correct for a halo effect from the light source, blank background images from each slide were added to each respective image.  Images were converted to black and white (8-bit) and threshold was adjusted to maximize contrast between cell walls and background.  The “close-“ binary </w:t>
      </w:r>
      <w:r w:rsidR="00E75FCF" w:rsidRPr="0009025F">
        <w:rPr>
          <w:rFonts w:ascii="Arial" w:hAnsi="Arial" w:cs="Arial"/>
          <w:sz w:val="24"/>
          <w:szCs w:val="24"/>
        </w:rPr>
        <w:t xml:space="preserve">operation was applied to each image to smooth edges and fill in small holes.  Adipocytes were counted for size using the ROI manager and “wand” tool.  Approximately 50 cells were counted per picture.  </w:t>
      </w:r>
    </w:p>
    <w:p w:rsidR="00E75FCF" w:rsidRPr="0009025F" w:rsidRDefault="00E75FCF" w:rsidP="0080095A">
      <w:pPr>
        <w:spacing w:line="480" w:lineRule="auto"/>
        <w:rPr>
          <w:rFonts w:ascii="Arial" w:hAnsi="Arial" w:cs="Arial"/>
          <w:color w:val="FF0000"/>
          <w:sz w:val="24"/>
          <w:szCs w:val="24"/>
        </w:rPr>
      </w:pPr>
    </w:p>
    <w:p w:rsidR="00637989" w:rsidRPr="0009025F" w:rsidRDefault="00637989" w:rsidP="0080095A">
      <w:pPr>
        <w:spacing w:line="480" w:lineRule="auto"/>
        <w:rPr>
          <w:rFonts w:ascii="Arial" w:hAnsi="Arial" w:cs="Arial"/>
          <w:b/>
          <w:i/>
          <w:sz w:val="24"/>
          <w:szCs w:val="24"/>
        </w:rPr>
      </w:pPr>
      <w:r w:rsidRPr="0009025F">
        <w:rPr>
          <w:rFonts w:ascii="Arial" w:hAnsi="Arial" w:cs="Arial"/>
          <w:b/>
          <w:i/>
          <w:sz w:val="24"/>
          <w:szCs w:val="24"/>
        </w:rPr>
        <w:t>Blood Parameters</w:t>
      </w:r>
    </w:p>
    <w:p w:rsidR="005926A7" w:rsidRPr="0009025F" w:rsidRDefault="00637989" w:rsidP="009B5D6B">
      <w:pPr>
        <w:spacing w:line="480" w:lineRule="auto"/>
        <w:rPr>
          <w:rFonts w:ascii="Arial" w:hAnsi="Arial" w:cs="Arial"/>
          <w:b/>
          <w:sz w:val="24"/>
          <w:szCs w:val="24"/>
        </w:rPr>
      </w:pPr>
      <w:r w:rsidRPr="0009025F">
        <w:rPr>
          <w:rFonts w:ascii="Arial" w:hAnsi="Arial" w:cs="Arial"/>
          <w:sz w:val="24"/>
          <w:szCs w:val="24"/>
        </w:rPr>
        <w:tab/>
        <w:t>B</w:t>
      </w:r>
      <w:r w:rsidR="00AC3272" w:rsidRPr="0009025F">
        <w:rPr>
          <w:rFonts w:ascii="Arial" w:hAnsi="Arial" w:cs="Arial"/>
          <w:sz w:val="24"/>
          <w:szCs w:val="24"/>
        </w:rPr>
        <w:t xml:space="preserve">lood samples were utilized to help determine metabolic/nutritional status and reproductive </w:t>
      </w:r>
      <w:proofErr w:type="spellStart"/>
      <w:r w:rsidR="00AC3272" w:rsidRPr="0009025F">
        <w:rPr>
          <w:rFonts w:ascii="Arial" w:hAnsi="Arial" w:cs="Arial"/>
          <w:sz w:val="24"/>
          <w:szCs w:val="24"/>
        </w:rPr>
        <w:t>cyclicity</w:t>
      </w:r>
      <w:proofErr w:type="spellEnd"/>
      <w:r w:rsidR="00AC3272" w:rsidRPr="0009025F">
        <w:rPr>
          <w:rFonts w:ascii="Arial" w:hAnsi="Arial" w:cs="Arial"/>
          <w:sz w:val="24"/>
          <w:szCs w:val="24"/>
        </w:rPr>
        <w:t xml:space="preserve"> of the 10 cows.  </w:t>
      </w:r>
      <w:r w:rsidR="00CA4627" w:rsidRPr="0009025F">
        <w:rPr>
          <w:rFonts w:ascii="Arial" w:hAnsi="Arial" w:cs="Arial"/>
          <w:sz w:val="24"/>
          <w:szCs w:val="24"/>
        </w:rPr>
        <w:t>Serum non-esterified fatty acids (</w:t>
      </w:r>
      <w:r w:rsidR="00E4177D" w:rsidRPr="0009025F">
        <w:rPr>
          <w:rFonts w:ascii="Arial" w:hAnsi="Arial" w:cs="Arial"/>
          <w:sz w:val="24"/>
          <w:szCs w:val="24"/>
        </w:rPr>
        <w:t>NEFA</w:t>
      </w:r>
      <w:r w:rsidR="00CA4627" w:rsidRPr="0009025F">
        <w:rPr>
          <w:rFonts w:ascii="Arial" w:hAnsi="Arial" w:cs="Arial"/>
          <w:sz w:val="24"/>
          <w:szCs w:val="24"/>
        </w:rPr>
        <w:t>)</w:t>
      </w:r>
      <w:r w:rsidR="00E4177D" w:rsidRPr="0009025F">
        <w:rPr>
          <w:rFonts w:ascii="Arial" w:hAnsi="Arial" w:cs="Arial"/>
          <w:sz w:val="24"/>
          <w:szCs w:val="24"/>
        </w:rPr>
        <w:t xml:space="preserve"> </w:t>
      </w:r>
      <w:r w:rsidR="00CA4627" w:rsidRPr="0009025F">
        <w:rPr>
          <w:rFonts w:ascii="Arial" w:hAnsi="Arial" w:cs="Arial"/>
          <w:sz w:val="24"/>
          <w:szCs w:val="24"/>
        </w:rPr>
        <w:t>levels were</w:t>
      </w:r>
      <w:r w:rsidR="00E4177D" w:rsidRPr="0009025F">
        <w:rPr>
          <w:rFonts w:ascii="Arial" w:hAnsi="Arial" w:cs="Arial"/>
          <w:sz w:val="24"/>
          <w:szCs w:val="24"/>
        </w:rPr>
        <w:t xml:space="preserve"> assessed by the Wako NEFA-</w:t>
      </w:r>
      <w:proofErr w:type="gramStart"/>
      <w:r w:rsidR="00E4177D" w:rsidRPr="0009025F">
        <w:rPr>
          <w:rFonts w:ascii="Arial" w:hAnsi="Arial" w:cs="Arial"/>
          <w:sz w:val="24"/>
          <w:szCs w:val="24"/>
        </w:rPr>
        <w:t>HR(</w:t>
      </w:r>
      <w:proofErr w:type="gramEnd"/>
      <w:r w:rsidR="00E4177D" w:rsidRPr="0009025F">
        <w:rPr>
          <w:rFonts w:ascii="Arial" w:hAnsi="Arial" w:cs="Arial"/>
          <w:sz w:val="24"/>
          <w:szCs w:val="24"/>
        </w:rPr>
        <w:t xml:space="preserve">2) </w:t>
      </w:r>
      <w:proofErr w:type="spellStart"/>
      <w:r w:rsidR="00E4177D" w:rsidRPr="0009025F">
        <w:rPr>
          <w:rFonts w:ascii="Arial" w:hAnsi="Arial" w:cs="Arial"/>
          <w:sz w:val="24"/>
          <w:szCs w:val="24"/>
        </w:rPr>
        <w:t>Microtiter</w:t>
      </w:r>
      <w:proofErr w:type="spellEnd"/>
      <w:r w:rsidR="00E4177D" w:rsidRPr="0009025F">
        <w:rPr>
          <w:rFonts w:ascii="Arial" w:hAnsi="Arial" w:cs="Arial"/>
          <w:sz w:val="24"/>
          <w:szCs w:val="24"/>
        </w:rPr>
        <w:t xml:space="preserve"> Procedure (Wako Diagnostics, Richmond, VA, USA)</w:t>
      </w:r>
      <w:r w:rsidR="00F36192" w:rsidRPr="0009025F">
        <w:rPr>
          <w:rFonts w:ascii="Arial" w:hAnsi="Arial" w:cs="Arial"/>
          <w:sz w:val="24"/>
          <w:szCs w:val="24"/>
        </w:rPr>
        <w:t xml:space="preserve"> as per the manufacturer’s protocol, with minor modifications</w:t>
      </w:r>
      <w:r w:rsidR="00E4177D" w:rsidRPr="0009025F">
        <w:rPr>
          <w:rFonts w:ascii="Arial" w:hAnsi="Arial" w:cs="Arial"/>
          <w:sz w:val="24"/>
          <w:szCs w:val="24"/>
        </w:rPr>
        <w:t xml:space="preserve">.  </w:t>
      </w:r>
      <w:r w:rsidR="0083142A" w:rsidRPr="0009025F">
        <w:rPr>
          <w:rFonts w:ascii="Arial" w:hAnsi="Arial" w:cs="Arial"/>
          <w:sz w:val="24"/>
          <w:szCs w:val="24"/>
        </w:rPr>
        <w:t>Average i</w:t>
      </w:r>
      <w:r w:rsidR="001F5AE4" w:rsidRPr="0009025F">
        <w:rPr>
          <w:rFonts w:ascii="Arial" w:hAnsi="Arial" w:cs="Arial"/>
          <w:sz w:val="24"/>
          <w:szCs w:val="24"/>
        </w:rPr>
        <w:t>ntra-assay coefficient of variance (CV)</w:t>
      </w:r>
      <w:r w:rsidR="007329EC" w:rsidRPr="0009025F">
        <w:rPr>
          <w:rFonts w:ascii="Arial" w:hAnsi="Arial" w:cs="Arial"/>
          <w:sz w:val="24"/>
          <w:szCs w:val="24"/>
        </w:rPr>
        <w:t xml:space="preserve"> w</w:t>
      </w:r>
      <w:r w:rsidR="0083142A" w:rsidRPr="0009025F">
        <w:rPr>
          <w:rFonts w:ascii="Arial" w:hAnsi="Arial" w:cs="Arial"/>
          <w:sz w:val="24"/>
          <w:szCs w:val="24"/>
        </w:rPr>
        <w:t>as</w:t>
      </w:r>
      <w:r w:rsidR="007329EC" w:rsidRPr="0009025F">
        <w:rPr>
          <w:rFonts w:ascii="Arial" w:hAnsi="Arial" w:cs="Arial"/>
          <w:sz w:val="24"/>
          <w:szCs w:val="24"/>
        </w:rPr>
        <w:t xml:space="preserve"> </w:t>
      </w:r>
      <w:r w:rsidR="0083142A" w:rsidRPr="0009025F">
        <w:rPr>
          <w:rFonts w:ascii="Arial" w:hAnsi="Arial" w:cs="Arial"/>
          <w:sz w:val="24"/>
          <w:szCs w:val="24"/>
        </w:rPr>
        <w:t>1.098</w:t>
      </w:r>
      <w:r w:rsidR="007329EC" w:rsidRPr="0009025F">
        <w:rPr>
          <w:rFonts w:ascii="Arial" w:hAnsi="Arial" w:cs="Arial"/>
          <w:sz w:val="24"/>
          <w:szCs w:val="24"/>
        </w:rPr>
        <w:t>%</w:t>
      </w:r>
      <w:r w:rsidR="001F5AE4" w:rsidRPr="0009025F">
        <w:rPr>
          <w:rFonts w:ascii="Arial" w:hAnsi="Arial" w:cs="Arial"/>
          <w:sz w:val="24"/>
          <w:szCs w:val="24"/>
        </w:rPr>
        <w:t xml:space="preserve">.  </w:t>
      </w:r>
      <w:r w:rsidR="00CA4627" w:rsidRPr="0009025F">
        <w:rPr>
          <w:rFonts w:ascii="Arial" w:hAnsi="Arial" w:cs="Arial"/>
          <w:sz w:val="24"/>
          <w:szCs w:val="24"/>
        </w:rPr>
        <w:t>Serum beta-</w:t>
      </w:r>
      <w:proofErr w:type="spellStart"/>
      <w:r w:rsidR="00CA4627" w:rsidRPr="0009025F">
        <w:rPr>
          <w:rFonts w:ascii="Arial" w:hAnsi="Arial" w:cs="Arial"/>
          <w:sz w:val="24"/>
          <w:szCs w:val="24"/>
        </w:rPr>
        <w:t>hydroxybutyrate</w:t>
      </w:r>
      <w:proofErr w:type="spellEnd"/>
      <w:r w:rsidR="00CA4627" w:rsidRPr="0009025F">
        <w:rPr>
          <w:rFonts w:ascii="Arial" w:hAnsi="Arial" w:cs="Arial"/>
          <w:sz w:val="24"/>
          <w:szCs w:val="24"/>
        </w:rPr>
        <w:t xml:space="preserve"> (</w:t>
      </w:r>
      <w:r w:rsidR="00E4177D" w:rsidRPr="0009025F">
        <w:rPr>
          <w:rFonts w:ascii="Arial" w:hAnsi="Arial" w:cs="Arial"/>
          <w:sz w:val="24"/>
          <w:szCs w:val="24"/>
        </w:rPr>
        <w:t>β-HB</w:t>
      </w:r>
      <w:r w:rsidR="00CA4627" w:rsidRPr="0009025F">
        <w:rPr>
          <w:rFonts w:ascii="Arial" w:hAnsi="Arial" w:cs="Arial"/>
          <w:sz w:val="24"/>
          <w:szCs w:val="24"/>
        </w:rPr>
        <w:t>)</w:t>
      </w:r>
      <w:r w:rsidR="00E4177D" w:rsidRPr="0009025F">
        <w:rPr>
          <w:rFonts w:ascii="Arial" w:hAnsi="Arial" w:cs="Arial"/>
          <w:sz w:val="24"/>
          <w:szCs w:val="24"/>
        </w:rPr>
        <w:t xml:space="preserve"> </w:t>
      </w:r>
      <w:r w:rsidR="00CA4627" w:rsidRPr="0009025F">
        <w:rPr>
          <w:rFonts w:ascii="Arial" w:hAnsi="Arial" w:cs="Arial"/>
          <w:sz w:val="24"/>
          <w:szCs w:val="24"/>
        </w:rPr>
        <w:t>levels were</w:t>
      </w:r>
      <w:r w:rsidR="00E4177D" w:rsidRPr="0009025F">
        <w:rPr>
          <w:rFonts w:ascii="Arial" w:hAnsi="Arial" w:cs="Arial"/>
          <w:sz w:val="24"/>
          <w:szCs w:val="24"/>
        </w:rPr>
        <w:t xml:space="preserve"> assessed by the </w:t>
      </w:r>
      <w:proofErr w:type="spellStart"/>
      <w:r w:rsidR="00E4177D" w:rsidRPr="0009025F">
        <w:rPr>
          <w:rFonts w:ascii="Arial" w:hAnsi="Arial" w:cs="Arial"/>
          <w:sz w:val="24"/>
          <w:szCs w:val="24"/>
        </w:rPr>
        <w:t>BioVision</w:t>
      </w:r>
      <w:proofErr w:type="spellEnd"/>
      <w:r w:rsidR="00E4177D" w:rsidRPr="0009025F">
        <w:rPr>
          <w:rFonts w:ascii="Arial" w:hAnsi="Arial" w:cs="Arial"/>
          <w:sz w:val="24"/>
          <w:szCs w:val="24"/>
        </w:rPr>
        <w:t xml:space="preserve"> β-</w:t>
      </w:r>
      <w:proofErr w:type="spellStart"/>
      <w:r w:rsidR="00E4177D" w:rsidRPr="0009025F">
        <w:rPr>
          <w:rFonts w:ascii="Arial" w:hAnsi="Arial" w:cs="Arial"/>
          <w:sz w:val="24"/>
          <w:szCs w:val="24"/>
        </w:rPr>
        <w:t>hydroxybutyrate</w:t>
      </w:r>
      <w:proofErr w:type="spellEnd"/>
      <w:r w:rsidR="00E4177D" w:rsidRPr="0009025F">
        <w:rPr>
          <w:rFonts w:ascii="Arial" w:hAnsi="Arial" w:cs="Arial"/>
          <w:sz w:val="24"/>
          <w:szCs w:val="24"/>
        </w:rPr>
        <w:t xml:space="preserve"> Assay Kit (</w:t>
      </w:r>
      <w:proofErr w:type="spellStart"/>
      <w:r w:rsidR="00E4177D" w:rsidRPr="0009025F">
        <w:rPr>
          <w:rFonts w:ascii="Arial" w:hAnsi="Arial" w:cs="Arial"/>
          <w:sz w:val="24"/>
          <w:szCs w:val="24"/>
        </w:rPr>
        <w:t>BioVision</w:t>
      </w:r>
      <w:proofErr w:type="spellEnd"/>
      <w:r w:rsidR="00E4177D" w:rsidRPr="0009025F">
        <w:rPr>
          <w:rFonts w:ascii="Arial" w:hAnsi="Arial" w:cs="Arial"/>
          <w:sz w:val="24"/>
          <w:szCs w:val="24"/>
        </w:rPr>
        <w:t>, Mountain View, CA, USA)</w:t>
      </w:r>
      <w:r w:rsidR="00F36192" w:rsidRPr="0009025F">
        <w:rPr>
          <w:rFonts w:ascii="Arial" w:hAnsi="Arial" w:cs="Arial"/>
          <w:sz w:val="24"/>
          <w:szCs w:val="24"/>
        </w:rPr>
        <w:t xml:space="preserve"> as per the manufacturer’s protocol</w:t>
      </w:r>
      <w:r w:rsidR="00E4177D" w:rsidRPr="0009025F">
        <w:rPr>
          <w:rFonts w:ascii="Arial" w:hAnsi="Arial" w:cs="Arial"/>
          <w:sz w:val="24"/>
          <w:szCs w:val="24"/>
        </w:rPr>
        <w:t xml:space="preserve">.  </w:t>
      </w:r>
      <w:r w:rsidR="0083142A" w:rsidRPr="0009025F">
        <w:rPr>
          <w:rFonts w:ascii="Arial" w:hAnsi="Arial" w:cs="Arial"/>
          <w:sz w:val="24"/>
          <w:szCs w:val="24"/>
        </w:rPr>
        <w:t>Average i</w:t>
      </w:r>
      <w:r w:rsidR="007329EC" w:rsidRPr="0009025F">
        <w:rPr>
          <w:rFonts w:ascii="Arial" w:hAnsi="Arial" w:cs="Arial"/>
          <w:sz w:val="24"/>
          <w:szCs w:val="24"/>
        </w:rPr>
        <w:t>ntra-assay CV w</w:t>
      </w:r>
      <w:r w:rsidR="0083142A" w:rsidRPr="0009025F">
        <w:rPr>
          <w:rFonts w:ascii="Arial" w:hAnsi="Arial" w:cs="Arial"/>
          <w:sz w:val="24"/>
          <w:szCs w:val="24"/>
        </w:rPr>
        <w:t>as</w:t>
      </w:r>
      <w:r w:rsidR="007329EC" w:rsidRPr="0009025F">
        <w:rPr>
          <w:rFonts w:ascii="Arial" w:hAnsi="Arial" w:cs="Arial"/>
          <w:sz w:val="24"/>
          <w:szCs w:val="24"/>
        </w:rPr>
        <w:t xml:space="preserve"> </w:t>
      </w:r>
      <w:r w:rsidR="0083142A" w:rsidRPr="0009025F">
        <w:rPr>
          <w:rFonts w:ascii="Arial" w:hAnsi="Arial" w:cs="Arial"/>
          <w:sz w:val="24"/>
          <w:szCs w:val="24"/>
        </w:rPr>
        <w:t>1.394</w:t>
      </w:r>
      <w:r w:rsidR="007329EC" w:rsidRPr="0009025F">
        <w:rPr>
          <w:rFonts w:ascii="Arial" w:hAnsi="Arial" w:cs="Arial"/>
          <w:sz w:val="24"/>
          <w:szCs w:val="24"/>
        </w:rPr>
        <w:t xml:space="preserve">%.  </w:t>
      </w:r>
      <w:r w:rsidR="00CA4627" w:rsidRPr="0009025F">
        <w:rPr>
          <w:rFonts w:ascii="Arial" w:hAnsi="Arial" w:cs="Arial"/>
          <w:sz w:val="24"/>
          <w:szCs w:val="24"/>
        </w:rPr>
        <w:t>Serum g</w:t>
      </w:r>
      <w:r w:rsidR="00674575" w:rsidRPr="0009025F">
        <w:rPr>
          <w:rFonts w:ascii="Arial" w:hAnsi="Arial" w:cs="Arial"/>
          <w:sz w:val="24"/>
          <w:szCs w:val="24"/>
        </w:rPr>
        <w:t>lucose levels were measured using the OneTouch</w:t>
      </w:r>
      <w:r w:rsidR="00052165" w:rsidRPr="0009025F">
        <w:rPr>
          <w:rFonts w:ascii="Arial" w:hAnsi="Arial" w:cs="Arial"/>
          <w:sz w:val="24"/>
          <w:szCs w:val="24"/>
        </w:rPr>
        <w:t>®</w:t>
      </w:r>
      <w:r w:rsidR="00674575" w:rsidRPr="0009025F">
        <w:rPr>
          <w:rFonts w:ascii="Arial" w:hAnsi="Arial" w:cs="Arial"/>
          <w:sz w:val="24"/>
          <w:szCs w:val="24"/>
        </w:rPr>
        <w:t xml:space="preserve"> Ultra 2 glucose meter</w:t>
      </w:r>
      <w:r w:rsidR="0034482E" w:rsidRPr="0009025F">
        <w:rPr>
          <w:rFonts w:ascii="Arial" w:hAnsi="Arial" w:cs="Arial"/>
          <w:sz w:val="24"/>
          <w:szCs w:val="24"/>
        </w:rPr>
        <w:t xml:space="preserve"> and Ultra test strips as per the manufacturer’s protocol</w:t>
      </w:r>
      <w:r w:rsidR="00674575" w:rsidRPr="0009025F">
        <w:rPr>
          <w:rFonts w:ascii="Arial" w:hAnsi="Arial" w:cs="Arial"/>
          <w:sz w:val="24"/>
          <w:szCs w:val="24"/>
        </w:rPr>
        <w:t xml:space="preserve">.  </w:t>
      </w:r>
      <w:r w:rsidR="00CA4627" w:rsidRPr="0009025F">
        <w:rPr>
          <w:rFonts w:ascii="Arial" w:hAnsi="Arial" w:cs="Arial"/>
          <w:sz w:val="24"/>
          <w:szCs w:val="24"/>
        </w:rPr>
        <w:t>Serum p</w:t>
      </w:r>
      <w:r w:rsidR="000213EE" w:rsidRPr="0009025F">
        <w:rPr>
          <w:rFonts w:ascii="Arial" w:hAnsi="Arial" w:cs="Arial"/>
          <w:sz w:val="24"/>
          <w:szCs w:val="24"/>
        </w:rPr>
        <w:t xml:space="preserve">rogesterone </w:t>
      </w:r>
      <w:r w:rsidR="00CA4627" w:rsidRPr="0009025F">
        <w:rPr>
          <w:rFonts w:ascii="Arial" w:hAnsi="Arial" w:cs="Arial"/>
          <w:sz w:val="24"/>
          <w:szCs w:val="24"/>
        </w:rPr>
        <w:t>levels were</w:t>
      </w:r>
      <w:r w:rsidR="000213EE" w:rsidRPr="0009025F">
        <w:rPr>
          <w:rFonts w:ascii="Arial" w:hAnsi="Arial" w:cs="Arial"/>
          <w:sz w:val="24"/>
          <w:szCs w:val="24"/>
        </w:rPr>
        <w:t xml:space="preserve"> assessed by the Coat-A-Count® Radioimmunoassay (RIA) (Siemens, Tarrytown, NY, USA).   </w:t>
      </w:r>
      <w:r w:rsidR="0083142A" w:rsidRPr="0009025F">
        <w:rPr>
          <w:rFonts w:ascii="Arial" w:hAnsi="Arial" w:cs="Arial"/>
          <w:sz w:val="24"/>
          <w:szCs w:val="24"/>
        </w:rPr>
        <w:t xml:space="preserve">Average intra-assay CV was 3.93%.  </w:t>
      </w:r>
      <w:r w:rsidR="00300D9A" w:rsidRPr="0009025F">
        <w:rPr>
          <w:rFonts w:ascii="Arial" w:hAnsi="Arial" w:cs="Arial"/>
          <w:sz w:val="24"/>
          <w:szCs w:val="24"/>
        </w:rPr>
        <w:t>Serum prolactin levels were assessed by a bovine-specific RIA</w:t>
      </w:r>
      <w:r w:rsidR="00EE29C6" w:rsidRPr="0009025F">
        <w:rPr>
          <w:rFonts w:ascii="Arial" w:hAnsi="Arial" w:cs="Arial"/>
          <w:sz w:val="24"/>
          <w:szCs w:val="24"/>
        </w:rPr>
        <w:t>, as per Bernard et al., 1993</w:t>
      </w:r>
      <w:r w:rsidR="00EE29C6" w:rsidRPr="0009025F">
        <w:rPr>
          <w:rFonts w:ascii="Arial" w:hAnsi="Arial" w:cs="Arial"/>
          <w:sz w:val="24"/>
          <w:szCs w:val="24"/>
        </w:rPr>
        <w:fldChar w:fldCharType="begin"/>
      </w:r>
      <w:r w:rsidR="00EE29C6" w:rsidRPr="0009025F">
        <w:rPr>
          <w:rFonts w:ascii="Arial" w:hAnsi="Arial" w:cs="Arial"/>
          <w:sz w:val="24"/>
          <w:szCs w:val="24"/>
        </w:rPr>
        <w:instrText xml:space="preserve"> ADDIN EN.CITE &lt;EndNote&gt;&lt;Cite ExcludeAuth="1" ExcludeYear="1"&gt;&lt;Author&gt;Bernard&lt;/Author&gt;&lt;Year&gt;1993&lt;/Year&gt;&lt;RecNum&gt;434&lt;/RecNum&gt;&lt;record&gt;&lt;rec-number&gt;434&lt;/rec-number&gt;&lt;foreign-keys&gt;&lt;key app="EN" db-id="5z2t0sdact2pr6ezx02p2wpis2txdawvspxs"&gt;434&lt;/key&gt;&lt;/foreign-keys&gt;&lt;ref-type name="Journal Article"&gt;17&lt;/ref-type&gt;&lt;contributors&gt;&lt;authors&gt;&lt;author&gt;Bernard, JK&lt;/author&gt;&lt;author&gt;Chestnut, AB&lt;/author&gt;&lt;author&gt;Erickson, BH&lt;/author&gt;&lt;author&gt;Kelly, FM&lt;/author&gt;&lt;/authors&gt;&lt;/contributors&gt;&lt;titles&gt;&lt;title&gt;Effects of prepartum consumption of endophyte-infested tall fescue on serum prolactin and subsequent milk production of Holstein cows&lt;/title&gt;&lt;secondary-title&gt;Journal of dairy science&lt;/secondary-title&gt;&lt;/titles&gt;&lt;periodical&gt;&lt;full-title&gt;Journal of dairy science&lt;/full-title&gt;&lt;/periodical&gt;&lt;pages&gt;1928-1933&lt;/pages&gt;&lt;volume&gt;76&lt;/volume&gt;&lt;number&gt;7&lt;/number&gt;&lt;dates&gt;&lt;year&gt;1993&lt;/year&gt;&lt;/dates&gt;&lt;isbn&gt;0022-0302&lt;/isbn&gt;&lt;urls&gt;&lt;/urls&gt;&lt;/record&gt;&lt;/Cite&gt;&lt;/EndNote&gt;</w:instrText>
      </w:r>
      <w:r w:rsidR="00EE29C6" w:rsidRPr="0009025F">
        <w:rPr>
          <w:rFonts w:ascii="Arial" w:hAnsi="Arial" w:cs="Arial"/>
          <w:sz w:val="24"/>
          <w:szCs w:val="24"/>
        </w:rPr>
        <w:fldChar w:fldCharType="end"/>
      </w:r>
      <w:r w:rsidR="00300D9A" w:rsidRPr="0009025F">
        <w:rPr>
          <w:rFonts w:ascii="Arial" w:hAnsi="Arial" w:cs="Arial"/>
          <w:sz w:val="24"/>
          <w:szCs w:val="24"/>
        </w:rPr>
        <w:t xml:space="preserve">.  Average intra-assay CV was 6.96%, while average inter-assay CV was 7.21%.  </w:t>
      </w:r>
      <w:r w:rsidR="00CA4627" w:rsidRPr="0009025F">
        <w:rPr>
          <w:rFonts w:ascii="Arial" w:hAnsi="Arial" w:cs="Arial"/>
          <w:sz w:val="24"/>
          <w:szCs w:val="24"/>
        </w:rPr>
        <w:t>Plasma i</w:t>
      </w:r>
      <w:r w:rsidR="00C44428" w:rsidRPr="0009025F">
        <w:rPr>
          <w:rFonts w:ascii="Arial" w:hAnsi="Arial" w:cs="Arial"/>
          <w:sz w:val="24"/>
          <w:szCs w:val="24"/>
        </w:rPr>
        <w:t>n</w:t>
      </w:r>
      <w:r w:rsidR="007329EC" w:rsidRPr="0009025F">
        <w:rPr>
          <w:rFonts w:ascii="Arial" w:hAnsi="Arial" w:cs="Arial"/>
          <w:sz w:val="24"/>
          <w:szCs w:val="24"/>
        </w:rPr>
        <w:t xml:space="preserve">sulin </w:t>
      </w:r>
      <w:r w:rsidR="00CA4627" w:rsidRPr="0009025F">
        <w:rPr>
          <w:rFonts w:ascii="Arial" w:hAnsi="Arial" w:cs="Arial"/>
          <w:sz w:val="24"/>
          <w:szCs w:val="24"/>
        </w:rPr>
        <w:t>levels were</w:t>
      </w:r>
      <w:r w:rsidR="007329EC" w:rsidRPr="0009025F">
        <w:rPr>
          <w:rFonts w:ascii="Arial" w:hAnsi="Arial" w:cs="Arial"/>
          <w:sz w:val="24"/>
          <w:szCs w:val="24"/>
        </w:rPr>
        <w:t xml:space="preserve"> assessed by a </w:t>
      </w:r>
      <w:r w:rsidR="00C44428" w:rsidRPr="0009025F">
        <w:rPr>
          <w:rFonts w:ascii="Arial" w:hAnsi="Arial" w:cs="Arial"/>
          <w:sz w:val="24"/>
          <w:szCs w:val="24"/>
        </w:rPr>
        <w:t>Bovine Insulin ELISA (</w:t>
      </w:r>
      <w:proofErr w:type="spellStart"/>
      <w:r w:rsidR="007329EC" w:rsidRPr="0009025F">
        <w:rPr>
          <w:rFonts w:ascii="Arial" w:hAnsi="Arial" w:cs="Arial"/>
          <w:sz w:val="24"/>
          <w:szCs w:val="24"/>
        </w:rPr>
        <w:t>Alpco</w:t>
      </w:r>
      <w:proofErr w:type="spellEnd"/>
      <w:r w:rsidR="007329EC" w:rsidRPr="0009025F">
        <w:rPr>
          <w:rFonts w:ascii="Arial" w:hAnsi="Arial" w:cs="Arial"/>
          <w:sz w:val="24"/>
          <w:szCs w:val="24"/>
        </w:rPr>
        <w:t xml:space="preserve"> Diagnostics, Salem, NH, USA</w:t>
      </w:r>
      <w:r w:rsidR="00C44428" w:rsidRPr="0009025F">
        <w:rPr>
          <w:rFonts w:ascii="Arial" w:hAnsi="Arial" w:cs="Arial"/>
          <w:sz w:val="24"/>
          <w:szCs w:val="24"/>
        </w:rPr>
        <w:t>) as per manufacturer’s protocol</w:t>
      </w:r>
      <w:r w:rsidR="006C0AB8" w:rsidRPr="0009025F">
        <w:rPr>
          <w:rFonts w:ascii="Arial" w:hAnsi="Arial" w:cs="Arial"/>
          <w:sz w:val="24"/>
          <w:szCs w:val="24"/>
        </w:rPr>
        <w:t xml:space="preserve"> with an</w:t>
      </w:r>
      <w:r w:rsidR="00F32AD3" w:rsidRPr="0009025F">
        <w:rPr>
          <w:rFonts w:ascii="Arial" w:hAnsi="Arial" w:cs="Arial"/>
          <w:sz w:val="24"/>
          <w:szCs w:val="24"/>
        </w:rPr>
        <w:t xml:space="preserve"> intra-assay CV </w:t>
      </w:r>
      <w:r w:rsidR="006C0AB8" w:rsidRPr="0009025F">
        <w:rPr>
          <w:rFonts w:ascii="Arial" w:hAnsi="Arial" w:cs="Arial"/>
          <w:sz w:val="24"/>
          <w:szCs w:val="24"/>
        </w:rPr>
        <w:t>of</w:t>
      </w:r>
      <w:r w:rsidR="007329EC" w:rsidRPr="0009025F">
        <w:rPr>
          <w:rFonts w:ascii="Arial" w:hAnsi="Arial" w:cs="Arial"/>
          <w:sz w:val="24"/>
          <w:szCs w:val="24"/>
        </w:rPr>
        <w:t xml:space="preserve"> </w:t>
      </w:r>
      <w:r w:rsidR="00F32AD3" w:rsidRPr="0009025F">
        <w:rPr>
          <w:rFonts w:ascii="Arial" w:hAnsi="Arial" w:cs="Arial"/>
          <w:sz w:val="24"/>
          <w:szCs w:val="24"/>
        </w:rPr>
        <w:t>1.397</w:t>
      </w:r>
      <w:r w:rsidR="007329EC" w:rsidRPr="0009025F">
        <w:rPr>
          <w:rFonts w:ascii="Arial" w:hAnsi="Arial" w:cs="Arial"/>
          <w:sz w:val="24"/>
          <w:szCs w:val="24"/>
        </w:rPr>
        <w:t xml:space="preserve">%.  </w:t>
      </w:r>
      <w:r w:rsidR="00C44428" w:rsidRPr="0009025F">
        <w:rPr>
          <w:rFonts w:ascii="Arial" w:hAnsi="Arial" w:cs="Arial"/>
          <w:color w:val="FF0000"/>
          <w:sz w:val="24"/>
          <w:szCs w:val="24"/>
        </w:rPr>
        <w:t>Leptin was assessed by</w:t>
      </w:r>
      <w:r w:rsidR="007329EC" w:rsidRPr="0009025F">
        <w:rPr>
          <w:rFonts w:ascii="Arial" w:hAnsi="Arial" w:cs="Arial"/>
          <w:color w:val="FF0000"/>
          <w:sz w:val="24"/>
          <w:szCs w:val="24"/>
        </w:rPr>
        <w:t>....</w:t>
      </w:r>
    </w:p>
    <w:p w:rsidR="000067E2" w:rsidRPr="0009025F" w:rsidRDefault="000067E2" w:rsidP="009B5D6B">
      <w:pPr>
        <w:spacing w:line="480" w:lineRule="auto"/>
        <w:rPr>
          <w:rFonts w:ascii="Arial" w:hAnsi="Arial" w:cs="Arial"/>
          <w:b/>
          <w:sz w:val="24"/>
          <w:szCs w:val="24"/>
        </w:rPr>
      </w:pPr>
      <w:r w:rsidRPr="0009025F">
        <w:rPr>
          <w:rFonts w:ascii="Arial" w:hAnsi="Arial" w:cs="Arial"/>
          <w:b/>
          <w:sz w:val="24"/>
          <w:szCs w:val="24"/>
        </w:rPr>
        <w:t>Statistical Analysis</w:t>
      </w:r>
    </w:p>
    <w:p w:rsidR="00A730C7" w:rsidRPr="0009025F" w:rsidRDefault="000067E2" w:rsidP="009B5D6B">
      <w:pPr>
        <w:spacing w:line="480" w:lineRule="auto"/>
        <w:rPr>
          <w:rFonts w:ascii="Arial" w:hAnsi="Arial" w:cs="Arial"/>
          <w:sz w:val="24"/>
          <w:szCs w:val="24"/>
        </w:rPr>
      </w:pPr>
      <w:r w:rsidRPr="0009025F">
        <w:rPr>
          <w:rFonts w:ascii="Arial" w:hAnsi="Arial" w:cs="Arial"/>
          <w:sz w:val="24"/>
          <w:szCs w:val="24"/>
        </w:rPr>
        <w:tab/>
      </w:r>
      <w:r w:rsidR="0046642B" w:rsidRPr="0009025F">
        <w:rPr>
          <w:rFonts w:ascii="Arial" w:hAnsi="Arial" w:cs="Arial"/>
          <w:sz w:val="24"/>
          <w:szCs w:val="24"/>
        </w:rPr>
        <w:t>Blood variable data were analyzed as a</w:t>
      </w:r>
      <w:r w:rsidRPr="0009025F">
        <w:rPr>
          <w:rFonts w:ascii="Arial" w:hAnsi="Arial" w:cs="Arial"/>
          <w:sz w:val="24"/>
          <w:szCs w:val="24"/>
        </w:rPr>
        <w:t xml:space="preserve"> </w:t>
      </w:r>
      <w:r w:rsidR="0046642B" w:rsidRPr="0009025F">
        <w:rPr>
          <w:rFonts w:ascii="Arial" w:hAnsi="Arial" w:cs="Arial"/>
          <w:sz w:val="24"/>
          <w:szCs w:val="24"/>
        </w:rPr>
        <w:t xml:space="preserve">completely randomized design </w:t>
      </w:r>
      <w:r w:rsidR="00744914" w:rsidRPr="0009025F">
        <w:rPr>
          <w:rFonts w:ascii="Arial" w:hAnsi="Arial" w:cs="Arial"/>
          <w:sz w:val="24"/>
          <w:szCs w:val="24"/>
        </w:rPr>
        <w:t xml:space="preserve">(CRD) </w:t>
      </w:r>
      <w:r w:rsidR="0046642B" w:rsidRPr="0009025F">
        <w:rPr>
          <w:rFonts w:ascii="Arial" w:hAnsi="Arial" w:cs="Arial"/>
          <w:sz w:val="24"/>
          <w:szCs w:val="24"/>
        </w:rPr>
        <w:t xml:space="preserve">using </w:t>
      </w:r>
      <w:r w:rsidRPr="0009025F">
        <w:rPr>
          <w:rFonts w:ascii="Arial" w:hAnsi="Arial" w:cs="Arial"/>
          <w:sz w:val="24"/>
          <w:szCs w:val="24"/>
        </w:rPr>
        <w:t xml:space="preserve">mixed ANOVA model </w:t>
      </w:r>
      <w:r w:rsidR="0046642B" w:rsidRPr="0009025F">
        <w:rPr>
          <w:rFonts w:ascii="Arial" w:hAnsi="Arial" w:cs="Arial"/>
          <w:sz w:val="24"/>
          <w:szCs w:val="24"/>
        </w:rPr>
        <w:t>in</w:t>
      </w:r>
      <w:r w:rsidRPr="0009025F">
        <w:rPr>
          <w:rFonts w:ascii="Arial" w:hAnsi="Arial" w:cs="Arial"/>
          <w:sz w:val="24"/>
          <w:szCs w:val="24"/>
        </w:rPr>
        <w:t xml:space="preserve"> SAS</w:t>
      </w:r>
      <w:r w:rsidR="0046642B" w:rsidRPr="0009025F">
        <w:rPr>
          <w:rFonts w:ascii="Arial" w:hAnsi="Arial" w:cs="Arial"/>
          <w:sz w:val="24"/>
          <w:szCs w:val="24"/>
        </w:rPr>
        <w:t xml:space="preserve"> (SAS 9.</w:t>
      </w:r>
      <w:r w:rsidR="00815FA3" w:rsidRPr="0009025F">
        <w:rPr>
          <w:rFonts w:ascii="Arial" w:hAnsi="Arial" w:cs="Arial"/>
          <w:sz w:val="24"/>
          <w:szCs w:val="24"/>
        </w:rPr>
        <w:t>2</w:t>
      </w:r>
      <w:r w:rsidR="0046642B" w:rsidRPr="0009025F">
        <w:rPr>
          <w:rFonts w:ascii="Arial" w:hAnsi="Arial" w:cs="Arial"/>
          <w:sz w:val="24"/>
          <w:szCs w:val="24"/>
        </w:rPr>
        <w:t>, SAS Institute, Cary, NC, USA) with a fixed effect of treatment.</w:t>
      </w:r>
    </w:p>
    <w:p w:rsidR="00BA21B0" w:rsidRPr="0009025F" w:rsidRDefault="00BA21B0" w:rsidP="009B5D6B">
      <w:pPr>
        <w:spacing w:line="480" w:lineRule="auto"/>
        <w:rPr>
          <w:rFonts w:ascii="Arial" w:hAnsi="Arial" w:cs="Arial"/>
          <w:sz w:val="24"/>
          <w:szCs w:val="24"/>
        </w:rPr>
      </w:pPr>
      <w:r w:rsidRPr="0009025F">
        <w:rPr>
          <w:rFonts w:ascii="Arial" w:hAnsi="Arial" w:cs="Arial"/>
          <w:b/>
          <w:sz w:val="24"/>
          <w:szCs w:val="24"/>
        </w:rPr>
        <w:lastRenderedPageBreak/>
        <w:t>Results</w:t>
      </w:r>
    </w:p>
    <w:p w:rsidR="006A04EB" w:rsidRPr="0009025F" w:rsidRDefault="00252007" w:rsidP="00252007">
      <w:pPr>
        <w:spacing w:line="480" w:lineRule="auto"/>
        <w:contextualSpacing/>
        <w:rPr>
          <w:rFonts w:ascii="Arial" w:hAnsi="Arial" w:cs="Arial"/>
          <w:sz w:val="24"/>
          <w:szCs w:val="24"/>
        </w:rPr>
      </w:pPr>
      <w:r w:rsidRPr="0009025F">
        <w:rPr>
          <w:rFonts w:ascii="Arial" w:hAnsi="Arial" w:cs="Arial"/>
          <w:i/>
          <w:sz w:val="24"/>
          <w:szCs w:val="24"/>
        </w:rPr>
        <w:t>Prevalence of Adipose Tissue on Bovine Reproductive Tracts</w:t>
      </w:r>
    </w:p>
    <w:p w:rsidR="005E1FF0" w:rsidRPr="0009025F" w:rsidRDefault="00252007" w:rsidP="00252007">
      <w:pPr>
        <w:spacing w:line="480" w:lineRule="auto"/>
        <w:contextualSpacing/>
        <w:rPr>
          <w:rFonts w:ascii="Arial" w:hAnsi="Arial" w:cs="Arial"/>
          <w:sz w:val="24"/>
          <w:szCs w:val="24"/>
        </w:rPr>
      </w:pPr>
      <w:r w:rsidRPr="0009025F">
        <w:rPr>
          <w:rFonts w:ascii="Arial" w:hAnsi="Arial" w:cs="Arial"/>
          <w:sz w:val="24"/>
          <w:szCs w:val="24"/>
        </w:rPr>
        <w:tab/>
        <w:t>To evaluate the extent to which adipose tissue associates with the reproductive tract, 60 bovine repro</w:t>
      </w:r>
      <w:r w:rsidR="00F04934" w:rsidRPr="0009025F">
        <w:rPr>
          <w:rFonts w:ascii="Arial" w:hAnsi="Arial" w:cs="Arial"/>
          <w:sz w:val="24"/>
          <w:szCs w:val="24"/>
        </w:rPr>
        <w:t>ductive tracts were collected over</w:t>
      </w:r>
      <w:r w:rsidRPr="0009025F">
        <w:rPr>
          <w:rFonts w:ascii="Arial" w:hAnsi="Arial" w:cs="Arial"/>
          <w:sz w:val="24"/>
          <w:szCs w:val="24"/>
        </w:rPr>
        <w:t xml:space="preserve"> 5 days.  75% of the tracts had adipose associated wi</w:t>
      </w:r>
      <w:r w:rsidR="00252010" w:rsidRPr="0009025F">
        <w:rPr>
          <w:rFonts w:ascii="Arial" w:hAnsi="Arial" w:cs="Arial"/>
          <w:sz w:val="24"/>
          <w:szCs w:val="24"/>
        </w:rPr>
        <w:t>th at least one oviduct (45/60),</w:t>
      </w:r>
      <w:r w:rsidRPr="0009025F">
        <w:rPr>
          <w:rFonts w:ascii="Arial" w:hAnsi="Arial" w:cs="Arial"/>
          <w:sz w:val="24"/>
          <w:szCs w:val="24"/>
        </w:rPr>
        <w:t xml:space="preserve"> 56.1% of the tracts had adipose associated with both oviducts (32/57, 3</w:t>
      </w:r>
      <w:r w:rsidR="00D435C4" w:rsidRPr="0009025F">
        <w:rPr>
          <w:rFonts w:ascii="Arial" w:hAnsi="Arial" w:cs="Arial"/>
          <w:sz w:val="24"/>
          <w:szCs w:val="24"/>
        </w:rPr>
        <w:t xml:space="preserve"> </w:t>
      </w:r>
      <w:r w:rsidR="00252010" w:rsidRPr="0009025F">
        <w:rPr>
          <w:rFonts w:ascii="Arial" w:hAnsi="Arial" w:cs="Arial"/>
          <w:sz w:val="24"/>
          <w:szCs w:val="24"/>
        </w:rPr>
        <w:t>tracts had one oviduct cut off), and</w:t>
      </w:r>
      <w:r w:rsidR="00D435C4" w:rsidRPr="0009025F">
        <w:rPr>
          <w:rFonts w:ascii="Arial" w:hAnsi="Arial" w:cs="Arial"/>
          <w:sz w:val="24"/>
          <w:szCs w:val="24"/>
        </w:rPr>
        <w:t xml:space="preserve"> 25% of the tracts had no adipose associated with the oviducts (15/60).  </w:t>
      </w:r>
      <w:r w:rsidR="004821B6" w:rsidRPr="0009025F">
        <w:rPr>
          <w:rFonts w:ascii="Arial" w:hAnsi="Arial" w:cs="Arial"/>
          <w:sz w:val="24"/>
          <w:szCs w:val="24"/>
        </w:rPr>
        <w:t>Figure</w:t>
      </w:r>
      <w:r w:rsidR="009C1FDF" w:rsidRPr="0009025F">
        <w:rPr>
          <w:rFonts w:ascii="Arial" w:hAnsi="Arial" w:cs="Arial"/>
          <w:sz w:val="24"/>
          <w:szCs w:val="24"/>
        </w:rPr>
        <w:t xml:space="preserve"> </w:t>
      </w:r>
      <w:r w:rsidR="009C1FDF" w:rsidRPr="0009025F">
        <w:rPr>
          <w:rFonts w:ascii="Arial" w:hAnsi="Arial" w:cs="Arial"/>
          <w:color w:val="FF0000"/>
          <w:sz w:val="24"/>
          <w:szCs w:val="24"/>
        </w:rPr>
        <w:t>X</w:t>
      </w:r>
      <w:r w:rsidR="0037716F" w:rsidRPr="0009025F">
        <w:rPr>
          <w:rFonts w:ascii="Arial" w:hAnsi="Arial" w:cs="Arial"/>
          <w:color w:val="FF0000"/>
          <w:sz w:val="24"/>
          <w:szCs w:val="24"/>
        </w:rPr>
        <w:t>E</w:t>
      </w:r>
      <w:r w:rsidR="004821B6" w:rsidRPr="0009025F">
        <w:rPr>
          <w:rFonts w:ascii="Arial" w:hAnsi="Arial" w:cs="Arial"/>
          <w:sz w:val="24"/>
          <w:szCs w:val="24"/>
        </w:rPr>
        <w:t xml:space="preserve"> is a representative image of the adipose seen associated with the oviduct.  </w:t>
      </w:r>
    </w:p>
    <w:p w:rsidR="005E1FF0" w:rsidRPr="0009025F" w:rsidRDefault="005E1FF0" w:rsidP="00252007">
      <w:pPr>
        <w:spacing w:line="480" w:lineRule="auto"/>
        <w:contextualSpacing/>
        <w:rPr>
          <w:rFonts w:ascii="Arial" w:hAnsi="Arial" w:cs="Arial"/>
          <w:i/>
          <w:sz w:val="24"/>
          <w:szCs w:val="24"/>
        </w:rPr>
      </w:pPr>
      <w:r w:rsidRPr="0009025F">
        <w:rPr>
          <w:rFonts w:ascii="Arial" w:hAnsi="Arial" w:cs="Arial"/>
          <w:i/>
          <w:sz w:val="24"/>
          <w:szCs w:val="24"/>
        </w:rPr>
        <w:t>Abundance of Adipose Tissue in Mesosalpinx</w:t>
      </w:r>
    </w:p>
    <w:p w:rsidR="00252007" w:rsidRPr="0009025F" w:rsidRDefault="004821B6" w:rsidP="002E4103">
      <w:pPr>
        <w:spacing w:line="480" w:lineRule="auto"/>
        <w:ind w:firstLine="720"/>
        <w:contextualSpacing/>
        <w:rPr>
          <w:rFonts w:ascii="Arial" w:hAnsi="Arial" w:cs="Arial"/>
          <w:sz w:val="24"/>
          <w:szCs w:val="24"/>
        </w:rPr>
      </w:pPr>
      <w:r w:rsidRPr="0009025F">
        <w:rPr>
          <w:rFonts w:ascii="Arial" w:hAnsi="Arial" w:cs="Arial"/>
          <w:sz w:val="24"/>
          <w:szCs w:val="24"/>
        </w:rPr>
        <w:t xml:space="preserve">The average single mesosalpinx adipose weight was 1.4540 </w:t>
      </w:r>
      <w:r w:rsidR="00596343" w:rsidRPr="0009025F">
        <w:rPr>
          <w:rFonts w:ascii="Arial" w:hAnsi="Arial" w:cs="Arial"/>
          <w:sz w:val="24"/>
          <w:szCs w:val="24"/>
        </w:rPr>
        <w:t xml:space="preserve">± 0.2817 </w:t>
      </w:r>
      <w:r w:rsidRPr="0009025F">
        <w:rPr>
          <w:rFonts w:ascii="Arial" w:hAnsi="Arial" w:cs="Arial"/>
          <w:sz w:val="24"/>
          <w:szCs w:val="24"/>
        </w:rPr>
        <w:t>g</w:t>
      </w:r>
      <w:r w:rsidR="005534A0" w:rsidRPr="0009025F">
        <w:rPr>
          <w:rFonts w:ascii="Arial" w:hAnsi="Arial" w:cs="Arial"/>
          <w:sz w:val="24"/>
          <w:szCs w:val="24"/>
        </w:rPr>
        <w:t xml:space="preserve"> (mean</w:t>
      </w:r>
      <w:r w:rsidR="00AB7827" w:rsidRPr="0009025F">
        <w:rPr>
          <w:rFonts w:ascii="Arial" w:hAnsi="Arial" w:cs="Arial"/>
          <w:sz w:val="24"/>
          <w:szCs w:val="24"/>
        </w:rPr>
        <w:t xml:space="preserve"> ± standard error of the mean)</w:t>
      </w:r>
      <w:r w:rsidR="00596343" w:rsidRPr="0009025F">
        <w:rPr>
          <w:rFonts w:ascii="Arial" w:hAnsi="Arial" w:cs="Arial"/>
          <w:sz w:val="24"/>
          <w:szCs w:val="24"/>
        </w:rPr>
        <w:t>.</w:t>
      </w:r>
      <w:r w:rsidR="001930EC" w:rsidRPr="0009025F">
        <w:rPr>
          <w:rFonts w:ascii="Arial" w:hAnsi="Arial" w:cs="Arial"/>
          <w:sz w:val="24"/>
          <w:szCs w:val="24"/>
        </w:rPr>
        <w:t xml:space="preserve">  The average total mesosalpinx adipose weight was 2.7107 </w:t>
      </w:r>
      <w:r w:rsidR="00AB7827" w:rsidRPr="0009025F">
        <w:rPr>
          <w:rFonts w:ascii="Arial" w:hAnsi="Arial" w:cs="Arial"/>
          <w:sz w:val="24"/>
          <w:szCs w:val="24"/>
        </w:rPr>
        <w:t>± 0.7588</w:t>
      </w:r>
      <w:r w:rsidR="006A00C2" w:rsidRPr="0009025F">
        <w:rPr>
          <w:rFonts w:ascii="Arial" w:hAnsi="Arial" w:cs="Arial"/>
          <w:sz w:val="24"/>
          <w:szCs w:val="24"/>
        </w:rPr>
        <w:t xml:space="preserve"> </w:t>
      </w:r>
      <w:r w:rsidR="00AB7827" w:rsidRPr="0009025F">
        <w:rPr>
          <w:rFonts w:ascii="Arial" w:hAnsi="Arial" w:cs="Arial"/>
          <w:sz w:val="24"/>
          <w:szCs w:val="24"/>
        </w:rPr>
        <w:t>g</w:t>
      </w:r>
      <w:r w:rsidR="001930EC" w:rsidRPr="0009025F">
        <w:rPr>
          <w:rFonts w:ascii="Arial" w:hAnsi="Arial" w:cs="Arial"/>
          <w:sz w:val="24"/>
          <w:szCs w:val="24"/>
        </w:rPr>
        <w:t>.  Figure</w:t>
      </w:r>
      <w:r w:rsidR="009C1FDF" w:rsidRPr="0009025F">
        <w:rPr>
          <w:rFonts w:ascii="Arial" w:hAnsi="Arial" w:cs="Arial"/>
          <w:sz w:val="24"/>
          <w:szCs w:val="24"/>
        </w:rPr>
        <w:t xml:space="preserve"> X</w:t>
      </w:r>
      <w:r w:rsidR="001930EC" w:rsidRPr="0009025F">
        <w:rPr>
          <w:rFonts w:ascii="Arial" w:hAnsi="Arial" w:cs="Arial"/>
          <w:sz w:val="24"/>
          <w:szCs w:val="24"/>
        </w:rPr>
        <w:t xml:space="preserve"> illustrates average </w:t>
      </w:r>
      <w:r w:rsidR="00807E53" w:rsidRPr="0009025F">
        <w:rPr>
          <w:rFonts w:ascii="Arial" w:hAnsi="Arial" w:cs="Arial"/>
          <w:sz w:val="24"/>
          <w:szCs w:val="24"/>
        </w:rPr>
        <w:t xml:space="preserve">mesosalpinx </w:t>
      </w:r>
      <w:r w:rsidR="001930EC" w:rsidRPr="0009025F">
        <w:rPr>
          <w:rFonts w:ascii="Arial" w:hAnsi="Arial" w:cs="Arial"/>
          <w:sz w:val="24"/>
          <w:szCs w:val="24"/>
        </w:rPr>
        <w:t xml:space="preserve">adipose weights by collection date. </w:t>
      </w:r>
    </w:p>
    <w:p w:rsidR="00732E7C" w:rsidRPr="0009025F" w:rsidRDefault="00732E7C" w:rsidP="002E4103">
      <w:pPr>
        <w:spacing w:line="480" w:lineRule="auto"/>
        <w:rPr>
          <w:rFonts w:ascii="Arial" w:hAnsi="Arial" w:cs="Arial"/>
          <w:i/>
          <w:sz w:val="24"/>
          <w:szCs w:val="24"/>
        </w:rPr>
      </w:pPr>
    </w:p>
    <w:p w:rsidR="00406271" w:rsidRPr="0009025F" w:rsidRDefault="00406271" w:rsidP="002E4103">
      <w:pPr>
        <w:spacing w:line="480" w:lineRule="auto"/>
        <w:rPr>
          <w:rFonts w:ascii="Arial" w:hAnsi="Arial" w:cs="Arial"/>
          <w:i/>
          <w:sz w:val="24"/>
          <w:szCs w:val="24"/>
        </w:rPr>
      </w:pPr>
    </w:p>
    <w:p w:rsidR="002E4103" w:rsidRPr="0009025F" w:rsidRDefault="002E4103" w:rsidP="002E4103">
      <w:pPr>
        <w:spacing w:line="480" w:lineRule="auto"/>
        <w:rPr>
          <w:rFonts w:ascii="Arial" w:hAnsi="Arial" w:cs="Arial"/>
          <w:sz w:val="24"/>
          <w:szCs w:val="24"/>
        </w:rPr>
      </w:pPr>
      <w:r w:rsidRPr="0009025F">
        <w:rPr>
          <w:rFonts w:ascii="Arial" w:hAnsi="Arial" w:cs="Arial"/>
          <w:i/>
          <w:sz w:val="24"/>
          <w:szCs w:val="24"/>
        </w:rPr>
        <w:t xml:space="preserve">Preliminary </w:t>
      </w:r>
      <w:proofErr w:type="spellStart"/>
      <w:r w:rsidRPr="0009025F">
        <w:rPr>
          <w:rFonts w:ascii="Arial" w:hAnsi="Arial" w:cs="Arial"/>
          <w:i/>
          <w:sz w:val="24"/>
          <w:szCs w:val="24"/>
        </w:rPr>
        <w:t>qPCR</w:t>
      </w:r>
      <w:proofErr w:type="spellEnd"/>
      <w:r w:rsidRPr="0009025F">
        <w:rPr>
          <w:rFonts w:ascii="Arial" w:hAnsi="Arial" w:cs="Arial"/>
          <w:i/>
          <w:sz w:val="24"/>
          <w:szCs w:val="24"/>
        </w:rPr>
        <w:t xml:space="preserve"> Study</w:t>
      </w:r>
    </w:p>
    <w:p w:rsidR="002E4103" w:rsidRPr="0009025F" w:rsidRDefault="005205CB" w:rsidP="002E4103">
      <w:pPr>
        <w:spacing w:line="480" w:lineRule="auto"/>
        <w:rPr>
          <w:rFonts w:ascii="Arial" w:hAnsi="Arial" w:cs="Arial"/>
          <w:color w:val="FF0000"/>
          <w:sz w:val="24"/>
          <w:szCs w:val="24"/>
        </w:rPr>
      </w:pPr>
      <w:r w:rsidRPr="0009025F">
        <w:rPr>
          <w:rFonts w:ascii="Arial" w:hAnsi="Arial" w:cs="Arial"/>
          <w:sz w:val="24"/>
          <w:szCs w:val="24"/>
        </w:rPr>
        <w:t>Just g</w:t>
      </w:r>
      <w:r w:rsidR="002E4103" w:rsidRPr="0009025F">
        <w:rPr>
          <w:rFonts w:ascii="Arial" w:hAnsi="Arial" w:cs="Arial"/>
          <w:sz w:val="24"/>
          <w:szCs w:val="24"/>
        </w:rPr>
        <w:t>raphs from this study</w:t>
      </w:r>
      <w:r w:rsidRPr="0009025F">
        <w:rPr>
          <w:rFonts w:ascii="Arial" w:hAnsi="Arial" w:cs="Arial"/>
          <w:sz w:val="24"/>
          <w:szCs w:val="24"/>
        </w:rPr>
        <w:t>??</w:t>
      </w:r>
      <w:r w:rsidR="002E4103" w:rsidRPr="0009025F">
        <w:rPr>
          <w:rFonts w:ascii="Arial" w:hAnsi="Arial" w:cs="Arial"/>
          <w:sz w:val="24"/>
          <w:szCs w:val="24"/>
        </w:rPr>
        <w:t>…</w:t>
      </w:r>
      <w:r w:rsidR="00B25A5D" w:rsidRPr="0009025F">
        <w:rPr>
          <w:rFonts w:ascii="Arial" w:hAnsi="Arial" w:cs="Arial"/>
          <w:color w:val="FF0000"/>
          <w:sz w:val="24"/>
          <w:szCs w:val="24"/>
        </w:rPr>
        <w:t xml:space="preserve">Do I include them all?  </w:t>
      </w:r>
      <w:proofErr w:type="gramStart"/>
      <w:r w:rsidR="00B25A5D" w:rsidRPr="0009025F">
        <w:rPr>
          <w:rFonts w:ascii="Arial" w:hAnsi="Arial" w:cs="Arial"/>
          <w:color w:val="FF0000"/>
          <w:sz w:val="24"/>
          <w:szCs w:val="24"/>
        </w:rPr>
        <w:t>2 per page?</w:t>
      </w:r>
      <w:proofErr w:type="gramEnd"/>
      <w:r w:rsidR="00B25A5D" w:rsidRPr="0009025F">
        <w:rPr>
          <w:rFonts w:ascii="Arial" w:hAnsi="Arial" w:cs="Arial"/>
          <w:color w:val="FF0000"/>
          <w:sz w:val="24"/>
          <w:szCs w:val="24"/>
        </w:rPr>
        <w:t xml:space="preserve">  </w:t>
      </w:r>
      <w:proofErr w:type="gramStart"/>
      <w:r w:rsidR="00B25A5D" w:rsidRPr="0009025F">
        <w:rPr>
          <w:rFonts w:ascii="Arial" w:hAnsi="Arial" w:cs="Arial"/>
          <w:color w:val="FF0000"/>
          <w:sz w:val="24"/>
          <w:szCs w:val="24"/>
        </w:rPr>
        <w:t>1 per page?</w:t>
      </w:r>
      <w:proofErr w:type="gramEnd"/>
      <w:r w:rsidR="00B25A5D" w:rsidRPr="0009025F">
        <w:rPr>
          <w:rFonts w:ascii="Arial" w:hAnsi="Arial" w:cs="Arial"/>
          <w:color w:val="FF0000"/>
          <w:sz w:val="24"/>
          <w:szCs w:val="24"/>
        </w:rPr>
        <w:t xml:space="preserve">  </w:t>
      </w:r>
      <w:proofErr w:type="gramStart"/>
      <w:r w:rsidR="00B25A5D" w:rsidRPr="0009025F">
        <w:rPr>
          <w:rFonts w:ascii="Arial" w:hAnsi="Arial" w:cs="Arial"/>
          <w:color w:val="FF0000"/>
          <w:sz w:val="24"/>
          <w:szCs w:val="24"/>
        </w:rPr>
        <w:t>All together in one figure?</w:t>
      </w:r>
      <w:proofErr w:type="gramEnd"/>
    </w:p>
    <w:p w:rsidR="002E4103" w:rsidRPr="0009025F" w:rsidRDefault="002E4103" w:rsidP="002E4103">
      <w:pPr>
        <w:spacing w:line="480" w:lineRule="auto"/>
        <w:rPr>
          <w:rFonts w:ascii="Arial" w:hAnsi="Arial" w:cs="Arial"/>
          <w:i/>
          <w:sz w:val="24"/>
          <w:szCs w:val="24"/>
        </w:rPr>
      </w:pPr>
      <w:r w:rsidRPr="0009025F">
        <w:rPr>
          <w:rFonts w:ascii="Arial" w:hAnsi="Arial" w:cs="Arial"/>
          <w:i/>
          <w:sz w:val="24"/>
          <w:szCs w:val="24"/>
        </w:rPr>
        <w:t>Features of total RNA from Bovine Adipose Tissue</w:t>
      </w:r>
    </w:p>
    <w:p w:rsidR="002E4103" w:rsidRPr="0009025F" w:rsidRDefault="002E4103" w:rsidP="002E4103">
      <w:pPr>
        <w:spacing w:line="480" w:lineRule="auto"/>
        <w:rPr>
          <w:rFonts w:ascii="Arial" w:hAnsi="Arial" w:cs="Arial"/>
          <w:sz w:val="24"/>
          <w:szCs w:val="24"/>
        </w:rPr>
      </w:pPr>
      <w:r w:rsidRPr="0009025F">
        <w:rPr>
          <w:rFonts w:ascii="Arial" w:hAnsi="Arial" w:cs="Arial"/>
          <w:sz w:val="24"/>
          <w:szCs w:val="24"/>
        </w:rPr>
        <w:t xml:space="preserve">*Table with mean concentration, RIN, </w:t>
      </w:r>
      <w:proofErr w:type="spellStart"/>
      <w:r w:rsidRPr="0009025F">
        <w:rPr>
          <w:rFonts w:ascii="Arial" w:hAnsi="Arial" w:cs="Arial"/>
          <w:sz w:val="24"/>
          <w:szCs w:val="24"/>
        </w:rPr>
        <w:t>rRNA</w:t>
      </w:r>
      <w:proofErr w:type="spellEnd"/>
      <w:r w:rsidRPr="0009025F">
        <w:rPr>
          <w:rFonts w:ascii="Arial" w:hAnsi="Arial" w:cs="Arial"/>
          <w:sz w:val="24"/>
          <w:szCs w:val="24"/>
        </w:rPr>
        <w:t xml:space="preserve"> ratio, </w:t>
      </w:r>
      <w:proofErr w:type="spellStart"/>
      <w:r w:rsidRPr="0009025F">
        <w:rPr>
          <w:rFonts w:ascii="Arial" w:hAnsi="Arial" w:cs="Arial"/>
          <w:sz w:val="24"/>
          <w:szCs w:val="24"/>
        </w:rPr>
        <w:t>etc</w:t>
      </w:r>
      <w:proofErr w:type="spellEnd"/>
      <w:r w:rsidRPr="0009025F">
        <w:rPr>
          <w:rFonts w:ascii="Arial" w:hAnsi="Arial" w:cs="Arial"/>
          <w:sz w:val="24"/>
          <w:szCs w:val="24"/>
        </w:rPr>
        <w:t xml:space="preserve"> for adipose RNA samples </w:t>
      </w:r>
    </w:p>
    <w:p w:rsidR="00E20782" w:rsidRPr="0009025F" w:rsidRDefault="00617BF3" w:rsidP="002E4103">
      <w:pPr>
        <w:spacing w:line="480" w:lineRule="auto"/>
        <w:rPr>
          <w:rFonts w:ascii="Arial" w:hAnsi="Arial" w:cs="Arial"/>
          <w:color w:val="FF0000"/>
          <w:sz w:val="24"/>
          <w:szCs w:val="24"/>
        </w:rPr>
      </w:pPr>
      <w:r w:rsidRPr="0009025F">
        <w:rPr>
          <w:rFonts w:ascii="Arial" w:hAnsi="Arial" w:cs="Arial"/>
          <w:color w:val="FF0000"/>
          <w:sz w:val="24"/>
          <w:szCs w:val="24"/>
        </w:rPr>
        <w:t>*</w:t>
      </w:r>
      <w:proofErr w:type="spellStart"/>
      <w:r w:rsidRPr="0009025F">
        <w:rPr>
          <w:rFonts w:ascii="Arial" w:hAnsi="Arial" w:cs="Arial"/>
          <w:color w:val="FF0000"/>
          <w:sz w:val="24"/>
          <w:szCs w:val="24"/>
        </w:rPr>
        <w:t>Becca</w:t>
      </w:r>
      <w:proofErr w:type="spellEnd"/>
      <w:r w:rsidRPr="0009025F">
        <w:rPr>
          <w:rFonts w:ascii="Arial" w:hAnsi="Arial" w:cs="Arial"/>
          <w:color w:val="FF0000"/>
          <w:sz w:val="24"/>
          <w:szCs w:val="24"/>
        </w:rPr>
        <w:t xml:space="preserve"> will help me with this - c</w:t>
      </w:r>
      <w:r w:rsidR="00E20782" w:rsidRPr="0009025F">
        <w:rPr>
          <w:rFonts w:ascii="Arial" w:hAnsi="Arial" w:cs="Arial"/>
          <w:color w:val="FF0000"/>
          <w:sz w:val="24"/>
          <w:szCs w:val="24"/>
        </w:rPr>
        <w:t>ompare features be</w:t>
      </w:r>
      <w:r w:rsidRPr="0009025F">
        <w:rPr>
          <w:rFonts w:ascii="Arial" w:hAnsi="Arial" w:cs="Arial"/>
          <w:color w:val="FF0000"/>
          <w:sz w:val="24"/>
          <w:szCs w:val="24"/>
        </w:rPr>
        <w:t>tween “fat” and “thin” groups</w:t>
      </w:r>
    </w:p>
    <w:p w:rsidR="00DD5732" w:rsidRPr="0009025F" w:rsidRDefault="00DD5732" w:rsidP="002E4103">
      <w:pPr>
        <w:spacing w:line="480" w:lineRule="auto"/>
        <w:rPr>
          <w:rFonts w:ascii="Arial" w:hAnsi="Arial" w:cs="Arial"/>
          <w:i/>
          <w:sz w:val="24"/>
          <w:szCs w:val="24"/>
        </w:rPr>
      </w:pPr>
      <w:proofErr w:type="spellStart"/>
      <w:proofErr w:type="gramStart"/>
      <w:r w:rsidRPr="0009025F">
        <w:rPr>
          <w:rFonts w:ascii="Arial" w:hAnsi="Arial" w:cs="Arial"/>
          <w:i/>
          <w:sz w:val="24"/>
          <w:szCs w:val="24"/>
        </w:rPr>
        <w:lastRenderedPageBreak/>
        <w:t>qPCR</w:t>
      </w:r>
      <w:proofErr w:type="spellEnd"/>
      <w:proofErr w:type="gramEnd"/>
      <w:r w:rsidRPr="0009025F">
        <w:rPr>
          <w:rFonts w:ascii="Arial" w:hAnsi="Arial" w:cs="Arial"/>
          <w:i/>
          <w:sz w:val="24"/>
          <w:szCs w:val="24"/>
        </w:rPr>
        <w:t xml:space="preserve"> </w:t>
      </w:r>
      <w:r w:rsidRPr="0009025F">
        <w:rPr>
          <w:rFonts w:ascii="Arial" w:hAnsi="Arial" w:cs="Arial"/>
          <w:sz w:val="24"/>
          <w:szCs w:val="24"/>
        </w:rPr>
        <w:t>results</w:t>
      </w:r>
      <w:r w:rsidRPr="0009025F">
        <w:rPr>
          <w:rFonts w:ascii="Arial" w:hAnsi="Arial" w:cs="Arial"/>
          <w:i/>
          <w:sz w:val="24"/>
          <w:szCs w:val="24"/>
        </w:rPr>
        <w:t xml:space="preserve"> (graphs)</w:t>
      </w:r>
    </w:p>
    <w:p w:rsidR="00DD5732" w:rsidRPr="0009025F" w:rsidRDefault="00DD5732" w:rsidP="002E4103">
      <w:pPr>
        <w:spacing w:line="480" w:lineRule="auto"/>
        <w:rPr>
          <w:rFonts w:ascii="Arial" w:hAnsi="Arial" w:cs="Arial"/>
          <w:i/>
          <w:sz w:val="24"/>
          <w:szCs w:val="24"/>
        </w:rPr>
      </w:pPr>
      <w:r w:rsidRPr="0009025F">
        <w:rPr>
          <w:rFonts w:ascii="Arial" w:hAnsi="Arial" w:cs="Arial"/>
          <w:i/>
          <w:sz w:val="24"/>
          <w:szCs w:val="24"/>
        </w:rPr>
        <w:t>Protein results (pretty blot</w:t>
      </w:r>
      <w:r w:rsidR="001E3621" w:rsidRPr="0009025F">
        <w:rPr>
          <w:rFonts w:ascii="Arial" w:hAnsi="Arial" w:cs="Arial"/>
          <w:i/>
          <w:sz w:val="24"/>
          <w:szCs w:val="24"/>
        </w:rPr>
        <w:t>s for PRL &amp; LH</w:t>
      </w:r>
      <w:r w:rsidRPr="0009025F">
        <w:rPr>
          <w:rFonts w:ascii="Arial" w:hAnsi="Arial" w:cs="Arial"/>
          <w:i/>
          <w:sz w:val="24"/>
          <w:szCs w:val="24"/>
        </w:rPr>
        <w:t>)</w:t>
      </w:r>
    </w:p>
    <w:p w:rsidR="00EE4C46" w:rsidRPr="0009025F" w:rsidRDefault="00EE4C46" w:rsidP="00EE4C46">
      <w:pPr>
        <w:spacing w:line="480" w:lineRule="auto"/>
        <w:rPr>
          <w:rFonts w:ascii="Arial" w:hAnsi="Arial" w:cs="Arial"/>
          <w:i/>
          <w:sz w:val="24"/>
          <w:szCs w:val="24"/>
        </w:rPr>
      </w:pPr>
      <w:r w:rsidRPr="0009025F">
        <w:rPr>
          <w:rFonts w:ascii="Arial" w:hAnsi="Arial" w:cs="Arial"/>
          <w:i/>
          <w:sz w:val="24"/>
          <w:szCs w:val="24"/>
        </w:rPr>
        <w:t xml:space="preserve">Histology results: adipocyte size </w:t>
      </w:r>
      <w:r w:rsidR="00706100" w:rsidRPr="0009025F">
        <w:rPr>
          <w:rFonts w:ascii="Arial" w:hAnsi="Arial" w:cs="Arial"/>
          <w:i/>
          <w:sz w:val="24"/>
          <w:szCs w:val="24"/>
        </w:rPr>
        <w:t xml:space="preserve">table and </w:t>
      </w:r>
      <w:r w:rsidRPr="0009025F">
        <w:rPr>
          <w:rFonts w:ascii="Arial" w:hAnsi="Arial" w:cs="Arial"/>
          <w:i/>
          <w:sz w:val="24"/>
          <w:szCs w:val="24"/>
        </w:rPr>
        <w:t>pictures</w:t>
      </w:r>
    </w:p>
    <w:p w:rsidR="00EE4C46" w:rsidRPr="0009025F" w:rsidRDefault="0055495B" w:rsidP="00EE4C46">
      <w:pPr>
        <w:spacing w:line="480" w:lineRule="auto"/>
        <w:rPr>
          <w:rFonts w:ascii="Arial" w:hAnsi="Arial" w:cs="Arial"/>
          <w:i/>
          <w:sz w:val="24"/>
          <w:szCs w:val="24"/>
        </w:rPr>
      </w:pPr>
      <w:r w:rsidRPr="0009025F">
        <w:rPr>
          <w:rFonts w:ascii="Arial" w:hAnsi="Arial" w:cs="Arial"/>
          <w:i/>
          <w:sz w:val="24"/>
          <w:szCs w:val="24"/>
        </w:rPr>
        <w:t xml:space="preserve">Blood parameter results </w:t>
      </w:r>
    </w:p>
    <w:p w:rsidR="00AC62E8" w:rsidRPr="0009025F" w:rsidRDefault="00B84FE0" w:rsidP="00EB5066">
      <w:pPr>
        <w:spacing w:line="480" w:lineRule="auto"/>
        <w:ind w:firstLine="720"/>
        <w:rPr>
          <w:rFonts w:ascii="Arial" w:hAnsi="Arial" w:cs="Arial"/>
          <w:sz w:val="24"/>
          <w:szCs w:val="24"/>
        </w:rPr>
      </w:pPr>
      <w:r w:rsidRPr="0009025F">
        <w:rPr>
          <w:rFonts w:ascii="Arial" w:hAnsi="Arial" w:cs="Arial"/>
          <w:sz w:val="24"/>
          <w:szCs w:val="24"/>
        </w:rPr>
        <w:t xml:space="preserve">The blood variables examined are important for determining nutritional, metabolic, and reproductive status of the animals utilized.  </w:t>
      </w:r>
      <w:r w:rsidR="00AC62E8" w:rsidRPr="0009025F">
        <w:rPr>
          <w:rFonts w:ascii="Arial" w:hAnsi="Arial" w:cs="Arial"/>
          <w:sz w:val="24"/>
          <w:szCs w:val="24"/>
        </w:rPr>
        <w:t xml:space="preserve">Plasma insulin levels ranged from 0.1 to 0.3452 </w:t>
      </w:r>
      <w:proofErr w:type="spellStart"/>
      <w:r w:rsidR="00AC62E8" w:rsidRPr="0009025F">
        <w:rPr>
          <w:rFonts w:ascii="Arial" w:hAnsi="Arial" w:cs="Arial"/>
          <w:sz w:val="24"/>
          <w:szCs w:val="24"/>
        </w:rPr>
        <w:t>ng</w:t>
      </w:r>
      <w:proofErr w:type="spellEnd"/>
      <w:r w:rsidR="00AC62E8" w:rsidRPr="0009025F">
        <w:rPr>
          <w:rFonts w:ascii="Arial" w:hAnsi="Arial" w:cs="Arial"/>
          <w:sz w:val="24"/>
          <w:szCs w:val="24"/>
        </w:rPr>
        <w:t xml:space="preserve">/mL (SEM here?), which is very consistent with the fasted levels seen at </w:t>
      </w:r>
      <w:r w:rsidR="00AC62E8" w:rsidRPr="0009025F">
        <w:rPr>
          <w:rFonts w:ascii="Arial" w:hAnsi="Arial" w:cs="Arial"/>
          <w:color w:val="FF0000"/>
          <w:sz w:val="24"/>
          <w:szCs w:val="24"/>
        </w:rPr>
        <w:t xml:space="preserve">X amount of time in ________ et al.  </w:t>
      </w:r>
      <w:r w:rsidR="00AC62E8" w:rsidRPr="0009025F">
        <w:rPr>
          <w:rFonts w:ascii="Arial" w:hAnsi="Arial" w:cs="Arial"/>
          <w:sz w:val="24"/>
          <w:szCs w:val="24"/>
        </w:rPr>
        <w:t>Serum glucose levels ranged from 82-392 mg/</w:t>
      </w:r>
      <w:proofErr w:type="spellStart"/>
      <w:r w:rsidR="00AC62E8" w:rsidRPr="0009025F">
        <w:rPr>
          <w:rFonts w:ascii="Arial" w:hAnsi="Arial" w:cs="Arial"/>
          <w:sz w:val="24"/>
          <w:szCs w:val="24"/>
        </w:rPr>
        <w:t>dL</w:t>
      </w:r>
      <w:proofErr w:type="spellEnd"/>
      <w:r w:rsidR="00AC62E8" w:rsidRPr="0009025F">
        <w:rPr>
          <w:rFonts w:ascii="Arial" w:hAnsi="Arial" w:cs="Arial"/>
          <w:sz w:val="24"/>
          <w:szCs w:val="24"/>
        </w:rPr>
        <w:t xml:space="preserve"> (SEM?).  (</w:t>
      </w:r>
      <w:proofErr w:type="gramStart"/>
      <w:r w:rsidR="00AC62E8" w:rsidRPr="0009025F">
        <w:rPr>
          <w:rFonts w:ascii="Arial" w:hAnsi="Arial" w:cs="Arial"/>
          <w:sz w:val="24"/>
          <w:szCs w:val="24"/>
        </w:rPr>
        <w:t>very</w:t>
      </w:r>
      <w:proofErr w:type="gramEnd"/>
      <w:r w:rsidR="00AC62E8" w:rsidRPr="0009025F">
        <w:rPr>
          <w:rFonts w:ascii="Arial" w:hAnsi="Arial" w:cs="Arial"/>
          <w:sz w:val="24"/>
          <w:szCs w:val="24"/>
        </w:rPr>
        <w:t xml:space="preserve"> wide range)  Serum NEFA levels ranged from 0.01374 to 0.02746 </w:t>
      </w:r>
      <w:proofErr w:type="spellStart"/>
      <w:r w:rsidR="00AC62E8" w:rsidRPr="0009025F">
        <w:rPr>
          <w:rFonts w:ascii="Arial" w:hAnsi="Arial" w:cs="Arial"/>
          <w:sz w:val="24"/>
          <w:szCs w:val="24"/>
        </w:rPr>
        <w:t>mM</w:t>
      </w:r>
      <w:proofErr w:type="spellEnd"/>
      <w:r w:rsidR="00AC62E8" w:rsidRPr="0009025F">
        <w:rPr>
          <w:rFonts w:ascii="Arial" w:hAnsi="Arial" w:cs="Arial"/>
          <w:sz w:val="24"/>
          <w:szCs w:val="24"/>
        </w:rPr>
        <w:t xml:space="preserve"> (SEM?).  Serum BHB ranged from 6.4873 to 22.6377 </w:t>
      </w:r>
      <w:proofErr w:type="spellStart"/>
      <w:r w:rsidR="00AC62E8" w:rsidRPr="0009025F">
        <w:rPr>
          <w:rFonts w:ascii="Arial" w:hAnsi="Arial" w:cs="Arial"/>
          <w:sz w:val="24"/>
          <w:szCs w:val="24"/>
        </w:rPr>
        <w:t>nM</w:t>
      </w:r>
      <w:proofErr w:type="spellEnd"/>
      <w:r w:rsidR="00AC62E8" w:rsidRPr="0009025F">
        <w:rPr>
          <w:rFonts w:ascii="Arial" w:hAnsi="Arial" w:cs="Arial"/>
          <w:sz w:val="24"/>
          <w:szCs w:val="24"/>
        </w:rPr>
        <w:t xml:space="preserve"> (SEM?).  Serum Progesterone ranged from 3.1 </w:t>
      </w:r>
      <w:proofErr w:type="gramStart"/>
      <w:r w:rsidR="00AC62E8" w:rsidRPr="0009025F">
        <w:rPr>
          <w:rFonts w:ascii="Arial" w:hAnsi="Arial" w:cs="Arial"/>
          <w:sz w:val="24"/>
          <w:szCs w:val="24"/>
        </w:rPr>
        <w:t xml:space="preserve">to 13 </w:t>
      </w:r>
      <w:proofErr w:type="spellStart"/>
      <w:r w:rsidR="00AC62E8" w:rsidRPr="0009025F">
        <w:rPr>
          <w:rFonts w:ascii="Arial" w:hAnsi="Arial" w:cs="Arial"/>
          <w:sz w:val="24"/>
          <w:szCs w:val="24"/>
        </w:rPr>
        <w:t>ng</w:t>
      </w:r>
      <w:proofErr w:type="spellEnd"/>
      <w:r w:rsidR="00AC62E8" w:rsidRPr="0009025F">
        <w:rPr>
          <w:rFonts w:ascii="Arial" w:hAnsi="Arial" w:cs="Arial"/>
          <w:sz w:val="24"/>
          <w:szCs w:val="24"/>
        </w:rPr>
        <w:t>/mL (SEM?)</w:t>
      </w:r>
      <w:proofErr w:type="gramEnd"/>
      <w:r w:rsidR="00AC62E8" w:rsidRPr="0009025F">
        <w:rPr>
          <w:rFonts w:ascii="Arial" w:hAnsi="Arial" w:cs="Arial"/>
          <w:sz w:val="24"/>
          <w:szCs w:val="24"/>
        </w:rPr>
        <w:t xml:space="preserve">.  Serum Prolactin ranged from 12.3 </w:t>
      </w:r>
      <w:proofErr w:type="gramStart"/>
      <w:r w:rsidR="00AC62E8" w:rsidRPr="0009025F">
        <w:rPr>
          <w:rFonts w:ascii="Arial" w:hAnsi="Arial" w:cs="Arial"/>
          <w:sz w:val="24"/>
          <w:szCs w:val="24"/>
        </w:rPr>
        <w:t xml:space="preserve">to 308.3 </w:t>
      </w:r>
      <w:proofErr w:type="spellStart"/>
      <w:r w:rsidR="00AC62E8" w:rsidRPr="0009025F">
        <w:rPr>
          <w:rFonts w:ascii="Arial" w:hAnsi="Arial" w:cs="Arial"/>
          <w:sz w:val="24"/>
          <w:szCs w:val="24"/>
        </w:rPr>
        <w:t>ng</w:t>
      </w:r>
      <w:proofErr w:type="spellEnd"/>
      <w:r w:rsidR="00AC62E8" w:rsidRPr="0009025F">
        <w:rPr>
          <w:rFonts w:ascii="Arial" w:hAnsi="Arial" w:cs="Arial"/>
          <w:sz w:val="24"/>
          <w:szCs w:val="24"/>
        </w:rPr>
        <w:t>/mL (SEM?)</w:t>
      </w:r>
      <w:proofErr w:type="gramEnd"/>
      <w:r w:rsidR="00AC62E8" w:rsidRPr="0009025F">
        <w:rPr>
          <w:rFonts w:ascii="Arial" w:hAnsi="Arial" w:cs="Arial"/>
          <w:sz w:val="24"/>
          <w:szCs w:val="24"/>
        </w:rPr>
        <w:t xml:space="preserve">.  When comparing fat and thin cows, there were no treatment differences for any blood variable.  (Table 3)  </w:t>
      </w:r>
    </w:p>
    <w:p w:rsidR="00EB5066" w:rsidRPr="0009025F" w:rsidRDefault="00EB5066" w:rsidP="00EB5066">
      <w:pPr>
        <w:spacing w:line="480" w:lineRule="auto"/>
        <w:ind w:firstLine="720"/>
        <w:rPr>
          <w:rFonts w:ascii="Arial" w:hAnsi="Arial" w:cs="Arial"/>
          <w:sz w:val="24"/>
          <w:szCs w:val="24"/>
        </w:rPr>
      </w:pPr>
      <w:r w:rsidRPr="0009025F">
        <w:rPr>
          <w:rFonts w:ascii="Arial" w:hAnsi="Arial" w:cs="Arial"/>
          <w:sz w:val="24"/>
          <w:szCs w:val="24"/>
        </w:rPr>
        <w:t>Glucose levels seemed higher than normal, especially considering cows were in a fasted state, having not eaten for approximately 12-24 hours before slaughter.  These unusually high levels could be due, in part, to the high amount of stress endured during the slaughter process.  (</w:t>
      </w:r>
      <w:proofErr w:type="gramStart"/>
      <w:r w:rsidRPr="0009025F">
        <w:rPr>
          <w:rFonts w:ascii="Arial" w:hAnsi="Arial" w:cs="Arial"/>
          <w:sz w:val="24"/>
          <w:szCs w:val="24"/>
        </w:rPr>
        <w:t>glucose</w:t>
      </w:r>
      <w:proofErr w:type="gramEnd"/>
      <w:r w:rsidRPr="0009025F">
        <w:rPr>
          <w:rFonts w:ascii="Arial" w:hAnsi="Arial" w:cs="Arial"/>
          <w:sz w:val="24"/>
          <w:szCs w:val="24"/>
        </w:rPr>
        <w:t xml:space="preserve"> at exsanguination paper…)  NEFA levels were very low…  </w:t>
      </w:r>
      <w:r w:rsidR="00154371" w:rsidRPr="0009025F">
        <w:rPr>
          <w:rFonts w:ascii="Arial" w:hAnsi="Arial" w:cs="Arial"/>
          <w:color w:val="FF0000"/>
          <w:sz w:val="24"/>
          <w:szCs w:val="24"/>
        </w:rPr>
        <w:t>Discuss</w:t>
      </w:r>
      <w:r w:rsidR="00154371" w:rsidRPr="0009025F">
        <w:rPr>
          <w:rFonts w:ascii="Arial" w:hAnsi="Arial" w:cs="Arial"/>
          <w:sz w:val="24"/>
          <w:szCs w:val="24"/>
        </w:rPr>
        <w:t xml:space="preserve">!  </w:t>
      </w:r>
      <w:proofErr w:type="gramStart"/>
      <w:r w:rsidRPr="0009025F">
        <w:rPr>
          <w:rFonts w:ascii="Arial" w:hAnsi="Arial" w:cs="Arial"/>
          <w:sz w:val="24"/>
          <w:szCs w:val="24"/>
        </w:rPr>
        <w:t>βHB</w:t>
      </w:r>
      <w:proofErr w:type="gramEnd"/>
      <w:r w:rsidRPr="0009025F">
        <w:rPr>
          <w:rFonts w:ascii="Arial" w:hAnsi="Arial" w:cs="Arial"/>
          <w:sz w:val="24"/>
          <w:szCs w:val="24"/>
        </w:rPr>
        <w:t xml:space="preserve"> levels were also low, even for fasted levels (citation).  </w:t>
      </w:r>
      <w:r w:rsidR="00154371" w:rsidRPr="0009025F">
        <w:rPr>
          <w:rFonts w:ascii="Arial" w:hAnsi="Arial" w:cs="Arial"/>
          <w:color w:val="FF0000"/>
          <w:sz w:val="24"/>
          <w:szCs w:val="24"/>
        </w:rPr>
        <w:t>Discuss</w:t>
      </w:r>
      <w:r w:rsidR="00154371" w:rsidRPr="0009025F">
        <w:rPr>
          <w:rFonts w:ascii="Arial" w:hAnsi="Arial" w:cs="Arial"/>
          <w:sz w:val="24"/>
          <w:szCs w:val="24"/>
        </w:rPr>
        <w:t xml:space="preserve">!  </w:t>
      </w:r>
      <w:r w:rsidRPr="0009025F">
        <w:rPr>
          <w:rFonts w:ascii="Arial" w:hAnsi="Arial" w:cs="Arial"/>
          <w:sz w:val="24"/>
          <w:szCs w:val="24"/>
        </w:rPr>
        <w:t xml:space="preserve">Progesterone levels confirmed that each cow was cycling (&gt;2 </w:t>
      </w:r>
      <w:proofErr w:type="spellStart"/>
      <w:r w:rsidRPr="0009025F">
        <w:rPr>
          <w:rFonts w:ascii="Arial" w:hAnsi="Arial" w:cs="Arial"/>
          <w:sz w:val="24"/>
          <w:szCs w:val="24"/>
        </w:rPr>
        <w:t>ng</w:t>
      </w:r>
      <w:proofErr w:type="spellEnd"/>
      <w:r w:rsidRPr="0009025F">
        <w:rPr>
          <w:rFonts w:ascii="Arial" w:hAnsi="Arial" w:cs="Arial"/>
          <w:sz w:val="24"/>
          <w:szCs w:val="24"/>
        </w:rPr>
        <w:t xml:space="preserve">/mL), further supporting the stage of the ovaries upon collection.  Prolactin levels varied greatly, likely due to </w:t>
      </w:r>
      <w:r w:rsidR="00154371" w:rsidRPr="0009025F">
        <w:rPr>
          <w:rFonts w:ascii="Arial" w:hAnsi="Arial" w:cs="Arial"/>
          <w:sz w:val="24"/>
          <w:szCs w:val="24"/>
        </w:rPr>
        <w:t>varying stages of lactation for the group of cows</w:t>
      </w:r>
      <w:r w:rsidRPr="0009025F">
        <w:rPr>
          <w:rFonts w:ascii="Arial" w:hAnsi="Arial" w:cs="Arial"/>
          <w:sz w:val="24"/>
          <w:szCs w:val="24"/>
        </w:rPr>
        <w:t xml:space="preserve">.  </w:t>
      </w:r>
      <w:r w:rsidR="00154371" w:rsidRPr="0009025F">
        <w:rPr>
          <w:rFonts w:ascii="Arial" w:hAnsi="Arial" w:cs="Arial"/>
          <w:sz w:val="24"/>
          <w:szCs w:val="24"/>
        </w:rPr>
        <w:t>As lactation status was not observed upon collection, it can only be assumed that cows were not in similar lactation periods.</w:t>
      </w:r>
    </w:p>
    <w:p w:rsidR="001E1C69" w:rsidRPr="0009025F" w:rsidRDefault="001E1C69">
      <w:pPr>
        <w:rPr>
          <w:rFonts w:ascii="Arial" w:hAnsi="Arial" w:cs="Arial"/>
          <w:color w:val="FF0000"/>
          <w:sz w:val="24"/>
          <w:szCs w:val="24"/>
        </w:rPr>
      </w:pPr>
      <w:r w:rsidRPr="0009025F">
        <w:rPr>
          <w:rFonts w:ascii="Arial" w:hAnsi="Arial" w:cs="Arial"/>
          <w:color w:val="FF0000"/>
          <w:sz w:val="24"/>
          <w:szCs w:val="24"/>
        </w:rPr>
        <w:lastRenderedPageBreak/>
        <w:br w:type="page"/>
      </w:r>
    </w:p>
    <w:p w:rsidR="00C828B9" w:rsidRPr="0009025F" w:rsidRDefault="000E0A7D" w:rsidP="002E4103">
      <w:pPr>
        <w:spacing w:line="480" w:lineRule="auto"/>
        <w:rPr>
          <w:rFonts w:ascii="Arial" w:hAnsi="Arial" w:cs="Arial"/>
          <w:sz w:val="24"/>
          <w:szCs w:val="24"/>
        </w:rPr>
      </w:pPr>
      <w:r w:rsidRPr="0009025F">
        <w:rPr>
          <w:rFonts w:ascii="Arial" w:hAnsi="Arial" w:cs="Arial"/>
          <w:noProof/>
          <w:sz w:val="24"/>
          <w:szCs w:val="24"/>
        </w:rPr>
        <w:lastRenderedPageBreak/>
        <mc:AlternateContent>
          <mc:Choice Requires="wpg">
            <w:drawing>
              <wp:anchor distT="0" distB="0" distL="114300" distR="114300" simplePos="0" relativeHeight="251662336" behindDoc="0" locked="0" layoutInCell="1" allowOverlap="1" wp14:anchorId="4715CA1B" wp14:editId="29F74B05">
                <wp:simplePos x="0" y="0"/>
                <wp:positionH relativeFrom="column">
                  <wp:posOffset>47625</wp:posOffset>
                </wp:positionH>
                <wp:positionV relativeFrom="paragraph">
                  <wp:posOffset>-236855</wp:posOffset>
                </wp:positionV>
                <wp:extent cx="5955665" cy="8209280"/>
                <wp:effectExtent l="19050" t="0" r="26035" b="20320"/>
                <wp:wrapNone/>
                <wp:docPr id="1" name="Group 2"/>
                <wp:cNvGraphicFramePr/>
                <a:graphic xmlns:a="http://schemas.openxmlformats.org/drawingml/2006/main">
                  <a:graphicData uri="http://schemas.microsoft.com/office/word/2010/wordprocessingGroup">
                    <wpg:wgp>
                      <wpg:cNvGrpSpPr/>
                      <wpg:grpSpPr>
                        <a:xfrm>
                          <a:off x="0" y="0"/>
                          <a:ext cx="5955665" cy="8209280"/>
                          <a:chOff x="0" y="0"/>
                          <a:chExt cx="5955792" cy="8209373"/>
                        </a:xfrm>
                      </wpg:grpSpPr>
                      <wpg:grpSp>
                        <wpg:cNvPr id="8" name="Group 8"/>
                        <wpg:cNvGrpSpPr/>
                        <wpg:grpSpPr>
                          <a:xfrm>
                            <a:off x="0" y="57912"/>
                            <a:ext cx="5955792" cy="8151461"/>
                            <a:chOff x="0" y="57912"/>
                            <a:chExt cx="5955792" cy="8151461"/>
                          </a:xfrm>
                        </wpg:grpSpPr>
                        <pic:pic xmlns:pic="http://schemas.openxmlformats.org/drawingml/2006/picture">
                          <pic:nvPicPr>
                            <pic:cNvPr id="9" name="Picture 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60095" y="76199"/>
                              <a:ext cx="2701393" cy="2846901"/>
                            </a:xfrm>
                            <a:prstGeom prst="rect">
                              <a:avLst/>
                            </a:prstGeom>
                            <a:ln w="19050">
                              <a:solidFill>
                                <a:schemeClr val="tx1"/>
                              </a:solidFill>
                            </a:ln>
                          </pic:spPr>
                        </pic:pic>
                        <pic:pic xmlns:pic="http://schemas.openxmlformats.org/drawingml/2006/picture">
                          <pic:nvPicPr>
                            <pic:cNvPr id="10" name="Picture 10"/>
                            <pic:cNvPicPr>
                              <a:picLocks noChangeAspect="1"/>
                            </pic:cNvPicPr>
                          </pic:nvPicPr>
                          <pic:blipFill rotWithShape="1">
                            <a:blip r:embed="rId10" cstate="print">
                              <a:extLst>
                                <a:ext uri="{28A0092B-C50C-407E-A947-70E740481C1C}">
                                  <a14:useLocalDpi xmlns:a14="http://schemas.microsoft.com/office/drawing/2010/main" val="0"/>
                                </a:ext>
                              </a:extLst>
                            </a:blip>
                            <a:srcRect l="17867"/>
                            <a:stretch/>
                          </pic:blipFill>
                          <pic:spPr>
                            <a:xfrm>
                              <a:off x="2798064" y="57912"/>
                              <a:ext cx="3157728" cy="2883477"/>
                            </a:xfrm>
                            <a:prstGeom prst="rect">
                              <a:avLst/>
                            </a:prstGeom>
                            <a:ln>
                              <a:solidFill>
                                <a:schemeClr val="bg1"/>
                              </a:solidFill>
                            </a:ln>
                          </pic:spPr>
                        </pic:pic>
                        <pic:pic xmlns:pic="http://schemas.openxmlformats.org/drawingml/2006/picture">
                          <pic:nvPicPr>
                            <pic:cNvPr id="12" name="Picture 12"/>
                            <pic:cNvPicPr>
                              <a:picLocks noChangeAspect="1"/>
                            </pic:cNvPicPr>
                          </pic:nvPicPr>
                          <pic:blipFill rotWithShape="1">
                            <a:blip r:embed="rId11" cstate="print">
                              <a:extLst>
                                <a:ext uri="{28A0092B-C50C-407E-A947-70E740481C1C}">
                                  <a14:useLocalDpi xmlns:a14="http://schemas.microsoft.com/office/drawing/2010/main" val="0"/>
                                </a:ext>
                              </a:extLst>
                            </a:blip>
                            <a:srcRect l="13600" t="46" r="4268"/>
                            <a:stretch/>
                          </pic:blipFill>
                          <pic:spPr>
                            <a:xfrm>
                              <a:off x="0" y="2971800"/>
                              <a:ext cx="2804827" cy="2560034"/>
                            </a:xfrm>
                            <a:prstGeom prst="rect">
                              <a:avLst/>
                            </a:prstGeom>
                            <a:ln>
                              <a:solidFill>
                                <a:schemeClr val="bg1"/>
                              </a:solidFill>
                            </a:ln>
                          </pic:spPr>
                        </pic:pic>
                        <pic:pic xmlns:pic="http://schemas.openxmlformats.org/drawingml/2006/picture">
                          <pic:nvPicPr>
                            <pic:cNvPr id="13" name="Picture 13"/>
                            <pic:cNvPicPr>
                              <a:picLocks noChangeAspect="1"/>
                            </pic:cNvPicPr>
                          </pic:nvPicPr>
                          <pic:blipFill rotWithShape="1">
                            <a:blip r:embed="rId12" cstate="print">
                              <a:extLst>
                                <a:ext uri="{28A0092B-C50C-407E-A947-70E740481C1C}">
                                  <a14:useLocalDpi xmlns:a14="http://schemas.microsoft.com/office/drawing/2010/main" val="0"/>
                                </a:ext>
                              </a:extLst>
                            </a:blip>
                            <a:srcRect l="11200" r="10133" b="9984"/>
                            <a:stretch/>
                          </pic:blipFill>
                          <pic:spPr>
                            <a:xfrm>
                              <a:off x="2819400" y="2971800"/>
                              <a:ext cx="3018440" cy="2590445"/>
                            </a:xfrm>
                            <a:prstGeom prst="rect">
                              <a:avLst/>
                            </a:prstGeom>
                            <a:ln>
                              <a:solidFill>
                                <a:schemeClr val="bg1"/>
                              </a:solidFill>
                            </a:ln>
                          </pic:spPr>
                        </pic:pic>
                        <pic:pic xmlns:pic="http://schemas.openxmlformats.org/drawingml/2006/picture">
                          <pic:nvPicPr>
                            <pic:cNvPr id="14" name="Picture 14" descr="C:\Documents and Settings\Megan\My Documents\Tennessee\Obesity Repro\Research Project\Fat Repro Tracts 11-30-10\P1180736.JPG"/>
                            <pic:cNvPicPr>
                              <a:picLocks noChangeAspect="1" noChangeArrowheads="1"/>
                            </pic:cNvPicPr>
                          </pic:nvPicPr>
                          <pic:blipFill>
                            <a:blip r:embed="rId13" cstate="print"/>
                            <a:srcRect l="21429"/>
                            <a:stretch>
                              <a:fillRect/>
                            </a:stretch>
                          </pic:blipFill>
                          <pic:spPr bwMode="auto">
                            <a:xfrm>
                              <a:off x="9144" y="5544312"/>
                              <a:ext cx="2791968" cy="2665061"/>
                            </a:xfrm>
                            <a:prstGeom prst="rect">
                              <a:avLst/>
                            </a:prstGeom>
                            <a:noFill/>
                            <a:ln w="19050">
                              <a:solidFill>
                                <a:schemeClr val="bg1"/>
                              </a:solidFill>
                            </a:ln>
                            <a:effectLst/>
                          </pic:spPr>
                        </pic:pic>
                      </wpg:grpSp>
                      <wps:wsp>
                        <wps:cNvPr id="15" name="TextBox 1"/>
                        <wps:cNvSpPr txBox="1"/>
                        <wps:spPr>
                          <a:xfrm>
                            <a:off x="18288" y="0"/>
                            <a:ext cx="476885" cy="558800"/>
                          </a:xfrm>
                          <a:prstGeom prst="rect">
                            <a:avLst/>
                          </a:prstGeom>
                          <a:noFill/>
                        </wps:spPr>
                        <wps:txbx>
                          <w:txbxContent>
                            <w:p w:rsidR="0009025F" w:rsidRDefault="0009025F" w:rsidP="00646AC5">
                              <w:pPr>
                                <w:pStyle w:val="NormalWeb"/>
                                <w:spacing w:before="0" w:beforeAutospacing="0" w:after="0" w:afterAutospacing="0"/>
                              </w:pPr>
                              <w:r>
                                <w:rPr>
                                  <w:b/>
                                  <w:bCs/>
                                  <w:color w:val="000000" w:themeColor="text1"/>
                                  <w:kern w:val="24"/>
                                  <w:sz w:val="64"/>
                                  <w:szCs w:val="64"/>
                                </w:rPr>
                                <w:t>A</w:t>
                              </w:r>
                            </w:p>
                          </w:txbxContent>
                        </wps:txbx>
                        <wps:bodyPr wrap="none" rtlCol="0">
                          <a:spAutoFit/>
                        </wps:bodyPr>
                      </wps:wsp>
                      <wps:wsp>
                        <wps:cNvPr id="16" name="TextBox 11"/>
                        <wps:cNvSpPr txBox="1"/>
                        <wps:spPr>
                          <a:xfrm>
                            <a:off x="2825074" y="0"/>
                            <a:ext cx="454025" cy="558800"/>
                          </a:xfrm>
                          <a:prstGeom prst="rect">
                            <a:avLst/>
                          </a:prstGeom>
                          <a:noFill/>
                        </wps:spPr>
                        <wps:txbx>
                          <w:txbxContent>
                            <w:p w:rsidR="0009025F" w:rsidRDefault="0009025F" w:rsidP="00646AC5">
                              <w:pPr>
                                <w:pStyle w:val="NormalWeb"/>
                                <w:spacing w:before="0" w:beforeAutospacing="0" w:after="0" w:afterAutospacing="0"/>
                              </w:pPr>
                              <w:r>
                                <w:rPr>
                                  <w:b/>
                                  <w:bCs/>
                                  <w:color w:val="FFFFFF" w:themeColor="background1"/>
                                  <w:kern w:val="24"/>
                                  <w:sz w:val="64"/>
                                  <w:szCs w:val="64"/>
                                </w:rPr>
                                <w:t>B</w:t>
                              </w:r>
                            </w:p>
                          </w:txbxContent>
                        </wps:txbx>
                        <wps:bodyPr wrap="none" rtlCol="0">
                          <a:spAutoFit/>
                        </wps:bodyPr>
                      </wps:wsp>
                      <wps:wsp>
                        <wps:cNvPr id="17" name="TextBox 12"/>
                        <wps:cNvSpPr txBox="1"/>
                        <wps:spPr>
                          <a:xfrm>
                            <a:off x="18288" y="2877279"/>
                            <a:ext cx="476885" cy="558800"/>
                          </a:xfrm>
                          <a:prstGeom prst="rect">
                            <a:avLst/>
                          </a:prstGeom>
                          <a:noFill/>
                        </wps:spPr>
                        <wps:txbx>
                          <w:txbxContent>
                            <w:p w:rsidR="0009025F" w:rsidRDefault="0009025F" w:rsidP="00646AC5">
                              <w:pPr>
                                <w:pStyle w:val="NormalWeb"/>
                                <w:spacing w:before="0" w:beforeAutospacing="0" w:after="0" w:afterAutospacing="0"/>
                              </w:pPr>
                              <w:r>
                                <w:rPr>
                                  <w:b/>
                                  <w:bCs/>
                                  <w:color w:val="FFFFFF" w:themeColor="background1"/>
                                  <w:kern w:val="24"/>
                                  <w:sz w:val="64"/>
                                  <w:szCs w:val="64"/>
                                </w:rPr>
                                <w:t>C</w:t>
                              </w:r>
                            </w:p>
                          </w:txbxContent>
                        </wps:txbx>
                        <wps:bodyPr wrap="none" rtlCol="0">
                          <a:spAutoFit/>
                        </wps:bodyPr>
                      </wps:wsp>
                      <wps:wsp>
                        <wps:cNvPr id="18" name="TextBox 13"/>
                        <wps:cNvSpPr txBox="1"/>
                        <wps:spPr>
                          <a:xfrm>
                            <a:off x="2825074" y="2877279"/>
                            <a:ext cx="476885" cy="558800"/>
                          </a:xfrm>
                          <a:prstGeom prst="rect">
                            <a:avLst/>
                          </a:prstGeom>
                          <a:noFill/>
                        </wps:spPr>
                        <wps:txbx>
                          <w:txbxContent>
                            <w:p w:rsidR="0009025F" w:rsidRDefault="0009025F" w:rsidP="00646AC5">
                              <w:pPr>
                                <w:pStyle w:val="NormalWeb"/>
                                <w:spacing w:before="0" w:beforeAutospacing="0" w:after="0" w:afterAutospacing="0"/>
                              </w:pPr>
                              <w:r>
                                <w:rPr>
                                  <w:b/>
                                  <w:bCs/>
                                  <w:color w:val="FFFFFF" w:themeColor="background1"/>
                                  <w:kern w:val="24"/>
                                  <w:sz w:val="64"/>
                                  <w:szCs w:val="64"/>
                                </w:rPr>
                                <w:t>D</w:t>
                              </w:r>
                            </w:p>
                          </w:txbxContent>
                        </wps:txbx>
                        <wps:bodyPr wrap="none" rtlCol="0">
                          <a:spAutoFit/>
                        </wps:bodyPr>
                      </wps:wsp>
                      <wps:wsp>
                        <wps:cNvPr id="19" name="TextBox 14"/>
                        <wps:cNvSpPr txBox="1"/>
                        <wps:spPr>
                          <a:xfrm>
                            <a:off x="29508" y="5468050"/>
                            <a:ext cx="454025" cy="558800"/>
                          </a:xfrm>
                          <a:prstGeom prst="rect">
                            <a:avLst/>
                          </a:prstGeom>
                          <a:noFill/>
                        </wps:spPr>
                        <wps:txbx>
                          <w:txbxContent>
                            <w:p w:rsidR="0009025F" w:rsidRDefault="0009025F" w:rsidP="00646AC5">
                              <w:pPr>
                                <w:pStyle w:val="NormalWeb"/>
                                <w:spacing w:before="0" w:beforeAutospacing="0" w:after="0" w:afterAutospacing="0"/>
                              </w:pPr>
                              <w:r>
                                <w:rPr>
                                  <w:b/>
                                  <w:bCs/>
                                  <w:color w:val="FFFFFF" w:themeColor="background1"/>
                                  <w:kern w:val="24"/>
                                  <w:sz w:val="64"/>
                                  <w:szCs w:val="64"/>
                                </w:rPr>
                                <w:t>E</w:t>
                              </w:r>
                            </w:p>
                          </w:txbxContent>
                        </wps:txbx>
                        <wps:bodyPr wrap="none" rtlCol="0">
                          <a:spAutoFit/>
                        </wps:bodyPr>
                      </wps:wsp>
                    </wpg:wgp>
                  </a:graphicData>
                </a:graphic>
              </wp:anchor>
            </w:drawing>
          </mc:Choice>
          <mc:Fallback>
            <w:pict>
              <v:group id="Group 2" o:spid="_x0000_s1026" style="position:absolute;margin-left:3.75pt;margin-top:-18.65pt;width:468.95pt;height:646.4pt;z-index:251662336" coordsize="59557,82093" o:gfxdata="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">
                <v:group id="Group 8" o:spid="_x0000_s1027" style="position:absolute;top:579;width:59557;height:81514" coordorigin=",579" coordsize="59557,815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600;top:761;width:27014;height:284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f9/HBAAAA2gAAAA8AAABkcnMvZG93bnJldi54bWxEj0GLwjAUhO8L/ofwBG9rqgfZ7RpFBKEX&#10;D3WFvb5tnk01eSlNbOu/N8LCHoeZ+YZZb0dnRU9daDwrWMwzEMSV1w3XCs7fh/cPECEia7SeScGD&#10;Amw3k7c15toPXFJ/irVIEA45KjAxtrmUoTLkMMx9S5y8i+8cxiS7WuoOhwR3Vi6zbCUdNpwWDLa0&#10;N1TdTnenwBb6R5bLwZ4f14P53V1leSx6pWbTcfcFItIY/8N/7UIr+ITXlXQD5OY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2f9/HBAAAA2gAAAA8AAAAAAAAAAAAAAAAAnwIA&#10;AGRycy9kb3ducmV2LnhtbFBLBQYAAAAABAAEAPcAAACNAwAAAAA=&#10;" stroked="t" strokecolor="black [3213]" strokeweight="1.5pt">
                    <v:imagedata r:id="rId14" o:title=""/>
                    <v:path arrowok="t"/>
                  </v:shape>
                  <v:shape id="Picture 10" o:spid="_x0000_s1029" type="#_x0000_t75" style="position:absolute;left:27980;top:579;width:31577;height:288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UGj7EAAAA2wAAAA8AAABkcnMvZG93bnJldi54bWxEj0FrwzAMhe+D/gejwW6r3TJGyeqUMSj0&#10;MAZrS2lvIlaTkFgOsdd4/346DHqTeE/vfVpvsu/VjcbYBrawmBtQxFVwLdcWjoft8wpUTMgO+8Bk&#10;4ZcibMrZwxoLFyb+pts+1UpCOBZooUlpKLSOVUMe4zwMxKJdw+gxyTrW2o04Sbjv9dKYV+2xZWlo&#10;cKCPhqpu/+Mt5HwwZkHXkzt9HT+nly73l3O29ukxv7+BSpTT3fx/vXOCL/Tyiwygy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nUGj7EAAAA2wAAAA8AAAAAAAAAAAAAAAAA&#10;nwIAAGRycy9kb3ducmV2LnhtbFBLBQYAAAAABAAEAPcAAACQAwAAAAA=&#10;" stroked="t" strokecolor="white [3212]">
                    <v:imagedata r:id="rId15" o:title="" cropleft="11709f"/>
                    <v:path arrowok="t"/>
                  </v:shape>
                  <v:shape id="Picture 12" o:spid="_x0000_s1030" type="#_x0000_t75" style="position:absolute;top:29718;width:28048;height:25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okW3BAAAA2wAAAA8AAABkcnMvZG93bnJldi54bWxET02LwjAQvQv7H8Is7E1TRUWqURZhxZOi&#10;FZa9Dc3YVpNJaWKt/34jCN7m8T5nseqsES01vnKsYDhIQBDnTldcKDhlP/0ZCB+QNRrHpOBBHlbL&#10;j94CU+3ufKD2GAoRQ9inqKAMoU6l9HlJFv3A1cSRO7vGYoiwKaRu8B7DrZGjJJlKixXHhhJrWpeU&#10;X483q+AyMbspb7I2W/+Z3/1uuB0/8rFSX5/d9xxEoC68xS/3Vsf5I3j+Eg+Qy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iokW3BAAAA2wAAAA8AAAAAAAAAAAAAAAAAnwIA&#10;AGRycy9kb3ducmV2LnhtbFBLBQYAAAAABAAEAPcAAACNAwAAAAA=&#10;" stroked="t" strokecolor="white [3212]">
                    <v:imagedata r:id="rId16" o:title="" croptop="30f" cropleft="8913f" cropright="2797f"/>
                    <v:path arrowok="t"/>
                  </v:shape>
                  <v:shape id="Picture 13" o:spid="_x0000_s1031" type="#_x0000_t75" style="position:absolute;left:28194;top:29718;width:30184;height:259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0YdvDAAAA2wAAAA8AAABkcnMvZG93bnJldi54bWxET01rwkAQvRf8D8sIXkrdqEVqdBURxBwC&#10;ttoevA3ZMQlmZ0N2jdFf7xYKvc3jfc5i1ZlKtNS40rKC0TACQZxZXXKu4Pu4ffsA4TyyxsoyKbiT&#10;g9Wy97LAWNsbf1F78LkIIexiVFB4X8dSuqwgg25oa+LAnW1j0AfY5FI3eAvhppLjKJpKgyWHhgJr&#10;2hSUXQ5Xo2B2et+funb9yWWSvu7yh0t/klSpQb9bz0F46vy/+M+d6DB/Ar+/hAP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XRh28MAAADbAAAADwAAAAAAAAAAAAAAAACf&#10;AgAAZHJzL2Rvd25yZXYueG1sUEsFBgAAAAAEAAQA9wAAAI8DAAAAAA==&#10;" stroked="t" strokecolor="white [3212]">
                    <v:imagedata r:id="rId17" o:title="" cropbottom="6543f" cropleft="7340f" cropright="6641f"/>
                    <v:path arrowok="t"/>
                  </v:shape>
                  <v:shape id="Picture 14" o:spid="_x0000_s1032" type="#_x0000_t75" style="position:absolute;left:91;top:55443;width:27920;height:266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MDpDCAAAA2wAAAA8AAABkcnMvZG93bnJldi54bWxET9tqwkAQfRf8h2WEvohuUkqR1DWUUqkP&#10;IjX6AUN2mg3NzobsNhe/3i0U+jaHc51tPtpG9NT52rGCdJ2AIC6drrlScL3sVxsQPiBrbByTgok8&#10;5Lv5bIuZdgOfqS9CJWII+wwVmBDaTEpfGrLo164ljtyX6yyGCLtK6g6HGG4b+Zgkz9JizbHBYEtv&#10;hsrv4scqeF8O/Ymn4nYi+Xnsrx/72kypUg+L8fUFRKAx/Iv/3Acd5z/B7y/xALm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zA6QwgAAANsAAAAPAAAAAAAAAAAAAAAAAJ8C&#10;AABkcnMvZG93bnJldi54bWxQSwUGAAAAAAQABAD3AAAAjgMAAAAA&#10;" stroked="t" strokecolor="white [3212]" strokeweight="1.5pt">
                    <v:imagedata r:id="rId18" o:title="P1180736" cropleft="14044f"/>
                  </v:shape>
                </v:group>
                <v:shapetype id="_x0000_t202" coordsize="21600,21600" o:spt="202" path="m,l,21600r21600,l21600,xe">
                  <v:stroke joinstyle="miter"/>
                  <v:path gradientshapeok="t" o:connecttype="rect"/>
                </v:shapetype>
                <v:shape id="TextBox 1" o:spid="_x0000_s1033" type="#_x0000_t202" style="position:absolute;left:182;width:4769;height:55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dZQ8EA&#10;AADbAAAADwAAAGRycy9kb3ducmV2LnhtbERPzWrCQBC+F3yHZYTemo1SRaOriLbQWzX6AEN2mk2T&#10;nQ3ZbZL26buFgrf5+H5nux9tI3rqfOVYwSxJQRAXTldcKrhdX59WIHxA1tg4JgXf5GG/mzxsMdNu&#10;4Av1eShFDGGfoQITQptJ6QtDFn3iWuLIfbjOYoiwK6XucIjhtpHzNF1KixXHBoMtHQ0Vdf5lFaxS&#10;+17X6/nZ2+ef2cIcT+6l/VTqcToeNiACjeEu/ne/6Th/AX+/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3WUPBAAAA2wAAAA8AAAAAAAAAAAAAAAAAmAIAAGRycy9kb3du&#10;cmV2LnhtbFBLBQYAAAAABAAEAPUAAACGAwAAAAA=&#10;" filled="f" stroked="f">
                  <v:textbox style="mso-fit-shape-to-text:t">
                    <w:txbxContent>
                      <w:p w:rsidR="0009025F" w:rsidRDefault="0009025F" w:rsidP="00646AC5">
                        <w:pPr>
                          <w:pStyle w:val="NormalWeb"/>
                          <w:spacing w:before="0" w:beforeAutospacing="0" w:after="0" w:afterAutospacing="0"/>
                        </w:pPr>
                        <w:r>
                          <w:rPr>
                            <w:b/>
                            <w:bCs/>
                            <w:color w:val="000000" w:themeColor="text1"/>
                            <w:kern w:val="24"/>
                            <w:sz w:val="64"/>
                            <w:szCs w:val="64"/>
                          </w:rPr>
                          <w:t>A</w:t>
                        </w:r>
                      </w:p>
                    </w:txbxContent>
                  </v:textbox>
                </v:shape>
                <v:shape id="TextBox 11" o:spid="_x0000_s1034" type="#_x0000_t202" style="position:absolute;left:28250;width:4540;height:55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XHNMEA&#10;AADbAAAADwAAAGRycy9kb3ducmV2LnhtbERPzWrCQBC+F3yHZYTemo3SikZXEW3BW2v0AYbsNJsm&#10;Oxuy2yT16buFgrf5+H5nsxttI3rqfOVYwSxJQRAXTldcKrhe3p6WIHxA1tg4JgU/5GG3nTxsMNNu&#10;4DP1eShFDGGfoQITQptJ6QtDFn3iWuLIfbrOYoiwK6XucIjhtpHzNF1IixXHBoMtHQwVdf5tFSxT&#10;+17Xq/mHt8+32Ys5HN1r+6XU43Tcr0EEGsNd/O8+6Th/AX+/x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lxzTBAAAA2wAAAA8AAAAAAAAAAAAAAAAAmAIAAGRycy9kb3du&#10;cmV2LnhtbFBLBQYAAAAABAAEAPUAAACGAwAAAAA=&#10;" filled="f" stroked="f">
                  <v:textbox style="mso-fit-shape-to-text:t">
                    <w:txbxContent>
                      <w:p w:rsidR="0009025F" w:rsidRDefault="0009025F" w:rsidP="00646AC5">
                        <w:pPr>
                          <w:pStyle w:val="NormalWeb"/>
                          <w:spacing w:before="0" w:beforeAutospacing="0" w:after="0" w:afterAutospacing="0"/>
                        </w:pPr>
                        <w:r>
                          <w:rPr>
                            <w:b/>
                            <w:bCs/>
                            <w:color w:val="FFFFFF" w:themeColor="background1"/>
                            <w:kern w:val="24"/>
                            <w:sz w:val="64"/>
                            <w:szCs w:val="64"/>
                          </w:rPr>
                          <w:t>B</w:t>
                        </w:r>
                      </w:p>
                    </w:txbxContent>
                  </v:textbox>
                </v:shape>
                <v:shape id="TextBox 12" o:spid="_x0000_s1035" type="#_x0000_t202" style="position:absolute;left:182;top:28772;width:4769;height:55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lir8EA&#10;AADbAAAADwAAAGRycy9kb3ducmV2LnhtbERPS27CMBDdV+IO1iCxAwcEhaYYhPhI7NpCDzCKp3FI&#10;PI5iA4HTYySk7ubpfWe+bG0lLtT4wrGC4SABQZw5XXCu4Pe4689A+ICssXJMCm7kYbnovM0x1e7K&#10;P3Q5hFzEEPYpKjAh1KmUPjNk0Q9cTRy5P9dYDBE2udQNXmO4reQoSd6lxYJjg8Ga1oay8nC2CmaJ&#10;/SrLj9G3t+P7cGLWG7etT0r1uu3qE0SgNvyLX+69jvOn8PwlHi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pYq/BAAAA2wAAAA8AAAAAAAAAAAAAAAAAmAIAAGRycy9kb3du&#10;cmV2LnhtbFBLBQYAAAAABAAEAPUAAACGAwAAAAA=&#10;" filled="f" stroked="f">
                  <v:textbox style="mso-fit-shape-to-text:t">
                    <w:txbxContent>
                      <w:p w:rsidR="0009025F" w:rsidRDefault="0009025F" w:rsidP="00646AC5">
                        <w:pPr>
                          <w:pStyle w:val="NormalWeb"/>
                          <w:spacing w:before="0" w:beforeAutospacing="0" w:after="0" w:afterAutospacing="0"/>
                        </w:pPr>
                        <w:r>
                          <w:rPr>
                            <w:b/>
                            <w:bCs/>
                            <w:color w:val="FFFFFF" w:themeColor="background1"/>
                            <w:kern w:val="24"/>
                            <w:sz w:val="64"/>
                            <w:szCs w:val="64"/>
                          </w:rPr>
                          <w:t>C</w:t>
                        </w:r>
                      </w:p>
                    </w:txbxContent>
                  </v:textbox>
                </v:shape>
                <v:shape id="TextBox 13" o:spid="_x0000_s1036" type="#_x0000_t202" style="position:absolute;left:28250;top:28772;width:4769;height:55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23cQA&#10;AADbAAAADwAAAGRycy9kb3ducmV2LnhtbESPzW7CQAyE75V4h5WReisbUFtBYEGItlJvLT8PYGVN&#10;NiTrjbJbCDx9fUDiZmvGM58Xq9436kxdrAIbGI8yUMRFsBWXBg77r5cpqJiQLTaBycCVIqyWg6cF&#10;5jZceEvnXSqVhHDM0YBLqc21joUjj3EUWmLRjqHzmGTtSm07vEi4b/Qky961x4qlwWFLG0dFvfvz&#10;BqaZ/6nr2eQ3+tfb+M1tPsJnezLmediv56AS9elhvl9/W8EXWPlFBt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29t3EAAAA2wAAAA8AAAAAAAAAAAAAAAAAmAIAAGRycy9k&#10;b3ducmV2LnhtbFBLBQYAAAAABAAEAPUAAACJAwAAAAA=&#10;" filled="f" stroked="f">
                  <v:textbox style="mso-fit-shape-to-text:t">
                    <w:txbxContent>
                      <w:p w:rsidR="0009025F" w:rsidRDefault="0009025F" w:rsidP="00646AC5">
                        <w:pPr>
                          <w:pStyle w:val="NormalWeb"/>
                          <w:spacing w:before="0" w:beforeAutospacing="0" w:after="0" w:afterAutospacing="0"/>
                        </w:pPr>
                        <w:r>
                          <w:rPr>
                            <w:b/>
                            <w:bCs/>
                            <w:color w:val="FFFFFF" w:themeColor="background1"/>
                            <w:kern w:val="24"/>
                            <w:sz w:val="64"/>
                            <w:szCs w:val="64"/>
                          </w:rPr>
                          <w:t>D</w:t>
                        </w:r>
                      </w:p>
                    </w:txbxContent>
                  </v:textbox>
                </v:shape>
                <v:shape id="TextBox 14" o:spid="_x0000_s1037" type="#_x0000_t202" style="position:absolute;left:295;top:54680;width:4540;height:55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TRsAA&#10;AADbAAAADwAAAGRycy9kb3ducmV2LnhtbERP24rCMBB9F/yHMIJvmiquaDWKuAr7tt4+YGjGpraZ&#10;lCar3f36jSD4NodzneW6tZW4U+MLxwpGwwQEceZ0wbmCy3k/mIHwAVlj5ZgU/JKH9arbWWKq3YOP&#10;dD+FXMQQ9ikqMCHUqZQ+M2TRD11NHLmrayyGCJtc6gYfMdxWcpwkU2mx4NhgsKatoaw8/VgFs8R+&#10;l+V8fPB28jf6MNtPt6tvSvV77WYBIlAb3uKX+0vH+X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HpTRsAAAADbAAAADwAAAAAAAAAAAAAAAACYAgAAZHJzL2Rvd25y&#10;ZXYueG1sUEsFBgAAAAAEAAQA9QAAAIUDAAAAAA==&#10;" filled="f" stroked="f">
                  <v:textbox style="mso-fit-shape-to-text:t">
                    <w:txbxContent>
                      <w:p w:rsidR="0009025F" w:rsidRDefault="0009025F" w:rsidP="00646AC5">
                        <w:pPr>
                          <w:pStyle w:val="NormalWeb"/>
                          <w:spacing w:before="0" w:beforeAutospacing="0" w:after="0" w:afterAutospacing="0"/>
                        </w:pPr>
                        <w:r>
                          <w:rPr>
                            <w:b/>
                            <w:bCs/>
                            <w:color w:val="FFFFFF" w:themeColor="background1"/>
                            <w:kern w:val="24"/>
                            <w:sz w:val="64"/>
                            <w:szCs w:val="64"/>
                          </w:rPr>
                          <w:t>E</w:t>
                        </w:r>
                      </w:p>
                    </w:txbxContent>
                  </v:textbox>
                </v:shape>
              </v:group>
            </w:pict>
          </mc:Fallback>
        </mc:AlternateContent>
      </w:r>
    </w:p>
    <w:p w:rsidR="00674362" w:rsidRPr="0009025F" w:rsidRDefault="00674362">
      <w:pPr>
        <w:rPr>
          <w:rFonts w:ascii="Arial" w:hAnsi="Arial" w:cs="Arial"/>
          <w:sz w:val="24"/>
          <w:szCs w:val="24"/>
        </w:rPr>
      </w:pPr>
    </w:p>
    <w:p w:rsidR="00674362" w:rsidRPr="0009025F" w:rsidRDefault="00674362">
      <w:pPr>
        <w:rPr>
          <w:rFonts w:ascii="Arial" w:hAnsi="Arial" w:cs="Arial"/>
          <w:sz w:val="24"/>
          <w:szCs w:val="24"/>
        </w:rPr>
      </w:pPr>
    </w:p>
    <w:p w:rsidR="006A04EB" w:rsidRPr="0009025F" w:rsidRDefault="006A04EB">
      <w:pPr>
        <w:rPr>
          <w:rFonts w:ascii="Arial" w:hAnsi="Arial" w:cs="Arial"/>
          <w:sz w:val="24"/>
          <w:szCs w:val="24"/>
        </w:rPr>
      </w:pPr>
    </w:p>
    <w:p w:rsidR="006A04EB" w:rsidRPr="0009025F" w:rsidRDefault="006A04EB">
      <w:pPr>
        <w:rPr>
          <w:rFonts w:ascii="Arial" w:hAnsi="Arial" w:cs="Arial"/>
          <w:sz w:val="24"/>
          <w:szCs w:val="24"/>
        </w:rPr>
      </w:pPr>
    </w:p>
    <w:p w:rsidR="00674362" w:rsidRPr="0009025F" w:rsidRDefault="0067436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6A00C2" w:rsidRPr="0009025F" w:rsidRDefault="006A00C2">
      <w:pPr>
        <w:rPr>
          <w:rFonts w:ascii="Arial" w:hAnsi="Arial" w:cs="Arial"/>
          <w:b/>
          <w:sz w:val="24"/>
          <w:szCs w:val="24"/>
        </w:rPr>
      </w:pPr>
    </w:p>
    <w:p w:rsidR="000E0A7D" w:rsidRDefault="000E0A7D" w:rsidP="000E0A7D">
      <w:pPr>
        <w:ind w:left="5040" w:firstLine="720"/>
        <w:rPr>
          <w:rFonts w:ascii="Arial" w:hAnsi="Arial" w:cs="Arial"/>
          <w:b/>
          <w:sz w:val="24"/>
          <w:szCs w:val="24"/>
        </w:rPr>
      </w:pPr>
    </w:p>
    <w:p w:rsidR="00674362" w:rsidRPr="0009025F" w:rsidRDefault="006A00C2" w:rsidP="000E0A7D">
      <w:pPr>
        <w:ind w:left="5040" w:firstLine="720"/>
        <w:rPr>
          <w:rFonts w:ascii="Arial" w:hAnsi="Arial" w:cs="Arial"/>
          <w:b/>
          <w:sz w:val="24"/>
          <w:szCs w:val="24"/>
        </w:rPr>
      </w:pPr>
      <w:r w:rsidRPr="0009025F">
        <w:rPr>
          <w:rFonts w:ascii="Arial" w:hAnsi="Arial" w:cs="Arial"/>
          <w:b/>
          <w:sz w:val="24"/>
          <w:szCs w:val="24"/>
        </w:rPr>
        <w:t>Figure __</w:t>
      </w:r>
      <w:r w:rsidRPr="0009025F">
        <w:rPr>
          <w:rFonts w:ascii="Arial" w:hAnsi="Arial" w:cs="Arial"/>
          <w:b/>
          <w:sz w:val="24"/>
          <w:szCs w:val="24"/>
        </w:rPr>
        <w:tab/>
      </w:r>
      <w:r w:rsidRPr="0009025F">
        <w:rPr>
          <w:rFonts w:ascii="Arial" w:hAnsi="Arial" w:cs="Arial"/>
          <w:sz w:val="24"/>
          <w:szCs w:val="24"/>
        </w:rPr>
        <w:t xml:space="preserve">Representative images of bovine reproductive adipose.  Panel A depicts bovine reproductive anatomy, with arrows denoting mesosalpinx area.  </w:t>
      </w:r>
      <w:r w:rsidR="00D51965" w:rsidRPr="0009025F">
        <w:rPr>
          <w:rFonts w:ascii="Arial" w:hAnsi="Arial" w:cs="Arial"/>
          <w:sz w:val="24"/>
          <w:szCs w:val="24"/>
        </w:rPr>
        <w:t>(</w:t>
      </w:r>
      <w:proofErr w:type="gramStart"/>
      <w:r w:rsidR="00D0014D" w:rsidRPr="0009025F">
        <w:rPr>
          <w:rFonts w:ascii="Arial" w:hAnsi="Arial" w:cs="Arial"/>
          <w:color w:val="FF0000"/>
          <w:sz w:val="24"/>
          <w:szCs w:val="24"/>
        </w:rPr>
        <w:t>from</w:t>
      </w:r>
      <w:proofErr w:type="gramEnd"/>
      <w:r w:rsidR="00D0014D" w:rsidRPr="0009025F">
        <w:rPr>
          <w:rFonts w:ascii="Arial" w:hAnsi="Arial" w:cs="Arial"/>
          <w:color w:val="FF0000"/>
          <w:sz w:val="24"/>
          <w:szCs w:val="24"/>
        </w:rPr>
        <w:t xml:space="preserve"> John Parrish…how </w:t>
      </w:r>
      <w:r w:rsidR="00D51965" w:rsidRPr="0009025F">
        <w:rPr>
          <w:rFonts w:ascii="Arial" w:hAnsi="Arial" w:cs="Arial"/>
          <w:color w:val="FF0000"/>
          <w:sz w:val="24"/>
          <w:szCs w:val="24"/>
        </w:rPr>
        <w:t>to cite</w:t>
      </w:r>
      <w:r w:rsidR="00D0014D" w:rsidRPr="0009025F">
        <w:rPr>
          <w:rFonts w:ascii="Arial" w:hAnsi="Arial" w:cs="Arial"/>
          <w:color w:val="FF0000"/>
          <w:sz w:val="24"/>
          <w:szCs w:val="24"/>
        </w:rPr>
        <w:t>?</w:t>
      </w:r>
      <w:r w:rsidR="00821EA1" w:rsidRPr="0009025F">
        <w:rPr>
          <w:rFonts w:ascii="Arial" w:hAnsi="Arial" w:cs="Arial"/>
          <w:color w:val="FF0000"/>
          <w:sz w:val="24"/>
          <w:szCs w:val="24"/>
        </w:rPr>
        <w:t xml:space="preserve">) </w:t>
      </w:r>
      <w:r w:rsidRPr="0009025F">
        <w:rPr>
          <w:rFonts w:ascii="Arial" w:hAnsi="Arial" w:cs="Arial"/>
          <w:sz w:val="24"/>
          <w:szCs w:val="24"/>
        </w:rPr>
        <w:t>Panel B, C, and D represent tracts with an adipose score of 1, 3, and 5, respectively.  Panel E highlights the vascularity and relationship between the oviduct and mesosalpinx adipose tissue.</w:t>
      </w:r>
      <w:r w:rsidR="00674362" w:rsidRPr="0009025F">
        <w:rPr>
          <w:rFonts w:ascii="Arial" w:hAnsi="Arial" w:cs="Arial"/>
          <w:b/>
          <w:sz w:val="24"/>
          <w:szCs w:val="24"/>
        </w:rPr>
        <w:br w:type="page"/>
      </w:r>
    </w:p>
    <w:p w:rsidR="006A00C2" w:rsidRPr="0009025F" w:rsidRDefault="00724813">
      <w:pPr>
        <w:rPr>
          <w:rFonts w:ascii="Arial" w:hAnsi="Arial" w:cs="Arial"/>
          <w:b/>
          <w:sz w:val="24"/>
          <w:szCs w:val="24"/>
        </w:rPr>
      </w:pPr>
      <w:r w:rsidRPr="0009025F">
        <w:rPr>
          <w:rFonts w:ascii="Arial" w:hAnsi="Arial" w:cs="Arial"/>
          <w:b/>
          <w:noProof/>
          <w:sz w:val="24"/>
          <w:szCs w:val="24"/>
        </w:rPr>
        <w:lastRenderedPageBreak/>
        <w:drawing>
          <wp:inline distT="0" distB="0" distL="0" distR="0" wp14:anchorId="65A3E95E" wp14:editId="5C3CAA44">
            <wp:extent cx="5943600" cy="4703445"/>
            <wp:effectExtent l="0" t="0" r="0" b="190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4370" t="15343"/>
                    <a:stretch/>
                  </pic:blipFill>
                  <pic:spPr bwMode="auto">
                    <a:xfrm>
                      <a:off x="0" y="0"/>
                      <a:ext cx="5943600" cy="4703445"/>
                    </a:xfrm>
                    <a:prstGeom prst="rect">
                      <a:avLst/>
                    </a:prstGeom>
                    <a:noFill/>
                    <a:ln>
                      <a:noFill/>
                    </a:ln>
                    <a:effectLst/>
                    <a:extLst/>
                  </pic:spPr>
                </pic:pic>
              </a:graphicData>
            </a:graphic>
          </wp:inline>
        </w:drawing>
      </w:r>
    </w:p>
    <w:p w:rsidR="006D455D" w:rsidRPr="0009025F" w:rsidRDefault="006D455D">
      <w:pPr>
        <w:rPr>
          <w:rFonts w:ascii="Arial" w:hAnsi="Arial" w:cs="Arial"/>
          <w:b/>
          <w:sz w:val="24"/>
          <w:szCs w:val="24"/>
        </w:rPr>
      </w:pPr>
    </w:p>
    <w:p w:rsidR="00E2751F" w:rsidRPr="0009025F" w:rsidRDefault="00E2751F">
      <w:pPr>
        <w:rPr>
          <w:rFonts w:ascii="Arial" w:hAnsi="Arial" w:cs="Arial"/>
          <w:b/>
          <w:sz w:val="24"/>
          <w:szCs w:val="24"/>
        </w:rPr>
        <w:sectPr w:rsidR="00E2751F" w:rsidRPr="0009025F">
          <w:footerReference w:type="default" r:id="rId20"/>
          <w:pgSz w:w="12240" w:h="15840"/>
          <w:pgMar w:top="1440" w:right="1440" w:bottom="1440" w:left="1440" w:header="720" w:footer="720" w:gutter="0"/>
          <w:cols w:space="720"/>
          <w:docGrid w:linePitch="360"/>
        </w:sectPr>
      </w:pPr>
    </w:p>
    <w:p w:rsidR="00C023D4" w:rsidRPr="0009025F" w:rsidRDefault="00C023D4" w:rsidP="00C023D4">
      <w:pPr>
        <w:pStyle w:val="Caption"/>
        <w:keepNext/>
        <w:rPr>
          <w:rFonts w:ascii="Arial" w:hAnsi="Arial" w:cs="Arial"/>
          <w:color w:val="auto"/>
          <w:sz w:val="24"/>
        </w:rPr>
      </w:pPr>
      <w:r w:rsidRPr="0009025F">
        <w:rPr>
          <w:rFonts w:ascii="Arial" w:hAnsi="Arial" w:cs="Arial"/>
          <w:color w:val="auto"/>
          <w:sz w:val="24"/>
        </w:rPr>
        <w:lastRenderedPageBreak/>
        <w:t xml:space="preserve">Table </w:t>
      </w:r>
      <w:r w:rsidRPr="0009025F">
        <w:rPr>
          <w:rFonts w:ascii="Arial" w:hAnsi="Arial" w:cs="Arial"/>
          <w:color w:val="auto"/>
          <w:sz w:val="24"/>
        </w:rPr>
        <w:fldChar w:fldCharType="begin"/>
      </w:r>
      <w:r w:rsidRPr="0009025F">
        <w:rPr>
          <w:rFonts w:ascii="Arial" w:hAnsi="Arial" w:cs="Arial"/>
          <w:color w:val="auto"/>
          <w:sz w:val="24"/>
        </w:rPr>
        <w:instrText xml:space="preserve"> SEQ Table \* ARABIC </w:instrText>
      </w:r>
      <w:r w:rsidRPr="0009025F">
        <w:rPr>
          <w:rFonts w:ascii="Arial" w:hAnsi="Arial" w:cs="Arial"/>
          <w:color w:val="auto"/>
          <w:sz w:val="24"/>
        </w:rPr>
        <w:fldChar w:fldCharType="separate"/>
      </w:r>
      <w:r w:rsidR="00C87465" w:rsidRPr="0009025F">
        <w:rPr>
          <w:rFonts w:ascii="Arial" w:hAnsi="Arial" w:cs="Arial"/>
          <w:noProof/>
          <w:color w:val="auto"/>
          <w:sz w:val="24"/>
        </w:rPr>
        <w:t>2</w:t>
      </w:r>
      <w:r w:rsidRPr="0009025F">
        <w:rPr>
          <w:rFonts w:ascii="Arial" w:hAnsi="Arial" w:cs="Arial"/>
          <w:color w:val="auto"/>
          <w:sz w:val="24"/>
        </w:rPr>
        <w:fldChar w:fldCharType="end"/>
      </w:r>
      <w:r w:rsidRPr="0009025F">
        <w:rPr>
          <w:rFonts w:ascii="Arial" w:hAnsi="Arial" w:cs="Arial"/>
          <w:color w:val="auto"/>
          <w:sz w:val="24"/>
        </w:rPr>
        <w:t xml:space="preserve"> </w:t>
      </w:r>
      <w:r w:rsidRPr="0009025F">
        <w:rPr>
          <w:rFonts w:ascii="Arial" w:hAnsi="Arial" w:cs="Arial"/>
          <w:b w:val="0"/>
          <w:color w:val="auto"/>
          <w:sz w:val="24"/>
        </w:rPr>
        <w:t xml:space="preserve">Sequences of primers used for </w:t>
      </w:r>
      <w:proofErr w:type="spellStart"/>
      <w:r w:rsidRPr="0009025F">
        <w:rPr>
          <w:rFonts w:ascii="Arial" w:hAnsi="Arial" w:cs="Arial"/>
          <w:b w:val="0"/>
          <w:color w:val="auto"/>
          <w:sz w:val="24"/>
        </w:rPr>
        <w:t>qPCR</w:t>
      </w:r>
      <w:proofErr w:type="spellEnd"/>
      <w:r w:rsidRPr="0009025F">
        <w:rPr>
          <w:rFonts w:ascii="Arial" w:hAnsi="Arial" w:cs="Arial"/>
          <w:b w:val="0"/>
          <w:color w:val="auto"/>
          <w:sz w:val="24"/>
        </w:rPr>
        <w:t xml:space="preserve"> amplification of genes of interest</w:t>
      </w:r>
    </w:p>
    <w:tbl>
      <w:tblPr>
        <w:tblpPr w:leftFromText="180" w:rightFromText="180" w:vertAnchor="page" w:horzAnchor="margin" w:tblpXSpec="center" w:tblpY="2026"/>
        <w:tblW w:w="13763" w:type="dxa"/>
        <w:tblLayout w:type="fixed"/>
        <w:tblLook w:val="04A0" w:firstRow="1" w:lastRow="0" w:firstColumn="1" w:lastColumn="0" w:noHBand="0" w:noVBand="1"/>
      </w:tblPr>
      <w:tblGrid>
        <w:gridCol w:w="1318"/>
        <w:gridCol w:w="1705"/>
        <w:gridCol w:w="3078"/>
        <w:gridCol w:w="2917"/>
        <w:gridCol w:w="1260"/>
        <w:gridCol w:w="1755"/>
        <w:gridCol w:w="1730"/>
      </w:tblGrid>
      <w:tr w:rsidR="00E2751F" w:rsidRPr="0009025F" w:rsidTr="00E2751F">
        <w:trPr>
          <w:trHeight w:val="802"/>
        </w:trPr>
        <w:tc>
          <w:tcPr>
            <w:tcW w:w="1318" w:type="dxa"/>
            <w:tcBorders>
              <w:top w:val="single" w:sz="4" w:space="0" w:color="auto"/>
              <w:left w:val="nil"/>
              <w:bottom w:val="single" w:sz="4" w:space="0" w:color="auto"/>
              <w:right w:val="nil"/>
            </w:tcBorders>
            <w:shd w:val="clear" w:color="auto" w:fill="auto"/>
            <w:vAlign w:val="center"/>
            <w:hideMark/>
          </w:tcPr>
          <w:p w:rsidR="00E2751F" w:rsidRPr="0009025F" w:rsidRDefault="00E2751F" w:rsidP="00E2751F">
            <w:pPr>
              <w:spacing w:after="0" w:line="240" w:lineRule="auto"/>
              <w:jc w:val="center"/>
              <w:rPr>
                <w:rFonts w:ascii="Arial" w:eastAsia="Times New Roman" w:hAnsi="Arial" w:cs="Arial"/>
                <w:b/>
                <w:color w:val="000000"/>
                <w:sz w:val="24"/>
                <w:szCs w:val="24"/>
              </w:rPr>
            </w:pPr>
            <w:r w:rsidRPr="0009025F">
              <w:rPr>
                <w:rFonts w:ascii="Arial" w:eastAsia="Times New Roman" w:hAnsi="Arial" w:cs="Arial"/>
                <w:b/>
                <w:color w:val="000000"/>
                <w:sz w:val="24"/>
                <w:szCs w:val="24"/>
              </w:rPr>
              <w:t>Gene</w:t>
            </w:r>
          </w:p>
        </w:tc>
        <w:tc>
          <w:tcPr>
            <w:tcW w:w="1705" w:type="dxa"/>
            <w:tcBorders>
              <w:top w:val="single" w:sz="4" w:space="0" w:color="auto"/>
              <w:left w:val="nil"/>
              <w:bottom w:val="single" w:sz="4" w:space="0" w:color="auto"/>
              <w:right w:val="nil"/>
            </w:tcBorders>
            <w:shd w:val="clear" w:color="auto" w:fill="auto"/>
            <w:vAlign w:val="center"/>
            <w:hideMark/>
          </w:tcPr>
          <w:p w:rsidR="00E2751F" w:rsidRPr="0009025F" w:rsidRDefault="00E2751F" w:rsidP="00E2751F">
            <w:pPr>
              <w:spacing w:after="0" w:line="240" w:lineRule="auto"/>
              <w:jc w:val="center"/>
              <w:rPr>
                <w:rFonts w:ascii="Arial" w:eastAsia="Times New Roman" w:hAnsi="Arial" w:cs="Arial"/>
                <w:b/>
                <w:color w:val="000000"/>
                <w:sz w:val="24"/>
                <w:szCs w:val="24"/>
              </w:rPr>
            </w:pPr>
            <w:proofErr w:type="spellStart"/>
            <w:r w:rsidRPr="0009025F">
              <w:rPr>
                <w:rFonts w:ascii="Arial" w:eastAsia="Times New Roman" w:hAnsi="Arial" w:cs="Arial"/>
                <w:b/>
                <w:color w:val="000000"/>
                <w:sz w:val="24"/>
                <w:szCs w:val="24"/>
              </w:rPr>
              <w:t>GenBank</w:t>
            </w:r>
            <w:proofErr w:type="spellEnd"/>
            <w:r w:rsidRPr="0009025F">
              <w:rPr>
                <w:rFonts w:ascii="Arial" w:eastAsia="Times New Roman" w:hAnsi="Arial" w:cs="Arial"/>
                <w:b/>
                <w:color w:val="000000"/>
                <w:sz w:val="24"/>
                <w:szCs w:val="24"/>
              </w:rPr>
              <w:t xml:space="preserve"> accession number</w:t>
            </w:r>
          </w:p>
        </w:tc>
        <w:tc>
          <w:tcPr>
            <w:tcW w:w="3078" w:type="dxa"/>
            <w:tcBorders>
              <w:top w:val="single" w:sz="4" w:space="0" w:color="auto"/>
              <w:left w:val="nil"/>
              <w:bottom w:val="single" w:sz="4" w:space="0" w:color="auto"/>
              <w:right w:val="nil"/>
            </w:tcBorders>
            <w:shd w:val="clear" w:color="auto" w:fill="auto"/>
            <w:vAlign w:val="center"/>
            <w:hideMark/>
          </w:tcPr>
          <w:p w:rsidR="00E2751F" w:rsidRPr="0009025F" w:rsidRDefault="00E2751F" w:rsidP="00E2751F">
            <w:pPr>
              <w:spacing w:after="0" w:line="240" w:lineRule="auto"/>
              <w:jc w:val="center"/>
              <w:rPr>
                <w:rFonts w:ascii="Arial" w:eastAsia="Times New Roman" w:hAnsi="Arial" w:cs="Arial"/>
                <w:b/>
                <w:color w:val="000000"/>
                <w:sz w:val="24"/>
                <w:szCs w:val="24"/>
              </w:rPr>
            </w:pPr>
            <w:r w:rsidRPr="0009025F">
              <w:rPr>
                <w:rFonts w:ascii="Arial" w:eastAsia="Times New Roman" w:hAnsi="Arial" w:cs="Arial"/>
                <w:b/>
                <w:color w:val="000000"/>
                <w:sz w:val="24"/>
                <w:szCs w:val="24"/>
              </w:rPr>
              <w:t>Forward primer (5' --&gt; 3')</w:t>
            </w:r>
          </w:p>
        </w:tc>
        <w:tc>
          <w:tcPr>
            <w:tcW w:w="2917" w:type="dxa"/>
            <w:tcBorders>
              <w:top w:val="single" w:sz="4" w:space="0" w:color="auto"/>
              <w:left w:val="nil"/>
              <w:bottom w:val="single" w:sz="4" w:space="0" w:color="auto"/>
              <w:right w:val="nil"/>
            </w:tcBorders>
            <w:shd w:val="clear" w:color="auto" w:fill="auto"/>
            <w:vAlign w:val="center"/>
            <w:hideMark/>
          </w:tcPr>
          <w:p w:rsidR="00E2751F" w:rsidRPr="0009025F" w:rsidRDefault="00E2751F" w:rsidP="00E2751F">
            <w:pPr>
              <w:spacing w:after="0" w:line="240" w:lineRule="auto"/>
              <w:jc w:val="center"/>
              <w:rPr>
                <w:rFonts w:ascii="Arial" w:eastAsia="Times New Roman" w:hAnsi="Arial" w:cs="Arial"/>
                <w:b/>
                <w:color w:val="000000"/>
                <w:sz w:val="24"/>
                <w:szCs w:val="24"/>
              </w:rPr>
            </w:pPr>
            <w:r w:rsidRPr="0009025F">
              <w:rPr>
                <w:rFonts w:ascii="Arial" w:eastAsia="Times New Roman" w:hAnsi="Arial" w:cs="Arial"/>
                <w:b/>
                <w:color w:val="000000"/>
                <w:sz w:val="24"/>
                <w:szCs w:val="24"/>
              </w:rPr>
              <w:t>Reverse primer (5' --&gt; 3')</w:t>
            </w:r>
          </w:p>
        </w:tc>
        <w:tc>
          <w:tcPr>
            <w:tcW w:w="1260" w:type="dxa"/>
            <w:tcBorders>
              <w:top w:val="single" w:sz="4" w:space="0" w:color="auto"/>
              <w:left w:val="nil"/>
              <w:bottom w:val="single" w:sz="4" w:space="0" w:color="auto"/>
              <w:right w:val="nil"/>
            </w:tcBorders>
            <w:shd w:val="clear" w:color="auto" w:fill="auto"/>
            <w:vAlign w:val="center"/>
            <w:hideMark/>
          </w:tcPr>
          <w:p w:rsidR="00E2751F" w:rsidRPr="0009025F" w:rsidRDefault="00E2751F" w:rsidP="00E2751F">
            <w:pPr>
              <w:spacing w:after="0" w:line="240" w:lineRule="auto"/>
              <w:jc w:val="center"/>
              <w:rPr>
                <w:rFonts w:ascii="Arial" w:eastAsia="Times New Roman" w:hAnsi="Arial" w:cs="Arial"/>
                <w:b/>
                <w:color w:val="000000"/>
                <w:sz w:val="24"/>
                <w:szCs w:val="24"/>
              </w:rPr>
            </w:pPr>
            <w:r w:rsidRPr="0009025F">
              <w:rPr>
                <w:rFonts w:ascii="Arial" w:eastAsia="Times New Roman" w:hAnsi="Arial" w:cs="Arial"/>
                <w:b/>
                <w:color w:val="000000"/>
                <w:sz w:val="24"/>
                <w:szCs w:val="24"/>
              </w:rPr>
              <w:t>Product size (</w:t>
            </w:r>
            <w:proofErr w:type="spellStart"/>
            <w:r w:rsidRPr="0009025F">
              <w:rPr>
                <w:rFonts w:ascii="Arial" w:eastAsia="Times New Roman" w:hAnsi="Arial" w:cs="Arial"/>
                <w:b/>
                <w:color w:val="000000"/>
                <w:sz w:val="24"/>
                <w:szCs w:val="24"/>
              </w:rPr>
              <w:t>bp</w:t>
            </w:r>
            <w:proofErr w:type="spellEnd"/>
            <w:r w:rsidRPr="0009025F">
              <w:rPr>
                <w:rFonts w:ascii="Arial" w:eastAsia="Times New Roman" w:hAnsi="Arial" w:cs="Arial"/>
                <w:b/>
                <w:color w:val="000000"/>
                <w:sz w:val="24"/>
                <w:szCs w:val="24"/>
              </w:rPr>
              <w:t>)</w:t>
            </w:r>
          </w:p>
        </w:tc>
        <w:tc>
          <w:tcPr>
            <w:tcW w:w="1755" w:type="dxa"/>
            <w:tcBorders>
              <w:top w:val="single" w:sz="4" w:space="0" w:color="auto"/>
              <w:left w:val="nil"/>
              <w:bottom w:val="single" w:sz="4" w:space="0" w:color="auto"/>
              <w:right w:val="nil"/>
            </w:tcBorders>
            <w:shd w:val="clear" w:color="auto" w:fill="auto"/>
            <w:vAlign w:val="center"/>
            <w:hideMark/>
          </w:tcPr>
          <w:p w:rsidR="00E2751F" w:rsidRPr="0009025F" w:rsidRDefault="00E2751F" w:rsidP="00E2751F">
            <w:pPr>
              <w:spacing w:after="0" w:line="240" w:lineRule="auto"/>
              <w:jc w:val="center"/>
              <w:rPr>
                <w:rFonts w:ascii="Arial" w:eastAsia="Times New Roman" w:hAnsi="Arial" w:cs="Arial"/>
                <w:b/>
                <w:color w:val="000000"/>
                <w:sz w:val="24"/>
                <w:szCs w:val="24"/>
              </w:rPr>
            </w:pPr>
            <w:r w:rsidRPr="0009025F">
              <w:rPr>
                <w:rFonts w:ascii="Arial" w:eastAsia="Times New Roman" w:hAnsi="Arial" w:cs="Arial"/>
                <w:b/>
                <w:color w:val="000000"/>
                <w:sz w:val="24"/>
                <w:szCs w:val="24"/>
              </w:rPr>
              <w:t>Final primer concentration (</w:t>
            </w:r>
            <w:proofErr w:type="spellStart"/>
            <w:r w:rsidRPr="0009025F">
              <w:rPr>
                <w:rFonts w:ascii="Arial" w:eastAsia="Times New Roman" w:hAnsi="Arial" w:cs="Arial"/>
                <w:b/>
                <w:color w:val="000000"/>
                <w:sz w:val="24"/>
                <w:szCs w:val="24"/>
              </w:rPr>
              <w:t>nM</w:t>
            </w:r>
            <w:proofErr w:type="spellEnd"/>
            <w:r w:rsidRPr="0009025F">
              <w:rPr>
                <w:rFonts w:ascii="Arial" w:eastAsia="Times New Roman" w:hAnsi="Arial" w:cs="Arial"/>
                <w:b/>
                <w:color w:val="000000"/>
                <w:sz w:val="24"/>
                <w:szCs w:val="24"/>
              </w:rPr>
              <w:t>)</w:t>
            </w:r>
          </w:p>
        </w:tc>
        <w:tc>
          <w:tcPr>
            <w:tcW w:w="1730" w:type="dxa"/>
            <w:tcBorders>
              <w:top w:val="single" w:sz="4" w:space="0" w:color="auto"/>
              <w:left w:val="nil"/>
              <w:bottom w:val="single" w:sz="4" w:space="0" w:color="auto"/>
              <w:right w:val="nil"/>
            </w:tcBorders>
            <w:shd w:val="clear" w:color="auto" w:fill="auto"/>
            <w:vAlign w:val="center"/>
            <w:hideMark/>
          </w:tcPr>
          <w:p w:rsidR="00E2751F" w:rsidRPr="0009025F" w:rsidRDefault="00E2751F" w:rsidP="00E2751F">
            <w:pPr>
              <w:spacing w:after="0" w:line="240" w:lineRule="auto"/>
              <w:jc w:val="center"/>
              <w:rPr>
                <w:rFonts w:ascii="Arial" w:eastAsia="Times New Roman" w:hAnsi="Arial" w:cs="Arial"/>
                <w:b/>
                <w:color w:val="000000"/>
                <w:sz w:val="24"/>
                <w:szCs w:val="24"/>
              </w:rPr>
            </w:pPr>
            <w:r w:rsidRPr="0009025F">
              <w:rPr>
                <w:rFonts w:ascii="Arial" w:eastAsia="Times New Roman" w:hAnsi="Arial" w:cs="Arial"/>
                <w:b/>
                <w:color w:val="000000"/>
                <w:sz w:val="24"/>
                <w:szCs w:val="24"/>
              </w:rPr>
              <w:t>Annealing Temperature (°C)</w:t>
            </w:r>
          </w:p>
        </w:tc>
      </w:tr>
      <w:tr w:rsidR="00E2751F" w:rsidRPr="0009025F" w:rsidTr="00E2751F">
        <w:trPr>
          <w:trHeight w:val="268"/>
        </w:trPr>
        <w:tc>
          <w:tcPr>
            <w:tcW w:w="1318"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xml:space="preserve">18S </w:t>
            </w:r>
            <w:proofErr w:type="spellStart"/>
            <w:r w:rsidRPr="0009025F">
              <w:rPr>
                <w:rFonts w:ascii="Arial" w:eastAsia="Times New Roman" w:hAnsi="Arial" w:cs="Arial"/>
                <w:color w:val="000000"/>
                <w:sz w:val="24"/>
                <w:szCs w:val="24"/>
              </w:rPr>
              <w:t>rRNA</w:t>
            </w:r>
            <w:proofErr w:type="spellEnd"/>
          </w:p>
        </w:tc>
        <w:tc>
          <w:tcPr>
            <w:tcW w:w="1705"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AY779625</w:t>
            </w:r>
          </w:p>
        </w:tc>
        <w:tc>
          <w:tcPr>
            <w:tcW w:w="3078"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aagacggaccagagcgaaag</w:t>
            </w:r>
            <w:proofErr w:type="spellEnd"/>
          </w:p>
        </w:tc>
        <w:tc>
          <w:tcPr>
            <w:tcW w:w="2917"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ggtcggaactacgacggtatct</w:t>
            </w:r>
            <w:proofErr w:type="spellEnd"/>
          </w:p>
        </w:tc>
        <w:tc>
          <w:tcPr>
            <w:tcW w:w="126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100</w:t>
            </w:r>
          </w:p>
        </w:tc>
        <w:tc>
          <w:tcPr>
            <w:tcW w:w="1755"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200</w:t>
            </w:r>
          </w:p>
        </w:tc>
        <w:tc>
          <w:tcPr>
            <w:tcW w:w="173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60</w:t>
            </w:r>
          </w:p>
        </w:tc>
      </w:tr>
      <w:tr w:rsidR="00E2751F" w:rsidRPr="0009025F" w:rsidTr="00E2751F">
        <w:trPr>
          <w:trHeight w:val="268"/>
        </w:trPr>
        <w:tc>
          <w:tcPr>
            <w:tcW w:w="1318"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CGA</w:t>
            </w:r>
          </w:p>
        </w:tc>
        <w:tc>
          <w:tcPr>
            <w:tcW w:w="1705"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NM_173901</w:t>
            </w:r>
          </w:p>
        </w:tc>
        <w:tc>
          <w:tcPr>
            <w:tcW w:w="3078"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agaacatcacctcggaagct</w:t>
            </w:r>
            <w:proofErr w:type="spellEnd"/>
          </w:p>
        </w:tc>
        <w:tc>
          <w:tcPr>
            <w:tcW w:w="2917"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cactcggtgtggttctccac</w:t>
            </w:r>
            <w:proofErr w:type="spellEnd"/>
          </w:p>
        </w:tc>
        <w:tc>
          <w:tcPr>
            <w:tcW w:w="126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94</w:t>
            </w:r>
          </w:p>
        </w:tc>
        <w:tc>
          <w:tcPr>
            <w:tcW w:w="1755"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200</w:t>
            </w:r>
          </w:p>
        </w:tc>
        <w:tc>
          <w:tcPr>
            <w:tcW w:w="173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60</w:t>
            </w:r>
          </w:p>
        </w:tc>
      </w:tr>
      <w:tr w:rsidR="00E2751F" w:rsidRPr="0009025F" w:rsidTr="00E2751F">
        <w:trPr>
          <w:trHeight w:val="268"/>
        </w:trPr>
        <w:tc>
          <w:tcPr>
            <w:tcW w:w="1318"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FST</w:t>
            </w:r>
          </w:p>
        </w:tc>
        <w:tc>
          <w:tcPr>
            <w:tcW w:w="1705"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NM_175801</w:t>
            </w:r>
          </w:p>
        </w:tc>
        <w:tc>
          <w:tcPr>
            <w:tcW w:w="3078"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aacctaccgcaacgaatgtg</w:t>
            </w:r>
            <w:proofErr w:type="spellEnd"/>
          </w:p>
        </w:tc>
        <w:tc>
          <w:tcPr>
            <w:tcW w:w="2917"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cagaaaacatcccgacaggtc</w:t>
            </w:r>
            <w:proofErr w:type="spellEnd"/>
          </w:p>
        </w:tc>
        <w:tc>
          <w:tcPr>
            <w:tcW w:w="126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108</w:t>
            </w:r>
          </w:p>
        </w:tc>
        <w:tc>
          <w:tcPr>
            <w:tcW w:w="1755"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200</w:t>
            </w:r>
          </w:p>
        </w:tc>
        <w:tc>
          <w:tcPr>
            <w:tcW w:w="173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61</w:t>
            </w:r>
          </w:p>
        </w:tc>
      </w:tr>
      <w:tr w:rsidR="00E2751F" w:rsidRPr="0009025F" w:rsidTr="00E2751F">
        <w:trPr>
          <w:trHeight w:val="268"/>
        </w:trPr>
        <w:tc>
          <w:tcPr>
            <w:tcW w:w="1318"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LEP</w:t>
            </w:r>
          </w:p>
        </w:tc>
        <w:tc>
          <w:tcPr>
            <w:tcW w:w="1705"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NM_173928</w:t>
            </w:r>
          </w:p>
        </w:tc>
        <w:tc>
          <w:tcPr>
            <w:tcW w:w="3078"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aggatgacaccaaaaccctc</w:t>
            </w:r>
            <w:proofErr w:type="spellEnd"/>
          </w:p>
        </w:tc>
        <w:tc>
          <w:tcPr>
            <w:tcW w:w="2917"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agtccaaaccagtgaccctc</w:t>
            </w:r>
            <w:proofErr w:type="spellEnd"/>
          </w:p>
        </w:tc>
        <w:tc>
          <w:tcPr>
            <w:tcW w:w="126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102</w:t>
            </w:r>
          </w:p>
        </w:tc>
        <w:tc>
          <w:tcPr>
            <w:tcW w:w="1755"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400</w:t>
            </w:r>
          </w:p>
        </w:tc>
        <w:tc>
          <w:tcPr>
            <w:tcW w:w="173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58</w:t>
            </w:r>
          </w:p>
        </w:tc>
      </w:tr>
      <w:tr w:rsidR="00E2751F" w:rsidRPr="0009025F" w:rsidTr="00E2751F">
        <w:trPr>
          <w:trHeight w:val="268"/>
        </w:trPr>
        <w:tc>
          <w:tcPr>
            <w:tcW w:w="1318"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LHB</w:t>
            </w:r>
          </w:p>
        </w:tc>
        <w:tc>
          <w:tcPr>
            <w:tcW w:w="1705"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NM_173930</w:t>
            </w:r>
          </w:p>
        </w:tc>
        <w:tc>
          <w:tcPr>
            <w:tcW w:w="3078"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acccaatggtctccttccccgt</w:t>
            </w:r>
            <w:proofErr w:type="spellEnd"/>
          </w:p>
        </w:tc>
        <w:tc>
          <w:tcPr>
            <w:tcW w:w="2917"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gtggtcacaggccaagggtt</w:t>
            </w:r>
            <w:proofErr w:type="spellEnd"/>
          </w:p>
        </w:tc>
        <w:tc>
          <w:tcPr>
            <w:tcW w:w="126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107</w:t>
            </w:r>
          </w:p>
        </w:tc>
        <w:tc>
          <w:tcPr>
            <w:tcW w:w="1755"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200</w:t>
            </w:r>
          </w:p>
        </w:tc>
        <w:tc>
          <w:tcPr>
            <w:tcW w:w="173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58</w:t>
            </w:r>
          </w:p>
        </w:tc>
      </w:tr>
      <w:tr w:rsidR="00E2751F" w:rsidRPr="0009025F" w:rsidTr="00E2751F">
        <w:trPr>
          <w:trHeight w:val="268"/>
        </w:trPr>
        <w:tc>
          <w:tcPr>
            <w:tcW w:w="1318"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PRL</w:t>
            </w:r>
          </w:p>
        </w:tc>
        <w:tc>
          <w:tcPr>
            <w:tcW w:w="1705" w:type="dxa"/>
            <w:tcBorders>
              <w:top w:val="nil"/>
              <w:left w:val="nil"/>
              <w:bottom w:val="nil"/>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NM_173953</w:t>
            </w:r>
          </w:p>
        </w:tc>
        <w:tc>
          <w:tcPr>
            <w:tcW w:w="3078"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cccttcctaccccggaagat</w:t>
            </w:r>
            <w:proofErr w:type="spellEnd"/>
          </w:p>
        </w:tc>
        <w:tc>
          <w:tcPr>
            <w:tcW w:w="2917"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ggtcattccaggagcgcagcaa</w:t>
            </w:r>
            <w:proofErr w:type="spellEnd"/>
          </w:p>
        </w:tc>
        <w:tc>
          <w:tcPr>
            <w:tcW w:w="126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96</w:t>
            </w:r>
          </w:p>
        </w:tc>
        <w:tc>
          <w:tcPr>
            <w:tcW w:w="1755"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400</w:t>
            </w:r>
          </w:p>
        </w:tc>
        <w:tc>
          <w:tcPr>
            <w:tcW w:w="1730" w:type="dxa"/>
            <w:tcBorders>
              <w:top w:val="nil"/>
              <w:left w:val="nil"/>
              <w:bottom w:val="nil"/>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60</w:t>
            </w:r>
          </w:p>
        </w:tc>
      </w:tr>
      <w:tr w:rsidR="00E2751F" w:rsidRPr="0009025F" w:rsidTr="00E2751F">
        <w:trPr>
          <w:trHeight w:val="268"/>
        </w:trPr>
        <w:tc>
          <w:tcPr>
            <w:tcW w:w="1318" w:type="dxa"/>
            <w:tcBorders>
              <w:top w:val="nil"/>
              <w:left w:val="nil"/>
              <w:bottom w:val="single" w:sz="4" w:space="0" w:color="auto"/>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GFP</w:t>
            </w:r>
          </w:p>
        </w:tc>
        <w:tc>
          <w:tcPr>
            <w:tcW w:w="1705" w:type="dxa"/>
            <w:tcBorders>
              <w:top w:val="nil"/>
              <w:left w:val="nil"/>
              <w:bottom w:val="single" w:sz="4" w:space="0" w:color="auto"/>
              <w:right w:val="nil"/>
            </w:tcBorders>
            <w:shd w:val="clear" w:color="auto" w:fill="auto"/>
            <w:noWrap/>
            <w:vAlign w:val="bottom"/>
            <w:hideMark/>
          </w:tcPr>
          <w:p w:rsidR="00E2751F" w:rsidRPr="0009025F" w:rsidRDefault="00E2751F" w:rsidP="00E2751F">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w:t>
            </w:r>
          </w:p>
        </w:tc>
        <w:tc>
          <w:tcPr>
            <w:tcW w:w="3078" w:type="dxa"/>
            <w:tcBorders>
              <w:top w:val="nil"/>
              <w:left w:val="nil"/>
              <w:bottom w:val="single" w:sz="4" w:space="0" w:color="auto"/>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caacttcaagacccgccaca</w:t>
            </w:r>
            <w:proofErr w:type="spellEnd"/>
          </w:p>
        </w:tc>
        <w:tc>
          <w:tcPr>
            <w:tcW w:w="2917" w:type="dxa"/>
            <w:tcBorders>
              <w:top w:val="nil"/>
              <w:left w:val="nil"/>
              <w:bottom w:val="single" w:sz="4" w:space="0" w:color="auto"/>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proofErr w:type="spellStart"/>
            <w:r w:rsidRPr="0009025F">
              <w:rPr>
                <w:rFonts w:ascii="Arial" w:eastAsia="Times New Roman" w:hAnsi="Arial" w:cs="Arial"/>
                <w:color w:val="000000"/>
                <w:sz w:val="24"/>
                <w:szCs w:val="24"/>
              </w:rPr>
              <w:t>tctggtaaaaggacagggcca</w:t>
            </w:r>
            <w:proofErr w:type="spellEnd"/>
          </w:p>
        </w:tc>
        <w:tc>
          <w:tcPr>
            <w:tcW w:w="1260" w:type="dxa"/>
            <w:tcBorders>
              <w:top w:val="nil"/>
              <w:left w:val="nil"/>
              <w:bottom w:val="single" w:sz="4" w:space="0" w:color="auto"/>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102</w:t>
            </w:r>
          </w:p>
        </w:tc>
        <w:tc>
          <w:tcPr>
            <w:tcW w:w="1755" w:type="dxa"/>
            <w:tcBorders>
              <w:top w:val="nil"/>
              <w:left w:val="nil"/>
              <w:bottom w:val="single" w:sz="4" w:space="0" w:color="auto"/>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750</w:t>
            </w:r>
          </w:p>
        </w:tc>
        <w:tc>
          <w:tcPr>
            <w:tcW w:w="1730" w:type="dxa"/>
            <w:tcBorders>
              <w:top w:val="nil"/>
              <w:left w:val="nil"/>
              <w:bottom w:val="single" w:sz="4" w:space="0" w:color="auto"/>
              <w:right w:val="nil"/>
            </w:tcBorders>
            <w:shd w:val="clear" w:color="auto" w:fill="auto"/>
            <w:noWrap/>
            <w:vAlign w:val="center"/>
            <w:hideMark/>
          </w:tcPr>
          <w:p w:rsidR="00E2751F" w:rsidRPr="0009025F" w:rsidRDefault="00E2751F" w:rsidP="00E2751F">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58, 60, or 61</w:t>
            </w:r>
          </w:p>
        </w:tc>
      </w:tr>
    </w:tbl>
    <w:p w:rsidR="00460DA7" w:rsidRPr="0009025F" w:rsidRDefault="00460DA7">
      <w:pPr>
        <w:rPr>
          <w:rFonts w:ascii="Arial" w:hAnsi="Arial" w:cs="Arial"/>
          <w:b/>
          <w:sz w:val="24"/>
          <w:szCs w:val="24"/>
        </w:rPr>
      </w:pPr>
    </w:p>
    <w:p w:rsidR="00997DEF" w:rsidRPr="0009025F" w:rsidRDefault="00997DEF">
      <w:pPr>
        <w:rPr>
          <w:rFonts w:ascii="Arial" w:hAnsi="Arial" w:cs="Arial"/>
          <w:b/>
          <w:sz w:val="24"/>
          <w:szCs w:val="24"/>
        </w:rPr>
      </w:pPr>
    </w:p>
    <w:p w:rsidR="00997DEF" w:rsidRPr="0009025F" w:rsidRDefault="00997DEF">
      <w:pPr>
        <w:rPr>
          <w:rFonts w:ascii="Arial" w:hAnsi="Arial" w:cs="Arial"/>
          <w:b/>
          <w:sz w:val="24"/>
          <w:szCs w:val="24"/>
        </w:rPr>
      </w:pPr>
    </w:p>
    <w:p w:rsidR="00997DEF" w:rsidRPr="0009025F" w:rsidRDefault="00997DEF">
      <w:pPr>
        <w:rPr>
          <w:rFonts w:ascii="Arial" w:hAnsi="Arial" w:cs="Arial"/>
          <w:b/>
          <w:sz w:val="24"/>
          <w:szCs w:val="24"/>
        </w:rPr>
      </w:pPr>
    </w:p>
    <w:p w:rsidR="00997DEF" w:rsidRPr="0009025F" w:rsidRDefault="00997DEF">
      <w:pPr>
        <w:rPr>
          <w:rFonts w:ascii="Arial" w:hAnsi="Arial" w:cs="Arial"/>
          <w:b/>
          <w:sz w:val="24"/>
          <w:szCs w:val="24"/>
        </w:rPr>
      </w:pPr>
    </w:p>
    <w:p w:rsidR="00997DEF" w:rsidRPr="0009025F" w:rsidRDefault="00997DEF">
      <w:pPr>
        <w:rPr>
          <w:rFonts w:ascii="Arial" w:hAnsi="Arial" w:cs="Arial"/>
          <w:b/>
          <w:sz w:val="24"/>
          <w:szCs w:val="24"/>
        </w:rPr>
      </w:pPr>
    </w:p>
    <w:p w:rsidR="00E2751F" w:rsidRPr="0009025F" w:rsidRDefault="00E2751F">
      <w:pPr>
        <w:rPr>
          <w:rFonts w:ascii="Arial" w:hAnsi="Arial" w:cs="Arial"/>
          <w:b/>
          <w:sz w:val="24"/>
          <w:szCs w:val="24"/>
        </w:rPr>
        <w:sectPr w:rsidR="00E2751F" w:rsidRPr="0009025F" w:rsidSect="00E2751F">
          <w:pgSz w:w="15840" w:h="12240" w:orient="landscape"/>
          <w:pgMar w:top="1440" w:right="1440" w:bottom="1440" w:left="1440" w:header="720" w:footer="720" w:gutter="0"/>
          <w:cols w:space="720"/>
          <w:docGrid w:linePitch="360"/>
        </w:sectPr>
      </w:pPr>
    </w:p>
    <w:p w:rsidR="00460DA7" w:rsidRPr="0009025F" w:rsidRDefault="00460DA7">
      <w:pPr>
        <w:rPr>
          <w:rFonts w:ascii="Arial" w:hAnsi="Arial" w:cs="Arial"/>
          <w:sz w:val="24"/>
          <w:szCs w:val="24"/>
        </w:rPr>
      </w:pPr>
      <w:r w:rsidRPr="0009025F">
        <w:rPr>
          <w:rFonts w:ascii="Arial" w:hAnsi="Arial" w:cs="Arial"/>
          <w:b/>
          <w:sz w:val="24"/>
          <w:szCs w:val="24"/>
        </w:rPr>
        <w:lastRenderedPageBreak/>
        <w:t>Table 2</w:t>
      </w:r>
      <w:r w:rsidRPr="0009025F">
        <w:rPr>
          <w:rFonts w:ascii="Arial" w:hAnsi="Arial" w:cs="Arial"/>
          <w:sz w:val="24"/>
          <w:szCs w:val="24"/>
        </w:rPr>
        <w:t xml:space="preserve"> Features of Total RNA from Bovine Adipose Tissue</w:t>
      </w:r>
      <w:r w:rsidR="005C6115" w:rsidRPr="0009025F">
        <w:rPr>
          <w:rFonts w:ascii="Arial" w:hAnsi="Arial" w:cs="Arial"/>
          <w:sz w:val="24"/>
          <w:szCs w:val="24"/>
        </w:rPr>
        <w:t xml:space="preserve"> (from my 10 cows)</w:t>
      </w:r>
    </w:p>
    <w:tbl>
      <w:tblPr>
        <w:tblW w:w="8663" w:type="dxa"/>
        <w:tblInd w:w="93" w:type="dxa"/>
        <w:tblLook w:val="04A0" w:firstRow="1" w:lastRow="0" w:firstColumn="1" w:lastColumn="0" w:noHBand="0" w:noVBand="1"/>
      </w:tblPr>
      <w:tblGrid>
        <w:gridCol w:w="1142"/>
        <w:gridCol w:w="2118"/>
        <w:gridCol w:w="1904"/>
        <w:gridCol w:w="1809"/>
        <w:gridCol w:w="1690"/>
      </w:tblGrid>
      <w:tr w:rsidR="00E95EEA" w:rsidRPr="0009025F" w:rsidTr="00E95EEA">
        <w:trPr>
          <w:trHeight w:val="939"/>
        </w:trPr>
        <w:tc>
          <w:tcPr>
            <w:tcW w:w="1142" w:type="dxa"/>
            <w:tcBorders>
              <w:top w:val="single" w:sz="4" w:space="0" w:color="auto"/>
              <w:left w:val="nil"/>
              <w:bottom w:val="single" w:sz="4" w:space="0" w:color="auto"/>
              <w:right w:val="nil"/>
            </w:tcBorders>
            <w:shd w:val="clear" w:color="auto" w:fill="auto"/>
            <w:noWrap/>
            <w:vAlign w:val="center"/>
            <w:hideMark/>
          </w:tcPr>
          <w:p w:rsidR="00E95EEA" w:rsidRPr="0009025F" w:rsidRDefault="00E95EEA" w:rsidP="00E95EEA">
            <w:pPr>
              <w:spacing w:after="0" w:line="240" w:lineRule="auto"/>
              <w:jc w:val="center"/>
              <w:rPr>
                <w:rFonts w:ascii="Arial" w:eastAsia="Times New Roman" w:hAnsi="Arial" w:cs="Arial"/>
                <w:b/>
                <w:bCs/>
                <w:color w:val="000000"/>
                <w:sz w:val="24"/>
              </w:rPr>
            </w:pPr>
            <w:r w:rsidRPr="0009025F">
              <w:rPr>
                <w:rFonts w:ascii="Arial" w:eastAsia="Times New Roman" w:hAnsi="Arial" w:cs="Arial"/>
                <w:b/>
                <w:bCs/>
                <w:color w:val="000000"/>
                <w:sz w:val="24"/>
              </w:rPr>
              <w:t>Depot</w:t>
            </w:r>
          </w:p>
        </w:tc>
        <w:tc>
          <w:tcPr>
            <w:tcW w:w="2118" w:type="dxa"/>
            <w:tcBorders>
              <w:top w:val="single" w:sz="4" w:space="0" w:color="auto"/>
              <w:left w:val="nil"/>
              <w:bottom w:val="single" w:sz="4" w:space="0" w:color="auto"/>
              <w:right w:val="nil"/>
            </w:tcBorders>
            <w:shd w:val="clear" w:color="auto" w:fill="auto"/>
            <w:vAlign w:val="center"/>
            <w:hideMark/>
          </w:tcPr>
          <w:p w:rsidR="00E95EEA" w:rsidRPr="0009025F" w:rsidRDefault="00E95EEA" w:rsidP="00E95EEA">
            <w:pPr>
              <w:spacing w:after="0" w:line="240" w:lineRule="auto"/>
              <w:jc w:val="center"/>
              <w:rPr>
                <w:rFonts w:ascii="Arial" w:eastAsia="Times New Roman" w:hAnsi="Arial" w:cs="Arial"/>
                <w:b/>
                <w:bCs/>
                <w:color w:val="000000"/>
                <w:sz w:val="24"/>
              </w:rPr>
            </w:pPr>
            <w:r w:rsidRPr="0009025F">
              <w:rPr>
                <w:rFonts w:ascii="Arial" w:eastAsia="Times New Roman" w:hAnsi="Arial" w:cs="Arial"/>
                <w:b/>
                <w:bCs/>
                <w:color w:val="000000"/>
                <w:sz w:val="24"/>
              </w:rPr>
              <w:t>Average Concentration (</w:t>
            </w:r>
            <w:proofErr w:type="spellStart"/>
            <w:r w:rsidRPr="0009025F">
              <w:rPr>
                <w:rFonts w:ascii="Arial" w:eastAsia="Times New Roman" w:hAnsi="Arial" w:cs="Arial"/>
                <w:b/>
                <w:bCs/>
                <w:color w:val="000000"/>
                <w:sz w:val="24"/>
              </w:rPr>
              <w:t>ng</w:t>
            </w:r>
            <w:proofErr w:type="spellEnd"/>
            <w:r w:rsidRPr="0009025F">
              <w:rPr>
                <w:rFonts w:ascii="Arial" w:eastAsia="Times New Roman" w:hAnsi="Arial" w:cs="Arial"/>
                <w:b/>
                <w:bCs/>
                <w:color w:val="000000"/>
                <w:sz w:val="24"/>
              </w:rPr>
              <w:t>/</w:t>
            </w:r>
            <w:proofErr w:type="spellStart"/>
            <w:r w:rsidRPr="0009025F">
              <w:rPr>
                <w:rFonts w:ascii="Arial" w:eastAsia="Times New Roman" w:hAnsi="Arial" w:cs="Arial"/>
                <w:b/>
                <w:bCs/>
                <w:color w:val="000000"/>
                <w:sz w:val="24"/>
              </w:rPr>
              <w:t>ul</w:t>
            </w:r>
            <w:proofErr w:type="spellEnd"/>
            <w:r w:rsidRPr="0009025F">
              <w:rPr>
                <w:rFonts w:ascii="Arial" w:eastAsia="Times New Roman" w:hAnsi="Arial" w:cs="Arial"/>
                <w:b/>
                <w:bCs/>
                <w:color w:val="000000"/>
                <w:sz w:val="24"/>
              </w:rPr>
              <w:t>)</w:t>
            </w:r>
          </w:p>
        </w:tc>
        <w:tc>
          <w:tcPr>
            <w:tcW w:w="1904" w:type="dxa"/>
            <w:tcBorders>
              <w:top w:val="single" w:sz="4" w:space="0" w:color="auto"/>
              <w:left w:val="nil"/>
              <w:bottom w:val="single" w:sz="4" w:space="0" w:color="auto"/>
              <w:right w:val="nil"/>
            </w:tcBorders>
            <w:shd w:val="clear" w:color="auto" w:fill="auto"/>
            <w:vAlign w:val="center"/>
            <w:hideMark/>
          </w:tcPr>
          <w:p w:rsidR="00E95EEA" w:rsidRPr="0009025F" w:rsidRDefault="00E95EEA" w:rsidP="00E95EEA">
            <w:pPr>
              <w:spacing w:after="0" w:line="240" w:lineRule="auto"/>
              <w:jc w:val="center"/>
              <w:rPr>
                <w:rFonts w:ascii="Arial" w:eastAsia="Times New Roman" w:hAnsi="Arial" w:cs="Arial"/>
                <w:b/>
                <w:bCs/>
                <w:color w:val="000000"/>
                <w:sz w:val="24"/>
              </w:rPr>
            </w:pPr>
            <w:r w:rsidRPr="0009025F">
              <w:rPr>
                <w:rFonts w:ascii="Arial" w:eastAsia="Times New Roman" w:hAnsi="Arial" w:cs="Arial"/>
                <w:b/>
                <w:bCs/>
                <w:color w:val="000000"/>
                <w:sz w:val="24"/>
              </w:rPr>
              <w:t>Average 260/280 Ratio</w:t>
            </w:r>
          </w:p>
        </w:tc>
        <w:tc>
          <w:tcPr>
            <w:tcW w:w="1809" w:type="dxa"/>
            <w:tcBorders>
              <w:top w:val="single" w:sz="4" w:space="0" w:color="auto"/>
              <w:left w:val="nil"/>
              <w:bottom w:val="single" w:sz="4" w:space="0" w:color="auto"/>
              <w:right w:val="nil"/>
            </w:tcBorders>
            <w:shd w:val="clear" w:color="auto" w:fill="auto"/>
            <w:vAlign w:val="center"/>
            <w:hideMark/>
          </w:tcPr>
          <w:p w:rsidR="00E95EEA" w:rsidRPr="0009025F" w:rsidRDefault="00E95EEA" w:rsidP="00E95EEA">
            <w:pPr>
              <w:spacing w:after="0" w:line="240" w:lineRule="auto"/>
              <w:jc w:val="center"/>
              <w:rPr>
                <w:rFonts w:ascii="Arial" w:eastAsia="Times New Roman" w:hAnsi="Arial" w:cs="Arial"/>
                <w:b/>
                <w:bCs/>
                <w:color w:val="000000"/>
                <w:sz w:val="24"/>
              </w:rPr>
            </w:pPr>
            <w:r w:rsidRPr="0009025F">
              <w:rPr>
                <w:rFonts w:ascii="Arial" w:eastAsia="Times New Roman" w:hAnsi="Arial" w:cs="Arial"/>
                <w:b/>
                <w:bCs/>
                <w:color w:val="000000"/>
                <w:sz w:val="24"/>
              </w:rPr>
              <w:t>Average RIN</w:t>
            </w:r>
          </w:p>
        </w:tc>
        <w:tc>
          <w:tcPr>
            <w:tcW w:w="1690" w:type="dxa"/>
            <w:tcBorders>
              <w:top w:val="single" w:sz="4" w:space="0" w:color="auto"/>
              <w:left w:val="nil"/>
              <w:bottom w:val="single" w:sz="4" w:space="0" w:color="auto"/>
              <w:right w:val="nil"/>
            </w:tcBorders>
            <w:shd w:val="clear" w:color="auto" w:fill="auto"/>
            <w:vAlign w:val="center"/>
            <w:hideMark/>
          </w:tcPr>
          <w:p w:rsidR="00E95EEA" w:rsidRPr="0009025F" w:rsidRDefault="00E95EEA" w:rsidP="00E95EEA">
            <w:pPr>
              <w:spacing w:after="0" w:line="240" w:lineRule="auto"/>
              <w:jc w:val="center"/>
              <w:rPr>
                <w:rFonts w:ascii="Arial" w:eastAsia="Times New Roman" w:hAnsi="Arial" w:cs="Arial"/>
                <w:b/>
                <w:bCs/>
                <w:color w:val="000000"/>
                <w:sz w:val="24"/>
              </w:rPr>
            </w:pPr>
            <w:r w:rsidRPr="0009025F">
              <w:rPr>
                <w:rFonts w:ascii="Arial" w:eastAsia="Times New Roman" w:hAnsi="Arial" w:cs="Arial"/>
                <w:b/>
                <w:bCs/>
                <w:color w:val="000000"/>
                <w:sz w:val="24"/>
              </w:rPr>
              <w:t xml:space="preserve">Average </w:t>
            </w:r>
            <w:proofErr w:type="spellStart"/>
            <w:r w:rsidRPr="0009025F">
              <w:rPr>
                <w:rFonts w:ascii="Arial" w:eastAsia="Times New Roman" w:hAnsi="Arial" w:cs="Arial"/>
                <w:b/>
                <w:bCs/>
                <w:color w:val="000000"/>
                <w:sz w:val="24"/>
              </w:rPr>
              <w:t>rRNA</w:t>
            </w:r>
            <w:proofErr w:type="spellEnd"/>
            <w:r w:rsidRPr="0009025F">
              <w:rPr>
                <w:rFonts w:ascii="Arial" w:eastAsia="Times New Roman" w:hAnsi="Arial" w:cs="Arial"/>
                <w:b/>
                <w:bCs/>
                <w:color w:val="000000"/>
                <w:sz w:val="24"/>
              </w:rPr>
              <w:t xml:space="preserve"> Ratio</w:t>
            </w:r>
          </w:p>
        </w:tc>
      </w:tr>
      <w:tr w:rsidR="00E95EEA" w:rsidRPr="0009025F" w:rsidTr="00E95EEA">
        <w:trPr>
          <w:trHeight w:val="313"/>
        </w:trPr>
        <w:tc>
          <w:tcPr>
            <w:tcW w:w="1142"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rPr>
                <w:rFonts w:ascii="Arial" w:eastAsia="Times New Roman" w:hAnsi="Arial" w:cs="Arial"/>
                <w:color w:val="000000"/>
                <w:sz w:val="24"/>
              </w:rPr>
            </w:pPr>
            <w:r w:rsidRPr="0009025F">
              <w:rPr>
                <w:rFonts w:ascii="Arial" w:eastAsia="Times New Roman" w:hAnsi="Arial" w:cs="Arial"/>
                <w:color w:val="000000"/>
                <w:sz w:val="24"/>
              </w:rPr>
              <w:t>S</w:t>
            </w:r>
          </w:p>
        </w:tc>
        <w:tc>
          <w:tcPr>
            <w:tcW w:w="2118"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296.67 ± 57.27</w:t>
            </w:r>
          </w:p>
        </w:tc>
        <w:tc>
          <w:tcPr>
            <w:tcW w:w="1904"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2.063 ± 0.008</w:t>
            </w:r>
          </w:p>
        </w:tc>
        <w:tc>
          <w:tcPr>
            <w:tcW w:w="1809"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7.43 ± 0.130</w:t>
            </w:r>
          </w:p>
        </w:tc>
        <w:tc>
          <w:tcPr>
            <w:tcW w:w="1690"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1.16 ± 0.049</w:t>
            </w:r>
          </w:p>
        </w:tc>
      </w:tr>
      <w:tr w:rsidR="00E95EEA" w:rsidRPr="0009025F" w:rsidTr="00E95EEA">
        <w:trPr>
          <w:trHeight w:val="313"/>
        </w:trPr>
        <w:tc>
          <w:tcPr>
            <w:tcW w:w="1142"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rPr>
                <w:rFonts w:ascii="Arial" w:eastAsia="Times New Roman" w:hAnsi="Arial" w:cs="Arial"/>
                <w:color w:val="000000"/>
                <w:sz w:val="24"/>
              </w:rPr>
            </w:pPr>
            <w:r w:rsidRPr="0009025F">
              <w:rPr>
                <w:rFonts w:ascii="Arial" w:eastAsia="Times New Roman" w:hAnsi="Arial" w:cs="Arial"/>
                <w:color w:val="000000"/>
                <w:sz w:val="24"/>
              </w:rPr>
              <w:t>V</w:t>
            </w:r>
          </w:p>
        </w:tc>
        <w:tc>
          <w:tcPr>
            <w:tcW w:w="2118"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407.59 ± 109.79</w:t>
            </w:r>
          </w:p>
        </w:tc>
        <w:tc>
          <w:tcPr>
            <w:tcW w:w="1904"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2.076 ± 0.009</w:t>
            </w:r>
          </w:p>
        </w:tc>
        <w:tc>
          <w:tcPr>
            <w:tcW w:w="1809"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6.97 ± 0.216</w:t>
            </w:r>
          </w:p>
        </w:tc>
        <w:tc>
          <w:tcPr>
            <w:tcW w:w="1690"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1.02 ± 0.054</w:t>
            </w:r>
          </w:p>
        </w:tc>
      </w:tr>
      <w:tr w:rsidR="00E95EEA" w:rsidRPr="0009025F" w:rsidTr="00E95EEA">
        <w:trPr>
          <w:trHeight w:val="313"/>
        </w:trPr>
        <w:tc>
          <w:tcPr>
            <w:tcW w:w="1142"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rPr>
                <w:rFonts w:ascii="Arial" w:eastAsia="Times New Roman" w:hAnsi="Arial" w:cs="Arial"/>
                <w:color w:val="000000"/>
                <w:sz w:val="24"/>
              </w:rPr>
            </w:pPr>
            <w:r w:rsidRPr="0009025F">
              <w:rPr>
                <w:rFonts w:ascii="Arial" w:eastAsia="Times New Roman" w:hAnsi="Arial" w:cs="Arial"/>
                <w:color w:val="000000"/>
                <w:sz w:val="24"/>
              </w:rPr>
              <w:t>K</w:t>
            </w:r>
          </w:p>
        </w:tc>
        <w:tc>
          <w:tcPr>
            <w:tcW w:w="2118"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200.45 ± 54.44</w:t>
            </w:r>
          </w:p>
        </w:tc>
        <w:tc>
          <w:tcPr>
            <w:tcW w:w="1904"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2.032 ± 0.012</w:t>
            </w:r>
          </w:p>
        </w:tc>
        <w:tc>
          <w:tcPr>
            <w:tcW w:w="1809"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7.55 ± 0.283</w:t>
            </w:r>
          </w:p>
        </w:tc>
        <w:tc>
          <w:tcPr>
            <w:tcW w:w="1690" w:type="dxa"/>
            <w:tcBorders>
              <w:top w:val="nil"/>
              <w:left w:val="nil"/>
              <w:bottom w:val="nil"/>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1.16 ± 0.086</w:t>
            </w:r>
          </w:p>
        </w:tc>
      </w:tr>
      <w:tr w:rsidR="00E95EEA" w:rsidRPr="0009025F" w:rsidTr="00E95EEA">
        <w:trPr>
          <w:trHeight w:val="313"/>
        </w:trPr>
        <w:tc>
          <w:tcPr>
            <w:tcW w:w="1142" w:type="dxa"/>
            <w:tcBorders>
              <w:top w:val="nil"/>
              <w:left w:val="nil"/>
              <w:bottom w:val="single" w:sz="4" w:space="0" w:color="auto"/>
              <w:right w:val="nil"/>
            </w:tcBorders>
            <w:shd w:val="clear" w:color="auto" w:fill="auto"/>
            <w:noWrap/>
            <w:vAlign w:val="bottom"/>
            <w:hideMark/>
          </w:tcPr>
          <w:p w:rsidR="00E95EEA" w:rsidRPr="0009025F" w:rsidRDefault="00E95EEA" w:rsidP="00E95EEA">
            <w:pPr>
              <w:spacing w:after="0" w:line="240" w:lineRule="auto"/>
              <w:rPr>
                <w:rFonts w:ascii="Arial" w:eastAsia="Times New Roman" w:hAnsi="Arial" w:cs="Arial"/>
                <w:color w:val="000000"/>
                <w:sz w:val="24"/>
              </w:rPr>
            </w:pPr>
            <w:r w:rsidRPr="0009025F">
              <w:rPr>
                <w:rFonts w:ascii="Arial" w:eastAsia="Times New Roman" w:hAnsi="Arial" w:cs="Arial"/>
                <w:color w:val="000000"/>
                <w:sz w:val="24"/>
              </w:rPr>
              <w:t>M</w:t>
            </w:r>
          </w:p>
        </w:tc>
        <w:tc>
          <w:tcPr>
            <w:tcW w:w="2118" w:type="dxa"/>
            <w:tcBorders>
              <w:top w:val="nil"/>
              <w:left w:val="nil"/>
              <w:bottom w:val="single" w:sz="4" w:space="0" w:color="auto"/>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718.20 ± 77.88</w:t>
            </w:r>
          </w:p>
        </w:tc>
        <w:tc>
          <w:tcPr>
            <w:tcW w:w="1904" w:type="dxa"/>
            <w:tcBorders>
              <w:top w:val="nil"/>
              <w:left w:val="nil"/>
              <w:bottom w:val="single" w:sz="4" w:space="0" w:color="auto"/>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2.081 ± 0.008</w:t>
            </w:r>
          </w:p>
        </w:tc>
        <w:tc>
          <w:tcPr>
            <w:tcW w:w="1809" w:type="dxa"/>
            <w:tcBorders>
              <w:top w:val="nil"/>
              <w:left w:val="nil"/>
              <w:bottom w:val="single" w:sz="4" w:space="0" w:color="auto"/>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6.68 ± 0.187</w:t>
            </w:r>
          </w:p>
        </w:tc>
        <w:tc>
          <w:tcPr>
            <w:tcW w:w="1690" w:type="dxa"/>
            <w:tcBorders>
              <w:top w:val="nil"/>
              <w:left w:val="nil"/>
              <w:bottom w:val="single" w:sz="4" w:space="0" w:color="auto"/>
              <w:right w:val="nil"/>
            </w:tcBorders>
            <w:shd w:val="clear" w:color="auto" w:fill="auto"/>
            <w:noWrap/>
            <w:vAlign w:val="bottom"/>
            <w:hideMark/>
          </w:tcPr>
          <w:p w:rsidR="00E95EEA" w:rsidRPr="0009025F" w:rsidRDefault="00E95EEA" w:rsidP="00E95EEA">
            <w:pPr>
              <w:spacing w:after="0" w:line="240" w:lineRule="auto"/>
              <w:jc w:val="center"/>
              <w:rPr>
                <w:rFonts w:ascii="Arial" w:eastAsia="Times New Roman" w:hAnsi="Arial" w:cs="Arial"/>
                <w:color w:val="000000"/>
                <w:sz w:val="24"/>
              </w:rPr>
            </w:pPr>
            <w:r w:rsidRPr="0009025F">
              <w:rPr>
                <w:rFonts w:ascii="Arial" w:eastAsia="Times New Roman" w:hAnsi="Arial" w:cs="Arial"/>
                <w:color w:val="000000"/>
                <w:sz w:val="24"/>
              </w:rPr>
              <w:t>0.97 ± 0.068</w:t>
            </w:r>
          </w:p>
        </w:tc>
      </w:tr>
    </w:tbl>
    <w:p w:rsidR="00AA2565" w:rsidRPr="0009025F" w:rsidRDefault="00460DA7">
      <w:pPr>
        <w:rPr>
          <w:rFonts w:ascii="Arial" w:hAnsi="Arial" w:cs="Arial"/>
          <w:b/>
          <w:sz w:val="24"/>
          <w:szCs w:val="24"/>
        </w:rPr>
      </w:pPr>
      <w:r w:rsidRPr="0009025F">
        <w:rPr>
          <w:rFonts w:ascii="Arial" w:hAnsi="Arial" w:cs="Arial"/>
          <w:b/>
          <w:sz w:val="24"/>
          <w:szCs w:val="24"/>
        </w:rPr>
        <w:t xml:space="preserve"> </w:t>
      </w:r>
    </w:p>
    <w:p w:rsidR="00AA2565" w:rsidRPr="0009025F" w:rsidRDefault="00AA2565">
      <w:pPr>
        <w:rPr>
          <w:rFonts w:ascii="Arial" w:hAnsi="Arial" w:cs="Arial"/>
          <w:b/>
          <w:sz w:val="24"/>
          <w:szCs w:val="24"/>
        </w:rPr>
      </w:pPr>
    </w:p>
    <w:p w:rsidR="0011664B" w:rsidRPr="0009025F" w:rsidRDefault="00617BF3">
      <w:pPr>
        <w:rPr>
          <w:rFonts w:ascii="Arial" w:hAnsi="Arial" w:cs="Arial"/>
          <w:b/>
          <w:sz w:val="24"/>
          <w:szCs w:val="24"/>
        </w:rPr>
      </w:pPr>
      <w:proofErr w:type="spellStart"/>
      <w:r w:rsidRPr="0009025F">
        <w:rPr>
          <w:rFonts w:ascii="Arial" w:hAnsi="Arial" w:cs="Arial"/>
          <w:b/>
          <w:sz w:val="24"/>
          <w:szCs w:val="24"/>
        </w:rPr>
        <w:t>Becca</w:t>
      </w:r>
      <w:proofErr w:type="spellEnd"/>
      <w:r w:rsidRPr="0009025F">
        <w:rPr>
          <w:rFonts w:ascii="Arial" w:hAnsi="Arial" w:cs="Arial"/>
          <w:b/>
          <w:sz w:val="24"/>
          <w:szCs w:val="24"/>
        </w:rPr>
        <w:t xml:space="preserve"> will help me with this…</w:t>
      </w:r>
    </w:p>
    <w:p w:rsidR="0011664B" w:rsidRPr="0009025F" w:rsidRDefault="0011664B">
      <w:pPr>
        <w:rPr>
          <w:rFonts w:ascii="Arial" w:hAnsi="Arial" w:cs="Arial"/>
          <w:b/>
          <w:sz w:val="24"/>
          <w:szCs w:val="24"/>
        </w:rPr>
      </w:pPr>
      <w:r w:rsidRPr="0009025F">
        <w:rPr>
          <w:rFonts w:ascii="Arial" w:hAnsi="Arial" w:cs="Arial"/>
          <w:b/>
          <w:sz w:val="24"/>
          <w:szCs w:val="24"/>
        </w:rPr>
        <w:br w:type="page"/>
      </w:r>
    </w:p>
    <w:p w:rsidR="003C7CB1" w:rsidRPr="0009025F" w:rsidRDefault="0011664B">
      <w:pPr>
        <w:rPr>
          <w:rFonts w:ascii="Arial" w:hAnsi="Arial" w:cs="Arial"/>
          <w:b/>
          <w:sz w:val="24"/>
          <w:szCs w:val="24"/>
        </w:rPr>
      </w:pPr>
      <w:r w:rsidRPr="0009025F">
        <w:rPr>
          <w:rFonts w:ascii="Arial" w:hAnsi="Arial" w:cs="Arial"/>
          <w:b/>
          <w:noProof/>
          <w:sz w:val="24"/>
          <w:szCs w:val="24"/>
        </w:rPr>
        <w:lastRenderedPageBreak/>
        <w:drawing>
          <wp:anchor distT="0" distB="0" distL="114300" distR="114300" simplePos="0" relativeHeight="251668480" behindDoc="0" locked="0" layoutInCell="1" allowOverlap="1" wp14:anchorId="1E5CDADB" wp14:editId="6B44C977">
            <wp:simplePos x="0" y="0"/>
            <wp:positionH relativeFrom="column">
              <wp:posOffset>-132715</wp:posOffset>
            </wp:positionH>
            <wp:positionV relativeFrom="paragraph">
              <wp:posOffset>5476240</wp:posOffset>
            </wp:positionV>
            <wp:extent cx="2872740" cy="2132965"/>
            <wp:effectExtent l="0" t="0" r="3810" b="635"/>
            <wp:wrapSquare wrapText="bothSides"/>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2740" cy="213296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Pr="0009025F">
        <w:rPr>
          <w:rFonts w:ascii="Arial" w:hAnsi="Arial" w:cs="Arial"/>
          <w:b/>
          <w:noProof/>
          <w:sz w:val="24"/>
          <w:szCs w:val="24"/>
        </w:rPr>
        <w:drawing>
          <wp:anchor distT="0" distB="0" distL="114300" distR="114300" simplePos="0" relativeHeight="251667456" behindDoc="0" locked="0" layoutInCell="1" allowOverlap="1" wp14:anchorId="48F1C621" wp14:editId="7E4AA90A">
            <wp:simplePos x="0" y="0"/>
            <wp:positionH relativeFrom="column">
              <wp:posOffset>3009265</wp:posOffset>
            </wp:positionH>
            <wp:positionV relativeFrom="paragraph">
              <wp:posOffset>2926080</wp:posOffset>
            </wp:positionV>
            <wp:extent cx="2900680" cy="2153920"/>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0680" cy="215392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09025F">
        <w:rPr>
          <w:rFonts w:ascii="Arial" w:hAnsi="Arial" w:cs="Arial"/>
          <w:b/>
          <w:noProof/>
          <w:sz w:val="24"/>
          <w:szCs w:val="24"/>
        </w:rPr>
        <w:drawing>
          <wp:anchor distT="0" distB="0" distL="114300" distR="114300" simplePos="0" relativeHeight="251666432" behindDoc="0" locked="0" layoutInCell="1" allowOverlap="1" wp14:anchorId="1143E8A9" wp14:editId="754150D1">
            <wp:simplePos x="0" y="0"/>
            <wp:positionH relativeFrom="column">
              <wp:posOffset>2931160</wp:posOffset>
            </wp:positionH>
            <wp:positionV relativeFrom="paragraph">
              <wp:posOffset>290195</wp:posOffset>
            </wp:positionV>
            <wp:extent cx="3197860" cy="2326005"/>
            <wp:effectExtent l="0" t="0" r="254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7860" cy="232600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09025F">
        <w:rPr>
          <w:rFonts w:ascii="Arial" w:hAnsi="Arial" w:cs="Arial"/>
          <w:b/>
          <w:noProof/>
          <w:sz w:val="24"/>
          <w:szCs w:val="24"/>
        </w:rPr>
        <w:drawing>
          <wp:anchor distT="0" distB="0" distL="114300" distR="114300" simplePos="0" relativeHeight="251665408" behindDoc="0" locked="0" layoutInCell="1" allowOverlap="1" wp14:anchorId="65C64F52" wp14:editId="03DDDE20">
            <wp:simplePos x="0" y="0"/>
            <wp:positionH relativeFrom="column">
              <wp:posOffset>-248285</wp:posOffset>
            </wp:positionH>
            <wp:positionV relativeFrom="paragraph">
              <wp:posOffset>2921635</wp:posOffset>
            </wp:positionV>
            <wp:extent cx="2983865" cy="2030730"/>
            <wp:effectExtent l="0" t="0" r="6985"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83865" cy="203073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09025F">
        <w:rPr>
          <w:rFonts w:ascii="Arial" w:hAnsi="Arial" w:cs="Arial"/>
          <w:b/>
          <w:noProof/>
          <w:sz w:val="24"/>
          <w:szCs w:val="24"/>
        </w:rPr>
        <w:drawing>
          <wp:anchor distT="0" distB="0" distL="114300" distR="114300" simplePos="0" relativeHeight="251664384" behindDoc="0" locked="0" layoutInCell="1" allowOverlap="1" wp14:anchorId="719F233A" wp14:editId="01174B5B">
            <wp:simplePos x="0" y="0"/>
            <wp:positionH relativeFrom="column">
              <wp:posOffset>-255826</wp:posOffset>
            </wp:positionH>
            <wp:positionV relativeFrom="paragraph">
              <wp:posOffset>389890</wp:posOffset>
            </wp:positionV>
            <wp:extent cx="2823210" cy="222885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3210" cy="222885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09025F">
        <w:rPr>
          <w:rFonts w:ascii="Arial" w:hAnsi="Arial" w:cs="Arial"/>
          <w:b/>
          <w:sz w:val="24"/>
          <w:szCs w:val="24"/>
        </w:rPr>
        <w:t xml:space="preserve">Non-Descript Pool of Cows </w:t>
      </w:r>
      <w:r w:rsidR="0012725B" w:rsidRPr="0009025F">
        <w:rPr>
          <w:rFonts w:ascii="Arial" w:hAnsi="Arial" w:cs="Arial"/>
          <w:b/>
          <w:sz w:val="24"/>
          <w:szCs w:val="24"/>
        </w:rPr>
        <w:t>(not sure how this data should be presented)</w:t>
      </w:r>
      <w:r w:rsidR="00C023D4" w:rsidRPr="0009025F">
        <w:rPr>
          <w:rFonts w:ascii="Arial" w:hAnsi="Arial" w:cs="Arial"/>
          <w:b/>
          <w:sz w:val="24"/>
          <w:szCs w:val="24"/>
        </w:rPr>
        <w:br w:type="page"/>
      </w:r>
    </w:p>
    <w:p w:rsidR="00294202" w:rsidRPr="0009025F" w:rsidRDefault="00C35DAB" w:rsidP="00294202">
      <w:pPr>
        <w:rPr>
          <w:rFonts w:ascii="Arial" w:hAnsi="Arial" w:cs="Arial"/>
          <w:b/>
          <w:sz w:val="24"/>
          <w:szCs w:val="24"/>
        </w:rPr>
      </w:pPr>
      <w:r w:rsidRPr="0009025F">
        <w:rPr>
          <w:rFonts w:ascii="Arial" w:hAnsi="Arial" w:cs="Arial"/>
          <w:b/>
          <w:sz w:val="24"/>
          <w:szCs w:val="24"/>
        </w:rPr>
        <w:lastRenderedPageBreak/>
        <w:t xml:space="preserve">Table 3: </w:t>
      </w:r>
      <w:r w:rsidRPr="0009025F">
        <w:rPr>
          <w:rFonts w:ascii="Arial" w:hAnsi="Arial" w:cs="Arial"/>
          <w:sz w:val="24"/>
          <w:szCs w:val="24"/>
        </w:rPr>
        <w:t>Blood Parameters</w:t>
      </w:r>
    </w:p>
    <w:tbl>
      <w:tblPr>
        <w:tblW w:w="7919" w:type="dxa"/>
        <w:tblInd w:w="93" w:type="dxa"/>
        <w:tblLook w:val="04A0" w:firstRow="1" w:lastRow="0" w:firstColumn="1" w:lastColumn="0" w:noHBand="0" w:noVBand="1"/>
      </w:tblPr>
      <w:tblGrid>
        <w:gridCol w:w="2489"/>
        <w:gridCol w:w="1086"/>
        <w:gridCol w:w="1151"/>
        <w:gridCol w:w="1086"/>
        <w:gridCol w:w="1218"/>
        <w:gridCol w:w="1086"/>
      </w:tblGrid>
      <w:tr w:rsidR="00294202" w:rsidRPr="0009025F" w:rsidTr="00294202">
        <w:trPr>
          <w:trHeight w:val="325"/>
        </w:trPr>
        <w:tc>
          <w:tcPr>
            <w:tcW w:w="24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p>
        </w:tc>
        <w:tc>
          <w:tcPr>
            <w:tcW w:w="2172" w:type="dxa"/>
            <w:gridSpan w:val="2"/>
            <w:tcBorders>
              <w:top w:val="single" w:sz="4" w:space="0" w:color="auto"/>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Treatment</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p>
        </w:tc>
      </w:tr>
      <w:tr w:rsidR="00294202" w:rsidRPr="0009025F" w:rsidTr="00294202">
        <w:trPr>
          <w:trHeight w:val="325"/>
        </w:trPr>
        <w:tc>
          <w:tcPr>
            <w:tcW w:w="2489" w:type="dxa"/>
            <w:tcBorders>
              <w:top w:val="nil"/>
              <w:left w:val="single" w:sz="4" w:space="0" w:color="auto"/>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b/>
                <w:bCs/>
                <w:color w:val="000000"/>
                <w:sz w:val="24"/>
                <w:szCs w:val="24"/>
              </w:rPr>
            </w:pPr>
            <w:r w:rsidRPr="0009025F">
              <w:rPr>
                <w:rFonts w:ascii="Arial" w:eastAsia="Times New Roman" w:hAnsi="Arial" w:cs="Arial"/>
                <w:b/>
                <w:bCs/>
                <w:color w:val="000000"/>
                <w:sz w:val="24"/>
                <w:szCs w:val="24"/>
              </w:rPr>
              <w:t>Variables of Interest</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b/>
                <w:bCs/>
                <w:color w:val="000000"/>
                <w:sz w:val="24"/>
                <w:szCs w:val="24"/>
              </w:rPr>
            </w:pPr>
            <w:r w:rsidRPr="0009025F">
              <w:rPr>
                <w:rFonts w:ascii="Arial" w:eastAsia="Times New Roman" w:hAnsi="Arial" w:cs="Arial"/>
                <w:b/>
                <w:bCs/>
                <w:color w:val="000000"/>
                <w:sz w:val="24"/>
                <w:szCs w:val="24"/>
              </w:rPr>
              <w:t>n</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b/>
                <w:bCs/>
                <w:color w:val="000000"/>
                <w:sz w:val="24"/>
                <w:szCs w:val="24"/>
              </w:rPr>
            </w:pPr>
            <w:r w:rsidRPr="0009025F">
              <w:rPr>
                <w:rFonts w:ascii="Arial" w:eastAsia="Times New Roman" w:hAnsi="Arial" w:cs="Arial"/>
                <w:b/>
                <w:bCs/>
                <w:color w:val="000000"/>
                <w:sz w:val="24"/>
                <w:szCs w:val="24"/>
              </w:rPr>
              <w:t>BCS = 3</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b/>
                <w:bCs/>
                <w:color w:val="000000"/>
                <w:sz w:val="24"/>
                <w:szCs w:val="24"/>
              </w:rPr>
            </w:pPr>
            <w:r w:rsidRPr="0009025F">
              <w:rPr>
                <w:rFonts w:ascii="Arial" w:eastAsia="Times New Roman" w:hAnsi="Arial" w:cs="Arial"/>
                <w:b/>
                <w:bCs/>
                <w:color w:val="000000"/>
                <w:sz w:val="24"/>
                <w:szCs w:val="24"/>
              </w:rPr>
              <w:t>BCS ≥ 5</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b/>
                <w:bCs/>
                <w:color w:val="000000"/>
                <w:sz w:val="24"/>
                <w:szCs w:val="24"/>
              </w:rPr>
            </w:pPr>
            <w:r w:rsidRPr="0009025F">
              <w:rPr>
                <w:rFonts w:ascii="Arial" w:eastAsia="Times New Roman" w:hAnsi="Arial" w:cs="Arial"/>
                <w:b/>
                <w:bCs/>
                <w:color w:val="000000"/>
                <w:sz w:val="24"/>
                <w:szCs w:val="24"/>
              </w:rPr>
              <w:t>SEM</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b/>
                <w:bCs/>
                <w:color w:val="000000"/>
                <w:sz w:val="24"/>
                <w:szCs w:val="24"/>
              </w:rPr>
            </w:pPr>
            <w:r w:rsidRPr="0009025F">
              <w:rPr>
                <w:rFonts w:ascii="Arial" w:eastAsia="Times New Roman" w:hAnsi="Arial" w:cs="Arial"/>
                <w:b/>
                <w:bCs/>
                <w:color w:val="000000"/>
                <w:sz w:val="24"/>
                <w:szCs w:val="24"/>
              </w:rPr>
              <w:t>p-value</w:t>
            </w:r>
          </w:p>
        </w:tc>
      </w:tr>
      <w:tr w:rsidR="00294202" w:rsidRPr="0009025F" w:rsidTr="00294202">
        <w:trPr>
          <w:trHeight w:val="325"/>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Insulin (</w:t>
            </w:r>
            <w:proofErr w:type="spellStart"/>
            <w:r w:rsidRPr="0009025F">
              <w:rPr>
                <w:rFonts w:ascii="Arial" w:eastAsia="Times New Roman" w:hAnsi="Arial" w:cs="Arial"/>
                <w:color w:val="000000"/>
                <w:sz w:val="24"/>
                <w:szCs w:val="24"/>
              </w:rPr>
              <w:t>ng</w:t>
            </w:r>
            <w:proofErr w:type="spellEnd"/>
            <w:r w:rsidRPr="0009025F">
              <w:rPr>
                <w:rFonts w:ascii="Arial" w:eastAsia="Times New Roman" w:hAnsi="Arial" w:cs="Arial"/>
                <w:color w:val="000000"/>
                <w:sz w:val="24"/>
                <w:szCs w:val="24"/>
              </w:rPr>
              <w:t>/mL)</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10</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r w:rsidR="009F1058" w:rsidRPr="0009025F">
              <w:rPr>
                <w:rFonts w:ascii="Arial" w:eastAsia="Times New Roman" w:hAnsi="Arial" w:cs="Arial"/>
                <w:color w:val="000000"/>
                <w:sz w:val="24"/>
                <w:szCs w:val="24"/>
              </w:rPr>
              <w:t>0.1365</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9F105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0.2092</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9F105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0.02961</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9F105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0.1208</w:t>
            </w:r>
          </w:p>
        </w:tc>
      </w:tr>
      <w:tr w:rsidR="00294202" w:rsidRPr="0009025F" w:rsidTr="00294202">
        <w:trPr>
          <w:trHeight w:val="325"/>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Glucose (mg/</w:t>
            </w:r>
            <w:proofErr w:type="spellStart"/>
            <w:r w:rsidRPr="0009025F">
              <w:rPr>
                <w:rFonts w:ascii="Arial" w:eastAsia="Times New Roman" w:hAnsi="Arial" w:cs="Arial"/>
                <w:color w:val="000000"/>
                <w:sz w:val="24"/>
                <w:szCs w:val="24"/>
              </w:rPr>
              <w:t>dL</w:t>
            </w:r>
            <w:proofErr w:type="spellEnd"/>
            <w:r w:rsidRPr="0009025F">
              <w:rPr>
                <w:rFonts w:ascii="Arial" w:eastAsia="Times New Roman" w:hAnsi="Arial" w:cs="Arial"/>
                <w:color w:val="000000"/>
                <w:sz w:val="24"/>
                <w:szCs w:val="24"/>
              </w:rPr>
              <w:t>)</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9F1058" w:rsidP="00294202">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9</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9F105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123.00</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9F105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195.80</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9F105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42.5783</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9F105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0.2666</w:t>
            </w:r>
          </w:p>
        </w:tc>
      </w:tr>
      <w:tr w:rsidR="00294202" w:rsidRPr="0009025F" w:rsidTr="00294202">
        <w:trPr>
          <w:trHeight w:val="325"/>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Leptin</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9</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p>
        </w:tc>
      </w:tr>
      <w:tr w:rsidR="00294202" w:rsidRPr="0009025F" w:rsidTr="00294202">
        <w:trPr>
          <w:trHeight w:val="325"/>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NEFA (</w:t>
            </w:r>
            <w:proofErr w:type="spellStart"/>
            <w:r w:rsidRPr="0009025F">
              <w:rPr>
                <w:rFonts w:ascii="Arial" w:eastAsia="Times New Roman" w:hAnsi="Arial" w:cs="Arial"/>
                <w:color w:val="000000"/>
                <w:sz w:val="24"/>
                <w:szCs w:val="24"/>
              </w:rPr>
              <w:t>mMol</w:t>
            </w:r>
            <w:proofErr w:type="spellEnd"/>
            <w:r w:rsidRPr="0009025F">
              <w:rPr>
                <w:rFonts w:ascii="Arial" w:eastAsia="Times New Roman" w:hAnsi="Arial" w:cs="Arial"/>
                <w:color w:val="000000"/>
                <w:sz w:val="24"/>
                <w:szCs w:val="24"/>
              </w:rPr>
              <w:t>)</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9</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r w:rsidR="00084931" w:rsidRPr="0009025F">
              <w:rPr>
                <w:rFonts w:ascii="Arial" w:eastAsia="Times New Roman" w:hAnsi="Arial" w:cs="Arial"/>
                <w:color w:val="000000"/>
                <w:sz w:val="24"/>
                <w:szCs w:val="24"/>
              </w:rPr>
              <w:t>0.01895</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084931"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0.01760</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084931"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0.002266</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084931"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0.6866</w:t>
            </w:r>
          </w:p>
        </w:tc>
      </w:tr>
      <w:tr w:rsidR="00294202" w:rsidRPr="0009025F" w:rsidTr="00294202">
        <w:trPr>
          <w:trHeight w:val="325"/>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β-HB (</w:t>
            </w:r>
            <w:proofErr w:type="spellStart"/>
            <w:r w:rsidRPr="0009025F">
              <w:rPr>
                <w:rFonts w:ascii="Arial" w:eastAsia="Times New Roman" w:hAnsi="Arial" w:cs="Arial"/>
                <w:color w:val="000000"/>
                <w:sz w:val="24"/>
                <w:szCs w:val="24"/>
              </w:rPr>
              <w:t>nMol</w:t>
            </w:r>
            <w:proofErr w:type="spellEnd"/>
            <w:r w:rsidRPr="0009025F">
              <w:rPr>
                <w:rFonts w:ascii="Arial" w:eastAsia="Times New Roman" w:hAnsi="Arial" w:cs="Arial"/>
                <w:color w:val="000000"/>
                <w:sz w:val="24"/>
                <w:szCs w:val="24"/>
              </w:rPr>
              <w:t>)</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9</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r w:rsidR="00084931" w:rsidRPr="0009025F">
              <w:rPr>
                <w:rFonts w:ascii="Arial" w:eastAsia="Times New Roman" w:hAnsi="Arial" w:cs="Arial"/>
                <w:color w:val="000000"/>
                <w:sz w:val="24"/>
                <w:szCs w:val="24"/>
              </w:rPr>
              <w:t>12.7600</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084931"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11.8497</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084931"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3.0415</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084931"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0.8387</w:t>
            </w:r>
          </w:p>
        </w:tc>
      </w:tr>
      <w:tr w:rsidR="00294202" w:rsidRPr="0009025F" w:rsidTr="00294202">
        <w:trPr>
          <w:trHeight w:val="325"/>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Progesterone (</w:t>
            </w:r>
            <w:proofErr w:type="spellStart"/>
            <w:r w:rsidRPr="0009025F">
              <w:rPr>
                <w:rFonts w:ascii="Arial" w:eastAsia="Times New Roman" w:hAnsi="Arial" w:cs="Arial"/>
                <w:color w:val="000000"/>
                <w:sz w:val="24"/>
                <w:szCs w:val="24"/>
              </w:rPr>
              <w:t>ng</w:t>
            </w:r>
            <w:proofErr w:type="spellEnd"/>
            <w:r w:rsidRPr="0009025F">
              <w:rPr>
                <w:rFonts w:ascii="Arial" w:eastAsia="Times New Roman" w:hAnsi="Arial" w:cs="Arial"/>
                <w:color w:val="000000"/>
                <w:sz w:val="24"/>
                <w:szCs w:val="24"/>
              </w:rPr>
              <w:t>/mL)</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9</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r w:rsidR="00BF03C8" w:rsidRPr="0009025F">
              <w:rPr>
                <w:rFonts w:ascii="Arial" w:eastAsia="Times New Roman" w:hAnsi="Arial" w:cs="Arial"/>
                <w:color w:val="000000"/>
                <w:sz w:val="24"/>
                <w:szCs w:val="24"/>
              </w:rPr>
              <w:t>4.475</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BF03C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7.660</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BF03C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1.447</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BF03C8"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0.1641</w:t>
            </w:r>
          </w:p>
        </w:tc>
      </w:tr>
      <w:tr w:rsidR="00294202" w:rsidRPr="0009025F" w:rsidTr="00294202">
        <w:trPr>
          <w:trHeight w:val="325"/>
        </w:trPr>
        <w:tc>
          <w:tcPr>
            <w:tcW w:w="2489" w:type="dxa"/>
            <w:tcBorders>
              <w:top w:val="nil"/>
              <w:left w:val="single" w:sz="4" w:space="0" w:color="auto"/>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Prolactin (</w:t>
            </w:r>
            <w:proofErr w:type="spellStart"/>
            <w:r w:rsidRPr="0009025F">
              <w:rPr>
                <w:rFonts w:ascii="Arial" w:eastAsia="Times New Roman" w:hAnsi="Arial" w:cs="Arial"/>
                <w:color w:val="000000"/>
                <w:sz w:val="24"/>
                <w:szCs w:val="24"/>
              </w:rPr>
              <w:t>ng</w:t>
            </w:r>
            <w:proofErr w:type="spellEnd"/>
            <w:r w:rsidRPr="0009025F">
              <w:rPr>
                <w:rFonts w:ascii="Arial" w:eastAsia="Times New Roman" w:hAnsi="Arial" w:cs="Arial"/>
                <w:color w:val="000000"/>
                <w:sz w:val="24"/>
                <w:szCs w:val="24"/>
              </w:rPr>
              <w:t>/mL)</w:t>
            </w:r>
          </w:p>
        </w:tc>
        <w:tc>
          <w:tcPr>
            <w:tcW w:w="1086" w:type="dxa"/>
            <w:tcBorders>
              <w:top w:val="nil"/>
              <w:left w:val="nil"/>
              <w:bottom w:val="single" w:sz="4" w:space="0" w:color="auto"/>
              <w:right w:val="single" w:sz="4" w:space="0" w:color="auto"/>
            </w:tcBorders>
            <w:shd w:val="clear" w:color="auto" w:fill="auto"/>
            <w:noWrap/>
            <w:vAlign w:val="center"/>
            <w:hideMark/>
          </w:tcPr>
          <w:p w:rsidR="00294202" w:rsidRPr="0009025F" w:rsidRDefault="00294202" w:rsidP="00294202">
            <w:pPr>
              <w:spacing w:after="0" w:line="240" w:lineRule="auto"/>
              <w:jc w:val="center"/>
              <w:rPr>
                <w:rFonts w:ascii="Arial" w:eastAsia="Times New Roman" w:hAnsi="Arial" w:cs="Arial"/>
                <w:color w:val="000000"/>
                <w:sz w:val="24"/>
                <w:szCs w:val="24"/>
              </w:rPr>
            </w:pPr>
            <w:r w:rsidRPr="0009025F">
              <w:rPr>
                <w:rFonts w:ascii="Arial" w:eastAsia="Times New Roman" w:hAnsi="Arial" w:cs="Arial"/>
                <w:color w:val="000000"/>
                <w:sz w:val="24"/>
                <w:szCs w:val="24"/>
              </w:rPr>
              <w:t>9</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294202"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 </w:t>
            </w:r>
            <w:r w:rsidR="00F41F47" w:rsidRPr="0009025F">
              <w:rPr>
                <w:rFonts w:ascii="Arial" w:eastAsia="Times New Roman" w:hAnsi="Arial" w:cs="Arial"/>
                <w:color w:val="000000"/>
                <w:sz w:val="24"/>
                <w:szCs w:val="24"/>
              </w:rPr>
              <w:t>139.28</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F41F47"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107.50</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F41F47"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53.6658</w:t>
            </w:r>
          </w:p>
        </w:tc>
        <w:tc>
          <w:tcPr>
            <w:tcW w:w="1086" w:type="dxa"/>
            <w:tcBorders>
              <w:top w:val="nil"/>
              <w:left w:val="nil"/>
              <w:bottom w:val="single" w:sz="4" w:space="0" w:color="auto"/>
              <w:right w:val="single" w:sz="4" w:space="0" w:color="auto"/>
            </w:tcBorders>
            <w:shd w:val="clear" w:color="auto" w:fill="auto"/>
            <w:noWrap/>
            <w:vAlign w:val="bottom"/>
            <w:hideMark/>
          </w:tcPr>
          <w:p w:rsidR="00294202" w:rsidRPr="0009025F" w:rsidRDefault="00F41F47" w:rsidP="00294202">
            <w:pPr>
              <w:spacing w:after="0" w:line="240" w:lineRule="auto"/>
              <w:rPr>
                <w:rFonts w:ascii="Arial" w:eastAsia="Times New Roman" w:hAnsi="Arial" w:cs="Arial"/>
                <w:color w:val="000000"/>
                <w:sz w:val="24"/>
                <w:szCs w:val="24"/>
              </w:rPr>
            </w:pPr>
            <w:r w:rsidRPr="0009025F">
              <w:rPr>
                <w:rFonts w:ascii="Arial" w:eastAsia="Times New Roman" w:hAnsi="Arial" w:cs="Arial"/>
                <w:color w:val="000000"/>
                <w:sz w:val="24"/>
                <w:szCs w:val="24"/>
              </w:rPr>
              <w:t>0.6885</w:t>
            </w:r>
          </w:p>
        </w:tc>
      </w:tr>
    </w:tbl>
    <w:p w:rsidR="00617BF3" w:rsidRPr="0009025F" w:rsidRDefault="00617BF3" w:rsidP="00294202">
      <w:pPr>
        <w:rPr>
          <w:rFonts w:ascii="Arial" w:hAnsi="Arial" w:cs="Arial"/>
          <w:b/>
          <w:sz w:val="24"/>
          <w:szCs w:val="24"/>
        </w:rPr>
      </w:pPr>
    </w:p>
    <w:p w:rsidR="003C7CB1" w:rsidRPr="0009025F" w:rsidRDefault="00F11CEF" w:rsidP="00294202">
      <w:pPr>
        <w:rPr>
          <w:rFonts w:ascii="Arial" w:hAnsi="Arial" w:cs="Arial"/>
          <w:b/>
          <w:sz w:val="24"/>
          <w:szCs w:val="24"/>
        </w:rPr>
      </w:pPr>
      <w:r w:rsidRPr="0009025F">
        <w:rPr>
          <w:rFonts w:ascii="Arial" w:hAnsi="Arial" w:cs="Arial"/>
          <w:sz w:val="24"/>
          <w:szCs w:val="24"/>
        </w:rPr>
        <w:t>There were no differences in any blood parameter between treatments.</w:t>
      </w:r>
      <w:r w:rsidR="003C7CB1" w:rsidRPr="0009025F">
        <w:rPr>
          <w:rFonts w:ascii="Arial" w:hAnsi="Arial" w:cs="Arial"/>
          <w:b/>
          <w:sz w:val="24"/>
          <w:szCs w:val="24"/>
        </w:rPr>
        <w:br w:type="page"/>
      </w:r>
    </w:p>
    <w:p w:rsidR="006A04EB" w:rsidRPr="0009025F" w:rsidRDefault="00EC5071">
      <w:pPr>
        <w:rPr>
          <w:rFonts w:ascii="Arial" w:hAnsi="Arial" w:cs="Arial"/>
          <w:b/>
          <w:sz w:val="24"/>
          <w:szCs w:val="24"/>
        </w:rPr>
      </w:pPr>
      <w:r w:rsidRPr="0009025F">
        <w:rPr>
          <w:rFonts w:ascii="Arial" w:hAnsi="Arial" w:cs="Arial"/>
          <w:b/>
          <w:sz w:val="24"/>
          <w:szCs w:val="24"/>
        </w:rPr>
        <w:lastRenderedPageBreak/>
        <w:t>Bibliography</w:t>
      </w:r>
    </w:p>
    <w:p w:rsidR="00406271" w:rsidRPr="0009025F" w:rsidRDefault="006A04EB" w:rsidP="0009025F">
      <w:pPr>
        <w:spacing w:after="0" w:line="480" w:lineRule="auto"/>
        <w:ind w:left="720" w:hanging="720"/>
        <w:rPr>
          <w:rFonts w:ascii="Arial" w:hAnsi="Arial" w:cs="Arial"/>
          <w:noProof/>
          <w:sz w:val="24"/>
        </w:rPr>
      </w:pPr>
      <w:r w:rsidRPr="0009025F">
        <w:rPr>
          <w:rFonts w:ascii="Arial" w:hAnsi="Arial" w:cs="Arial"/>
        </w:rPr>
        <w:fldChar w:fldCharType="begin"/>
      </w:r>
      <w:r w:rsidRPr="0009025F">
        <w:rPr>
          <w:rFonts w:ascii="Arial" w:hAnsi="Arial" w:cs="Arial"/>
        </w:rPr>
        <w:instrText xml:space="preserve"> ADDIN EN.REFLIST </w:instrText>
      </w:r>
      <w:r w:rsidRPr="0009025F">
        <w:rPr>
          <w:rFonts w:ascii="Arial" w:hAnsi="Arial" w:cs="Arial"/>
        </w:rPr>
        <w:fldChar w:fldCharType="separate"/>
      </w:r>
      <w:bookmarkStart w:id="1" w:name="_ENREF_1"/>
      <w:r w:rsidR="00406271" w:rsidRPr="0009025F">
        <w:rPr>
          <w:rFonts w:ascii="Arial" w:hAnsi="Arial" w:cs="Arial"/>
          <w:noProof/>
          <w:sz w:val="24"/>
        </w:rPr>
        <w:t>Ahima, R. S. 2006. Adipose tissue as an endocrine organ. Obesity 14: 242-249.</w:t>
      </w:r>
      <w:bookmarkEnd w:id="1"/>
    </w:p>
    <w:p w:rsidR="00406271" w:rsidRPr="0009025F" w:rsidRDefault="00406271" w:rsidP="0009025F">
      <w:pPr>
        <w:spacing w:after="0" w:line="480" w:lineRule="auto"/>
        <w:ind w:left="720" w:hanging="720"/>
        <w:rPr>
          <w:rFonts w:ascii="Arial" w:hAnsi="Arial" w:cs="Arial"/>
          <w:noProof/>
          <w:sz w:val="24"/>
        </w:rPr>
      </w:pPr>
      <w:bookmarkStart w:id="2" w:name="_ENREF_2"/>
      <w:r w:rsidRPr="0009025F">
        <w:rPr>
          <w:rFonts w:ascii="Arial" w:hAnsi="Arial" w:cs="Arial"/>
          <w:noProof/>
          <w:sz w:val="24"/>
        </w:rPr>
        <w:t>Archanco, M., J. Gomez-Ambrosi, M. Tena-Sempere, G. Frühbeck, and M. A. Burrell. 2007. Expression of leptin and adiponectin in the rat oviduct. Journal of Histochemistry &amp; Cytochemistry 55: 1027.</w:t>
      </w:r>
      <w:bookmarkEnd w:id="2"/>
    </w:p>
    <w:p w:rsidR="00406271" w:rsidRPr="0009025F" w:rsidRDefault="00406271" w:rsidP="0009025F">
      <w:pPr>
        <w:spacing w:after="0" w:line="480" w:lineRule="auto"/>
        <w:ind w:left="720" w:hanging="720"/>
        <w:rPr>
          <w:rFonts w:ascii="Arial" w:hAnsi="Arial" w:cs="Arial"/>
          <w:noProof/>
          <w:sz w:val="24"/>
        </w:rPr>
      </w:pPr>
      <w:bookmarkStart w:id="3" w:name="_ENREF_3"/>
      <w:r w:rsidRPr="0009025F">
        <w:rPr>
          <w:rFonts w:ascii="Arial" w:hAnsi="Arial" w:cs="Arial"/>
          <w:noProof/>
          <w:sz w:val="24"/>
        </w:rPr>
        <w:t>Barb, C. R., G. J. Hausman, and K. Czaja. 2005. Leptin: A metabolic signal affecting central regulation of reproduction in the pig. Domestic Animal Endocrinology 29: 186-192.</w:t>
      </w:r>
      <w:bookmarkEnd w:id="3"/>
    </w:p>
    <w:p w:rsidR="00406271" w:rsidRPr="0009025F" w:rsidRDefault="00406271" w:rsidP="0009025F">
      <w:pPr>
        <w:spacing w:after="0" w:line="480" w:lineRule="auto"/>
        <w:ind w:left="720" w:hanging="720"/>
        <w:rPr>
          <w:rFonts w:ascii="Arial" w:hAnsi="Arial" w:cs="Arial"/>
          <w:noProof/>
          <w:sz w:val="24"/>
        </w:rPr>
      </w:pPr>
      <w:bookmarkStart w:id="4" w:name="_ENREF_4"/>
      <w:r w:rsidRPr="0009025F">
        <w:rPr>
          <w:rFonts w:ascii="Arial" w:hAnsi="Arial" w:cs="Arial"/>
          <w:noProof/>
          <w:sz w:val="24"/>
        </w:rPr>
        <w:t>Bellver, J. et al. 2003. Obesity and the risk of spontaneous abortion after oocyte donation. Fertility and Sterility 79: 1136-1140.</w:t>
      </w:r>
      <w:bookmarkEnd w:id="4"/>
    </w:p>
    <w:p w:rsidR="00406271" w:rsidRPr="0009025F" w:rsidRDefault="00406271" w:rsidP="0009025F">
      <w:pPr>
        <w:spacing w:after="0" w:line="480" w:lineRule="auto"/>
        <w:ind w:left="720" w:hanging="720"/>
        <w:rPr>
          <w:rFonts w:ascii="Arial" w:hAnsi="Arial" w:cs="Arial"/>
          <w:noProof/>
          <w:sz w:val="24"/>
        </w:rPr>
      </w:pPr>
      <w:bookmarkStart w:id="5" w:name="_ENREF_5"/>
      <w:r w:rsidRPr="0009025F">
        <w:rPr>
          <w:rFonts w:ascii="Arial" w:hAnsi="Arial" w:cs="Arial"/>
          <w:noProof/>
          <w:sz w:val="24"/>
        </w:rPr>
        <w:t>Bernard, J., A. Chestnut, B. Erickson, and F. Kelly. 1993. Effects of prepartum consumption of endophyte-infested tall fescue on serum prolactin and subsequent milk production of Holstein cows. Journal of dairy science 76: 1928-1933.</w:t>
      </w:r>
      <w:bookmarkEnd w:id="5"/>
    </w:p>
    <w:p w:rsidR="00406271" w:rsidRPr="0009025F" w:rsidRDefault="00406271" w:rsidP="0009025F">
      <w:pPr>
        <w:spacing w:after="0" w:line="480" w:lineRule="auto"/>
        <w:ind w:left="720" w:hanging="720"/>
        <w:rPr>
          <w:rFonts w:ascii="Arial" w:hAnsi="Arial" w:cs="Arial"/>
          <w:noProof/>
          <w:sz w:val="24"/>
        </w:rPr>
      </w:pPr>
      <w:bookmarkStart w:id="6" w:name="_ENREF_6"/>
      <w:r w:rsidRPr="0009025F">
        <w:rPr>
          <w:rFonts w:ascii="Arial" w:hAnsi="Arial" w:cs="Arial"/>
          <w:noProof/>
          <w:sz w:val="24"/>
        </w:rPr>
        <w:t>Bohler, H., Jr., S. Mokshagundam, and S. J. Winters. 2010. Adipose tissue and reproduction in women. Fertility and Sterility 94: 795-825.</w:t>
      </w:r>
      <w:bookmarkEnd w:id="6"/>
    </w:p>
    <w:p w:rsidR="00406271" w:rsidRPr="0009025F" w:rsidRDefault="00406271" w:rsidP="0009025F">
      <w:pPr>
        <w:spacing w:after="0" w:line="480" w:lineRule="auto"/>
        <w:ind w:left="720" w:hanging="720"/>
        <w:rPr>
          <w:rFonts w:ascii="Arial" w:hAnsi="Arial" w:cs="Arial"/>
          <w:noProof/>
          <w:sz w:val="24"/>
        </w:rPr>
      </w:pPr>
      <w:bookmarkStart w:id="7" w:name="_ENREF_7"/>
      <w:r w:rsidRPr="0009025F">
        <w:rPr>
          <w:rFonts w:ascii="Arial" w:hAnsi="Arial" w:cs="Arial"/>
          <w:noProof/>
          <w:sz w:val="24"/>
        </w:rPr>
        <w:t>Caesar, R. et al. 2010. A Combined Transcriptomics and Lipidomics Analysis of Subcutaneous, Epididymal and Mesenteric Adipose Tissue Reveals Marked Functional Differences. Plos One 5: e11525.</w:t>
      </w:r>
      <w:bookmarkEnd w:id="7"/>
    </w:p>
    <w:p w:rsidR="00406271" w:rsidRPr="0009025F" w:rsidRDefault="00406271" w:rsidP="0009025F">
      <w:pPr>
        <w:spacing w:after="0" w:line="480" w:lineRule="auto"/>
        <w:ind w:left="720" w:hanging="720"/>
        <w:rPr>
          <w:rFonts w:ascii="Arial" w:hAnsi="Arial" w:cs="Arial"/>
          <w:noProof/>
          <w:sz w:val="24"/>
        </w:rPr>
      </w:pPr>
      <w:bookmarkStart w:id="8" w:name="_ENREF_8"/>
      <w:r w:rsidRPr="0009025F">
        <w:rPr>
          <w:rFonts w:ascii="Arial" w:hAnsi="Arial" w:cs="Arial"/>
          <w:noProof/>
          <w:sz w:val="24"/>
        </w:rPr>
        <w:t>Campos, D. B., M. F. Palin, V. Bordignon, and B. D. Murphy. 2008. The 'beneficial' adipokines in reproduction and fertility. International Journal of Obesity 32: 223-231.</w:t>
      </w:r>
      <w:bookmarkEnd w:id="8"/>
    </w:p>
    <w:p w:rsidR="00406271" w:rsidRPr="0009025F" w:rsidRDefault="00406271" w:rsidP="0009025F">
      <w:pPr>
        <w:spacing w:after="0" w:line="480" w:lineRule="auto"/>
        <w:ind w:left="720" w:hanging="720"/>
        <w:rPr>
          <w:rFonts w:ascii="Arial" w:hAnsi="Arial" w:cs="Arial"/>
          <w:noProof/>
          <w:sz w:val="24"/>
        </w:rPr>
      </w:pPr>
      <w:bookmarkStart w:id="9" w:name="_ENREF_9"/>
      <w:r w:rsidRPr="0009025F">
        <w:rPr>
          <w:rFonts w:ascii="Arial" w:hAnsi="Arial" w:cs="Arial"/>
          <w:noProof/>
          <w:sz w:val="24"/>
        </w:rPr>
        <w:t>Caprio, M., E. Fabbrini, A. M. Isidori, A. Aversa, and A. Fabbri. 2001. Leptin in reproduction. Trends Endocrin Met 12: 65-72.</w:t>
      </w:r>
      <w:bookmarkEnd w:id="9"/>
    </w:p>
    <w:p w:rsidR="00406271" w:rsidRPr="0009025F" w:rsidRDefault="00406271" w:rsidP="0009025F">
      <w:pPr>
        <w:spacing w:after="0" w:line="480" w:lineRule="auto"/>
        <w:ind w:left="720" w:hanging="720"/>
        <w:rPr>
          <w:rFonts w:ascii="Arial" w:hAnsi="Arial" w:cs="Arial"/>
          <w:noProof/>
          <w:sz w:val="24"/>
        </w:rPr>
      </w:pPr>
      <w:bookmarkStart w:id="10" w:name="_ENREF_10"/>
      <w:r w:rsidRPr="0009025F">
        <w:rPr>
          <w:rFonts w:ascii="Arial" w:hAnsi="Arial" w:cs="Arial"/>
          <w:noProof/>
          <w:sz w:val="24"/>
        </w:rPr>
        <w:lastRenderedPageBreak/>
        <w:t>Cedergren, M. I. 2004. Maternal morbid obesity and the risk of adverse pregnancy outcome. Obstetrics and Gynecology 103: 219-224.</w:t>
      </w:r>
      <w:bookmarkEnd w:id="10"/>
    </w:p>
    <w:p w:rsidR="00406271" w:rsidRPr="0009025F" w:rsidRDefault="00406271" w:rsidP="0009025F">
      <w:pPr>
        <w:spacing w:after="0" w:line="480" w:lineRule="auto"/>
        <w:ind w:left="720" w:hanging="720"/>
        <w:rPr>
          <w:rFonts w:ascii="Arial" w:hAnsi="Arial" w:cs="Arial"/>
          <w:noProof/>
          <w:sz w:val="24"/>
        </w:rPr>
      </w:pPr>
      <w:bookmarkStart w:id="11" w:name="_ENREF_11"/>
      <w:r w:rsidRPr="0009025F">
        <w:rPr>
          <w:rFonts w:ascii="Arial" w:hAnsi="Arial" w:cs="Arial"/>
          <w:noProof/>
          <w:sz w:val="24"/>
        </w:rPr>
        <w:t>Chabrolle, C., L. Tosca, and J. Dupont. 2007. Regulation of adiponectin and its receptors in rat ovary by human chorionic gonadotrophin treatment and potential involvement of adiponectin in granulosa cell steroidogenesis. Reproduction 133: 719.</w:t>
      </w:r>
      <w:bookmarkEnd w:id="11"/>
    </w:p>
    <w:p w:rsidR="00406271" w:rsidRPr="0009025F" w:rsidRDefault="00406271" w:rsidP="0009025F">
      <w:pPr>
        <w:spacing w:after="0" w:line="480" w:lineRule="auto"/>
        <w:ind w:left="720" w:hanging="720"/>
        <w:rPr>
          <w:rFonts w:ascii="Arial" w:hAnsi="Arial" w:cs="Arial"/>
          <w:noProof/>
          <w:sz w:val="24"/>
        </w:rPr>
      </w:pPr>
      <w:bookmarkStart w:id="12" w:name="_ENREF_12"/>
      <w:r w:rsidRPr="0009025F">
        <w:rPr>
          <w:rFonts w:ascii="Arial" w:hAnsi="Arial" w:cs="Arial"/>
          <w:noProof/>
          <w:sz w:val="24"/>
        </w:rPr>
        <w:t>Cnattingius, S., R. Bergstrom, L. Lipworth, and M. S. Kramer. 1998. Prepregnancy weight and the risk of adverse pregnancy outcomes. New England Journal of Medicine 338: 147-152.</w:t>
      </w:r>
      <w:bookmarkEnd w:id="12"/>
    </w:p>
    <w:p w:rsidR="00406271" w:rsidRPr="0009025F" w:rsidRDefault="00406271" w:rsidP="0009025F">
      <w:pPr>
        <w:spacing w:after="0" w:line="480" w:lineRule="auto"/>
        <w:ind w:left="720" w:hanging="720"/>
        <w:rPr>
          <w:rFonts w:ascii="Arial" w:hAnsi="Arial" w:cs="Arial"/>
          <w:noProof/>
          <w:sz w:val="24"/>
        </w:rPr>
      </w:pPr>
      <w:bookmarkStart w:id="13" w:name="_ENREF_13"/>
      <w:r w:rsidRPr="0009025F">
        <w:rPr>
          <w:rFonts w:ascii="Arial" w:hAnsi="Arial" w:cs="Arial"/>
          <w:noProof/>
          <w:sz w:val="24"/>
        </w:rPr>
        <w:t>Corenblum, B., N. Pairaudeau, and A. B. Shewchuk. 1976. Prolactin hypersecretion and short luteal phase defects. Obstetrics and Gynecology 47: 486-488.</w:t>
      </w:r>
      <w:bookmarkEnd w:id="13"/>
    </w:p>
    <w:p w:rsidR="00406271" w:rsidRPr="0009025F" w:rsidRDefault="00406271" w:rsidP="0009025F">
      <w:pPr>
        <w:spacing w:after="0" w:line="480" w:lineRule="auto"/>
        <w:ind w:left="720" w:hanging="720"/>
        <w:rPr>
          <w:rFonts w:ascii="Arial" w:hAnsi="Arial" w:cs="Arial"/>
          <w:noProof/>
          <w:sz w:val="24"/>
        </w:rPr>
      </w:pPr>
      <w:bookmarkStart w:id="14" w:name="_ENREF_14"/>
      <w:r w:rsidRPr="0009025F">
        <w:rPr>
          <w:rFonts w:ascii="Arial" w:hAnsi="Arial" w:cs="Arial"/>
          <w:noProof/>
          <w:sz w:val="24"/>
        </w:rPr>
        <w:t>Del Pozo, E. et al. 1979. Prolactin and deficient luteal function. Obstetrics &amp; Gynecology 53: 282.</w:t>
      </w:r>
      <w:bookmarkEnd w:id="14"/>
    </w:p>
    <w:p w:rsidR="00406271" w:rsidRPr="0009025F" w:rsidRDefault="00406271" w:rsidP="0009025F">
      <w:pPr>
        <w:spacing w:after="0" w:line="480" w:lineRule="auto"/>
        <w:ind w:left="720" w:hanging="720"/>
        <w:rPr>
          <w:rFonts w:ascii="Arial" w:hAnsi="Arial" w:cs="Arial"/>
          <w:noProof/>
          <w:sz w:val="24"/>
        </w:rPr>
      </w:pPr>
      <w:bookmarkStart w:id="15" w:name="_ENREF_15"/>
      <w:r w:rsidRPr="0009025F">
        <w:rPr>
          <w:rFonts w:ascii="Arial" w:hAnsi="Arial" w:cs="Arial"/>
          <w:noProof/>
          <w:sz w:val="24"/>
        </w:rPr>
        <w:t>Duggal, P. S. et al. 2002. Effects of leptin administration and feed restriction on thecal leucocytes in the preovulatory rat ovary and the effects of leptin on meiotic maturation, granulosa cell proliferation, steroid hormone and PGE(2) release in cultured rat ovarian follicles. Reproduction 123: 891-898.</w:t>
      </w:r>
      <w:bookmarkEnd w:id="15"/>
    </w:p>
    <w:p w:rsidR="00406271" w:rsidRPr="0009025F" w:rsidRDefault="00406271" w:rsidP="0009025F">
      <w:pPr>
        <w:spacing w:after="0" w:line="480" w:lineRule="auto"/>
        <w:ind w:left="720" w:hanging="720"/>
        <w:rPr>
          <w:rFonts w:ascii="Arial" w:hAnsi="Arial" w:cs="Arial"/>
          <w:noProof/>
          <w:sz w:val="24"/>
        </w:rPr>
      </w:pPr>
      <w:bookmarkStart w:id="16" w:name="_ENREF_16"/>
      <w:r w:rsidRPr="0009025F">
        <w:rPr>
          <w:rFonts w:ascii="Arial" w:hAnsi="Arial" w:cs="Arial"/>
          <w:noProof/>
          <w:sz w:val="24"/>
        </w:rPr>
        <w:t>Eldar-Geva, T., I. Spitz, N. Groome, E. Margalioth, and R. Homburg. 2001. Follistatin and activin A serum concentrations in obese and non-obese patients with polycystic ovary syndrome. Human Reproduction 16: 2552.</w:t>
      </w:r>
      <w:bookmarkEnd w:id="16"/>
    </w:p>
    <w:p w:rsidR="00406271" w:rsidRPr="0009025F" w:rsidRDefault="00406271" w:rsidP="0009025F">
      <w:pPr>
        <w:spacing w:after="0" w:line="480" w:lineRule="auto"/>
        <w:ind w:left="720" w:hanging="720"/>
        <w:rPr>
          <w:rFonts w:ascii="Arial" w:hAnsi="Arial" w:cs="Arial"/>
          <w:noProof/>
          <w:sz w:val="24"/>
        </w:rPr>
      </w:pPr>
      <w:bookmarkStart w:id="17" w:name="_ENREF_17"/>
      <w:r w:rsidRPr="0009025F">
        <w:rPr>
          <w:rFonts w:ascii="Arial" w:hAnsi="Arial" w:cs="Arial"/>
          <w:noProof/>
          <w:sz w:val="24"/>
        </w:rPr>
        <w:t>Ferlitsch, K. et al. 2004. Body mass index, follicle-stimulating hormone and their predictive value in in vitro fertilization. Journal of Assisted Reproduction and Genetics 21: 431-436.</w:t>
      </w:r>
      <w:bookmarkEnd w:id="17"/>
    </w:p>
    <w:p w:rsidR="00406271" w:rsidRPr="0009025F" w:rsidRDefault="00406271" w:rsidP="0009025F">
      <w:pPr>
        <w:spacing w:after="0" w:line="480" w:lineRule="auto"/>
        <w:ind w:left="720" w:hanging="720"/>
        <w:rPr>
          <w:rFonts w:ascii="Arial" w:hAnsi="Arial" w:cs="Arial"/>
          <w:noProof/>
          <w:sz w:val="24"/>
        </w:rPr>
      </w:pPr>
      <w:bookmarkStart w:id="18" w:name="_ENREF_18"/>
      <w:r w:rsidRPr="0009025F">
        <w:rPr>
          <w:rFonts w:ascii="Arial" w:hAnsi="Arial" w:cs="Arial"/>
          <w:noProof/>
          <w:sz w:val="24"/>
        </w:rPr>
        <w:lastRenderedPageBreak/>
        <w:t>Finkelstein, E. A., J. G. Trogdon, J. W. Cohen, and W. Dietz. 2009. Annual Medical Spending Attributable To Obesity: Payer- And Service-Specific Estimates. Health Affairs 28: W822-W831.</w:t>
      </w:r>
      <w:bookmarkEnd w:id="18"/>
    </w:p>
    <w:p w:rsidR="00406271" w:rsidRPr="0009025F" w:rsidRDefault="00406271" w:rsidP="0009025F">
      <w:pPr>
        <w:spacing w:after="0" w:line="480" w:lineRule="auto"/>
        <w:ind w:left="720" w:hanging="720"/>
        <w:rPr>
          <w:rFonts w:ascii="Arial" w:hAnsi="Arial" w:cs="Arial"/>
          <w:noProof/>
          <w:sz w:val="24"/>
        </w:rPr>
      </w:pPr>
      <w:bookmarkStart w:id="19" w:name="_ENREF_19"/>
      <w:r w:rsidRPr="0009025F">
        <w:rPr>
          <w:rFonts w:ascii="Arial" w:hAnsi="Arial" w:cs="Arial"/>
          <w:noProof/>
          <w:sz w:val="24"/>
        </w:rPr>
        <w:t>Flanagan, J. N. et al. 2009. Role of follistatin in promoting adipogenesis in women. Journal of Clinical Endocrinology &amp; Metabolism 94: 3003.</w:t>
      </w:r>
      <w:bookmarkEnd w:id="19"/>
    </w:p>
    <w:p w:rsidR="00406271" w:rsidRPr="0009025F" w:rsidRDefault="00406271" w:rsidP="0009025F">
      <w:pPr>
        <w:spacing w:after="0" w:line="480" w:lineRule="auto"/>
        <w:ind w:left="720" w:hanging="720"/>
        <w:rPr>
          <w:rFonts w:ascii="Arial" w:hAnsi="Arial" w:cs="Arial"/>
          <w:noProof/>
          <w:sz w:val="24"/>
        </w:rPr>
      </w:pPr>
      <w:bookmarkStart w:id="20" w:name="_ENREF_20"/>
      <w:r w:rsidRPr="0009025F">
        <w:rPr>
          <w:rFonts w:ascii="Arial" w:hAnsi="Arial" w:cs="Arial"/>
          <w:noProof/>
          <w:sz w:val="24"/>
        </w:rPr>
        <w:t>Hammoud, A. O., M. Gibson, C. M. Peterson, B. D. Hamilton, and D. T. Carrell. 2006. Obesity and male reproductive potential. Journal of andrology 27: 619.</w:t>
      </w:r>
      <w:bookmarkEnd w:id="20"/>
    </w:p>
    <w:p w:rsidR="00406271" w:rsidRPr="0009025F" w:rsidRDefault="00406271" w:rsidP="0009025F">
      <w:pPr>
        <w:spacing w:after="0" w:line="480" w:lineRule="auto"/>
        <w:ind w:left="720" w:hanging="720"/>
        <w:rPr>
          <w:rFonts w:ascii="Arial" w:hAnsi="Arial" w:cs="Arial"/>
          <w:noProof/>
          <w:sz w:val="24"/>
        </w:rPr>
      </w:pPr>
      <w:bookmarkStart w:id="21" w:name="_ENREF_21"/>
      <w:r w:rsidRPr="0009025F">
        <w:rPr>
          <w:rFonts w:ascii="Arial" w:hAnsi="Arial" w:cs="Arial"/>
          <w:noProof/>
          <w:sz w:val="24"/>
        </w:rPr>
        <w:t>Hammoud, A. O., M. Gibson, C. M. Peterson, A. W. Meikle, and D. T. Carrell. 2008a. Impact of male obesity on infertility: a critical review of the current literature. Fertility and Sterility 90: 897-904.</w:t>
      </w:r>
      <w:bookmarkEnd w:id="21"/>
    </w:p>
    <w:p w:rsidR="00406271" w:rsidRPr="0009025F" w:rsidRDefault="00406271" w:rsidP="0009025F">
      <w:pPr>
        <w:spacing w:after="0" w:line="480" w:lineRule="auto"/>
        <w:ind w:left="720" w:hanging="720"/>
        <w:rPr>
          <w:rFonts w:ascii="Arial" w:hAnsi="Arial" w:cs="Arial"/>
          <w:noProof/>
          <w:sz w:val="24"/>
        </w:rPr>
      </w:pPr>
      <w:bookmarkStart w:id="22" w:name="_ENREF_22"/>
      <w:r w:rsidRPr="0009025F">
        <w:rPr>
          <w:rFonts w:ascii="Arial" w:hAnsi="Arial" w:cs="Arial"/>
          <w:noProof/>
          <w:sz w:val="24"/>
        </w:rPr>
        <w:t>Hammoud, A. O. et al. 2008b. Male obesity and alteration in sperm parameters. Fertility and Sterility 90: 2222-2225.</w:t>
      </w:r>
      <w:bookmarkEnd w:id="22"/>
    </w:p>
    <w:p w:rsidR="00406271" w:rsidRPr="0009025F" w:rsidRDefault="00406271" w:rsidP="0009025F">
      <w:pPr>
        <w:spacing w:after="0" w:line="480" w:lineRule="auto"/>
        <w:ind w:left="720" w:hanging="720"/>
        <w:rPr>
          <w:rFonts w:ascii="Arial" w:hAnsi="Arial" w:cs="Arial"/>
          <w:noProof/>
          <w:sz w:val="24"/>
        </w:rPr>
      </w:pPr>
      <w:bookmarkStart w:id="23" w:name="_ENREF_23"/>
      <w:r w:rsidRPr="0009025F">
        <w:rPr>
          <w:rFonts w:ascii="Arial" w:hAnsi="Arial" w:cs="Arial"/>
          <w:noProof/>
          <w:sz w:val="24"/>
        </w:rPr>
        <w:t>Hausman, G. J., C. R. Barb, and R. G. Dean. 2008. Patterns of gene expression in pig adipose tissue: Insulin-like growth factor system proteins, neuropeptide Y (NPY), NPY receptors, neurotrophic factors and other secreted factors. Domestic Animal Endocrinology 35: 24-34.</w:t>
      </w:r>
      <w:bookmarkEnd w:id="23"/>
    </w:p>
    <w:p w:rsidR="00406271" w:rsidRPr="0009025F" w:rsidRDefault="00406271" w:rsidP="0009025F">
      <w:pPr>
        <w:spacing w:after="0" w:line="480" w:lineRule="auto"/>
        <w:ind w:left="720" w:hanging="720"/>
        <w:rPr>
          <w:rFonts w:ascii="Arial" w:hAnsi="Arial" w:cs="Arial"/>
          <w:noProof/>
          <w:sz w:val="24"/>
        </w:rPr>
      </w:pPr>
      <w:bookmarkStart w:id="24" w:name="_ENREF_24"/>
      <w:r w:rsidRPr="0009025F">
        <w:rPr>
          <w:rFonts w:ascii="Arial" w:hAnsi="Arial" w:cs="Arial"/>
          <w:noProof/>
          <w:sz w:val="24"/>
        </w:rPr>
        <w:t>Hausman, G. J. et al. 2006. Secreted proteins and genes in fetal and neonatal pig adipose tissue and stromal-vascular cells. Journal of Animal Science 84: 1666-1681.</w:t>
      </w:r>
      <w:bookmarkEnd w:id="24"/>
    </w:p>
    <w:p w:rsidR="00406271" w:rsidRPr="0009025F" w:rsidRDefault="00406271" w:rsidP="0009025F">
      <w:pPr>
        <w:spacing w:after="0" w:line="480" w:lineRule="auto"/>
        <w:ind w:left="720" w:hanging="720"/>
        <w:rPr>
          <w:rFonts w:ascii="Arial" w:hAnsi="Arial" w:cs="Arial"/>
          <w:noProof/>
          <w:sz w:val="24"/>
        </w:rPr>
      </w:pPr>
      <w:bookmarkStart w:id="25" w:name="_ENREF_25"/>
      <w:r w:rsidRPr="0009025F">
        <w:rPr>
          <w:rFonts w:ascii="Arial" w:hAnsi="Arial" w:cs="Arial"/>
          <w:noProof/>
          <w:sz w:val="24"/>
        </w:rPr>
        <w:t>Homburg, R. 1998. Adverse effects of luteinizing hormone on fertility: fact or fantasy. Baillieres Clinical Obstetrics and Gynaecology 12: 555-563.</w:t>
      </w:r>
      <w:bookmarkEnd w:id="25"/>
    </w:p>
    <w:p w:rsidR="00406271" w:rsidRPr="0009025F" w:rsidRDefault="00406271" w:rsidP="0009025F">
      <w:pPr>
        <w:spacing w:after="0" w:line="480" w:lineRule="auto"/>
        <w:ind w:left="720" w:hanging="720"/>
        <w:rPr>
          <w:rFonts w:ascii="Arial" w:hAnsi="Arial" w:cs="Arial"/>
          <w:noProof/>
          <w:sz w:val="24"/>
        </w:rPr>
      </w:pPr>
      <w:bookmarkStart w:id="26" w:name="_ENREF_26"/>
      <w:r w:rsidRPr="0009025F">
        <w:rPr>
          <w:rFonts w:ascii="Arial" w:hAnsi="Arial" w:cs="Arial"/>
          <w:noProof/>
          <w:sz w:val="24"/>
        </w:rPr>
        <w:t xml:space="preserve">Houghton, P., R. Lemenager, L. Horstman, K. Hendrix, and G. Moss. 1990. Effects of body composition, pre-and postpartum energy level and early weaning on </w:t>
      </w:r>
      <w:r w:rsidRPr="0009025F">
        <w:rPr>
          <w:rFonts w:ascii="Arial" w:hAnsi="Arial" w:cs="Arial"/>
          <w:noProof/>
          <w:sz w:val="24"/>
        </w:rPr>
        <w:lastRenderedPageBreak/>
        <w:t>reproductive performance of beef cows and preweaning calf gain. Journal of Animal Science 68: 1438.</w:t>
      </w:r>
      <w:bookmarkEnd w:id="26"/>
    </w:p>
    <w:p w:rsidR="00406271" w:rsidRPr="0009025F" w:rsidRDefault="00406271" w:rsidP="0009025F">
      <w:pPr>
        <w:spacing w:after="0" w:line="480" w:lineRule="auto"/>
        <w:ind w:left="720" w:hanging="720"/>
        <w:rPr>
          <w:rFonts w:ascii="Arial" w:hAnsi="Arial" w:cs="Arial"/>
          <w:noProof/>
          <w:sz w:val="24"/>
        </w:rPr>
      </w:pPr>
      <w:bookmarkStart w:id="27" w:name="_ENREF_27"/>
      <w:r w:rsidRPr="0009025F">
        <w:rPr>
          <w:rFonts w:ascii="Arial" w:hAnsi="Arial" w:cs="Arial"/>
          <w:noProof/>
          <w:sz w:val="24"/>
        </w:rPr>
        <w:t>Hugo, E. R., D. C. Borcherding, K. S. Gersin, J. Loftus, and N. Ben-Jonathan. 2008. Prolactin release by adipose explants, primary adipocytes, and LS14 adipocytes. Journal of Clinical Endocrinology &amp; Metabolism 93: 4006.</w:t>
      </w:r>
      <w:bookmarkEnd w:id="27"/>
    </w:p>
    <w:p w:rsidR="00406271" w:rsidRPr="0009025F" w:rsidRDefault="00406271" w:rsidP="0009025F">
      <w:pPr>
        <w:spacing w:after="0" w:line="480" w:lineRule="auto"/>
        <w:ind w:left="720" w:hanging="720"/>
        <w:rPr>
          <w:rFonts w:ascii="Arial" w:hAnsi="Arial" w:cs="Arial"/>
          <w:noProof/>
          <w:sz w:val="24"/>
        </w:rPr>
      </w:pPr>
      <w:bookmarkStart w:id="28" w:name="_ENREF_28"/>
      <w:r w:rsidRPr="0009025F">
        <w:rPr>
          <w:rFonts w:ascii="Arial" w:hAnsi="Arial" w:cs="Arial"/>
          <w:noProof/>
          <w:sz w:val="24"/>
        </w:rPr>
        <w:t>Jankowska, K. 2003. The localization and connections of suboviductal lymphatic vessels in the bovine uterine broad ligament. Polish journal of veterinary sciences 6: 253.</w:t>
      </w:r>
      <w:bookmarkEnd w:id="28"/>
    </w:p>
    <w:p w:rsidR="00406271" w:rsidRPr="0009025F" w:rsidRDefault="00406271" w:rsidP="0009025F">
      <w:pPr>
        <w:spacing w:after="0" w:line="480" w:lineRule="auto"/>
        <w:ind w:left="720" w:hanging="720"/>
        <w:rPr>
          <w:rFonts w:ascii="Arial" w:hAnsi="Arial" w:cs="Arial"/>
          <w:noProof/>
          <w:sz w:val="24"/>
        </w:rPr>
      </w:pPr>
      <w:bookmarkStart w:id="29" w:name="_ENREF_29"/>
      <w:r w:rsidRPr="0009025F">
        <w:rPr>
          <w:rFonts w:ascii="Arial" w:hAnsi="Arial" w:cs="Arial"/>
          <w:noProof/>
          <w:sz w:val="24"/>
        </w:rPr>
        <w:t>Jungheim, E. S. et al. 2010. Diet-Induced Obesity Model: Abnormal Oocytes and Persistent Growth Abnormalities in the Offspring. Endocrinology 151: 4039-4046.</w:t>
      </w:r>
      <w:bookmarkEnd w:id="29"/>
    </w:p>
    <w:p w:rsidR="00406271" w:rsidRPr="0009025F" w:rsidRDefault="00406271" w:rsidP="0009025F">
      <w:pPr>
        <w:spacing w:after="0" w:line="480" w:lineRule="auto"/>
        <w:ind w:left="720" w:hanging="720"/>
        <w:rPr>
          <w:rFonts w:ascii="Arial" w:hAnsi="Arial" w:cs="Arial"/>
          <w:noProof/>
          <w:sz w:val="24"/>
        </w:rPr>
      </w:pPr>
      <w:bookmarkStart w:id="30" w:name="_ENREF_30"/>
      <w:r w:rsidRPr="0009025F">
        <w:rPr>
          <w:rFonts w:ascii="Arial" w:hAnsi="Arial" w:cs="Arial"/>
          <w:noProof/>
          <w:sz w:val="24"/>
        </w:rPr>
        <w:t>Kim, S., and N. Moustaid-Moussa. 2000. Secretory, endocrine and autocrine/paracrine function of the adipocyte. Journal of Nutrition 130: 3110S-3115S.</w:t>
      </w:r>
      <w:bookmarkEnd w:id="30"/>
    </w:p>
    <w:p w:rsidR="00406271" w:rsidRPr="0009025F" w:rsidRDefault="00406271" w:rsidP="0009025F">
      <w:pPr>
        <w:spacing w:after="0" w:line="480" w:lineRule="auto"/>
        <w:ind w:left="720" w:hanging="720"/>
        <w:rPr>
          <w:rFonts w:ascii="Arial" w:hAnsi="Arial" w:cs="Arial"/>
          <w:noProof/>
          <w:sz w:val="24"/>
        </w:rPr>
      </w:pPr>
      <w:bookmarkStart w:id="31" w:name="_ENREF_31"/>
      <w:r w:rsidRPr="0009025F">
        <w:rPr>
          <w:rFonts w:ascii="Arial" w:hAnsi="Arial" w:cs="Arial"/>
          <w:noProof/>
          <w:sz w:val="24"/>
        </w:rPr>
        <w:t>Kort, H. I. et al. 2006. Impact of body mass index values on sperm quantity and quality. Journal of andrology 27: 450.</w:t>
      </w:r>
      <w:bookmarkEnd w:id="31"/>
    </w:p>
    <w:p w:rsidR="00406271" w:rsidRPr="0009025F" w:rsidRDefault="00406271" w:rsidP="0009025F">
      <w:pPr>
        <w:spacing w:after="0" w:line="480" w:lineRule="auto"/>
        <w:ind w:left="720" w:hanging="720"/>
        <w:rPr>
          <w:rFonts w:ascii="Arial" w:hAnsi="Arial" w:cs="Arial"/>
          <w:noProof/>
          <w:sz w:val="24"/>
        </w:rPr>
      </w:pPr>
      <w:bookmarkStart w:id="32" w:name="_ENREF_32"/>
      <w:r w:rsidRPr="0009025F">
        <w:rPr>
          <w:rFonts w:ascii="Arial" w:hAnsi="Arial" w:cs="Arial"/>
          <w:noProof/>
          <w:sz w:val="24"/>
        </w:rPr>
        <w:t>Kotwica, J. et al. 1983. A new route of prostaglandin F-2 [alpha] transfer from the uterus into the ovary in swine. Anim Reprod Sci 5: 303-309.</w:t>
      </w:r>
      <w:bookmarkEnd w:id="32"/>
    </w:p>
    <w:p w:rsidR="00406271" w:rsidRPr="0009025F" w:rsidRDefault="00406271" w:rsidP="0009025F">
      <w:pPr>
        <w:spacing w:after="0" w:line="480" w:lineRule="auto"/>
        <w:ind w:left="720" w:hanging="720"/>
        <w:rPr>
          <w:rFonts w:ascii="Arial" w:hAnsi="Arial" w:cs="Arial"/>
          <w:noProof/>
          <w:sz w:val="24"/>
        </w:rPr>
      </w:pPr>
      <w:bookmarkStart w:id="33" w:name="_ENREF_33"/>
      <w:r w:rsidRPr="0009025F">
        <w:rPr>
          <w:rFonts w:ascii="Arial" w:hAnsi="Arial" w:cs="Arial"/>
          <w:noProof/>
          <w:sz w:val="24"/>
        </w:rPr>
        <w:t>Lashen, H., K. Fear, and D. W. Sturdee. 2004. Obesity is associated with increased risk of first trimester and recurrent miscarriage: matched case-control study. Human Reproduction 19: 1644-1646.</w:t>
      </w:r>
      <w:bookmarkEnd w:id="33"/>
    </w:p>
    <w:p w:rsidR="00406271" w:rsidRPr="0009025F" w:rsidRDefault="00406271" w:rsidP="0009025F">
      <w:pPr>
        <w:spacing w:after="0" w:line="480" w:lineRule="auto"/>
        <w:ind w:left="720" w:hanging="720"/>
        <w:rPr>
          <w:rFonts w:ascii="Arial" w:hAnsi="Arial" w:cs="Arial"/>
          <w:noProof/>
          <w:sz w:val="24"/>
        </w:rPr>
      </w:pPr>
      <w:bookmarkStart w:id="34" w:name="_ENREF_34"/>
      <w:r w:rsidRPr="0009025F">
        <w:rPr>
          <w:rFonts w:ascii="Arial" w:hAnsi="Arial" w:cs="Arial"/>
          <w:noProof/>
          <w:sz w:val="24"/>
        </w:rPr>
        <w:t>Leroy, J. et al. 2010. The effect of nutritionally induced hyperlipidaemia on in vitro bovine embryo quality. Human Reproduction 25: 768.</w:t>
      </w:r>
      <w:bookmarkEnd w:id="34"/>
    </w:p>
    <w:p w:rsidR="00406271" w:rsidRPr="0009025F" w:rsidRDefault="00406271" w:rsidP="0009025F">
      <w:pPr>
        <w:spacing w:after="0" w:line="480" w:lineRule="auto"/>
        <w:ind w:left="720" w:hanging="720"/>
        <w:rPr>
          <w:rFonts w:ascii="Arial" w:hAnsi="Arial" w:cs="Arial"/>
          <w:noProof/>
          <w:sz w:val="24"/>
        </w:rPr>
      </w:pPr>
      <w:bookmarkStart w:id="35" w:name="_ENREF_35"/>
      <w:r w:rsidRPr="0009025F">
        <w:rPr>
          <w:rFonts w:ascii="Arial" w:hAnsi="Arial" w:cs="Arial"/>
          <w:noProof/>
          <w:sz w:val="24"/>
        </w:rPr>
        <w:lastRenderedPageBreak/>
        <w:t>Luna, L. G., Armed Forces Institute of Pathology (U.S.), and Armed Forces Institute of Pathology (U.S.). 1968. Manual of histologic staining methods of the Armed Forces Institute of Pathology. 3d ed. Blakiston Division, New York,.</w:t>
      </w:r>
      <w:bookmarkEnd w:id="35"/>
    </w:p>
    <w:p w:rsidR="00406271" w:rsidRPr="0009025F" w:rsidRDefault="00406271" w:rsidP="0009025F">
      <w:pPr>
        <w:spacing w:after="0" w:line="480" w:lineRule="auto"/>
        <w:ind w:left="720" w:hanging="720"/>
        <w:rPr>
          <w:rFonts w:ascii="Arial" w:hAnsi="Arial" w:cs="Arial"/>
          <w:noProof/>
          <w:sz w:val="24"/>
        </w:rPr>
      </w:pPr>
      <w:bookmarkStart w:id="36" w:name="_ENREF_36"/>
      <w:r w:rsidRPr="0009025F">
        <w:rPr>
          <w:rFonts w:ascii="Arial" w:hAnsi="Arial" w:cs="Arial"/>
          <w:noProof/>
          <w:sz w:val="24"/>
        </w:rPr>
        <w:t>Mitchell, M., D. T. Armstrong, R. L. Robker, and R. J. Norman. 2005. Adipokines: implications for female fertility and obesity. Reproduction 130: 583-597.</w:t>
      </w:r>
      <w:bookmarkEnd w:id="36"/>
    </w:p>
    <w:p w:rsidR="00406271" w:rsidRPr="0009025F" w:rsidRDefault="00406271" w:rsidP="0009025F">
      <w:pPr>
        <w:spacing w:after="0" w:line="480" w:lineRule="auto"/>
        <w:ind w:left="720" w:hanging="720"/>
        <w:rPr>
          <w:rFonts w:ascii="Arial" w:hAnsi="Arial" w:cs="Arial"/>
          <w:noProof/>
          <w:sz w:val="24"/>
        </w:rPr>
      </w:pPr>
      <w:bookmarkStart w:id="37" w:name="_ENREF_37"/>
      <w:r w:rsidRPr="0009025F">
        <w:rPr>
          <w:rFonts w:ascii="Arial" w:hAnsi="Arial" w:cs="Arial"/>
          <w:noProof/>
          <w:sz w:val="24"/>
        </w:rPr>
        <w:t>Morrow, D. A. 1976. Fat cow syndrome. Journal of dairy science 59: 1625-1629.</w:t>
      </w:r>
      <w:bookmarkEnd w:id="37"/>
    </w:p>
    <w:p w:rsidR="00406271" w:rsidRPr="0009025F" w:rsidRDefault="00406271" w:rsidP="0009025F">
      <w:pPr>
        <w:spacing w:after="0" w:line="480" w:lineRule="auto"/>
        <w:ind w:left="720" w:hanging="720"/>
        <w:rPr>
          <w:rFonts w:ascii="Arial" w:hAnsi="Arial" w:cs="Arial"/>
          <w:noProof/>
          <w:sz w:val="24"/>
        </w:rPr>
      </w:pPr>
      <w:bookmarkStart w:id="38" w:name="_ENREF_38"/>
      <w:r w:rsidRPr="0009025F">
        <w:rPr>
          <w:rFonts w:ascii="Arial" w:hAnsi="Arial" w:cs="Arial"/>
          <w:noProof/>
          <w:sz w:val="24"/>
        </w:rPr>
        <w:t>Norman, R. J., and A. M. Clark. 1998. Obesity and reproductive disorders: a review. Reproduction Fertility and Development 10: 55-63.</w:t>
      </w:r>
      <w:bookmarkEnd w:id="38"/>
    </w:p>
    <w:p w:rsidR="00406271" w:rsidRPr="0009025F" w:rsidRDefault="00406271" w:rsidP="0009025F">
      <w:pPr>
        <w:spacing w:after="0" w:line="480" w:lineRule="auto"/>
        <w:ind w:left="720" w:hanging="720"/>
        <w:rPr>
          <w:rFonts w:ascii="Arial" w:hAnsi="Arial" w:cs="Arial"/>
          <w:noProof/>
          <w:sz w:val="24"/>
        </w:rPr>
      </w:pPr>
      <w:bookmarkStart w:id="39" w:name="_ENREF_39"/>
      <w:r w:rsidRPr="0009025F">
        <w:rPr>
          <w:rFonts w:ascii="Arial" w:hAnsi="Arial" w:cs="Arial"/>
          <w:noProof/>
          <w:sz w:val="24"/>
        </w:rPr>
        <w:t>Payton, R. R., L. A. Rispoli, A. M. Saxton, and J. L. EDWARDS. 2011. Impact of Heat Stress Exposure During Meiotic Maturation on Oocyte, Surrounding Cumulus Cell, and Embryo RNA Populations. Journal of Reproduction and Development 57: 481-491.</w:t>
      </w:r>
      <w:bookmarkEnd w:id="39"/>
    </w:p>
    <w:p w:rsidR="00406271" w:rsidRPr="0009025F" w:rsidRDefault="00406271" w:rsidP="0009025F">
      <w:pPr>
        <w:spacing w:after="0" w:line="480" w:lineRule="auto"/>
        <w:ind w:left="720" w:hanging="720"/>
        <w:rPr>
          <w:rFonts w:ascii="Arial" w:hAnsi="Arial" w:cs="Arial"/>
          <w:noProof/>
          <w:sz w:val="24"/>
        </w:rPr>
      </w:pPr>
      <w:bookmarkStart w:id="40" w:name="_ENREF_40"/>
      <w:r w:rsidRPr="0009025F">
        <w:rPr>
          <w:rFonts w:ascii="Arial" w:hAnsi="Arial" w:cs="Arial"/>
          <w:noProof/>
          <w:sz w:val="24"/>
        </w:rPr>
        <w:t>Regan, L., E. J. Owen, and H. S. Jacobs. 1990. Hypersecretion of luteinizing-hormone, infertility, and miscarriage. Lancet 336: 1141-1144.</w:t>
      </w:r>
      <w:bookmarkEnd w:id="40"/>
    </w:p>
    <w:p w:rsidR="00406271" w:rsidRPr="0009025F" w:rsidRDefault="00406271" w:rsidP="0009025F">
      <w:pPr>
        <w:spacing w:after="0" w:line="480" w:lineRule="auto"/>
        <w:ind w:left="720" w:hanging="720"/>
        <w:rPr>
          <w:rFonts w:ascii="Arial" w:hAnsi="Arial" w:cs="Arial"/>
          <w:noProof/>
          <w:sz w:val="24"/>
        </w:rPr>
      </w:pPr>
      <w:bookmarkStart w:id="41" w:name="_ENREF_41"/>
      <w:r w:rsidRPr="0009025F">
        <w:rPr>
          <w:rFonts w:ascii="Arial" w:hAnsi="Arial" w:cs="Arial"/>
          <w:noProof/>
          <w:sz w:val="24"/>
        </w:rPr>
        <w:t>Scott, R. T. et al. 1989. Follicle-stimulating-hormone levels on cycle day-3 predictive of invitro fertilization outcome. Fertility and Sterility 51: 651-654.</w:t>
      </w:r>
      <w:bookmarkEnd w:id="41"/>
    </w:p>
    <w:p w:rsidR="00406271" w:rsidRPr="0009025F" w:rsidRDefault="00406271" w:rsidP="0009025F">
      <w:pPr>
        <w:spacing w:after="0" w:line="480" w:lineRule="auto"/>
        <w:ind w:left="720" w:hanging="720"/>
        <w:rPr>
          <w:rFonts w:ascii="Arial" w:hAnsi="Arial" w:cs="Arial"/>
          <w:noProof/>
          <w:sz w:val="24"/>
        </w:rPr>
      </w:pPr>
      <w:bookmarkStart w:id="42" w:name="_ENREF_42"/>
      <w:r w:rsidRPr="0009025F">
        <w:rPr>
          <w:rFonts w:ascii="Arial" w:hAnsi="Arial" w:cs="Arial"/>
          <w:noProof/>
          <w:sz w:val="24"/>
        </w:rPr>
        <w:t>Stanger, J. D., and J. L. Yovich. 1985. Reduced invitro fertilization of human oocytes from patients with raised basal luteinizing-hormone levels during the follicular phase. British Journal of Obstetrics and Gynaecology 92: 385-393.</w:t>
      </w:r>
      <w:bookmarkEnd w:id="42"/>
    </w:p>
    <w:p w:rsidR="00406271" w:rsidRPr="0009025F" w:rsidRDefault="00406271" w:rsidP="0009025F">
      <w:pPr>
        <w:spacing w:after="0" w:line="480" w:lineRule="auto"/>
        <w:ind w:left="720" w:hanging="720"/>
        <w:rPr>
          <w:rFonts w:ascii="Arial" w:hAnsi="Arial" w:cs="Arial"/>
          <w:noProof/>
          <w:sz w:val="24"/>
        </w:rPr>
      </w:pPr>
      <w:bookmarkStart w:id="43" w:name="_ENREF_43"/>
      <w:r w:rsidRPr="0009025F">
        <w:rPr>
          <w:rFonts w:ascii="Arial" w:hAnsi="Arial" w:cs="Arial"/>
          <w:noProof/>
          <w:sz w:val="24"/>
        </w:rPr>
        <w:t>Stefanczyk-Krzymowska, S., T. Krzymowski, B. Wasowska, and J. Chlopek. 2002. Retrograde transfer of ovarian steroid hormones to the ovary in the porcine periovarian vascular complex. Experimental Physiology 87: 361-371.</w:t>
      </w:r>
      <w:bookmarkEnd w:id="43"/>
    </w:p>
    <w:p w:rsidR="00406271" w:rsidRPr="0009025F" w:rsidRDefault="00406271" w:rsidP="0009025F">
      <w:pPr>
        <w:spacing w:after="0" w:line="480" w:lineRule="auto"/>
        <w:ind w:left="720" w:hanging="720"/>
        <w:rPr>
          <w:rFonts w:ascii="Arial" w:hAnsi="Arial" w:cs="Arial"/>
          <w:noProof/>
          <w:sz w:val="24"/>
        </w:rPr>
      </w:pPr>
      <w:bookmarkStart w:id="44" w:name="_ENREF_44"/>
      <w:r w:rsidRPr="0009025F">
        <w:rPr>
          <w:rFonts w:ascii="Arial" w:hAnsi="Arial" w:cs="Arial"/>
          <w:noProof/>
          <w:sz w:val="24"/>
        </w:rPr>
        <w:lastRenderedPageBreak/>
        <w:t>Tarlatzis, B. et al. 1995. The prognostic value of basal luteinizing hormone: follicle-stimulating hormone ratio in the treatment of patients with polycystic ovarian syndrome by assisted reproduction techniques. Human Reproduction 10: 2545.</w:t>
      </w:r>
      <w:bookmarkEnd w:id="44"/>
    </w:p>
    <w:p w:rsidR="00406271" w:rsidRPr="0009025F" w:rsidRDefault="00406271" w:rsidP="0009025F">
      <w:pPr>
        <w:spacing w:after="0" w:line="480" w:lineRule="auto"/>
        <w:ind w:left="720" w:hanging="720"/>
        <w:rPr>
          <w:rFonts w:ascii="Arial" w:hAnsi="Arial" w:cs="Arial"/>
          <w:noProof/>
          <w:sz w:val="24"/>
        </w:rPr>
      </w:pPr>
      <w:bookmarkStart w:id="45" w:name="_ENREF_45"/>
      <w:r w:rsidRPr="0009025F">
        <w:rPr>
          <w:rFonts w:ascii="Arial" w:hAnsi="Arial" w:cs="Arial"/>
          <w:noProof/>
          <w:sz w:val="24"/>
        </w:rPr>
        <w:t>Tsai, A., D. Williamson, and H. Glick. 2011. Direct medical cost of overweight and obesity in the USA: a quantitative systematic review. Obesity Reviews 12: 50-61.</w:t>
      </w:r>
      <w:bookmarkEnd w:id="45"/>
    </w:p>
    <w:p w:rsidR="00406271" w:rsidRPr="0009025F" w:rsidRDefault="00406271" w:rsidP="0009025F">
      <w:pPr>
        <w:spacing w:after="0" w:line="480" w:lineRule="auto"/>
        <w:ind w:left="720" w:hanging="720"/>
        <w:rPr>
          <w:rFonts w:ascii="Arial" w:hAnsi="Arial" w:cs="Arial"/>
          <w:noProof/>
          <w:sz w:val="24"/>
        </w:rPr>
      </w:pPr>
      <w:bookmarkStart w:id="46" w:name="_ENREF_46"/>
      <w:r w:rsidRPr="0009025F">
        <w:rPr>
          <w:rFonts w:ascii="Arial" w:hAnsi="Arial" w:cs="Arial"/>
          <w:noProof/>
          <w:sz w:val="24"/>
        </w:rPr>
        <w:t>Wang, J. X., M. J. Davies, and R. J. Norman. 2002. Obesity increases the risk of spontaneous abortion during infertility treatment. Obesity Research 10: 551-554.</w:t>
      </w:r>
      <w:bookmarkEnd w:id="46"/>
    </w:p>
    <w:p w:rsidR="00406271" w:rsidRPr="0009025F" w:rsidRDefault="00406271" w:rsidP="0009025F">
      <w:pPr>
        <w:spacing w:after="0" w:line="480" w:lineRule="auto"/>
        <w:ind w:left="720" w:hanging="720"/>
        <w:rPr>
          <w:rFonts w:ascii="Arial" w:hAnsi="Arial" w:cs="Arial"/>
          <w:noProof/>
          <w:sz w:val="24"/>
        </w:rPr>
      </w:pPr>
      <w:bookmarkStart w:id="47" w:name="_ENREF_47"/>
      <w:r w:rsidRPr="0009025F">
        <w:rPr>
          <w:rFonts w:ascii="Arial" w:hAnsi="Arial" w:cs="Arial"/>
          <w:noProof/>
          <w:sz w:val="24"/>
        </w:rPr>
        <w:t>Watson, H. et al. 1993. Hypersecretion of luteinizing-hormone and ovarian-steroids in women with recurrent early miscarriage. Human Reproduction 8: 829-833.</w:t>
      </w:r>
      <w:bookmarkEnd w:id="47"/>
    </w:p>
    <w:p w:rsidR="00406271" w:rsidRPr="0009025F" w:rsidRDefault="00406271" w:rsidP="0009025F">
      <w:pPr>
        <w:spacing w:after="0" w:line="480" w:lineRule="auto"/>
        <w:ind w:left="720" w:hanging="720"/>
        <w:rPr>
          <w:rFonts w:ascii="Arial" w:hAnsi="Arial" w:cs="Arial"/>
          <w:noProof/>
          <w:sz w:val="24"/>
        </w:rPr>
      </w:pPr>
      <w:bookmarkStart w:id="48" w:name="_ENREF_48"/>
      <w:r w:rsidRPr="0009025F">
        <w:rPr>
          <w:rFonts w:ascii="Arial" w:hAnsi="Arial" w:cs="Arial"/>
          <w:noProof/>
          <w:sz w:val="24"/>
        </w:rPr>
        <w:t>Wittemer, C., J. Ohl, M. Bailly, K. Bettahar-Lebugle, and I. Nisand. 2000. Does body mass index of infertile women have an impact on IVF procedure and outcome? Journal of Assisted Reproduction and Genetics 17: 547-552.</w:t>
      </w:r>
      <w:bookmarkEnd w:id="48"/>
    </w:p>
    <w:p w:rsidR="00406271" w:rsidRPr="0009025F" w:rsidRDefault="00406271" w:rsidP="0009025F">
      <w:pPr>
        <w:spacing w:after="0" w:line="480" w:lineRule="auto"/>
        <w:ind w:left="720" w:hanging="720"/>
        <w:rPr>
          <w:rFonts w:ascii="Arial" w:hAnsi="Arial" w:cs="Arial"/>
          <w:noProof/>
          <w:sz w:val="24"/>
        </w:rPr>
      </w:pPr>
      <w:bookmarkStart w:id="49" w:name="_ENREF_49"/>
      <w:r w:rsidRPr="0009025F">
        <w:rPr>
          <w:rFonts w:ascii="Arial" w:hAnsi="Arial" w:cs="Arial"/>
          <w:noProof/>
          <w:sz w:val="24"/>
        </w:rPr>
        <w:t>Wozniak, S. E., L. L. Gee, M. S. Wachtel, and E. E. Frezza. 2009. Adipose Tissue: The New Endocrine Organ? A Review Article. Digestive Diseases and Sciences 54: 1847-1856.</w:t>
      </w:r>
      <w:bookmarkEnd w:id="49"/>
    </w:p>
    <w:p w:rsidR="00406271" w:rsidRPr="0009025F" w:rsidRDefault="00406271" w:rsidP="0009025F">
      <w:pPr>
        <w:spacing w:after="0" w:line="480" w:lineRule="auto"/>
        <w:ind w:left="720" w:hanging="720"/>
        <w:rPr>
          <w:rFonts w:ascii="Arial" w:hAnsi="Arial" w:cs="Arial"/>
          <w:noProof/>
          <w:sz w:val="24"/>
        </w:rPr>
      </w:pPr>
      <w:bookmarkStart w:id="50" w:name="_ENREF_50"/>
      <w:r w:rsidRPr="0009025F">
        <w:rPr>
          <w:rFonts w:ascii="Arial" w:hAnsi="Arial" w:cs="Arial"/>
          <w:noProof/>
          <w:sz w:val="24"/>
        </w:rPr>
        <w:t>Yang, Y. S. et al. 2005. Structure and functional analysis of unclassified genes strongly expressed in human visceral adipose tissue. Endocrine 26: 45-54.</w:t>
      </w:r>
      <w:bookmarkEnd w:id="50"/>
    </w:p>
    <w:p w:rsidR="00406271" w:rsidRPr="0009025F" w:rsidRDefault="00406271" w:rsidP="0009025F">
      <w:pPr>
        <w:spacing w:after="0" w:line="480" w:lineRule="auto"/>
        <w:ind w:left="720" w:hanging="720"/>
        <w:rPr>
          <w:rFonts w:ascii="Arial" w:hAnsi="Arial" w:cs="Arial"/>
          <w:noProof/>
          <w:sz w:val="24"/>
        </w:rPr>
      </w:pPr>
      <w:bookmarkStart w:id="51" w:name="_ENREF_51"/>
      <w:r w:rsidRPr="0009025F">
        <w:rPr>
          <w:rFonts w:ascii="Arial" w:hAnsi="Arial" w:cs="Arial"/>
          <w:noProof/>
          <w:sz w:val="24"/>
        </w:rPr>
        <w:t>Yang, Y. S. et al. 2003. The gene expression profiling of human visceral adipose tissue and its secretory functions. Biochemical and Biophysical Research Communications 300: 839-846.</w:t>
      </w:r>
      <w:bookmarkEnd w:id="51"/>
    </w:p>
    <w:p w:rsidR="00406271" w:rsidRPr="0009025F" w:rsidRDefault="00406271" w:rsidP="0009025F">
      <w:pPr>
        <w:spacing w:line="480" w:lineRule="auto"/>
        <w:ind w:left="720" w:hanging="720"/>
        <w:rPr>
          <w:rFonts w:ascii="Arial" w:hAnsi="Arial" w:cs="Arial"/>
          <w:noProof/>
          <w:sz w:val="24"/>
        </w:rPr>
      </w:pPr>
      <w:bookmarkStart w:id="52" w:name="_ENREF_52"/>
      <w:r w:rsidRPr="0009025F">
        <w:rPr>
          <w:rFonts w:ascii="Arial" w:hAnsi="Arial" w:cs="Arial"/>
          <w:noProof/>
          <w:sz w:val="24"/>
        </w:rPr>
        <w:t>Zinger, M., M. McFarland, and N. Ben-Jonathan. 2003. Prolactin expression and secretion by human breast glandular and adipose tissue explants. Journal of Clinical Endocrinology &amp; Metabolism 88: 689.</w:t>
      </w:r>
      <w:bookmarkEnd w:id="52"/>
    </w:p>
    <w:p w:rsidR="00406271" w:rsidRPr="0009025F" w:rsidRDefault="00406271" w:rsidP="0009025F">
      <w:pPr>
        <w:spacing w:line="480" w:lineRule="auto"/>
        <w:rPr>
          <w:rFonts w:ascii="Arial" w:hAnsi="Arial" w:cs="Arial"/>
          <w:noProof/>
          <w:sz w:val="24"/>
        </w:rPr>
      </w:pPr>
    </w:p>
    <w:p w:rsidR="00E80504" w:rsidRPr="0009025F" w:rsidRDefault="006A04EB" w:rsidP="0009025F">
      <w:pPr>
        <w:spacing w:line="480" w:lineRule="auto"/>
        <w:rPr>
          <w:rFonts w:ascii="Arial" w:hAnsi="Arial" w:cs="Arial"/>
        </w:rPr>
      </w:pPr>
      <w:r w:rsidRPr="0009025F">
        <w:rPr>
          <w:rFonts w:ascii="Arial" w:hAnsi="Arial" w:cs="Arial"/>
        </w:rPr>
        <w:fldChar w:fldCharType="end"/>
      </w:r>
    </w:p>
    <w:p w:rsidR="00E80504" w:rsidRPr="0009025F" w:rsidRDefault="00E80504">
      <w:pPr>
        <w:rPr>
          <w:rFonts w:ascii="Arial" w:hAnsi="Arial" w:cs="Arial"/>
        </w:rPr>
      </w:pPr>
      <w:r w:rsidRPr="0009025F">
        <w:rPr>
          <w:rFonts w:ascii="Arial" w:hAnsi="Arial" w:cs="Arial"/>
        </w:rPr>
        <w:br w:type="page"/>
      </w:r>
    </w:p>
    <w:p w:rsidR="00EB5796" w:rsidRPr="0009025F" w:rsidRDefault="00E80504" w:rsidP="00E80504">
      <w:pPr>
        <w:spacing w:line="480" w:lineRule="auto"/>
        <w:jc w:val="center"/>
        <w:rPr>
          <w:rFonts w:ascii="Arial" w:hAnsi="Arial" w:cs="Arial"/>
          <w:b/>
          <w:sz w:val="24"/>
        </w:rPr>
      </w:pPr>
      <w:r w:rsidRPr="0009025F">
        <w:rPr>
          <w:rFonts w:ascii="Arial" w:hAnsi="Arial" w:cs="Arial"/>
          <w:b/>
          <w:sz w:val="24"/>
        </w:rPr>
        <w:lastRenderedPageBreak/>
        <w:t>Vita</w:t>
      </w:r>
    </w:p>
    <w:p w:rsidR="00E031E8" w:rsidRPr="0009025F" w:rsidRDefault="00E80504" w:rsidP="00BA1298">
      <w:pPr>
        <w:spacing w:line="480" w:lineRule="auto"/>
        <w:rPr>
          <w:rFonts w:ascii="Arial" w:hAnsi="Arial" w:cs="Arial"/>
          <w:sz w:val="24"/>
        </w:rPr>
      </w:pPr>
      <w:r w:rsidRPr="0009025F">
        <w:rPr>
          <w:rFonts w:ascii="Arial" w:hAnsi="Arial" w:cs="Arial"/>
          <w:sz w:val="24"/>
        </w:rPr>
        <w:tab/>
        <w:t xml:space="preserve">Megan Gray MacDougal was born on February 3, 1988 in Raleigh, North Carolina.  She attended Leesville Road High School and graduated in 2006, after which she attended North Carolina State University.  She graduated with a B.S. degree in Animal Science in 2010 and </w:t>
      </w:r>
      <w:r w:rsidR="00F04684" w:rsidRPr="0009025F">
        <w:rPr>
          <w:rFonts w:ascii="Arial" w:hAnsi="Arial" w:cs="Arial"/>
          <w:sz w:val="24"/>
        </w:rPr>
        <w:t xml:space="preserve">then </w:t>
      </w:r>
      <w:r w:rsidRPr="0009025F">
        <w:rPr>
          <w:rFonts w:ascii="Arial" w:hAnsi="Arial" w:cs="Arial"/>
          <w:sz w:val="24"/>
        </w:rPr>
        <w:t xml:space="preserve">began graduate school at the University of Tennessee under the direction of Drs. J. Lannett Edwards and </w:t>
      </w:r>
      <w:proofErr w:type="spellStart"/>
      <w:r w:rsidRPr="0009025F">
        <w:rPr>
          <w:rFonts w:ascii="Arial" w:hAnsi="Arial" w:cs="Arial"/>
          <w:sz w:val="24"/>
        </w:rPr>
        <w:t>Brynn</w:t>
      </w:r>
      <w:proofErr w:type="spellEnd"/>
      <w:r w:rsidRPr="0009025F">
        <w:rPr>
          <w:rFonts w:ascii="Arial" w:hAnsi="Arial" w:cs="Arial"/>
          <w:sz w:val="24"/>
        </w:rPr>
        <w:t xml:space="preserve"> </w:t>
      </w:r>
      <w:proofErr w:type="spellStart"/>
      <w:r w:rsidRPr="0009025F">
        <w:rPr>
          <w:rFonts w:ascii="Arial" w:hAnsi="Arial" w:cs="Arial"/>
          <w:sz w:val="24"/>
        </w:rPr>
        <w:t>Voy</w:t>
      </w:r>
      <w:proofErr w:type="spellEnd"/>
      <w:r w:rsidRPr="0009025F">
        <w:rPr>
          <w:rFonts w:ascii="Arial" w:hAnsi="Arial" w:cs="Arial"/>
          <w:sz w:val="24"/>
        </w:rPr>
        <w:t xml:space="preserve">.  In _______ of 2012, Megan graduated with a M.S. </w:t>
      </w:r>
      <w:r w:rsidR="0026778F" w:rsidRPr="0009025F">
        <w:rPr>
          <w:rFonts w:ascii="Arial" w:hAnsi="Arial" w:cs="Arial"/>
          <w:sz w:val="24"/>
        </w:rPr>
        <w:t>degree in Animal Science with a</w:t>
      </w:r>
      <w:r w:rsidRPr="0009025F">
        <w:rPr>
          <w:rFonts w:ascii="Arial" w:hAnsi="Arial" w:cs="Arial"/>
          <w:sz w:val="24"/>
        </w:rPr>
        <w:t xml:space="preserve"> concentration in reproductive physiology.</w:t>
      </w:r>
    </w:p>
    <w:sectPr w:rsidR="00E031E8" w:rsidRPr="0009025F" w:rsidSect="00E2751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1ED" w:rsidRDefault="00BE51ED" w:rsidP="003B4FB8">
      <w:pPr>
        <w:spacing w:after="0" w:line="240" w:lineRule="auto"/>
      </w:pPr>
      <w:r>
        <w:separator/>
      </w:r>
    </w:p>
  </w:endnote>
  <w:endnote w:type="continuationSeparator" w:id="0">
    <w:p w:rsidR="00BE51ED" w:rsidRDefault="00BE51ED" w:rsidP="003B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789334"/>
      <w:docPartObj>
        <w:docPartGallery w:val="Page Numbers (Bottom of Page)"/>
        <w:docPartUnique/>
      </w:docPartObj>
    </w:sdtPr>
    <w:sdtEndPr>
      <w:rPr>
        <w:noProof/>
      </w:rPr>
    </w:sdtEndPr>
    <w:sdtContent>
      <w:p w:rsidR="0009025F" w:rsidRDefault="0009025F">
        <w:pPr>
          <w:pStyle w:val="Footer"/>
          <w:jc w:val="right"/>
        </w:pPr>
        <w:r>
          <w:fldChar w:fldCharType="begin"/>
        </w:r>
        <w:r>
          <w:instrText xml:space="preserve"> PAGE   \* MERGEFORMAT </w:instrText>
        </w:r>
        <w:r>
          <w:fldChar w:fldCharType="separate"/>
        </w:r>
        <w:r w:rsidR="000E0A7D">
          <w:rPr>
            <w:noProof/>
          </w:rPr>
          <w:t>8</w:t>
        </w:r>
        <w:r>
          <w:rPr>
            <w:noProof/>
          </w:rPr>
          <w:fldChar w:fldCharType="end"/>
        </w:r>
      </w:p>
    </w:sdtContent>
  </w:sdt>
  <w:p w:rsidR="0009025F" w:rsidRDefault="000902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9890143"/>
      <w:docPartObj>
        <w:docPartGallery w:val="Page Numbers (Bottom of Page)"/>
        <w:docPartUnique/>
      </w:docPartObj>
    </w:sdtPr>
    <w:sdtEndPr>
      <w:rPr>
        <w:noProof/>
      </w:rPr>
    </w:sdtEndPr>
    <w:sdtContent>
      <w:p w:rsidR="0009025F" w:rsidRDefault="0009025F">
        <w:pPr>
          <w:pStyle w:val="Footer"/>
          <w:jc w:val="right"/>
        </w:pPr>
        <w:r>
          <w:fldChar w:fldCharType="begin"/>
        </w:r>
        <w:r>
          <w:instrText xml:space="preserve"> PAGE   \* MERGEFORMAT </w:instrText>
        </w:r>
        <w:r>
          <w:fldChar w:fldCharType="separate"/>
        </w:r>
        <w:r w:rsidR="000E0A7D">
          <w:rPr>
            <w:noProof/>
          </w:rPr>
          <w:t>19</w:t>
        </w:r>
        <w:r>
          <w:rPr>
            <w:noProof/>
          </w:rPr>
          <w:fldChar w:fldCharType="end"/>
        </w:r>
      </w:p>
    </w:sdtContent>
  </w:sdt>
  <w:p w:rsidR="0009025F" w:rsidRDefault="000902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1ED" w:rsidRDefault="00BE51ED" w:rsidP="003B4FB8">
      <w:pPr>
        <w:spacing w:after="0" w:line="240" w:lineRule="auto"/>
      </w:pPr>
      <w:r>
        <w:separator/>
      </w:r>
    </w:p>
  </w:footnote>
  <w:footnote w:type="continuationSeparator" w:id="0">
    <w:p w:rsidR="00BE51ED" w:rsidRDefault="00BE51ED" w:rsidP="003B4F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B34B5"/>
    <w:multiLevelType w:val="hybridMultilevel"/>
    <w:tmpl w:val="6A022D18"/>
    <w:lvl w:ilvl="0" w:tplc="4866D59C">
      <w:start w:val="6"/>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5C19AC"/>
    <w:multiLevelType w:val="hybridMultilevel"/>
    <w:tmpl w:val="5CB4D068"/>
    <w:lvl w:ilvl="0" w:tplc="C55A99F2">
      <w:start w:val="3"/>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J_Animal_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z2t0sdact2pr6ezx02p2wpis2txdawvspxs&quot;&gt;Obesity Repro&lt;record-ids&gt;&lt;item&gt;4&lt;/item&gt;&lt;item&gt;7&lt;/item&gt;&lt;item&gt;28&lt;/item&gt;&lt;item&gt;31&lt;/item&gt;&lt;item&gt;45&lt;/item&gt;&lt;item&gt;67&lt;/item&gt;&lt;item&gt;68&lt;/item&gt;&lt;item&gt;147&lt;/item&gt;&lt;item&gt;151&lt;/item&gt;&lt;item&gt;157&lt;/item&gt;&lt;item&gt;165&lt;/item&gt;&lt;item&gt;166&lt;/item&gt;&lt;item&gt;167&lt;/item&gt;&lt;item&gt;169&lt;/item&gt;&lt;item&gt;178&lt;/item&gt;&lt;item&gt;182&lt;/item&gt;&lt;item&gt;185&lt;/item&gt;&lt;item&gt;186&lt;/item&gt;&lt;item&gt;188&lt;/item&gt;&lt;item&gt;191&lt;/item&gt;&lt;item&gt;196&lt;/item&gt;&lt;item&gt;198&lt;/item&gt;&lt;item&gt;199&lt;/item&gt;&lt;item&gt;201&lt;/item&gt;&lt;item&gt;206&lt;/item&gt;&lt;item&gt;223&lt;/item&gt;&lt;item&gt;229&lt;/item&gt;&lt;item&gt;232&lt;/item&gt;&lt;item&gt;235&lt;/item&gt;&lt;item&gt;236&lt;/item&gt;&lt;item&gt;237&lt;/item&gt;&lt;item&gt;241&lt;/item&gt;&lt;item&gt;242&lt;/item&gt;&lt;item&gt;251&lt;/item&gt;&lt;item&gt;262&lt;/item&gt;&lt;item&gt;278&lt;/item&gt;&lt;item&gt;286&lt;/item&gt;&lt;item&gt;287&lt;/item&gt;&lt;item&gt;289&lt;/item&gt;&lt;item&gt;290&lt;/item&gt;&lt;item&gt;293&lt;/item&gt;&lt;item&gt;301&lt;/item&gt;&lt;item&gt;302&lt;/item&gt;&lt;item&gt;304&lt;/item&gt;&lt;item&gt;318&lt;/item&gt;&lt;item&gt;341&lt;/item&gt;&lt;item&gt;363&lt;/item&gt;&lt;item&gt;364&lt;/item&gt;&lt;item&gt;388&lt;/item&gt;&lt;item&gt;414&lt;/item&gt;&lt;item&gt;421&lt;/item&gt;&lt;item&gt;434&lt;/item&gt;&lt;/record-ids&gt;&lt;/item&gt;&lt;/Libraries&gt;"/>
  </w:docVars>
  <w:rsids>
    <w:rsidRoot w:val="006A04EB"/>
    <w:rsid w:val="00001D3A"/>
    <w:rsid w:val="000067E2"/>
    <w:rsid w:val="0001149A"/>
    <w:rsid w:val="000134D5"/>
    <w:rsid w:val="000213EE"/>
    <w:rsid w:val="00036C9B"/>
    <w:rsid w:val="000456A8"/>
    <w:rsid w:val="00052165"/>
    <w:rsid w:val="0005581B"/>
    <w:rsid w:val="00057E6B"/>
    <w:rsid w:val="00070673"/>
    <w:rsid w:val="00074678"/>
    <w:rsid w:val="0007793B"/>
    <w:rsid w:val="000816F6"/>
    <w:rsid w:val="000824D3"/>
    <w:rsid w:val="00084931"/>
    <w:rsid w:val="00087001"/>
    <w:rsid w:val="0009025F"/>
    <w:rsid w:val="000A089B"/>
    <w:rsid w:val="000C2FFF"/>
    <w:rsid w:val="000C543E"/>
    <w:rsid w:val="000E0A7D"/>
    <w:rsid w:val="000E6E08"/>
    <w:rsid w:val="00113094"/>
    <w:rsid w:val="001149F4"/>
    <w:rsid w:val="0011664B"/>
    <w:rsid w:val="0012293D"/>
    <w:rsid w:val="0012725B"/>
    <w:rsid w:val="001273BD"/>
    <w:rsid w:val="001348BD"/>
    <w:rsid w:val="00136B41"/>
    <w:rsid w:val="00136CF7"/>
    <w:rsid w:val="00142EC8"/>
    <w:rsid w:val="00146588"/>
    <w:rsid w:val="00147DA4"/>
    <w:rsid w:val="00154371"/>
    <w:rsid w:val="00156538"/>
    <w:rsid w:val="001626C6"/>
    <w:rsid w:val="001732CB"/>
    <w:rsid w:val="001738EA"/>
    <w:rsid w:val="0018131C"/>
    <w:rsid w:val="00187F0C"/>
    <w:rsid w:val="001911A3"/>
    <w:rsid w:val="001930EC"/>
    <w:rsid w:val="001973E6"/>
    <w:rsid w:val="001A4744"/>
    <w:rsid w:val="001A51AA"/>
    <w:rsid w:val="001B72E8"/>
    <w:rsid w:val="001D7367"/>
    <w:rsid w:val="001E1C69"/>
    <w:rsid w:val="001E2A41"/>
    <w:rsid w:val="001E3621"/>
    <w:rsid w:val="001F0B18"/>
    <w:rsid w:val="001F5AE4"/>
    <w:rsid w:val="002115CB"/>
    <w:rsid w:val="002156D9"/>
    <w:rsid w:val="00221844"/>
    <w:rsid w:val="00225F1E"/>
    <w:rsid w:val="00227D97"/>
    <w:rsid w:val="0024707D"/>
    <w:rsid w:val="00252007"/>
    <w:rsid w:val="00252010"/>
    <w:rsid w:val="002658DB"/>
    <w:rsid w:val="0026778F"/>
    <w:rsid w:val="00267C91"/>
    <w:rsid w:val="002772CA"/>
    <w:rsid w:val="00283213"/>
    <w:rsid w:val="00294202"/>
    <w:rsid w:val="002A0407"/>
    <w:rsid w:val="002A57B4"/>
    <w:rsid w:val="002B6D82"/>
    <w:rsid w:val="002B764F"/>
    <w:rsid w:val="002C375E"/>
    <w:rsid w:val="002D30B5"/>
    <w:rsid w:val="002D584B"/>
    <w:rsid w:val="002E1EC3"/>
    <w:rsid w:val="002E4103"/>
    <w:rsid w:val="002E5648"/>
    <w:rsid w:val="002E6046"/>
    <w:rsid w:val="002E7ACC"/>
    <w:rsid w:val="002F6C60"/>
    <w:rsid w:val="00300D9A"/>
    <w:rsid w:val="00304591"/>
    <w:rsid w:val="0033620F"/>
    <w:rsid w:val="00337F9A"/>
    <w:rsid w:val="0034482E"/>
    <w:rsid w:val="00344A25"/>
    <w:rsid w:val="0034765E"/>
    <w:rsid w:val="0037716F"/>
    <w:rsid w:val="00382B00"/>
    <w:rsid w:val="00382B66"/>
    <w:rsid w:val="003837A0"/>
    <w:rsid w:val="003B4FB8"/>
    <w:rsid w:val="003C44F4"/>
    <w:rsid w:val="003C5A9F"/>
    <w:rsid w:val="003C7CB1"/>
    <w:rsid w:val="003D3347"/>
    <w:rsid w:val="003D6D52"/>
    <w:rsid w:val="003D7D5D"/>
    <w:rsid w:val="003E2CB0"/>
    <w:rsid w:val="003E600C"/>
    <w:rsid w:val="003F3E4A"/>
    <w:rsid w:val="003F5865"/>
    <w:rsid w:val="003F70EA"/>
    <w:rsid w:val="00402D8F"/>
    <w:rsid w:val="00404CAC"/>
    <w:rsid w:val="00406271"/>
    <w:rsid w:val="004079A7"/>
    <w:rsid w:val="004142D2"/>
    <w:rsid w:val="0042417B"/>
    <w:rsid w:val="0042694D"/>
    <w:rsid w:val="00435224"/>
    <w:rsid w:val="004421CB"/>
    <w:rsid w:val="004459E0"/>
    <w:rsid w:val="00452124"/>
    <w:rsid w:val="0046054F"/>
    <w:rsid w:val="00460DA7"/>
    <w:rsid w:val="00464B92"/>
    <w:rsid w:val="0046642B"/>
    <w:rsid w:val="00471ACF"/>
    <w:rsid w:val="00472080"/>
    <w:rsid w:val="00472F09"/>
    <w:rsid w:val="004821B6"/>
    <w:rsid w:val="00484F0B"/>
    <w:rsid w:val="004939AF"/>
    <w:rsid w:val="004A0FDA"/>
    <w:rsid w:val="004A34EF"/>
    <w:rsid w:val="004D2B93"/>
    <w:rsid w:val="004D7E8B"/>
    <w:rsid w:val="004F0FEB"/>
    <w:rsid w:val="0051794A"/>
    <w:rsid w:val="005205CB"/>
    <w:rsid w:val="005224E6"/>
    <w:rsid w:val="00525630"/>
    <w:rsid w:val="0054037B"/>
    <w:rsid w:val="0054037D"/>
    <w:rsid w:val="00544CA8"/>
    <w:rsid w:val="005534A0"/>
    <w:rsid w:val="0055495B"/>
    <w:rsid w:val="00556723"/>
    <w:rsid w:val="00565D9D"/>
    <w:rsid w:val="005926A7"/>
    <w:rsid w:val="00596343"/>
    <w:rsid w:val="005A3D9E"/>
    <w:rsid w:val="005C2F1A"/>
    <w:rsid w:val="005C6115"/>
    <w:rsid w:val="005E1009"/>
    <w:rsid w:val="005E1FF0"/>
    <w:rsid w:val="005F716F"/>
    <w:rsid w:val="006149E9"/>
    <w:rsid w:val="00617BF3"/>
    <w:rsid w:val="006320EF"/>
    <w:rsid w:val="00637989"/>
    <w:rsid w:val="00643235"/>
    <w:rsid w:val="00646AC5"/>
    <w:rsid w:val="00647C55"/>
    <w:rsid w:val="00652C61"/>
    <w:rsid w:val="0065428F"/>
    <w:rsid w:val="00656545"/>
    <w:rsid w:val="00656566"/>
    <w:rsid w:val="006658C4"/>
    <w:rsid w:val="00674362"/>
    <w:rsid w:val="00674402"/>
    <w:rsid w:val="00674575"/>
    <w:rsid w:val="00675463"/>
    <w:rsid w:val="0067571B"/>
    <w:rsid w:val="006857D9"/>
    <w:rsid w:val="006A00C2"/>
    <w:rsid w:val="006A04EB"/>
    <w:rsid w:val="006A095D"/>
    <w:rsid w:val="006A49E0"/>
    <w:rsid w:val="006B3E22"/>
    <w:rsid w:val="006B7A40"/>
    <w:rsid w:val="006C0AB8"/>
    <w:rsid w:val="006C4357"/>
    <w:rsid w:val="006C6D34"/>
    <w:rsid w:val="006D04E2"/>
    <w:rsid w:val="006D455D"/>
    <w:rsid w:val="006E3690"/>
    <w:rsid w:val="00706100"/>
    <w:rsid w:val="0070770D"/>
    <w:rsid w:val="00710C01"/>
    <w:rsid w:val="00714615"/>
    <w:rsid w:val="00715C38"/>
    <w:rsid w:val="00715EDF"/>
    <w:rsid w:val="00724813"/>
    <w:rsid w:val="007329EC"/>
    <w:rsid w:val="00732E7C"/>
    <w:rsid w:val="00744914"/>
    <w:rsid w:val="00754C85"/>
    <w:rsid w:val="00754EF3"/>
    <w:rsid w:val="00761B9E"/>
    <w:rsid w:val="00771CA5"/>
    <w:rsid w:val="0077309D"/>
    <w:rsid w:val="007730B7"/>
    <w:rsid w:val="00780143"/>
    <w:rsid w:val="0078242B"/>
    <w:rsid w:val="007B4C8C"/>
    <w:rsid w:val="007E1037"/>
    <w:rsid w:val="007E204D"/>
    <w:rsid w:val="007E2263"/>
    <w:rsid w:val="007F6323"/>
    <w:rsid w:val="0080095A"/>
    <w:rsid w:val="00803A22"/>
    <w:rsid w:val="008045BC"/>
    <w:rsid w:val="00807D16"/>
    <w:rsid w:val="00807E53"/>
    <w:rsid w:val="00815FA3"/>
    <w:rsid w:val="00821EA1"/>
    <w:rsid w:val="00822F88"/>
    <w:rsid w:val="0083142A"/>
    <w:rsid w:val="00833525"/>
    <w:rsid w:val="0083412B"/>
    <w:rsid w:val="0083455F"/>
    <w:rsid w:val="00845560"/>
    <w:rsid w:val="008502A7"/>
    <w:rsid w:val="008527A7"/>
    <w:rsid w:val="008661B2"/>
    <w:rsid w:val="008677BB"/>
    <w:rsid w:val="00871295"/>
    <w:rsid w:val="00891680"/>
    <w:rsid w:val="00891806"/>
    <w:rsid w:val="008A31A6"/>
    <w:rsid w:val="008A7F73"/>
    <w:rsid w:val="008C0002"/>
    <w:rsid w:val="008C0C32"/>
    <w:rsid w:val="008C75FD"/>
    <w:rsid w:val="008D1CA5"/>
    <w:rsid w:val="008D2DC6"/>
    <w:rsid w:val="008E07B8"/>
    <w:rsid w:val="008E1B15"/>
    <w:rsid w:val="008E2D32"/>
    <w:rsid w:val="008E48DD"/>
    <w:rsid w:val="0090598B"/>
    <w:rsid w:val="00922BB7"/>
    <w:rsid w:val="0093734F"/>
    <w:rsid w:val="00940910"/>
    <w:rsid w:val="00940B66"/>
    <w:rsid w:val="009431D8"/>
    <w:rsid w:val="009502ED"/>
    <w:rsid w:val="00960E03"/>
    <w:rsid w:val="00962D22"/>
    <w:rsid w:val="00962D4A"/>
    <w:rsid w:val="00964CAB"/>
    <w:rsid w:val="00970837"/>
    <w:rsid w:val="009727F2"/>
    <w:rsid w:val="00985DF8"/>
    <w:rsid w:val="0099443C"/>
    <w:rsid w:val="0099578E"/>
    <w:rsid w:val="00997DEF"/>
    <w:rsid w:val="009A0716"/>
    <w:rsid w:val="009B56DA"/>
    <w:rsid w:val="009B5D6B"/>
    <w:rsid w:val="009C1FDF"/>
    <w:rsid w:val="009C4FB4"/>
    <w:rsid w:val="009D0484"/>
    <w:rsid w:val="009E36D4"/>
    <w:rsid w:val="009F1058"/>
    <w:rsid w:val="009F6BC8"/>
    <w:rsid w:val="009F77E0"/>
    <w:rsid w:val="00A17A9A"/>
    <w:rsid w:val="00A23EE8"/>
    <w:rsid w:val="00A30BA6"/>
    <w:rsid w:val="00A50EFE"/>
    <w:rsid w:val="00A51E19"/>
    <w:rsid w:val="00A64C81"/>
    <w:rsid w:val="00A71F6A"/>
    <w:rsid w:val="00A730C7"/>
    <w:rsid w:val="00A74C19"/>
    <w:rsid w:val="00AA212C"/>
    <w:rsid w:val="00AA2565"/>
    <w:rsid w:val="00AB7827"/>
    <w:rsid w:val="00AC003D"/>
    <w:rsid w:val="00AC3272"/>
    <w:rsid w:val="00AC62E8"/>
    <w:rsid w:val="00AC6333"/>
    <w:rsid w:val="00AD3A5B"/>
    <w:rsid w:val="00AE43F4"/>
    <w:rsid w:val="00AE6D9A"/>
    <w:rsid w:val="00AF5420"/>
    <w:rsid w:val="00B00C03"/>
    <w:rsid w:val="00B049A1"/>
    <w:rsid w:val="00B108C6"/>
    <w:rsid w:val="00B13524"/>
    <w:rsid w:val="00B13B89"/>
    <w:rsid w:val="00B25A5D"/>
    <w:rsid w:val="00B324DD"/>
    <w:rsid w:val="00B35096"/>
    <w:rsid w:val="00B514A8"/>
    <w:rsid w:val="00B536E5"/>
    <w:rsid w:val="00B67BF9"/>
    <w:rsid w:val="00B83092"/>
    <w:rsid w:val="00B84FE0"/>
    <w:rsid w:val="00B87D24"/>
    <w:rsid w:val="00B9123A"/>
    <w:rsid w:val="00B93191"/>
    <w:rsid w:val="00B953C8"/>
    <w:rsid w:val="00B978F6"/>
    <w:rsid w:val="00BA1298"/>
    <w:rsid w:val="00BA21B0"/>
    <w:rsid w:val="00BB1C7B"/>
    <w:rsid w:val="00BC091D"/>
    <w:rsid w:val="00BC1618"/>
    <w:rsid w:val="00BC3A32"/>
    <w:rsid w:val="00BE51ED"/>
    <w:rsid w:val="00BE6040"/>
    <w:rsid w:val="00BF03C8"/>
    <w:rsid w:val="00BF0C8D"/>
    <w:rsid w:val="00C023D4"/>
    <w:rsid w:val="00C03692"/>
    <w:rsid w:val="00C13A67"/>
    <w:rsid w:val="00C206AE"/>
    <w:rsid w:val="00C22975"/>
    <w:rsid w:val="00C22C05"/>
    <w:rsid w:val="00C2769E"/>
    <w:rsid w:val="00C35DAB"/>
    <w:rsid w:val="00C41D10"/>
    <w:rsid w:val="00C4223E"/>
    <w:rsid w:val="00C42989"/>
    <w:rsid w:val="00C44428"/>
    <w:rsid w:val="00C61515"/>
    <w:rsid w:val="00C62734"/>
    <w:rsid w:val="00C62D29"/>
    <w:rsid w:val="00C66A8E"/>
    <w:rsid w:val="00C71991"/>
    <w:rsid w:val="00C828B9"/>
    <w:rsid w:val="00C86DEE"/>
    <w:rsid w:val="00C87465"/>
    <w:rsid w:val="00CA4627"/>
    <w:rsid w:val="00CA4DBE"/>
    <w:rsid w:val="00CB56BD"/>
    <w:rsid w:val="00CC5397"/>
    <w:rsid w:val="00CE3D61"/>
    <w:rsid w:val="00CF26F0"/>
    <w:rsid w:val="00CF6F93"/>
    <w:rsid w:val="00D0014D"/>
    <w:rsid w:val="00D11B18"/>
    <w:rsid w:val="00D1509B"/>
    <w:rsid w:val="00D15EA3"/>
    <w:rsid w:val="00D36FA1"/>
    <w:rsid w:val="00D435C4"/>
    <w:rsid w:val="00D51965"/>
    <w:rsid w:val="00D54BAF"/>
    <w:rsid w:val="00D57B96"/>
    <w:rsid w:val="00D57C9B"/>
    <w:rsid w:val="00D609AD"/>
    <w:rsid w:val="00D6380A"/>
    <w:rsid w:val="00D91427"/>
    <w:rsid w:val="00DA71AA"/>
    <w:rsid w:val="00DA7795"/>
    <w:rsid w:val="00DB746C"/>
    <w:rsid w:val="00DC0AE9"/>
    <w:rsid w:val="00DC3B62"/>
    <w:rsid w:val="00DC7B2D"/>
    <w:rsid w:val="00DD1943"/>
    <w:rsid w:val="00DD5732"/>
    <w:rsid w:val="00DF1855"/>
    <w:rsid w:val="00DF1963"/>
    <w:rsid w:val="00E031E8"/>
    <w:rsid w:val="00E05191"/>
    <w:rsid w:val="00E1413F"/>
    <w:rsid w:val="00E20782"/>
    <w:rsid w:val="00E21C79"/>
    <w:rsid w:val="00E2751F"/>
    <w:rsid w:val="00E301B2"/>
    <w:rsid w:val="00E36154"/>
    <w:rsid w:val="00E3725E"/>
    <w:rsid w:val="00E4177D"/>
    <w:rsid w:val="00E44BF3"/>
    <w:rsid w:val="00E711B3"/>
    <w:rsid w:val="00E75FCF"/>
    <w:rsid w:val="00E80504"/>
    <w:rsid w:val="00E87F8C"/>
    <w:rsid w:val="00E95EEA"/>
    <w:rsid w:val="00EB5066"/>
    <w:rsid w:val="00EB5796"/>
    <w:rsid w:val="00EC5071"/>
    <w:rsid w:val="00ED1D99"/>
    <w:rsid w:val="00EE29C6"/>
    <w:rsid w:val="00EE4C46"/>
    <w:rsid w:val="00F04684"/>
    <w:rsid w:val="00F04934"/>
    <w:rsid w:val="00F11CEF"/>
    <w:rsid w:val="00F2456E"/>
    <w:rsid w:val="00F32AD3"/>
    <w:rsid w:val="00F36192"/>
    <w:rsid w:val="00F41F47"/>
    <w:rsid w:val="00F72722"/>
    <w:rsid w:val="00F73D34"/>
    <w:rsid w:val="00F74EDD"/>
    <w:rsid w:val="00F80F7F"/>
    <w:rsid w:val="00F81D46"/>
    <w:rsid w:val="00FA1EB0"/>
    <w:rsid w:val="00FA206B"/>
    <w:rsid w:val="00FA3A4C"/>
    <w:rsid w:val="00FC4EFD"/>
    <w:rsid w:val="00FF5126"/>
    <w:rsid w:val="00FF6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4EB"/>
    <w:rPr>
      <w:color w:val="0000FF" w:themeColor="hyperlink"/>
      <w:u w:val="single"/>
    </w:rPr>
  </w:style>
  <w:style w:type="paragraph" w:styleId="ListParagraph">
    <w:name w:val="List Paragraph"/>
    <w:basedOn w:val="Normal"/>
    <w:uiPriority w:val="34"/>
    <w:qFormat/>
    <w:rsid w:val="007B4C8C"/>
    <w:pPr>
      <w:ind w:left="720"/>
      <w:contextualSpacing/>
    </w:pPr>
  </w:style>
  <w:style w:type="character" w:styleId="CommentReference">
    <w:name w:val="annotation reference"/>
    <w:basedOn w:val="DefaultParagraphFont"/>
    <w:uiPriority w:val="99"/>
    <w:semiHidden/>
    <w:unhideWhenUsed/>
    <w:rsid w:val="00E21C79"/>
    <w:rPr>
      <w:sz w:val="16"/>
      <w:szCs w:val="16"/>
    </w:rPr>
  </w:style>
  <w:style w:type="paragraph" w:styleId="CommentText">
    <w:name w:val="annotation text"/>
    <w:basedOn w:val="Normal"/>
    <w:link w:val="CommentTextChar"/>
    <w:uiPriority w:val="99"/>
    <w:semiHidden/>
    <w:unhideWhenUsed/>
    <w:rsid w:val="00E21C79"/>
    <w:pPr>
      <w:spacing w:line="240" w:lineRule="auto"/>
    </w:pPr>
    <w:rPr>
      <w:sz w:val="20"/>
      <w:szCs w:val="20"/>
    </w:rPr>
  </w:style>
  <w:style w:type="character" w:customStyle="1" w:styleId="CommentTextChar">
    <w:name w:val="Comment Text Char"/>
    <w:basedOn w:val="DefaultParagraphFont"/>
    <w:link w:val="CommentText"/>
    <w:uiPriority w:val="99"/>
    <w:semiHidden/>
    <w:rsid w:val="00E21C79"/>
    <w:rPr>
      <w:sz w:val="20"/>
      <w:szCs w:val="20"/>
    </w:rPr>
  </w:style>
  <w:style w:type="paragraph" w:styleId="CommentSubject">
    <w:name w:val="annotation subject"/>
    <w:basedOn w:val="CommentText"/>
    <w:next w:val="CommentText"/>
    <w:link w:val="CommentSubjectChar"/>
    <w:uiPriority w:val="99"/>
    <w:semiHidden/>
    <w:unhideWhenUsed/>
    <w:rsid w:val="00E21C79"/>
    <w:rPr>
      <w:b/>
      <w:bCs/>
    </w:rPr>
  </w:style>
  <w:style w:type="character" w:customStyle="1" w:styleId="CommentSubjectChar">
    <w:name w:val="Comment Subject Char"/>
    <w:basedOn w:val="CommentTextChar"/>
    <w:link w:val="CommentSubject"/>
    <w:uiPriority w:val="99"/>
    <w:semiHidden/>
    <w:rsid w:val="00E21C79"/>
    <w:rPr>
      <w:b/>
      <w:bCs/>
      <w:sz w:val="20"/>
      <w:szCs w:val="20"/>
    </w:rPr>
  </w:style>
  <w:style w:type="paragraph" w:styleId="BalloonText">
    <w:name w:val="Balloon Text"/>
    <w:basedOn w:val="Normal"/>
    <w:link w:val="BalloonTextChar"/>
    <w:uiPriority w:val="99"/>
    <w:semiHidden/>
    <w:unhideWhenUsed/>
    <w:rsid w:val="00E21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C79"/>
    <w:rPr>
      <w:rFonts w:ascii="Tahoma" w:hAnsi="Tahoma" w:cs="Tahoma"/>
      <w:sz w:val="16"/>
      <w:szCs w:val="16"/>
    </w:rPr>
  </w:style>
  <w:style w:type="paragraph" w:styleId="Revision">
    <w:name w:val="Revision"/>
    <w:hidden/>
    <w:uiPriority w:val="99"/>
    <w:semiHidden/>
    <w:rsid w:val="00CE3D61"/>
    <w:pPr>
      <w:spacing w:after="0" w:line="240" w:lineRule="auto"/>
    </w:pPr>
  </w:style>
  <w:style w:type="paragraph" w:styleId="Header">
    <w:name w:val="header"/>
    <w:basedOn w:val="Normal"/>
    <w:link w:val="HeaderChar"/>
    <w:uiPriority w:val="99"/>
    <w:unhideWhenUsed/>
    <w:rsid w:val="003B4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FB8"/>
  </w:style>
  <w:style w:type="paragraph" w:styleId="Footer">
    <w:name w:val="footer"/>
    <w:basedOn w:val="Normal"/>
    <w:link w:val="FooterChar"/>
    <w:uiPriority w:val="99"/>
    <w:unhideWhenUsed/>
    <w:rsid w:val="003B4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FB8"/>
  </w:style>
  <w:style w:type="paragraph" w:styleId="NormalWeb">
    <w:name w:val="Normal (Web)"/>
    <w:basedOn w:val="Normal"/>
    <w:uiPriority w:val="99"/>
    <w:semiHidden/>
    <w:unhideWhenUsed/>
    <w:rsid w:val="00646AC5"/>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C023D4"/>
    <w:pPr>
      <w:spacing w:line="240" w:lineRule="auto"/>
    </w:pPr>
    <w:rPr>
      <w:b/>
      <w:bCs/>
      <w:color w:val="4F81BD" w:themeColor="accent1"/>
      <w:sz w:val="18"/>
      <w:szCs w:val="18"/>
    </w:rPr>
  </w:style>
  <w:style w:type="table" w:styleId="LightShading">
    <w:name w:val="Light Shading"/>
    <w:basedOn w:val="TableNormal"/>
    <w:uiPriority w:val="60"/>
    <w:rsid w:val="00C874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04EB"/>
    <w:rPr>
      <w:color w:val="0000FF" w:themeColor="hyperlink"/>
      <w:u w:val="single"/>
    </w:rPr>
  </w:style>
  <w:style w:type="paragraph" w:styleId="ListParagraph">
    <w:name w:val="List Paragraph"/>
    <w:basedOn w:val="Normal"/>
    <w:uiPriority w:val="34"/>
    <w:qFormat/>
    <w:rsid w:val="007B4C8C"/>
    <w:pPr>
      <w:ind w:left="720"/>
      <w:contextualSpacing/>
    </w:pPr>
  </w:style>
  <w:style w:type="character" w:styleId="CommentReference">
    <w:name w:val="annotation reference"/>
    <w:basedOn w:val="DefaultParagraphFont"/>
    <w:uiPriority w:val="99"/>
    <w:semiHidden/>
    <w:unhideWhenUsed/>
    <w:rsid w:val="00E21C79"/>
    <w:rPr>
      <w:sz w:val="16"/>
      <w:szCs w:val="16"/>
    </w:rPr>
  </w:style>
  <w:style w:type="paragraph" w:styleId="CommentText">
    <w:name w:val="annotation text"/>
    <w:basedOn w:val="Normal"/>
    <w:link w:val="CommentTextChar"/>
    <w:uiPriority w:val="99"/>
    <w:semiHidden/>
    <w:unhideWhenUsed/>
    <w:rsid w:val="00E21C79"/>
    <w:pPr>
      <w:spacing w:line="240" w:lineRule="auto"/>
    </w:pPr>
    <w:rPr>
      <w:sz w:val="20"/>
      <w:szCs w:val="20"/>
    </w:rPr>
  </w:style>
  <w:style w:type="character" w:customStyle="1" w:styleId="CommentTextChar">
    <w:name w:val="Comment Text Char"/>
    <w:basedOn w:val="DefaultParagraphFont"/>
    <w:link w:val="CommentText"/>
    <w:uiPriority w:val="99"/>
    <w:semiHidden/>
    <w:rsid w:val="00E21C79"/>
    <w:rPr>
      <w:sz w:val="20"/>
      <w:szCs w:val="20"/>
    </w:rPr>
  </w:style>
  <w:style w:type="paragraph" w:styleId="CommentSubject">
    <w:name w:val="annotation subject"/>
    <w:basedOn w:val="CommentText"/>
    <w:next w:val="CommentText"/>
    <w:link w:val="CommentSubjectChar"/>
    <w:uiPriority w:val="99"/>
    <w:semiHidden/>
    <w:unhideWhenUsed/>
    <w:rsid w:val="00E21C79"/>
    <w:rPr>
      <w:b/>
      <w:bCs/>
    </w:rPr>
  </w:style>
  <w:style w:type="character" w:customStyle="1" w:styleId="CommentSubjectChar">
    <w:name w:val="Comment Subject Char"/>
    <w:basedOn w:val="CommentTextChar"/>
    <w:link w:val="CommentSubject"/>
    <w:uiPriority w:val="99"/>
    <w:semiHidden/>
    <w:rsid w:val="00E21C79"/>
    <w:rPr>
      <w:b/>
      <w:bCs/>
      <w:sz w:val="20"/>
      <w:szCs w:val="20"/>
    </w:rPr>
  </w:style>
  <w:style w:type="paragraph" w:styleId="BalloonText">
    <w:name w:val="Balloon Text"/>
    <w:basedOn w:val="Normal"/>
    <w:link w:val="BalloonTextChar"/>
    <w:uiPriority w:val="99"/>
    <w:semiHidden/>
    <w:unhideWhenUsed/>
    <w:rsid w:val="00E21C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C79"/>
    <w:rPr>
      <w:rFonts w:ascii="Tahoma" w:hAnsi="Tahoma" w:cs="Tahoma"/>
      <w:sz w:val="16"/>
      <w:szCs w:val="16"/>
    </w:rPr>
  </w:style>
  <w:style w:type="paragraph" w:styleId="Revision">
    <w:name w:val="Revision"/>
    <w:hidden/>
    <w:uiPriority w:val="99"/>
    <w:semiHidden/>
    <w:rsid w:val="00CE3D61"/>
    <w:pPr>
      <w:spacing w:after="0" w:line="240" w:lineRule="auto"/>
    </w:pPr>
  </w:style>
  <w:style w:type="paragraph" w:styleId="Header">
    <w:name w:val="header"/>
    <w:basedOn w:val="Normal"/>
    <w:link w:val="HeaderChar"/>
    <w:uiPriority w:val="99"/>
    <w:unhideWhenUsed/>
    <w:rsid w:val="003B4F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FB8"/>
  </w:style>
  <w:style w:type="paragraph" w:styleId="Footer">
    <w:name w:val="footer"/>
    <w:basedOn w:val="Normal"/>
    <w:link w:val="FooterChar"/>
    <w:uiPriority w:val="99"/>
    <w:unhideWhenUsed/>
    <w:rsid w:val="003B4F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FB8"/>
  </w:style>
  <w:style w:type="paragraph" w:styleId="NormalWeb">
    <w:name w:val="Normal (Web)"/>
    <w:basedOn w:val="Normal"/>
    <w:uiPriority w:val="99"/>
    <w:semiHidden/>
    <w:unhideWhenUsed/>
    <w:rsid w:val="00646AC5"/>
    <w:pPr>
      <w:spacing w:before="100" w:beforeAutospacing="1" w:after="100" w:afterAutospacing="1" w:line="240" w:lineRule="auto"/>
    </w:pPr>
    <w:rPr>
      <w:rFonts w:ascii="Times New Roman" w:eastAsiaTheme="minorEastAsia" w:hAnsi="Times New Roman" w:cs="Times New Roman"/>
      <w:sz w:val="24"/>
      <w:szCs w:val="24"/>
    </w:rPr>
  </w:style>
  <w:style w:type="paragraph" w:styleId="Caption">
    <w:name w:val="caption"/>
    <w:basedOn w:val="Normal"/>
    <w:next w:val="Normal"/>
    <w:uiPriority w:val="35"/>
    <w:unhideWhenUsed/>
    <w:qFormat/>
    <w:rsid w:val="00C023D4"/>
    <w:pPr>
      <w:spacing w:line="240" w:lineRule="auto"/>
    </w:pPr>
    <w:rPr>
      <w:b/>
      <w:bCs/>
      <w:color w:val="4F81BD" w:themeColor="accent1"/>
      <w:sz w:val="18"/>
      <w:szCs w:val="18"/>
    </w:rPr>
  </w:style>
  <w:style w:type="table" w:styleId="LightShading">
    <w:name w:val="Light Shading"/>
    <w:basedOn w:val="TableNormal"/>
    <w:uiPriority w:val="60"/>
    <w:rsid w:val="00C8746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405326">
      <w:bodyDiv w:val="1"/>
      <w:marLeft w:val="0"/>
      <w:marRight w:val="0"/>
      <w:marTop w:val="0"/>
      <w:marBottom w:val="0"/>
      <w:divBdr>
        <w:top w:val="none" w:sz="0" w:space="0" w:color="auto"/>
        <w:left w:val="none" w:sz="0" w:space="0" w:color="auto"/>
        <w:bottom w:val="none" w:sz="0" w:space="0" w:color="auto"/>
        <w:right w:val="none" w:sz="0" w:space="0" w:color="auto"/>
      </w:divBdr>
    </w:div>
    <w:div w:id="556013318">
      <w:bodyDiv w:val="1"/>
      <w:marLeft w:val="0"/>
      <w:marRight w:val="0"/>
      <w:marTop w:val="0"/>
      <w:marBottom w:val="0"/>
      <w:divBdr>
        <w:top w:val="none" w:sz="0" w:space="0" w:color="auto"/>
        <w:left w:val="none" w:sz="0" w:space="0" w:color="auto"/>
        <w:bottom w:val="none" w:sz="0" w:space="0" w:color="auto"/>
        <w:right w:val="none" w:sz="0" w:space="0" w:color="auto"/>
      </w:divBdr>
    </w:div>
    <w:div w:id="626859090">
      <w:bodyDiv w:val="1"/>
      <w:marLeft w:val="0"/>
      <w:marRight w:val="0"/>
      <w:marTop w:val="0"/>
      <w:marBottom w:val="0"/>
      <w:divBdr>
        <w:top w:val="none" w:sz="0" w:space="0" w:color="auto"/>
        <w:left w:val="none" w:sz="0" w:space="0" w:color="auto"/>
        <w:bottom w:val="none" w:sz="0" w:space="0" w:color="auto"/>
        <w:right w:val="none" w:sz="0" w:space="0" w:color="auto"/>
      </w:divBdr>
    </w:div>
    <w:div w:id="737287576">
      <w:bodyDiv w:val="1"/>
      <w:marLeft w:val="0"/>
      <w:marRight w:val="0"/>
      <w:marTop w:val="0"/>
      <w:marBottom w:val="0"/>
      <w:divBdr>
        <w:top w:val="none" w:sz="0" w:space="0" w:color="auto"/>
        <w:left w:val="none" w:sz="0" w:space="0" w:color="auto"/>
        <w:bottom w:val="none" w:sz="0" w:space="0" w:color="auto"/>
        <w:right w:val="none" w:sz="0" w:space="0" w:color="auto"/>
      </w:divBdr>
    </w:div>
    <w:div w:id="829718111">
      <w:bodyDiv w:val="1"/>
      <w:marLeft w:val="0"/>
      <w:marRight w:val="0"/>
      <w:marTop w:val="0"/>
      <w:marBottom w:val="0"/>
      <w:divBdr>
        <w:top w:val="none" w:sz="0" w:space="0" w:color="auto"/>
        <w:left w:val="none" w:sz="0" w:space="0" w:color="auto"/>
        <w:bottom w:val="none" w:sz="0" w:space="0" w:color="auto"/>
        <w:right w:val="none" w:sz="0" w:space="0" w:color="auto"/>
      </w:divBdr>
    </w:div>
    <w:div w:id="1897473666">
      <w:bodyDiv w:val="1"/>
      <w:marLeft w:val="0"/>
      <w:marRight w:val="0"/>
      <w:marTop w:val="0"/>
      <w:marBottom w:val="0"/>
      <w:divBdr>
        <w:top w:val="none" w:sz="0" w:space="0" w:color="auto"/>
        <w:left w:val="none" w:sz="0" w:space="0" w:color="auto"/>
        <w:bottom w:val="none" w:sz="0" w:space="0" w:color="auto"/>
        <w:right w:val="none" w:sz="0" w:space="0" w:color="auto"/>
      </w:divBdr>
    </w:div>
    <w:div w:id="193305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emf"/><Relationship Id="rId10" Type="http://schemas.openxmlformats.org/officeDocument/2006/relationships/image" Target="media/image2.jpe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53</Pages>
  <Words>23754</Words>
  <Characters>135402</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158839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Animal Science</dc:creator>
  <cp:lastModifiedBy>Animal Science</cp:lastModifiedBy>
  <cp:revision>6</cp:revision>
  <dcterms:created xsi:type="dcterms:W3CDTF">2012-06-14T16:47:00Z</dcterms:created>
  <dcterms:modified xsi:type="dcterms:W3CDTF">2012-06-14T17:14:00Z</dcterms:modified>
</cp:coreProperties>
</file>