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DCC" w:rsidRPr="006158EC" w:rsidRDefault="00EB4DCC" w:rsidP="001421B9">
      <w:pPr>
        <w:pStyle w:val="Title"/>
        <w:spacing w:line="360" w:lineRule="auto"/>
        <w:rPr>
          <w:rFonts w:cs="Times New Roman"/>
          <w:sz w:val="36"/>
        </w:rPr>
      </w:pPr>
      <w:r w:rsidRPr="006158EC">
        <w:rPr>
          <w:rFonts w:cs="Times New Roman"/>
          <w:sz w:val="36"/>
        </w:rPr>
        <w:t>Solving Combi</w:t>
      </w:r>
      <w:r w:rsidR="008F25CE" w:rsidRPr="006158EC">
        <w:rPr>
          <w:rFonts w:cs="Times New Roman"/>
          <w:sz w:val="36"/>
        </w:rPr>
        <w:t>natorial Optimization Problems U</w:t>
      </w:r>
      <w:r w:rsidRPr="006158EC">
        <w:rPr>
          <w:rFonts w:cs="Times New Roman"/>
          <w:sz w:val="36"/>
        </w:rPr>
        <w:t>sing Genetic Algorithms and Ant Colony Optimization</w:t>
      </w:r>
    </w:p>
    <w:p w:rsidR="003D07F7" w:rsidRPr="006158EC" w:rsidRDefault="00DD00DE" w:rsidP="00B74DCC">
      <w:pPr>
        <w:pStyle w:val="Title"/>
        <w:spacing w:line="360" w:lineRule="auto"/>
        <w:rPr>
          <w:rFonts w:cs="Times New Roman"/>
        </w:rPr>
      </w:pPr>
      <w:r w:rsidRPr="006158EC">
        <w:rPr>
          <w:rFonts w:cs="Times New Roman"/>
        </w:rPr>
        <w:tab/>
      </w:r>
    </w:p>
    <w:p w:rsidR="00236E6D" w:rsidRPr="006158EC" w:rsidRDefault="00236E6D" w:rsidP="00B74DCC">
      <w:pPr>
        <w:pStyle w:val="Title"/>
        <w:spacing w:line="360" w:lineRule="auto"/>
        <w:rPr>
          <w:rFonts w:cs="Times New Roman"/>
        </w:rPr>
      </w:pPr>
    </w:p>
    <w:p w:rsidR="00236E6D" w:rsidRPr="006158EC" w:rsidRDefault="00236E6D" w:rsidP="00B74DCC">
      <w:pPr>
        <w:pStyle w:val="Title"/>
        <w:spacing w:line="360" w:lineRule="auto"/>
        <w:rPr>
          <w:rFonts w:cs="Times New Roman"/>
        </w:rPr>
      </w:pPr>
    </w:p>
    <w:p w:rsidR="00236E6D" w:rsidRPr="006158EC" w:rsidRDefault="00236E6D" w:rsidP="00B74DCC">
      <w:pPr>
        <w:pStyle w:val="Title"/>
        <w:spacing w:line="360" w:lineRule="auto"/>
        <w:rPr>
          <w:rFonts w:cs="Times New Roman"/>
        </w:rPr>
      </w:pPr>
    </w:p>
    <w:p w:rsidR="00236E6D" w:rsidRPr="006158EC" w:rsidRDefault="00236E6D"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387656" w:rsidRPr="006158EC" w:rsidRDefault="00387656" w:rsidP="00B74DCC">
      <w:pPr>
        <w:pStyle w:val="Title"/>
        <w:spacing w:line="360" w:lineRule="auto"/>
        <w:rPr>
          <w:rFonts w:cs="Times New Roman"/>
        </w:rPr>
      </w:pPr>
    </w:p>
    <w:p w:rsidR="00236E6D" w:rsidRPr="006158EC" w:rsidRDefault="009C755C" w:rsidP="00B74DCC">
      <w:pPr>
        <w:pStyle w:val="Title"/>
        <w:spacing w:line="360" w:lineRule="auto"/>
        <w:rPr>
          <w:rFonts w:cs="Times New Roman"/>
        </w:rPr>
      </w:pPr>
      <w:r w:rsidRPr="006158EC">
        <w:rPr>
          <w:rFonts w:cs="Times New Roman"/>
        </w:rPr>
        <w:t xml:space="preserve">A </w:t>
      </w:r>
      <w:r w:rsidR="00B74DCC" w:rsidRPr="006158EC">
        <w:rPr>
          <w:rFonts w:cs="Times New Roman"/>
        </w:rPr>
        <w:t>Dissertation</w:t>
      </w:r>
      <w:r w:rsidRPr="006158EC">
        <w:rPr>
          <w:rFonts w:cs="Times New Roman"/>
        </w:rPr>
        <w:t xml:space="preserve"> Presented for</w:t>
      </w:r>
      <w:r w:rsidR="008865B6" w:rsidRPr="006158EC">
        <w:rPr>
          <w:rFonts w:cs="Times New Roman"/>
        </w:rPr>
        <w:t xml:space="preserve"> </w:t>
      </w:r>
    </w:p>
    <w:p w:rsidR="009C755C" w:rsidRDefault="002A5E1F" w:rsidP="00B74DCC">
      <w:pPr>
        <w:pStyle w:val="Title"/>
        <w:spacing w:line="360" w:lineRule="auto"/>
        <w:rPr>
          <w:rFonts w:cs="Times New Roman"/>
        </w:rPr>
      </w:pPr>
      <w:proofErr w:type="gramStart"/>
      <w:r>
        <w:rPr>
          <w:rFonts w:cs="Times New Roman"/>
        </w:rPr>
        <w:t>the</w:t>
      </w:r>
      <w:proofErr w:type="gramEnd"/>
      <w:r>
        <w:rPr>
          <w:rFonts w:cs="Times New Roman"/>
        </w:rPr>
        <w:t xml:space="preserve"> Doctor of Philosophy</w:t>
      </w:r>
    </w:p>
    <w:p w:rsidR="002A5E1F" w:rsidRPr="006158EC" w:rsidRDefault="002A5E1F" w:rsidP="00B74DCC">
      <w:pPr>
        <w:pStyle w:val="Title"/>
        <w:spacing w:line="360" w:lineRule="auto"/>
        <w:rPr>
          <w:rFonts w:cs="Times New Roman"/>
        </w:rPr>
      </w:pPr>
      <w:r>
        <w:rPr>
          <w:rFonts w:cs="Times New Roman"/>
        </w:rPr>
        <w:t>Degree</w:t>
      </w:r>
    </w:p>
    <w:p w:rsidR="009C755C" w:rsidRPr="006158EC" w:rsidRDefault="009C755C" w:rsidP="00B74DCC">
      <w:pPr>
        <w:pStyle w:val="Title"/>
        <w:spacing w:line="360" w:lineRule="auto"/>
        <w:rPr>
          <w:rFonts w:cs="Times New Roman"/>
        </w:rPr>
      </w:pPr>
      <w:r w:rsidRPr="006158EC">
        <w:rPr>
          <w:rFonts w:cs="Times New Roman"/>
        </w:rPr>
        <w:t>The University of Tennessee, Knoxville</w:t>
      </w:r>
    </w:p>
    <w:p w:rsidR="00236E6D" w:rsidRPr="006158EC" w:rsidRDefault="00236E6D" w:rsidP="00B74DCC">
      <w:pPr>
        <w:pStyle w:val="Title"/>
        <w:spacing w:line="360" w:lineRule="auto"/>
        <w:rPr>
          <w:rFonts w:cs="Times New Roman"/>
        </w:rPr>
      </w:pPr>
    </w:p>
    <w:p w:rsidR="00B74DCC" w:rsidRPr="006158EC" w:rsidRDefault="00B74DCC" w:rsidP="00B74DCC">
      <w:pPr>
        <w:pStyle w:val="Title"/>
        <w:spacing w:line="360" w:lineRule="auto"/>
        <w:rPr>
          <w:rFonts w:cs="Times New Roman"/>
        </w:rPr>
      </w:pPr>
    </w:p>
    <w:p w:rsidR="00236E6D" w:rsidRPr="006158EC" w:rsidRDefault="00236E6D" w:rsidP="00B74DCC">
      <w:pPr>
        <w:pStyle w:val="Title"/>
        <w:spacing w:line="360" w:lineRule="auto"/>
        <w:rPr>
          <w:rFonts w:cs="Times New Roman"/>
        </w:rPr>
      </w:pPr>
    </w:p>
    <w:p w:rsidR="00236E6D" w:rsidRPr="006158EC" w:rsidRDefault="00EB4DCC" w:rsidP="00B74DCC">
      <w:pPr>
        <w:pStyle w:val="Title"/>
        <w:spacing w:line="360" w:lineRule="auto"/>
        <w:rPr>
          <w:rFonts w:cs="Times New Roman"/>
        </w:rPr>
      </w:pPr>
      <w:r w:rsidRPr="006158EC">
        <w:rPr>
          <w:rFonts w:cs="Times New Roman"/>
        </w:rPr>
        <w:t xml:space="preserve">Gautham </w:t>
      </w:r>
      <w:proofErr w:type="spellStart"/>
      <w:r w:rsidRPr="006158EC">
        <w:rPr>
          <w:rFonts w:cs="Times New Roman"/>
        </w:rPr>
        <w:t>Puttur</w:t>
      </w:r>
      <w:proofErr w:type="spellEnd"/>
      <w:r w:rsidRPr="006158EC">
        <w:rPr>
          <w:rFonts w:cs="Times New Roman"/>
        </w:rPr>
        <w:t xml:space="preserve"> </w:t>
      </w:r>
      <w:proofErr w:type="spellStart"/>
      <w:r w:rsidRPr="006158EC">
        <w:rPr>
          <w:rFonts w:cs="Times New Roman"/>
        </w:rPr>
        <w:t>Rajappa</w:t>
      </w:r>
      <w:proofErr w:type="spellEnd"/>
    </w:p>
    <w:p w:rsidR="009C755C" w:rsidRPr="006158EC" w:rsidRDefault="00C955C6" w:rsidP="00C955C6">
      <w:pPr>
        <w:pStyle w:val="Title"/>
        <w:tabs>
          <w:tab w:val="center" w:pos="4320"/>
          <w:tab w:val="left" w:pos="6545"/>
        </w:tabs>
        <w:spacing w:line="360" w:lineRule="auto"/>
        <w:jc w:val="left"/>
        <w:rPr>
          <w:rFonts w:cs="Times New Roman"/>
        </w:rPr>
      </w:pPr>
      <w:r w:rsidRPr="006158EC">
        <w:rPr>
          <w:rFonts w:cs="Times New Roman"/>
        </w:rPr>
        <w:tab/>
      </w:r>
      <w:r w:rsidR="00EB4DCC" w:rsidRPr="006158EC">
        <w:rPr>
          <w:rFonts w:cs="Times New Roman"/>
        </w:rPr>
        <w:t>August</w:t>
      </w:r>
      <w:r w:rsidR="009C755C" w:rsidRPr="006158EC">
        <w:rPr>
          <w:rFonts w:cs="Times New Roman"/>
        </w:rPr>
        <w:t xml:space="preserve"> </w:t>
      </w:r>
      <w:r w:rsidR="003D07F7" w:rsidRPr="006158EC">
        <w:rPr>
          <w:rFonts w:cs="Times New Roman"/>
        </w:rPr>
        <w:t>2</w:t>
      </w:r>
      <w:r w:rsidR="00EB4DCC" w:rsidRPr="006158EC">
        <w:rPr>
          <w:rFonts w:cs="Times New Roman"/>
        </w:rPr>
        <w:t>012</w:t>
      </w:r>
      <w:r w:rsidRPr="006158EC">
        <w:rPr>
          <w:rFonts w:cs="Times New Roman"/>
        </w:rPr>
        <w:tab/>
      </w:r>
    </w:p>
    <w:p w:rsidR="00C955C6" w:rsidRPr="006158EC" w:rsidRDefault="00C955C6" w:rsidP="00C955C6">
      <w:pPr>
        <w:pStyle w:val="Title"/>
        <w:tabs>
          <w:tab w:val="center" w:pos="4320"/>
          <w:tab w:val="left" w:pos="6545"/>
        </w:tabs>
        <w:spacing w:line="360" w:lineRule="auto"/>
        <w:jc w:val="left"/>
        <w:rPr>
          <w:rFonts w:cs="Times New Roman"/>
        </w:rPr>
      </w:pPr>
    </w:p>
    <w:p w:rsidR="0010484A" w:rsidRDefault="0010484A" w:rsidP="00B74DCC">
      <w:pPr>
        <w:pStyle w:val="Title"/>
        <w:spacing w:line="360" w:lineRule="auto"/>
        <w:rPr>
          <w:rFonts w:cs="Times New Roman"/>
        </w:rPr>
      </w:pPr>
    </w:p>
    <w:p w:rsidR="001427CB" w:rsidRPr="006158EC" w:rsidRDefault="001427CB" w:rsidP="00B74DCC">
      <w:pPr>
        <w:pStyle w:val="Title"/>
        <w:spacing w:line="360" w:lineRule="auto"/>
        <w:rPr>
          <w:rFonts w:cs="Times New Roman"/>
        </w:rPr>
      </w:pPr>
    </w:p>
    <w:p w:rsidR="00236E6D" w:rsidRPr="006158EC" w:rsidRDefault="00EB4DCC" w:rsidP="0023170E">
      <w:pPr>
        <w:spacing w:line="360" w:lineRule="auto"/>
        <w:rPr>
          <w:rFonts w:cs="Times New Roman"/>
        </w:rPr>
      </w:pPr>
      <w:r w:rsidRPr="006158EC">
        <w:rPr>
          <w:rFonts w:cs="Times New Roman"/>
        </w:rPr>
        <w:lastRenderedPageBreak/>
        <w:t>Copyright © 2012</w:t>
      </w:r>
      <w:r w:rsidR="00236E6D" w:rsidRPr="006158EC">
        <w:rPr>
          <w:rFonts w:cs="Times New Roman"/>
        </w:rPr>
        <w:t xml:space="preserve"> by </w:t>
      </w:r>
      <w:r w:rsidRPr="006158EC">
        <w:rPr>
          <w:rFonts w:cs="Times New Roman"/>
        </w:rPr>
        <w:t>Gautham P</w:t>
      </w:r>
      <w:r w:rsidR="008865B6" w:rsidRPr="006158EC">
        <w:rPr>
          <w:rFonts w:cs="Times New Roman"/>
        </w:rPr>
        <w:t>.</w:t>
      </w:r>
      <w:r w:rsidR="000627BE">
        <w:rPr>
          <w:rFonts w:cs="Times New Roman"/>
        </w:rPr>
        <w:t xml:space="preserve"> </w:t>
      </w:r>
      <w:proofErr w:type="spellStart"/>
      <w:r w:rsidRPr="006158EC">
        <w:rPr>
          <w:rFonts w:cs="Times New Roman"/>
        </w:rPr>
        <w:t>Rajappa</w:t>
      </w:r>
      <w:proofErr w:type="spellEnd"/>
    </w:p>
    <w:p w:rsidR="00236E6D" w:rsidRPr="006158EC" w:rsidRDefault="00236E6D" w:rsidP="0023170E">
      <w:pPr>
        <w:spacing w:line="360" w:lineRule="auto"/>
        <w:rPr>
          <w:rFonts w:cs="Times New Roman"/>
        </w:rPr>
      </w:pPr>
      <w:r w:rsidRPr="006158EC">
        <w:rPr>
          <w:rFonts w:cs="Times New Roman"/>
        </w:rPr>
        <w:t>All rights reserved.</w:t>
      </w: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236E6D" w:rsidRPr="006158EC" w:rsidRDefault="00236E6D" w:rsidP="00B74DCC">
      <w:pPr>
        <w:spacing w:line="360" w:lineRule="auto"/>
        <w:rPr>
          <w:rFonts w:cs="Times New Roman"/>
        </w:rPr>
      </w:pPr>
    </w:p>
    <w:p w:rsidR="006F5AA4" w:rsidRPr="006158EC" w:rsidRDefault="00236E6D" w:rsidP="00B74DCC">
      <w:pPr>
        <w:pStyle w:val="Title"/>
        <w:spacing w:line="360" w:lineRule="auto"/>
        <w:rPr>
          <w:rFonts w:cs="Times New Roman"/>
        </w:rPr>
      </w:pPr>
      <w:r w:rsidRPr="006158EC">
        <w:rPr>
          <w:rFonts w:cs="Times New Roman"/>
        </w:rPr>
        <w:br w:type="page"/>
      </w:r>
      <w:r w:rsidR="006F5AA4" w:rsidRPr="006158EC">
        <w:rPr>
          <w:rFonts w:cs="Times New Roman"/>
        </w:rPr>
        <w:lastRenderedPageBreak/>
        <w:t>DEDICATION</w:t>
      </w:r>
    </w:p>
    <w:p w:rsidR="006F5AA4" w:rsidRPr="006158EC" w:rsidRDefault="00411388" w:rsidP="001421B9">
      <w:pPr>
        <w:spacing w:line="360" w:lineRule="auto"/>
        <w:jc w:val="center"/>
        <w:rPr>
          <w:rFonts w:cs="Times New Roman"/>
        </w:rPr>
      </w:pPr>
      <w:r w:rsidRPr="006158EC">
        <w:rPr>
          <w:rFonts w:cs="Times New Roman"/>
        </w:rPr>
        <w:t>T</w:t>
      </w:r>
      <w:r w:rsidR="00BC5791" w:rsidRPr="006158EC">
        <w:rPr>
          <w:rFonts w:cs="Times New Roman"/>
        </w:rPr>
        <w:t>o my parents</w:t>
      </w:r>
      <w:r w:rsidRPr="006158EC">
        <w:rPr>
          <w:rFonts w:cs="Times New Roman"/>
        </w:rPr>
        <w:t xml:space="preserve"> and friends</w:t>
      </w:r>
    </w:p>
    <w:p w:rsidR="006F5AA4" w:rsidRPr="006158EC" w:rsidRDefault="006F5AA4" w:rsidP="00B74DCC">
      <w:pPr>
        <w:spacing w:line="360" w:lineRule="auto"/>
        <w:jc w:val="center"/>
        <w:rPr>
          <w:rFonts w:cs="Times New Roman"/>
        </w:rPr>
      </w:pPr>
    </w:p>
    <w:p w:rsidR="00904969" w:rsidRPr="006158EC" w:rsidRDefault="00904969" w:rsidP="00B74DCC">
      <w:pPr>
        <w:spacing w:line="360" w:lineRule="auto"/>
        <w:jc w:val="center"/>
        <w:rPr>
          <w:rFonts w:cs="Times New Roman"/>
        </w:rPr>
      </w:pPr>
    </w:p>
    <w:p w:rsidR="00904969" w:rsidRPr="006158EC" w:rsidRDefault="00904969" w:rsidP="00B74DCC">
      <w:pPr>
        <w:spacing w:line="360" w:lineRule="auto"/>
        <w:jc w:val="center"/>
        <w:rPr>
          <w:rFonts w:cs="Times New Roman"/>
        </w:rPr>
      </w:pPr>
    </w:p>
    <w:p w:rsidR="00904969" w:rsidRPr="006158EC" w:rsidRDefault="00904969" w:rsidP="00B74DCC">
      <w:pPr>
        <w:spacing w:line="360" w:lineRule="auto"/>
        <w:jc w:val="center"/>
        <w:rPr>
          <w:rFonts w:cs="Times New Roman"/>
        </w:rPr>
      </w:pPr>
    </w:p>
    <w:p w:rsidR="00CD73A9" w:rsidRPr="006158EC" w:rsidRDefault="006F5AA4" w:rsidP="00B74DCC">
      <w:pPr>
        <w:pStyle w:val="Title"/>
        <w:spacing w:line="360" w:lineRule="auto"/>
        <w:rPr>
          <w:rFonts w:cs="Times New Roman"/>
        </w:rPr>
      </w:pPr>
      <w:r w:rsidRPr="006158EC">
        <w:rPr>
          <w:rFonts w:cs="Times New Roman"/>
        </w:rPr>
        <w:br w:type="page"/>
      </w:r>
      <w:r w:rsidR="00CD73A9" w:rsidRPr="006158EC">
        <w:rPr>
          <w:rFonts w:cs="Times New Roman"/>
        </w:rPr>
        <w:lastRenderedPageBreak/>
        <w:t>ACKNOWLEDGEMENTS</w:t>
      </w:r>
    </w:p>
    <w:p w:rsidR="008D2031" w:rsidRPr="006158EC" w:rsidRDefault="008D2031" w:rsidP="00B74DCC">
      <w:pPr>
        <w:spacing w:line="360" w:lineRule="auto"/>
        <w:rPr>
          <w:rFonts w:cs="Times New Roman"/>
        </w:rPr>
      </w:pPr>
      <w:r w:rsidRPr="006158EC">
        <w:rPr>
          <w:rFonts w:cs="Times New Roman"/>
        </w:rPr>
        <w:t xml:space="preserve">First, I would like to express my </w:t>
      </w:r>
      <w:r w:rsidR="00F2448B" w:rsidRPr="006158EC">
        <w:rPr>
          <w:rFonts w:cs="Times New Roman"/>
        </w:rPr>
        <w:t>gratitude</w:t>
      </w:r>
      <w:r w:rsidRPr="006158EC">
        <w:rPr>
          <w:rFonts w:cs="Times New Roman"/>
        </w:rPr>
        <w:t xml:space="preserve"> to all</w:t>
      </w:r>
      <w:r w:rsidR="00EF7110">
        <w:rPr>
          <w:rFonts w:cs="Times New Roman"/>
        </w:rPr>
        <w:t xml:space="preserve"> my</w:t>
      </w:r>
      <w:r w:rsidRPr="006158EC">
        <w:rPr>
          <w:rFonts w:cs="Times New Roman"/>
        </w:rPr>
        <w:t xml:space="preserve"> committee members. </w:t>
      </w:r>
    </w:p>
    <w:p w:rsidR="00904969" w:rsidRPr="006158EC" w:rsidRDefault="008D2031" w:rsidP="00B74DCC">
      <w:pPr>
        <w:pStyle w:val="ListParagraph"/>
        <w:numPr>
          <w:ilvl w:val="0"/>
          <w:numId w:val="2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Dr.</w:t>
      </w:r>
      <w:r w:rsidR="00C16232">
        <w:rPr>
          <w:rFonts w:ascii="Times New Roman" w:eastAsia="Times New Roman" w:hAnsi="Times New Roman" w:cs="Times New Roman"/>
          <w:b/>
          <w:sz w:val="24"/>
          <w:szCs w:val="24"/>
        </w:rPr>
        <w:t xml:space="preserve"> </w:t>
      </w:r>
      <w:r w:rsidR="003055AC">
        <w:rPr>
          <w:rFonts w:ascii="Times New Roman" w:eastAsia="Times New Roman" w:hAnsi="Times New Roman" w:cs="Times New Roman"/>
          <w:b/>
          <w:sz w:val="24"/>
          <w:szCs w:val="24"/>
        </w:rPr>
        <w:t>Joseph H.</w:t>
      </w:r>
      <w:r w:rsidR="00C16232">
        <w:rPr>
          <w:rFonts w:ascii="Times New Roman" w:eastAsia="Times New Roman" w:hAnsi="Times New Roman" w:cs="Times New Roman"/>
          <w:b/>
          <w:sz w:val="24"/>
          <w:szCs w:val="24"/>
        </w:rPr>
        <w:t xml:space="preserve"> </w:t>
      </w:r>
      <w:r w:rsidRPr="006158EC">
        <w:rPr>
          <w:rFonts w:ascii="Times New Roman" w:eastAsia="Times New Roman" w:hAnsi="Times New Roman" w:cs="Times New Roman"/>
          <w:b/>
          <w:sz w:val="24"/>
          <w:szCs w:val="24"/>
        </w:rPr>
        <w:t>Wilck,</w:t>
      </w:r>
      <w:r w:rsidRPr="006158EC">
        <w:rPr>
          <w:rFonts w:ascii="Times New Roman" w:eastAsia="Times New Roman" w:hAnsi="Times New Roman" w:cs="Times New Roman"/>
          <w:sz w:val="24"/>
          <w:szCs w:val="24"/>
        </w:rPr>
        <w:t xml:space="preserve"> my advisor, for hiring me to pursue my Ph.D. at </w:t>
      </w:r>
      <w:r w:rsidR="00C16232">
        <w:rPr>
          <w:rFonts w:ascii="Times New Roman" w:eastAsia="Times New Roman" w:hAnsi="Times New Roman" w:cs="Times New Roman"/>
          <w:sz w:val="24"/>
          <w:szCs w:val="24"/>
        </w:rPr>
        <w:t xml:space="preserve">the </w:t>
      </w:r>
      <w:r w:rsidRPr="006158EC">
        <w:rPr>
          <w:rFonts w:ascii="Times New Roman" w:eastAsia="Times New Roman" w:hAnsi="Times New Roman" w:cs="Times New Roman"/>
          <w:sz w:val="24"/>
          <w:szCs w:val="24"/>
        </w:rPr>
        <w:t xml:space="preserve">University of Tennessee, Knoxville. You have been a source of inspiration to me and I whole heartedly thank you for supporting and challenging me for the past three years. </w:t>
      </w:r>
      <w:r w:rsidR="00F53CDF" w:rsidRPr="006158EC">
        <w:rPr>
          <w:rFonts w:ascii="Times New Roman" w:eastAsia="Times New Roman" w:hAnsi="Times New Roman" w:cs="Times New Roman"/>
          <w:sz w:val="24"/>
          <w:szCs w:val="24"/>
        </w:rPr>
        <w:t xml:space="preserve">I have had some of the most interesting conversations ranging from politics to </w:t>
      </w:r>
      <w:r w:rsidR="00567CCF" w:rsidRPr="006158EC">
        <w:rPr>
          <w:rFonts w:ascii="Times New Roman" w:eastAsia="Times New Roman" w:hAnsi="Times New Roman" w:cs="Times New Roman"/>
          <w:sz w:val="24"/>
          <w:szCs w:val="24"/>
        </w:rPr>
        <w:t>sports</w:t>
      </w:r>
      <w:r w:rsidR="00F53CDF" w:rsidRPr="006158EC">
        <w:rPr>
          <w:rFonts w:ascii="Times New Roman" w:eastAsia="Times New Roman" w:hAnsi="Times New Roman" w:cs="Times New Roman"/>
          <w:sz w:val="24"/>
          <w:szCs w:val="24"/>
        </w:rPr>
        <w:t xml:space="preserve"> with you.</w:t>
      </w:r>
    </w:p>
    <w:p w:rsidR="00904969" w:rsidRPr="006158EC" w:rsidRDefault="008D2031" w:rsidP="00B74DCC">
      <w:pPr>
        <w:pStyle w:val="ListParagraph"/>
        <w:numPr>
          <w:ilvl w:val="0"/>
          <w:numId w:val="2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Dr.</w:t>
      </w:r>
      <w:r w:rsidR="00C16232">
        <w:rPr>
          <w:rFonts w:ascii="Times New Roman" w:eastAsia="Times New Roman" w:hAnsi="Times New Roman" w:cs="Times New Roman"/>
          <w:b/>
          <w:sz w:val="24"/>
          <w:szCs w:val="24"/>
        </w:rPr>
        <w:t xml:space="preserve"> </w:t>
      </w:r>
      <w:r w:rsidR="003055AC">
        <w:rPr>
          <w:rFonts w:ascii="Times New Roman" w:eastAsia="Times New Roman" w:hAnsi="Times New Roman" w:cs="Times New Roman"/>
          <w:b/>
          <w:sz w:val="24"/>
          <w:szCs w:val="24"/>
        </w:rPr>
        <w:t xml:space="preserve">Charles </w:t>
      </w:r>
      <w:r w:rsidRPr="006158EC">
        <w:rPr>
          <w:rFonts w:ascii="Times New Roman" w:eastAsia="Times New Roman" w:hAnsi="Times New Roman" w:cs="Times New Roman"/>
          <w:b/>
          <w:sz w:val="24"/>
          <w:szCs w:val="24"/>
        </w:rPr>
        <w:t>Noon,</w:t>
      </w:r>
      <w:r w:rsidRPr="006158EC">
        <w:rPr>
          <w:rFonts w:ascii="Times New Roman" w:eastAsia="Times New Roman" w:hAnsi="Times New Roman" w:cs="Times New Roman"/>
          <w:sz w:val="24"/>
          <w:szCs w:val="24"/>
        </w:rPr>
        <w:t xml:space="preserve"> for taking his time out from his busy schedule and sharing his knowledge on my dissertation. I consider you as my role model.</w:t>
      </w:r>
    </w:p>
    <w:p w:rsidR="008D2031" w:rsidRPr="006158EC" w:rsidRDefault="008D2031" w:rsidP="00B74DCC">
      <w:pPr>
        <w:pStyle w:val="ListParagraph"/>
        <w:numPr>
          <w:ilvl w:val="0"/>
          <w:numId w:val="2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Dr.</w:t>
      </w:r>
      <w:r w:rsidR="00C16232">
        <w:rPr>
          <w:rFonts w:ascii="Times New Roman" w:eastAsia="Times New Roman" w:hAnsi="Times New Roman" w:cs="Times New Roman"/>
          <w:b/>
          <w:sz w:val="24"/>
          <w:szCs w:val="24"/>
        </w:rPr>
        <w:t xml:space="preserve"> </w:t>
      </w:r>
      <w:proofErr w:type="spellStart"/>
      <w:r w:rsidR="003055AC">
        <w:rPr>
          <w:rFonts w:ascii="Times New Roman" w:eastAsia="Times New Roman" w:hAnsi="Times New Roman" w:cs="Times New Roman"/>
          <w:b/>
          <w:sz w:val="24"/>
          <w:szCs w:val="24"/>
        </w:rPr>
        <w:t>Xueping</w:t>
      </w:r>
      <w:proofErr w:type="spellEnd"/>
      <w:r w:rsidR="003055AC">
        <w:rPr>
          <w:rFonts w:ascii="Times New Roman" w:eastAsia="Times New Roman" w:hAnsi="Times New Roman" w:cs="Times New Roman"/>
          <w:b/>
          <w:sz w:val="24"/>
          <w:szCs w:val="24"/>
        </w:rPr>
        <w:t xml:space="preserve"> </w:t>
      </w:r>
      <w:r w:rsidRPr="006158EC">
        <w:rPr>
          <w:rFonts w:ascii="Times New Roman" w:eastAsia="Times New Roman" w:hAnsi="Times New Roman" w:cs="Times New Roman"/>
          <w:b/>
          <w:sz w:val="24"/>
          <w:szCs w:val="24"/>
        </w:rPr>
        <w:t>Li,</w:t>
      </w:r>
      <w:r w:rsidRPr="006158EC">
        <w:rPr>
          <w:rFonts w:ascii="Times New Roman" w:eastAsia="Times New Roman" w:hAnsi="Times New Roman" w:cs="Times New Roman"/>
          <w:sz w:val="24"/>
          <w:szCs w:val="24"/>
        </w:rPr>
        <w:t xml:space="preserve"> for providing your valuable inputs on my dissertation and also, for teaching some important course</w:t>
      </w:r>
      <w:r w:rsidR="00F2448B" w:rsidRPr="006158EC">
        <w:rPr>
          <w:rFonts w:ascii="Times New Roman" w:eastAsia="Times New Roman" w:hAnsi="Times New Roman" w:cs="Times New Roman"/>
          <w:sz w:val="24"/>
          <w:szCs w:val="24"/>
        </w:rPr>
        <w:t>s which</w:t>
      </w:r>
      <w:r w:rsidR="00EF7110">
        <w:rPr>
          <w:rFonts w:ascii="Times New Roman" w:eastAsia="Times New Roman" w:hAnsi="Times New Roman" w:cs="Times New Roman"/>
          <w:sz w:val="24"/>
          <w:szCs w:val="24"/>
        </w:rPr>
        <w:t xml:space="preserve"> have</w:t>
      </w:r>
      <w:r w:rsidR="00F2448B" w:rsidRPr="006158EC">
        <w:rPr>
          <w:rFonts w:ascii="Times New Roman" w:eastAsia="Times New Roman" w:hAnsi="Times New Roman" w:cs="Times New Roman"/>
          <w:sz w:val="24"/>
          <w:szCs w:val="24"/>
        </w:rPr>
        <w:t xml:space="preserve"> helped me shape my car</w:t>
      </w:r>
      <w:r w:rsidRPr="006158EC">
        <w:rPr>
          <w:rFonts w:ascii="Times New Roman" w:eastAsia="Times New Roman" w:hAnsi="Times New Roman" w:cs="Times New Roman"/>
          <w:sz w:val="24"/>
          <w:szCs w:val="24"/>
        </w:rPr>
        <w:t>e</w:t>
      </w:r>
      <w:r w:rsidR="00F2448B" w:rsidRPr="006158EC">
        <w:rPr>
          <w:rFonts w:ascii="Times New Roman" w:eastAsia="Times New Roman" w:hAnsi="Times New Roman" w:cs="Times New Roman"/>
          <w:sz w:val="24"/>
          <w:szCs w:val="24"/>
        </w:rPr>
        <w:t>e</w:t>
      </w:r>
      <w:r w:rsidRPr="006158EC">
        <w:rPr>
          <w:rFonts w:ascii="Times New Roman" w:eastAsia="Times New Roman" w:hAnsi="Times New Roman" w:cs="Times New Roman"/>
          <w:sz w:val="24"/>
          <w:szCs w:val="24"/>
        </w:rPr>
        <w:t>r.</w:t>
      </w:r>
    </w:p>
    <w:p w:rsidR="008D2031" w:rsidRPr="006158EC" w:rsidRDefault="008D2031" w:rsidP="00B74DCC">
      <w:pPr>
        <w:pStyle w:val="ListParagraph"/>
        <w:numPr>
          <w:ilvl w:val="0"/>
          <w:numId w:val="2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Dr.</w:t>
      </w:r>
      <w:r w:rsidR="00C16232">
        <w:rPr>
          <w:rFonts w:ascii="Times New Roman" w:eastAsia="Times New Roman" w:hAnsi="Times New Roman" w:cs="Times New Roman"/>
          <w:b/>
          <w:sz w:val="24"/>
          <w:szCs w:val="24"/>
        </w:rPr>
        <w:t xml:space="preserve"> </w:t>
      </w:r>
      <w:proofErr w:type="spellStart"/>
      <w:r w:rsidR="003055AC">
        <w:rPr>
          <w:rFonts w:ascii="Times New Roman" w:eastAsia="Times New Roman" w:hAnsi="Times New Roman" w:cs="Times New Roman"/>
          <w:b/>
          <w:sz w:val="24"/>
          <w:szCs w:val="24"/>
        </w:rPr>
        <w:t>Xiaoyan</w:t>
      </w:r>
      <w:proofErr w:type="spellEnd"/>
      <w:r w:rsidR="003055AC">
        <w:rPr>
          <w:rFonts w:ascii="Times New Roman" w:eastAsia="Times New Roman" w:hAnsi="Times New Roman" w:cs="Times New Roman"/>
          <w:b/>
          <w:sz w:val="24"/>
          <w:szCs w:val="24"/>
        </w:rPr>
        <w:t xml:space="preserve"> </w:t>
      </w:r>
      <w:r w:rsidRPr="006158EC">
        <w:rPr>
          <w:rFonts w:ascii="Times New Roman" w:eastAsia="Times New Roman" w:hAnsi="Times New Roman" w:cs="Times New Roman"/>
          <w:b/>
          <w:sz w:val="24"/>
          <w:szCs w:val="24"/>
        </w:rPr>
        <w:t>Zhu,</w:t>
      </w:r>
      <w:r w:rsidRPr="006158EC">
        <w:rPr>
          <w:rFonts w:ascii="Times New Roman" w:eastAsia="Times New Roman" w:hAnsi="Times New Roman" w:cs="Times New Roman"/>
          <w:sz w:val="24"/>
          <w:szCs w:val="24"/>
        </w:rPr>
        <w:t xml:space="preserve"> for providing your valuable inputs and pushing me to bring the best out of me.</w:t>
      </w:r>
    </w:p>
    <w:p w:rsidR="008D2031" w:rsidRPr="006158EC" w:rsidRDefault="008D2031" w:rsidP="008D2031">
      <w:pPr>
        <w:spacing w:line="360" w:lineRule="auto"/>
        <w:jc w:val="both"/>
        <w:rPr>
          <w:rFonts w:cs="Times New Roman"/>
        </w:rPr>
      </w:pPr>
      <w:r w:rsidRPr="006158EC">
        <w:rPr>
          <w:rFonts w:cs="Times New Roman"/>
        </w:rPr>
        <w:t>Second, I would like to thank al</w:t>
      </w:r>
      <w:r w:rsidR="00EF7110">
        <w:rPr>
          <w:rFonts w:cs="Times New Roman"/>
        </w:rPr>
        <w:t>l the faculty members from the D</w:t>
      </w:r>
      <w:r w:rsidRPr="006158EC">
        <w:rPr>
          <w:rFonts w:cs="Times New Roman"/>
        </w:rPr>
        <w:t>epartment</w:t>
      </w:r>
      <w:r w:rsidR="00C16232">
        <w:rPr>
          <w:rFonts w:cs="Times New Roman"/>
        </w:rPr>
        <w:t>s</w:t>
      </w:r>
      <w:r w:rsidRPr="006158EC">
        <w:rPr>
          <w:rFonts w:cs="Times New Roman"/>
        </w:rPr>
        <w:t xml:space="preserve"> of Industrial Engineering and Business Analyt</w:t>
      </w:r>
      <w:r w:rsidR="00220613" w:rsidRPr="006158EC">
        <w:rPr>
          <w:rFonts w:cs="Times New Roman"/>
        </w:rPr>
        <w:t xml:space="preserve">ics. In particular, I would like to thank </w:t>
      </w:r>
      <w:r w:rsidR="00220613" w:rsidRPr="006158EC">
        <w:rPr>
          <w:rFonts w:cs="Times New Roman"/>
          <w:b/>
        </w:rPr>
        <w:t>Dr.</w:t>
      </w:r>
      <w:r w:rsidR="00C16232">
        <w:rPr>
          <w:rFonts w:cs="Times New Roman"/>
          <w:b/>
        </w:rPr>
        <w:t xml:space="preserve"> </w:t>
      </w:r>
      <w:proofErr w:type="spellStart"/>
      <w:r w:rsidR="003055AC">
        <w:rPr>
          <w:rFonts w:cs="Times New Roman"/>
          <w:b/>
        </w:rPr>
        <w:t>Rapinder</w:t>
      </w:r>
      <w:proofErr w:type="spellEnd"/>
      <w:r w:rsidR="003055AC">
        <w:rPr>
          <w:rFonts w:cs="Times New Roman"/>
          <w:b/>
        </w:rPr>
        <w:t xml:space="preserve"> </w:t>
      </w:r>
      <w:proofErr w:type="spellStart"/>
      <w:r w:rsidR="00220613" w:rsidRPr="006158EC">
        <w:rPr>
          <w:rFonts w:cs="Times New Roman"/>
          <w:b/>
        </w:rPr>
        <w:t>Sawhney</w:t>
      </w:r>
      <w:proofErr w:type="spellEnd"/>
      <w:r w:rsidR="00220613" w:rsidRPr="006158EC">
        <w:rPr>
          <w:rFonts w:cs="Times New Roman"/>
        </w:rPr>
        <w:t xml:space="preserve">. You were there for me whenever I wanted to discuss anything personal or professional. You always answered me with a smile and some of your inputs have really helped me </w:t>
      </w:r>
      <w:r w:rsidR="00F2448B" w:rsidRPr="006158EC">
        <w:rPr>
          <w:rFonts w:cs="Times New Roman"/>
        </w:rPr>
        <w:t>a lot in</w:t>
      </w:r>
      <w:r w:rsidR="00220613" w:rsidRPr="006158EC">
        <w:rPr>
          <w:rFonts w:cs="Times New Roman"/>
        </w:rPr>
        <w:t xml:space="preserve"> my personal life. Also, I would like to thank </w:t>
      </w:r>
      <w:r w:rsidR="00220613" w:rsidRPr="006158EC">
        <w:rPr>
          <w:rFonts w:cs="Times New Roman"/>
          <w:b/>
        </w:rPr>
        <w:t>Dr.</w:t>
      </w:r>
      <w:r w:rsidR="00C16232">
        <w:rPr>
          <w:rFonts w:cs="Times New Roman"/>
          <w:b/>
        </w:rPr>
        <w:t xml:space="preserve"> </w:t>
      </w:r>
      <w:r w:rsidR="003055AC">
        <w:rPr>
          <w:rFonts w:cs="Times New Roman"/>
          <w:b/>
        </w:rPr>
        <w:t xml:space="preserve">John E. </w:t>
      </w:r>
      <w:r w:rsidR="00220613" w:rsidRPr="006158EC">
        <w:rPr>
          <w:rFonts w:cs="Times New Roman"/>
          <w:b/>
        </w:rPr>
        <w:t>Bell</w:t>
      </w:r>
      <w:r w:rsidR="00EF7110">
        <w:rPr>
          <w:rFonts w:cs="Times New Roman"/>
        </w:rPr>
        <w:t xml:space="preserve"> from the Business S</w:t>
      </w:r>
      <w:r w:rsidR="00220613" w:rsidRPr="006158EC">
        <w:rPr>
          <w:rFonts w:cs="Times New Roman"/>
        </w:rPr>
        <w:t>chool for providing his valuable inputs on my dissertation. I would also like to thank you for helping me write my first</w:t>
      </w:r>
      <w:r w:rsidR="00EB7D9E" w:rsidRPr="006158EC">
        <w:rPr>
          <w:rFonts w:cs="Times New Roman"/>
        </w:rPr>
        <w:t xml:space="preserve"> ever</w:t>
      </w:r>
      <w:r w:rsidR="00220613" w:rsidRPr="006158EC">
        <w:rPr>
          <w:rFonts w:cs="Times New Roman"/>
        </w:rPr>
        <w:t xml:space="preserve"> journal paper. I honestly believe that the experience of sitting with you in your office and writing the paper gave me a whole new perspective of how journals paper have to be written.</w:t>
      </w:r>
    </w:p>
    <w:p w:rsidR="00220613" w:rsidRPr="006158EC" w:rsidRDefault="00220613" w:rsidP="008D2031">
      <w:pPr>
        <w:spacing w:line="360" w:lineRule="auto"/>
        <w:jc w:val="both"/>
        <w:rPr>
          <w:rFonts w:cs="Times New Roman"/>
        </w:rPr>
      </w:pPr>
    </w:p>
    <w:p w:rsidR="00A23B24" w:rsidRPr="006158EC" w:rsidRDefault="00220613" w:rsidP="00A23B24">
      <w:pPr>
        <w:spacing w:line="360" w:lineRule="auto"/>
        <w:jc w:val="both"/>
        <w:rPr>
          <w:rFonts w:cs="Times New Roman"/>
        </w:rPr>
      </w:pPr>
      <w:r w:rsidRPr="006158EC">
        <w:rPr>
          <w:rFonts w:cs="Times New Roman"/>
        </w:rPr>
        <w:t xml:space="preserve">Third, I would like to thank all my friends and colleagues, without whose support, I would never have been able to finish my </w:t>
      </w:r>
      <w:r w:rsidR="00567CCF" w:rsidRPr="006158EC">
        <w:rPr>
          <w:rFonts w:cs="Times New Roman"/>
        </w:rPr>
        <w:t>Ph.D</w:t>
      </w:r>
      <w:r w:rsidRPr="006158EC">
        <w:rPr>
          <w:rFonts w:cs="Times New Roman"/>
        </w:rPr>
        <w:t xml:space="preserve">. </w:t>
      </w:r>
      <w:r w:rsidR="00327E10" w:rsidRPr="006158EC">
        <w:rPr>
          <w:rFonts w:cs="Times New Roman"/>
        </w:rPr>
        <w:t xml:space="preserve">My colleagues from UT are some the best students/friends I have ever worked with. </w:t>
      </w:r>
      <w:r w:rsidRPr="006158EC">
        <w:rPr>
          <w:rFonts w:cs="Times New Roman"/>
        </w:rPr>
        <w:t xml:space="preserve">In particular, I would like to thank </w:t>
      </w:r>
      <w:r w:rsidR="00D72846" w:rsidRPr="006158EC">
        <w:rPr>
          <w:rFonts w:cs="Times New Roman"/>
        </w:rPr>
        <w:t xml:space="preserve">my friends </w:t>
      </w:r>
      <w:proofErr w:type="spellStart"/>
      <w:r w:rsidRPr="006158EC">
        <w:rPr>
          <w:rFonts w:cs="Times New Roman"/>
          <w:b/>
        </w:rPr>
        <w:t>Avik</w:t>
      </w:r>
      <w:proofErr w:type="spellEnd"/>
      <w:r w:rsidRPr="006158EC">
        <w:rPr>
          <w:rFonts w:cs="Times New Roman"/>
          <w:b/>
        </w:rPr>
        <w:t xml:space="preserve">, </w:t>
      </w:r>
      <w:proofErr w:type="spellStart"/>
      <w:r w:rsidRPr="006158EC">
        <w:rPr>
          <w:rFonts w:cs="Times New Roman"/>
          <w:b/>
        </w:rPr>
        <w:t>Ajit</w:t>
      </w:r>
      <w:proofErr w:type="spellEnd"/>
      <w:r w:rsidRPr="006158EC">
        <w:rPr>
          <w:rFonts w:cs="Times New Roman"/>
          <w:b/>
        </w:rPr>
        <w:t xml:space="preserve">, </w:t>
      </w:r>
      <w:proofErr w:type="spellStart"/>
      <w:r w:rsidRPr="006158EC">
        <w:rPr>
          <w:rFonts w:cs="Times New Roman"/>
          <w:b/>
        </w:rPr>
        <w:t>Aju</w:t>
      </w:r>
      <w:proofErr w:type="spellEnd"/>
      <w:r w:rsidR="00327E10" w:rsidRPr="006158EC">
        <w:rPr>
          <w:rFonts w:cs="Times New Roman"/>
          <w:b/>
        </w:rPr>
        <w:t xml:space="preserve">, </w:t>
      </w:r>
      <w:proofErr w:type="spellStart"/>
      <w:r w:rsidR="00F2448B" w:rsidRPr="006158EC">
        <w:rPr>
          <w:rFonts w:cs="Times New Roman"/>
          <w:b/>
        </w:rPr>
        <w:t>Karthik</w:t>
      </w:r>
      <w:proofErr w:type="spellEnd"/>
      <w:r w:rsidR="00F2448B" w:rsidRPr="006158EC">
        <w:rPr>
          <w:rFonts w:cs="Times New Roman"/>
          <w:b/>
        </w:rPr>
        <w:t xml:space="preserve">, </w:t>
      </w:r>
      <w:proofErr w:type="spellStart"/>
      <w:r w:rsidR="00327E10" w:rsidRPr="006158EC">
        <w:rPr>
          <w:rFonts w:cs="Times New Roman"/>
          <w:b/>
        </w:rPr>
        <w:t>Gagan</w:t>
      </w:r>
      <w:proofErr w:type="spellEnd"/>
      <w:r w:rsidR="00D72846" w:rsidRPr="006158EC">
        <w:rPr>
          <w:rFonts w:cs="Times New Roman"/>
          <w:b/>
        </w:rPr>
        <w:t xml:space="preserve">, </w:t>
      </w:r>
      <w:proofErr w:type="spellStart"/>
      <w:r w:rsidR="00D72846" w:rsidRPr="006158EC">
        <w:rPr>
          <w:rFonts w:cs="Times New Roman"/>
          <w:b/>
        </w:rPr>
        <w:t>Sherin</w:t>
      </w:r>
      <w:proofErr w:type="spellEnd"/>
      <w:r w:rsidR="005D322B" w:rsidRPr="006158EC">
        <w:rPr>
          <w:rFonts w:cs="Times New Roman"/>
          <w:b/>
        </w:rPr>
        <w:t xml:space="preserve">, </w:t>
      </w:r>
      <w:proofErr w:type="spellStart"/>
      <w:r w:rsidR="005D322B" w:rsidRPr="006158EC">
        <w:rPr>
          <w:rFonts w:cs="Times New Roman"/>
          <w:b/>
        </w:rPr>
        <w:t>Rani</w:t>
      </w:r>
      <w:proofErr w:type="spellEnd"/>
      <w:r w:rsidR="005D322B" w:rsidRPr="006158EC">
        <w:rPr>
          <w:rFonts w:cs="Times New Roman"/>
          <w:b/>
        </w:rPr>
        <w:t xml:space="preserve">, </w:t>
      </w:r>
      <w:proofErr w:type="spellStart"/>
      <w:r w:rsidR="005D322B" w:rsidRPr="006158EC">
        <w:rPr>
          <w:rFonts w:cs="Times New Roman"/>
          <w:b/>
        </w:rPr>
        <w:t>Geetika</w:t>
      </w:r>
      <w:proofErr w:type="spellEnd"/>
      <w:r w:rsidR="005D322B" w:rsidRPr="006158EC">
        <w:rPr>
          <w:rFonts w:cs="Times New Roman"/>
          <w:b/>
        </w:rPr>
        <w:t xml:space="preserve">, </w:t>
      </w:r>
      <w:r w:rsidRPr="006158EC">
        <w:rPr>
          <w:rFonts w:cs="Times New Roman"/>
          <w:b/>
        </w:rPr>
        <w:t xml:space="preserve">and </w:t>
      </w:r>
      <w:proofErr w:type="spellStart"/>
      <w:r w:rsidRPr="006158EC">
        <w:rPr>
          <w:rFonts w:cs="Times New Roman"/>
          <w:b/>
        </w:rPr>
        <w:t>Ashutosh</w:t>
      </w:r>
      <w:proofErr w:type="spellEnd"/>
      <w:r w:rsidRPr="006158EC">
        <w:rPr>
          <w:rFonts w:cs="Times New Roman"/>
        </w:rPr>
        <w:t xml:space="preserve"> from Knoxville, who </w:t>
      </w:r>
      <w:r w:rsidR="00327E10" w:rsidRPr="006158EC">
        <w:rPr>
          <w:rFonts w:cs="Times New Roman"/>
        </w:rPr>
        <w:t xml:space="preserve">were </w:t>
      </w:r>
      <w:r w:rsidR="00D72846" w:rsidRPr="006158EC">
        <w:rPr>
          <w:rFonts w:cs="Times New Roman"/>
        </w:rPr>
        <w:t>always there for me</w:t>
      </w:r>
      <w:r w:rsidR="00EF7110">
        <w:rPr>
          <w:rFonts w:cs="Times New Roman"/>
        </w:rPr>
        <w:t xml:space="preserve"> and</w:t>
      </w:r>
      <w:r w:rsidR="00D72846" w:rsidRPr="006158EC">
        <w:rPr>
          <w:rFonts w:cs="Times New Roman"/>
        </w:rPr>
        <w:t xml:space="preserve"> without whom, life would be very different </w:t>
      </w:r>
      <w:r w:rsidR="00EB7D9E" w:rsidRPr="006158EC">
        <w:rPr>
          <w:rFonts w:cs="Times New Roman"/>
        </w:rPr>
        <w:t>in</w:t>
      </w:r>
      <w:r w:rsidR="00D72846" w:rsidRPr="006158EC">
        <w:rPr>
          <w:rFonts w:cs="Times New Roman"/>
        </w:rPr>
        <w:t xml:space="preserve"> Knoxville</w:t>
      </w:r>
      <w:r w:rsidRPr="006158EC">
        <w:rPr>
          <w:rFonts w:cs="Times New Roman"/>
        </w:rPr>
        <w:t>. Also, I would like to than</w:t>
      </w:r>
      <w:r w:rsidR="00327E10" w:rsidRPr="006158EC">
        <w:rPr>
          <w:rFonts w:cs="Times New Roman"/>
        </w:rPr>
        <w:t xml:space="preserve">k my friends </w:t>
      </w:r>
      <w:proofErr w:type="spellStart"/>
      <w:r w:rsidR="00327E10" w:rsidRPr="006158EC">
        <w:rPr>
          <w:rFonts w:cs="Times New Roman"/>
          <w:b/>
        </w:rPr>
        <w:t>Arjun</w:t>
      </w:r>
      <w:proofErr w:type="spellEnd"/>
      <w:r w:rsidR="00327E10" w:rsidRPr="006158EC">
        <w:rPr>
          <w:rFonts w:cs="Times New Roman"/>
          <w:b/>
        </w:rPr>
        <w:t xml:space="preserve"> &amp; </w:t>
      </w:r>
      <w:proofErr w:type="spellStart"/>
      <w:r w:rsidR="00327E10" w:rsidRPr="006158EC">
        <w:rPr>
          <w:rFonts w:cs="Times New Roman"/>
          <w:b/>
        </w:rPr>
        <w:t>Sowmya</w:t>
      </w:r>
      <w:proofErr w:type="spellEnd"/>
      <w:r w:rsidR="00327E10" w:rsidRPr="006158EC">
        <w:rPr>
          <w:rFonts w:cs="Times New Roman"/>
        </w:rPr>
        <w:t xml:space="preserve"> (for planning </w:t>
      </w:r>
      <w:r w:rsidR="00327E10" w:rsidRPr="006158EC">
        <w:rPr>
          <w:rFonts w:cs="Times New Roman"/>
        </w:rPr>
        <w:lastRenderedPageBreak/>
        <w:t xml:space="preserve">some wonderful vacations), </w:t>
      </w:r>
      <w:proofErr w:type="spellStart"/>
      <w:r w:rsidR="00327E10" w:rsidRPr="006158EC">
        <w:rPr>
          <w:rFonts w:cs="Times New Roman"/>
          <w:b/>
        </w:rPr>
        <w:t>Aubin</w:t>
      </w:r>
      <w:proofErr w:type="spellEnd"/>
      <w:r w:rsidR="00D72846" w:rsidRPr="006158EC">
        <w:rPr>
          <w:rFonts w:cs="Times New Roman"/>
        </w:rPr>
        <w:t xml:space="preserve"> (</w:t>
      </w:r>
      <w:r w:rsidR="00327E10" w:rsidRPr="006158EC">
        <w:rPr>
          <w:rFonts w:cs="Times New Roman"/>
        </w:rPr>
        <w:t>my bank),</w:t>
      </w:r>
      <w:r w:rsidR="005D322B" w:rsidRPr="006158EC">
        <w:rPr>
          <w:rFonts w:cs="Times New Roman"/>
        </w:rPr>
        <w:t xml:space="preserve"> </w:t>
      </w:r>
      <w:proofErr w:type="spellStart"/>
      <w:r w:rsidR="005D322B" w:rsidRPr="006158EC">
        <w:rPr>
          <w:rFonts w:cs="Times New Roman"/>
          <w:b/>
        </w:rPr>
        <w:t>Priyamvad</w:t>
      </w:r>
      <w:proofErr w:type="spellEnd"/>
      <w:r w:rsidR="005D322B" w:rsidRPr="006158EC">
        <w:rPr>
          <w:rFonts w:cs="Times New Roman"/>
          <w:b/>
        </w:rPr>
        <w:t xml:space="preserve">, </w:t>
      </w:r>
      <w:proofErr w:type="spellStart"/>
      <w:r w:rsidR="005D322B" w:rsidRPr="006158EC">
        <w:rPr>
          <w:rFonts w:cs="Times New Roman"/>
          <w:b/>
        </w:rPr>
        <w:t>Pai</w:t>
      </w:r>
      <w:proofErr w:type="spellEnd"/>
      <w:r w:rsidR="005D322B" w:rsidRPr="006158EC">
        <w:rPr>
          <w:rFonts w:cs="Times New Roman"/>
          <w:b/>
        </w:rPr>
        <w:t>,</w:t>
      </w:r>
      <w:r w:rsidR="00327E10" w:rsidRPr="006158EC">
        <w:rPr>
          <w:rFonts w:cs="Times New Roman"/>
          <w:b/>
        </w:rPr>
        <w:t xml:space="preserve"> </w:t>
      </w:r>
      <w:proofErr w:type="spellStart"/>
      <w:r w:rsidR="00327E10" w:rsidRPr="006158EC">
        <w:rPr>
          <w:rFonts w:cs="Times New Roman"/>
          <w:b/>
        </w:rPr>
        <w:t>Shailesh</w:t>
      </w:r>
      <w:proofErr w:type="spellEnd"/>
      <w:r w:rsidR="00327E10" w:rsidRPr="006158EC">
        <w:rPr>
          <w:rFonts w:cs="Times New Roman"/>
          <w:b/>
        </w:rPr>
        <w:t xml:space="preserve">, </w:t>
      </w:r>
      <w:proofErr w:type="spellStart"/>
      <w:r w:rsidR="00327E10" w:rsidRPr="006158EC">
        <w:rPr>
          <w:rFonts w:cs="Times New Roman"/>
          <w:b/>
        </w:rPr>
        <w:t>Katti</w:t>
      </w:r>
      <w:proofErr w:type="spellEnd"/>
      <w:r w:rsidR="00327E10" w:rsidRPr="006158EC">
        <w:rPr>
          <w:rFonts w:cs="Times New Roman"/>
          <w:b/>
        </w:rPr>
        <w:t xml:space="preserve">, </w:t>
      </w:r>
      <w:proofErr w:type="spellStart"/>
      <w:r w:rsidR="00327E10" w:rsidRPr="006158EC">
        <w:rPr>
          <w:rFonts w:cs="Times New Roman"/>
          <w:b/>
        </w:rPr>
        <w:t>Vincil</w:t>
      </w:r>
      <w:proofErr w:type="spellEnd"/>
      <w:r w:rsidR="00327E10" w:rsidRPr="006158EC">
        <w:rPr>
          <w:rFonts w:cs="Times New Roman"/>
          <w:b/>
        </w:rPr>
        <w:t xml:space="preserve">, Ajay, </w:t>
      </w:r>
      <w:proofErr w:type="spellStart"/>
      <w:r w:rsidR="00F2448B" w:rsidRPr="006158EC">
        <w:rPr>
          <w:rFonts w:cs="Times New Roman"/>
          <w:b/>
        </w:rPr>
        <w:t>Uday</w:t>
      </w:r>
      <w:proofErr w:type="spellEnd"/>
      <w:r w:rsidR="00F2448B" w:rsidRPr="006158EC">
        <w:rPr>
          <w:rFonts w:cs="Times New Roman"/>
          <w:b/>
        </w:rPr>
        <w:t xml:space="preserve">, </w:t>
      </w:r>
      <w:proofErr w:type="spellStart"/>
      <w:r w:rsidR="00F2448B" w:rsidRPr="006158EC">
        <w:rPr>
          <w:rFonts w:cs="Times New Roman"/>
          <w:b/>
        </w:rPr>
        <w:t>Gidda</w:t>
      </w:r>
      <w:proofErr w:type="spellEnd"/>
      <w:r w:rsidR="00F2448B" w:rsidRPr="006158EC">
        <w:rPr>
          <w:rFonts w:cs="Times New Roman"/>
          <w:b/>
        </w:rPr>
        <w:t>,</w:t>
      </w:r>
      <w:r w:rsidR="00327E10" w:rsidRPr="006158EC">
        <w:rPr>
          <w:rFonts w:cs="Times New Roman"/>
          <w:b/>
        </w:rPr>
        <w:t xml:space="preserve"> </w:t>
      </w:r>
      <w:proofErr w:type="spellStart"/>
      <w:r w:rsidR="00E5592A">
        <w:rPr>
          <w:rFonts w:cs="Times New Roman"/>
          <w:b/>
        </w:rPr>
        <w:t>Sharath</w:t>
      </w:r>
      <w:proofErr w:type="spellEnd"/>
      <w:r w:rsidR="00E5592A">
        <w:rPr>
          <w:rFonts w:cs="Times New Roman"/>
          <w:b/>
        </w:rPr>
        <w:t xml:space="preserve">, </w:t>
      </w:r>
      <w:proofErr w:type="spellStart"/>
      <w:r w:rsidR="00327E10" w:rsidRPr="006158EC">
        <w:rPr>
          <w:rFonts w:cs="Times New Roman"/>
          <w:b/>
        </w:rPr>
        <w:t>Sarpa</w:t>
      </w:r>
      <w:proofErr w:type="spellEnd"/>
      <w:r w:rsidR="00327E10" w:rsidRPr="006158EC">
        <w:rPr>
          <w:rFonts w:cs="Times New Roman"/>
          <w:b/>
        </w:rPr>
        <w:t xml:space="preserve">, </w:t>
      </w:r>
      <w:proofErr w:type="spellStart"/>
      <w:r w:rsidR="00327E10" w:rsidRPr="006158EC">
        <w:rPr>
          <w:rFonts w:cs="Times New Roman"/>
          <w:b/>
        </w:rPr>
        <w:t>Vinay</w:t>
      </w:r>
      <w:proofErr w:type="spellEnd"/>
      <w:r w:rsidR="00327E10" w:rsidRPr="006158EC">
        <w:rPr>
          <w:rFonts w:cs="Times New Roman"/>
        </w:rPr>
        <w:t xml:space="preserve"> (for your motivating talks), </w:t>
      </w:r>
      <w:proofErr w:type="spellStart"/>
      <w:r w:rsidR="00327E10" w:rsidRPr="006158EC">
        <w:rPr>
          <w:rFonts w:cs="Times New Roman"/>
          <w:b/>
        </w:rPr>
        <w:t>Durgesh</w:t>
      </w:r>
      <w:proofErr w:type="spellEnd"/>
      <w:r w:rsidR="00D72846" w:rsidRPr="006158EC">
        <w:rPr>
          <w:rFonts w:cs="Times New Roman"/>
        </w:rPr>
        <w:t xml:space="preserve"> (</w:t>
      </w:r>
      <w:r w:rsidR="00327E10" w:rsidRPr="006158EC">
        <w:rPr>
          <w:rFonts w:cs="Times New Roman"/>
        </w:rPr>
        <w:t xml:space="preserve">for your </w:t>
      </w:r>
      <w:r w:rsidR="00D72846" w:rsidRPr="006158EC">
        <w:rPr>
          <w:rFonts w:cs="Times New Roman"/>
        </w:rPr>
        <w:t>perseverance</w:t>
      </w:r>
      <w:r w:rsidR="00327E10" w:rsidRPr="006158EC">
        <w:rPr>
          <w:rFonts w:cs="Times New Roman"/>
        </w:rPr>
        <w:t>)</w:t>
      </w:r>
      <w:r w:rsidR="00D72846" w:rsidRPr="006158EC">
        <w:rPr>
          <w:rFonts w:cs="Times New Roman"/>
        </w:rPr>
        <w:t>,</w:t>
      </w:r>
      <w:r w:rsidR="002F232A" w:rsidRPr="006158EC">
        <w:rPr>
          <w:rFonts w:cs="Times New Roman"/>
        </w:rPr>
        <w:t xml:space="preserve"> and</w:t>
      </w:r>
      <w:r w:rsidR="00D72846" w:rsidRPr="006158EC">
        <w:rPr>
          <w:rFonts w:cs="Times New Roman"/>
        </w:rPr>
        <w:t xml:space="preserve"> </w:t>
      </w:r>
      <w:proofErr w:type="spellStart"/>
      <w:r w:rsidR="00327E10" w:rsidRPr="006158EC">
        <w:rPr>
          <w:rFonts w:cs="Times New Roman"/>
          <w:b/>
        </w:rPr>
        <w:t>Ameya</w:t>
      </w:r>
      <w:proofErr w:type="spellEnd"/>
      <w:r w:rsidR="00D72846" w:rsidRPr="006158EC">
        <w:rPr>
          <w:rFonts w:cs="Times New Roman"/>
        </w:rPr>
        <w:t xml:space="preserve"> </w:t>
      </w:r>
      <w:r w:rsidR="002F232A" w:rsidRPr="006158EC">
        <w:rPr>
          <w:rFonts w:cs="Times New Roman"/>
        </w:rPr>
        <w:t>(</w:t>
      </w:r>
      <w:r w:rsidR="00327E10" w:rsidRPr="006158EC">
        <w:rPr>
          <w:rFonts w:cs="Times New Roman"/>
        </w:rPr>
        <w:t>the smartest human being that I</w:t>
      </w:r>
      <w:r w:rsidR="00D72846" w:rsidRPr="006158EC">
        <w:rPr>
          <w:rFonts w:cs="Times New Roman"/>
        </w:rPr>
        <w:t xml:space="preserve"> have</w:t>
      </w:r>
      <w:r w:rsidR="00327E10" w:rsidRPr="006158EC">
        <w:rPr>
          <w:rFonts w:cs="Times New Roman"/>
        </w:rPr>
        <w:t xml:space="preserve"> ever know</w:t>
      </w:r>
      <w:r w:rsidR="00D72846" w:rsidRPr="006158EC">
        <w:rPr>
          <w:rFonts w:cs="Times New Roman"/>
        </w:rPr>
        <w:t>n</w:t>
      </w:r>
      <w:r w:rsidR="00327E10" w:rsidRPr="006158EC">
        <w:rPr>
          <w:rFonts w:cs="Times New Roman"/>
        </w:rPr>
        <w:t>)</w:t>
      </w:r>
      <w:r w:rsidR="002F232A" w:rsidRPr="006158EC">
        <w:rPr>
          <w:rFonts w:cs="Times New Roman"/>
        </w:rPr>
        <w:t>.</w:t>
      </w:r>
      <w:r w:rsidR="00B030CA" w:rsidRPr="006158EC">
        <w:rPr>
          <w:rFonts w:cs="Times New Roman"/>
        </w:rPr>
        <w:t xml:space="preserve"> </w:t>
      </w:r>
    </w:p>
    <w:p w:rsidR="00A23B24" w:rsidRPr="006158EC" w:rsidRDefault="00A23B24" w:rsidP="00A23B24">
      <w:pPr>
        <w:spacing w:line="360" w:lineRule="auto"/>
        <w:rPr>
          <w:rFonts w:cs="Times New Roman"/>
        </w:rPr>
      </w:pPr>
    </w:p>
    <w:p w:rsidR="00A23B24" w:rsidRPr="006158EC" w:rsidRDefault="00F2448B" w:rsidP="00951373">
      <w:pPr>
        <w:spacing w:line="360" w:lineRule="auto"/>
        <w:jc w:val="both"/>
        <w:rPr>
          <w:rFonts w:cs="Times New Roman"/>
        </w:rPr>
      </w:pPr>
      <w:r w:rsidRPr="006158EC">
        <w:rPr>
          <w:rFonts w:cs="Times New Roman"/>
        </w:rPr>
        <w:t>Finally</w:t>
      </w:r>
      <w:r w:rsidR="00A23B24" w:rsidRPr="006158EC">
        <w:rPr>
          <w:rFonts w:cs="Times New Roman"/>
        </w:rPr>
        <w:t xml:space="preserve">, I would </w:t>
      </w:r>
      <w:r w:rsidR="00A2433F" w:rsidRPr="006158EC">
        <w:rPr>
          <w:rFonts w:cs="Times New Roman"/>
        </w:rPr>
        <w:t xml:space="preserve">like to thank </w:t>
      </w:r>
      <w:r w:rsidR="005373D3" w:rsidRPr="006158EC">
        <w:rPr>
          <w:rFonts w:cs="Times New Roman"/>
        </w:rPr>
        <w:t xml:space="preserve">my parents </w:t>
      </w:r>
      <w:proofErr w:type="spellStart"/>
      <w:r w:rsidR="00A23B24" w:rsidRPr="006158EC">
        <w:rPr>
          <w:rFonts w:cs="Times New Roman"/>
          <w:b/>
        </w:rPr>
        <w:t>Shashikala</w:t>
      </w:r>
      <w:proofErr w:type="spellEnd"/>
      <w:r w:rsidR="00A23B24" w:rsidRPr="006158EC">
        <w:rPr>
          <w:rFonts w:cs="Times New Roman"/>
          <w:b/>
        </w:rPr>
        <w:t xml:space="preserve"> and </w:t>
      </w:r>
      <w:proofErr w:type="spellStart"/>
      <w:r w:rsidR="00A23B24" w:rsidRPr="006158EC">
        <w:rPr>
          <w:rFonts w:cs="Times New Roman"/>
          <w:b/>
        </w:rPr>
        <w:t>Rajappa</w:t>
      </w:r>
      <w:proofErr w:type="spellEnd"/>
      <w:r w:rsidR="005373D3" w:rsidRPr="006158EC">
        <w:rPr>
          <w:rFonts w:cs="Times New Roman"/>
        </w:rPr>
        <w:t xml:space="preserve">, </w:t>
      </w:r>
      <w:proofErr w:type="spellStart"/>
      <w:r w:rsidR="00A23B24" w:rsidRPr="006158EC">
        <w:rPr>
          <w:rFonts w:cs="Times New Roman"/>
          <w:b/>
        </w:rPr>
        <w:t>Bharath</w:t>
      </w:r>
      <w:proofErr w:type="spellEnd"/>
      <w:r w:rsidR="00A2433F" w:rsidRPr="006158EC">
        <w:rPr>
          <w:rFonts w:cs="Times New Roman"/>
        </w:rPr>
        <w:t xml:space="preserve"> (younger brother</w:t>
      </w:r>
      <w:r w:rsidR="00A23B24" w:rsidRPr="006158EC">
        <w:rPr>
          <w:rFonts w:cs="Times New Roman"/>
        </w:rPr>
        <w:t xml:space="preserve">) and </w:t>
      </w:r>
      <w:proofErr w:type="spellStart"/>
      <w:r w:rsidR="00A23B24" w:rsidRPr="006158EC">
        <w:rPr>
          <w:rFonts w:cs="Times New Roman"/>
          <w:b/>
        </w:rPr>
        <w:t>Sandhya</w:t>
      </w:r>
      <w:proofErr w:type="spellEnd"/>
      <w:r w:rsidR="00A23B24" w:rsidRPr="006158EC">
        <w:rPr>
          <w:rFonts w:cs="Times New Roman"/>
        </w:rPr>
        <w:t xml:space="preserve"> (my </w:t>
      </w:r>
      <w:r w:rsidR="006B2D58" w:rsidRPr="006158EC">
        <w:rPr>
          <w:rFonts w:cs="Times New Roman"/>
        </w:rPr>
        <w:t xml:space="preserve">older </w:t>
      </w:r>
      <w:r w:rsidR="00A23B24" w:rsidRPr="006158EC">
        <w:rPr>
          <w:rFonts w:cs="Times New Roman"/>
        </w:rPr>
        <w:t>cousin sister)</w:t>
      </w:r>
      <w:r w:rsidR="00C71A60" w:rsidRPr="006158EC">
        <w:rPr>
          <w:rFonts w:cs="Times New Roman"/>
        </w:rPr>
        <w:t>,</w:t>
      </w:r>
      <w:r w:rsidR="00A23B24" w:rsidRPr="006158EC">
        <w:rPr>
          <w:rFonts w:cs="Times New Roman"/>
        </w:rPr>
        <w:t xml:space="preserve"> who always believed in me and supported me to pursue my dreams.</w:t>
      </w:r>
    </w:p>
    <w:p w:rsidR="00F2448B" w:rsidRPr="006158EC" w:rsidRDefault="00F2448B">
      <w:pPr>
        <w:rPr>
          <w:rFonts w:cs="Times New Roman"/>
        </w:rPr>
      </w:pPr>
    </w:p>
    <w:p w:rsidR="00A23B24" w:rsidRPr="006158EC" w:rsidRDefault="00A23B24">
      <w:pPr>
        <w:rPr>
          <w:rFonts w:cs="Times New Roman"/>
        </w:rPr>
      </w:pPr>
      <w:r w:rsidRPr="006158EC">
        <w:rPr>
          <w:rFonts w:cs="Times New Roman"/>
        </w:rPr>
        <w:br w:type="page"/>
      </w:r>
    </w:p>
    <w:p w:rsidR="001022D8" w:rsidRPr="001022D8" w:rsidRDefault="001022D8" w:rsidP="001022D8">
      <w:pPr>
        <w:spacing w:line="360" w:lineRule="auto"/>
        <w:jc w:val="center"/>
        <w:rPr>
          <w:rFonts w:cs="Times New Roman"/>
          <w:b/>
        </w:rPr>
      </w:pPr>
      <w:r w:rsidRPr="001022D8">
        <w:rPr>
          <w:rFonts w:cs="Times New Roman"/>
          <w:b/>
        </w:rPr>
        <w:lastRenderedPageBreak/>
        <w:t>ABSTRACT</w:t>
      </w:r>
    </w:p>
    <w:p w:rsidR="00E7223E" w:rsidRPr="006158EC" w:rsidRDefault="00E7223E" w:rsidP="00B74DCC">
      <w:pPr>
        <w:spacing w:line="360" w:lineRule="auto"/>
        <w:jc w:val="both"/>
        <w:rPr>
          <w:rFonts w:cs="Times New Roman"/>
        </w:rPr>
      </w:pPr>
      <w:r w:rsidRPr="006158EC">
        <w:rPr>
          <w:rFonts w:cs="Times New Roman"/>
        </w:rPr>
        <w:t xml:space="preserve">This dissertation </w:t>
      </w:r>
      <w:r w:rsidR="00EE4D3C" w:rsidRPr="006158EC">
        <w:rPr>
          <w:rFonts w:cs="Times New Roman"/>
        </w:rPr>
        <w:t xml:space="preserve">presents metaheuristic approaches in the areas of genetic algorithms and ant colony optimization to </w:t>
      </w:r>
      <w:r w:rsidR="00151F16">
        <w:rPr>
          <w:rFonts w:cs="Times New Roman"/>
        </w:rPr>
        <w:t xml:space="preserve">solve </w:t>
      </w:r>
      <w:r w:rsidR="00EE4D3C" w:rsidRPr="006158EC">
        <w:rPr>
          <w:rFonts w:cs="Times New Roman"/>
        </w:rPr>
        <w:t>combinatorial optimization problems.</w:t>
      </w:r>
    </w:p>
    <w:p w:rsidR="00EE4D3C" w:rsidRPr="006158EC" w:rsidRDefault="00EE4D3C" w:rsidP="00B74DCC">
      <w:pPr>
        <w:spacing w:line="360" w:lineRule="auto"/>
        <w:jc w:val="both"/>
        <w:rPr>
          <w:rFonts w:cs="Times New Roman"/>
          <w:b/>
        </w:rPr>
      </w:pPr>
    </w:p>
    <w:p w:rsidR="00B74DCC" w:rsidRPr="006158EC" w:rsidRDefault="00B74DCC" w:rsidP="00B74DCC">
      <w:pPr>
        <w:spacing w:line="360" w:lineRule="auto"/>
        <w:jc w:val="both"/>
        <w:rPr>
          <w:rFonts w:cs="Times New Roman"/>
          <w:b/>
          <w:i/>
        </w:rPr>
      </w:pPr>
      <w:r w:rsidRPr="006158EC">
        <w:rPr>
          <w:rFonts w:cs="Times New Roman"/>
          <w:b/>
          <w:i/>
        </w:rPr>
        <w:t xml:space="preserve">Ant </w:t>
      </w:r>
      <w:r w:rsidR="00EE4D3C" w:rsidRPr="006158EC">
        <w:rPr>
          <w:rFonts w:cs="Times New Roman"/>
          <w:b/>
          <w:i/>
        </w:rPr>
        <w:t>c</w:t>
      </w:r>
      <w:r w:rsidRPr="006158EC">
        <w:rPr>
          <w:rFonts w:cs="Times New Roman"/>
          <w:b/>
          <w:i/>
        </w:rPr>
        <w:t xml:space="preserve">olony </w:t>
      </w:r>
      <w:r w:rsidR="00EE4D3C" w:rsidRPr="006158EC">
        <w:rPr>
          <w:rFonts w:cs="Times New Roman"/>
          <w:b/>
          <w:i/>
        </w:rPr>
        <w:t>o</w:t>
      </w:r>
      <w:r w:rsidRPr="006158EC">
        <w:rPr>
          <w:rFonts w:cs="Times New Roman"/>
          <w:b/>
          <w:i/>
        </w:rPr>
        <w:t xml:space="preserve">ptimization for the </w:t>
      </w:r>
      <w:r w:rsidR="00EE4D3C" w:rsidRPr="006158EC">
        <w:rPr>
          <w:rFonts w:cs="Times New Roman"/>
          <w:b/>
          <w:i/>
        </w:rPr>
        <w:t>s</w:t>
      </w:r>
      <w:r w:rsidRPr="006158EC">
        <w:rPr>
          <w:rFonts w:cs="Times New Roman"/>
          <w:b/>
          <w:i/>
        </w:rPr>
        <w:t xml:space="preserve">plit </w:t>
      </w:r>
      <w:r w:rsidR="00EE4D3C" w:rsidRPr="006158EC">
        <w:rPr>
          <w:rFonts w:cs="Times New Roman"/>
          <w:b/>
          <w:i/>
        </w:rPr>
        <w:t>d</w:t>
      </w:r>
      <w:r w:rsidRPr="006158EC">
        <w:rPr>
          <w:rFonts w:cs="Times New Roman"/>
          <w:b/>
          <w:i/>
        </w:rPr>
        <w:t xml:space="preserve">elivery </w:t>
      </w:r>
      <w:r w:rsidR="00EE4D3C" w:rsidRPr="006158EC">
        <w:rPr>
          <w:rFonts w:cs="Times New Roman"/>
          <w:b/>
          <w:i/>
        </w:rPr>
        <w:t>v</w:t>
      </w:r>
      <w:r w:rsidRPr="006158EC">
        <w:rPr>
          <w:rFonts w:cs="Times New Roman"/>
          <w:b/>
          <w:i/>
        </w:rPr>
        <w:t xml:space="preserve">ehicle </w:t>
      </w:r>
      <w:r w:rsidR="00EE4D3C" w:rsidRPr="006158EC">
        <w:rPr>
          <w:rFonts w:cs="Times New Roman"/>
          <w:b/>
          <w:i/>
        </w:rPr>
        <w:t>r</w:t>
      </w:r>
      <w:r w:rsidRPr="006158EC">
        <w:rPr>
          <w:rFonts w:cs="Times New Roman"/>
          <w:b/>
          <w:i/>
        </w:rPr>
        <w:t xml:space="preserve">outing </w:t>
      </w:r>
      <w:r w:rsidR="00EE4D3C" w:rsidRPr="006158EC">
        <w:rPr>
          <w:rFonts w:cs="Times New Roman"/>
          <w:b/>
          <w:i/>
        </w:rPr>
        <w:t>p</w:t>
      </w:r>
      <w:r w:rsidRPr="006158EC">
        <w:rPr>
          <w:rFonts w:cs="Times New Roman"/>
          <w:b/>
          <w:i/>
        </w:rPr>
        <w:t>roblem</w:t>
      </w:r>
    </w:p>
    <w:p w:rsidR="00B74DCC" w:rsidRPr="006158EC" w:rsidRDefault="00B74DCC" w:rsidP="00B74DCC">
      <w:pPr>
        <w:spacing w:line="360" w:lineRule="auto"/>
        <w:jc w:val="both"/>
        <w:rPr>
          <w:rFonts w:cs="Times New Roman"/>
          <w:bCs/>
        </w:rPr>
      </w:pPr>
      <w:r w:rsidRPr="006158EC">
        <w:rPr>
          <w:rFonts w:cs="Times New Roman"/>
          <w:bCs/>
        </w:rPr>
        <w:t xml:space="preserve">An Ant Colony Optimization (ACO) based approach is presented to solve the Split Delivery Vehicle Routing Problem (SDVRP). SDVRP is a relaxation of the Capacitated Vehicle Routing Problem (CVRP) wherein a customer can be visited by more than one vehicle. The proposed ACO based algorithm is tested on benchmark problems previously published in the literature.  The results indicate that the ACO based approach is competitive in both solution quality and solution time. In some instances, the ACO method achieves the best known results to date for </w:t>
      </w:r>
      <w:r w:rsidR="00A624F3" w:rsidRPr="006158EC">
        <w:rPr>
          <w:rFonts w:cs="Times New Roman"/>
          <w:bCs/>
        </w:rPr>
        <w:t>th</w:t>
      </w:r>
      <w:r w:rsidRPr="006158EC">
        <w:rPr>
          <w:rFonts w:cs="Times New Roman"/>
          <w:bCs/>
        </w:rPr>
        <w:t>e benchmark problems.</w:t>
      </w:r>
    </w:p>
    <w:p w:rsidR="00B74DCC" w:rsidRPr="006158EC" w:rsidRDefault="00B74DCC" w:rsidP="00B74DCC">
      <w:pPr>
        <w:spacing w:line="360" w:lineRule="auto"/>
        <w:jc w:val="both"/>
        <w:rPr>
          <w:rFonts w:cs="Times New Roman"/>
        </w:rPr>
      </w:pPr>
    </w:p>
    <w:p w:rsidR="00675600" w:rsidRPr="006158EC" w:rsidRDefault="00675600" w:rsidP="00675600">
      <w:pPr>
        <w:spacing w:line="360" w:lineRule="auto"/>
        <w:jc w:val="both"/>
        <w:rPr>
          <w:rFonts w:cs="Times New Roman"/>
          <w:i/>
          <w:u w:val="single"/>
        </w:rPr>
      </w:pPr>
      <w:r w:rsidRPr="006158EC">
        <w:rPr>
          <w:rFonts w:cs="Times New Roman"/>
          <w:b/>
          <w:i/>
        </w:rPr>
        <w:t>Hybrid genetic algorithm for the split delivery vehicle routing problem (SDVRP</w:t>
      </w:r>
      <w:r w:rsidRPr="006158EC">
        <w:rPr>
          <w:rFonts w:cs="Times New Roman"/>
          <w:i/>
        </w:rPr>
        <w:t>)  </w:t>
      </w:r>
    </w:p>
    <w:p w:rsidR="00CD42EA" w:rsidRPr="006158EC" w:rsidRDefault="00A624F3" w:rsidP="00CD42EA">
      <w:pPr>
        <w:spacing w:line="360" w:lineRule="auto"/>
        <w:jc w:val="both"/>
        <w:rPr>
          <w:rFonts w:cs="Times New Roman"/>
          <w:b/>
        </w:rPr>
      </w:pPr>
      <w:r w:rsidRPr="006158EC">
        <w:rPr>
          <w:rFonts w:cs="Times New Roman"/>
        </w:rPr>
        <w:t xml:space="preserve">The </w:t>
      </w:r>
      <w:r w:rsidR="00CD42EA" w:rsidRPr="006158EC">
        <w:rPr>
          <w:rFonts w:cs="Times New Roman"/>
        </w:rPr>
        <w:t>Vehicle Routing Problem (VRP) is a combinatory optimization problem in the field of transportation and logistics. There are various variants of VRP which have been developed of the years</w:t>
      </w:r>
      <w:r w:rsidRPr="006158EC">
        <w:rPr>
          <w:rFonts w:cs="Times New Roman"/>
        </w:rPr>
        <w:t>;</w:t>
      </w:r>
      <w:r w:rsidR="00CD42EA" w:rsidRPr="006158EC">
        <w:rPr>
          <w:rFonts w:cs="Times New Roman"/>
        </w:rPr>
        <w:t xml:space="preserve"> one of which is the Split Delivery Vehicle Routing Problem (SDVRP).</w:t>
      </w:r>
      <w:r w:rsidR="00CD42EA" w:rsidRPr="006158EC">
        <w:rPr>
          <w:rFonts w:cs="Times New Roman"/>
          <w:b/>
        </w:rPr>
        <w:t> </w:t>
      </w:r>
      <w:r w:rsidR="00CD42EA" w:rsidRPr="006158EC">
        <w:rPr>
          <w:rFonts w:cs="Times New Roman"/>
        </w:rPr>
        <w:t xml:space="preserve">The SDVRP allows customers to be assigned to multiple routes. A hybrid genetic algorithm comprising a combination of </w:t>
      </w:r>
      <w:r w:rsidR="00151F16">
        <w:rPr>
          <w:rFonts w:cs="Times New Roman"/>
        </w:rPr>
        <w:t>A</w:t>
      </w:r>
      <w:r w:rsidR="00CD42EA" w:rsidRPr="006158EC">
        <w:rPr>
          <w:rFonts w:cs="Times New Roman"/>
        </w:rPr>
        <w:t xml:space="preserve">nt </w:t>
      </w:r>
      <w:r w:rsidR="00151F16">
        <w:rPr>
          <w:rFonts w:cs="Times New Roman"/>
        </w:rPr>
        <w:t>C</w:t>
      </w:r>
      <w:r w:rsidR="00CD42EA" w:rsidRPr="006158EC">
        <w:rPr>
          <w:rFonts w:cs="Times New Roman"/>
        </w:rPr>
        <w:t xml:space="preserve">olony </w:t>
      </w:r>
      <w:r w:rsidR="00151F16">
        <w:rPr>
          <w:rFonts w:cs="Times New Roman"/>
        </w:rPr>
        <w:t>O</w:t>
      </w:r>
      <w:r w:rsidR="00CD42EA" w:rsidRPr="006158EC">
        <w:rPr>
          <w:rFonts w:cs="Times New Roman"/>
        </w:rPr>
        <w:t>ptimization</w:t>
      </w:r>
      <w:r w:rsidR="00151F16">
        <w:rPr>
          <w:rFonts w:cs="Times New Roman"/>
        </w:rPr>
        <w:t xml:space="preserve"> (ACO), Genetic A</w:t>
      </w:r>
      <w:r w:rsidR="00CD42EA" w:rsidRPr="006158EC">
        <w:rPr>
          <w:rFonts w:cs="Times New Roman"/>
        </w:rPr>
        <w:t>lgorithm</w:t>
      </w:r>
      <w:r w:rsidR="00151F16">
        <w:rPr>
          <w:rFonts w:cs="Times New Roman"/>
        </w:rPr>
        <w:t xml:space="preserve"> (GA)</w:t>
      </w:r>
      <w:r w:rsidRPr="006158EC">
        <w:rPr>
          <w:rFonts w:cs="Times New Roman"/>
        </w:rPr>
        <w:t>,</w:t>
      </w:r>
      <w:r w:rsidR="00CD42EA" w:rsidRPr="006158EC">
        <w:rPr>
          <w:rFonts w:cs="Times New Roman"/>
        </w:rPr>
        <w:t xml:space="preserve"> and heuristics is proposed and tested on benchmark SDVRP test problems.</w:t>
      </w:r>
    </w:p>
    <w:p w:rsidR="00675600" w:rsidRPr="006158EC" w:rsidRDefault="00675600" w:rsidP="00B74DCC">
      <w:pPr>
        <w:spacing w:line="360" w:lineRule="auto"/>
        <w:jc w:val="both"/>
        <w:rPr>
          <w:rFonts w:cs="Times New Roman"/>
          <w:i/>
        </w:rPr>
      </w:pPr>
    </w:p>
    <w:p w:rsidR="00E7223E" w:rsidRPr="006158EC" w:rsidRDefault="00EE4D3C" w:rsidP="00B74DCC">
      <w:pPr>
        <w:spacing w:line="360" w:lineRule="auto"/>
        <w:jc w:val="both"/>
        <w:rPr>
          <w:rFonts w:cs="Times New Roman"/>
          <w:b/>
          <w:i/>
        </w:rPr>
      </w:pPr>
      <w:r w:rsidRPr="006158EC">
        <w:rPr>
          <w:rFonts w:cs="Times New Roman"/>
          <w:b/>
          <w:i/>
        </w:rPr>
        <w:t>G</w:t>
      </w:r>
      <w:r w:rsidR="00E7223E" w:rsidRPr="006158EC">
        <w:rPr>
          <w:rFonts w:cs="Times New Roman"/>
          <w:b/>
          <w:i/>
        </w:rPr>
        <w:t xml:space="preserve">enetic </w:t>
      </w:r>
      <w:r w:rsidRPr="006158EC">
        <w:rPr>
          <w:rFonts w:cs="Times New Roman"/>
          <w:b/>
          <w:i/>
        </w:rPr>
        <w:t>a</w:t>
      </w:r>
      <w:r w:rsidR="00E7223E" w:rsidRPr="006158EC">
        <w:rPr>
          <w:rFonts w:cs="Times New Roman"/>
          <w:b/>
          <w:i/>
        </w:rPr>
        <w:t>lgorithm approach to solve the hospital physician scheduling problem</w:t>
      </w:r>
    </w:p>
    <w:p w:rsidR="001022D8" w:rsidRDefault="006158EC" w:rsidP="006158EC">
      <w:pPr>
        <w:spacing w:line="360" w:lineRule="auto"/>
        <w:jc w:val="both"/>
        <w:rPr>
          <w:rFonts w:cs="Times New Roman"/>
        </w:rPr>
      </w:pPr>
      <w:r w:rsidRPr="006158EC">
        <w:rPr>
          <w:rFonts w:cs="Times New Roman"/>
        </w:rPr>
        <w:t>Emergency departments have repeating 24-hour cycles of non-stationary Poisson arrivals and high levels of service time variation. The problem is to find a shift schedule that considers queuing effects and minimizes average patient waiting time and maximizes physicians’ shift preference subject to constraints on shift start times, shift durations and total physician hours available per day.  An approach that utilizes a genetic algorithm and discrete event simulation to solve the physician scheduling problem in a hospital is proposed.  The approach is tested on real world datasets for physician schedules.</w:t>
      </w:r>
    </w:p>
    <w:p w:rsidR="00387656" w:rsidRPr="00525E91" w:rsidRDefault="009410B6" w:rsidP="00525E91">
      <w:pPr>
        <w:jc w:val="center"/>
        <w:rPr>
          <w:rFonts w:cs="Times New Roman"/>
          <w:b/>
        </w:rPr>
      </w:pPr>
      <w:r w:rsidRPr="00525E91">
        <w:rPr>
          <w:rFonts w:cs="Times New Roman"/>
          <w:b/>
        </w:rPr>
        <w:lastRenderedPageBreak/>
        <w:t>TABLE</w:t>
      </w:r>
      <w:r w:rsidR="00387656" w:rsidRPr="00525E91">
        <w:rPr>
          <w:rFonts w:cs="Times New Roman"/>
          <w:b/>
        </w:rPr>
        <w:t xml:space="preserve"> OF CONTENTS</w:t>
      </w:r>
    </w:p>
    <w:p w:rsidR="00387656" w:rsidRPr="006158EC" w:rsidRDefault="00387656" w:rsidP="00B74DCC">
      <w:pPr>
        <w:pStyle w:val="Title"/>
        <w:spacing w:line="360" w:lineRule="auto"/>
        <w:rPr>
          <w:rFonts w:cs="Times New Roman"/>
        </w:rPr>
      </w:pPr>
    </w:p>
    <w:p w:rsidR="005527F9" w:rsidRDefault="00817307">
      <w:pPr>
        <w:pStyle w:val="TOC1"/>
        <w:rPr>
          <w:rFonts w:asciiTheme="minorHAnsi" w:eastAsiaTheme="minorEastAsia" w:hAnsiTheme="minorHAnsi" w:cstheme="minorBidi"/>
          <w:b w:val="0"/>
          <w:noProof/>
          <w:sz w:val="22"/>
          <w:szCs w:val="22"/>
        </w:rPr>
      </w:pPr>
      <w:r w:rsidRPr="00817307">
        <w:rPr>
          <w:rFonts w:cs="Times New Roman"/>
        </w:rPr>
        <w:fldChar w:fldCharType="begin"/>
      </w:r>
      <w:r w:rsidR="00387656" w:rsidRPr="006158EC">
        <w:rPr>
          <w:rFonts w:cs="Times New Roman"/>
        </w:rPr>
        <w:instrText xml:space="preserve"> TOC \o "1-3" \h \z \u </w:instrText>
      </w:r>
      <w:r w:rsidRPr="00817307">
        <w:rPr>
          <w:rFonts w:cs="Times New Roman"/>
        </w:rPr>
        <w:fldChar w:fldCharType="separate"/>
      </w:r>
      <w:hyperlink w:anchor="_Toc331505313" w:history="1">
        <w:r w:rsidR="005527F9" w:rsidRPr="00B114DD">
          <w:rPr>
            <w:rStyle w:val="Hyperlink"/>
            <w:rFonts w:cs="Times New Roman"/>
            <w:noProof/>
          </w:rPr>
          <w:t>CHAPTER I</w:t>
        </w:r>
        <w:r w:rsidR="005527F9">
          <w:rPr>
            <w:noProof/>
            <w:webHidden/>
          </w:rPr>
          <w:tab/>
        </w:r>
        <w:r>
          <w:rPr>
            <w:noProof/>
            <w:webHidden/>
          </w:rPr>
          <w:fldChar w:fldCharType="begin"/>
        </w:r>
        <w:r w:rsidR="005527F9">
          <w:rPr>
            <w:noProof/>
            <w:webHidden/>
          </w:rPr>
          <w:instrText xml:space="preserve"> PAGEREF _Toc331505313 \h </w:instrText>
        </w:r>
        <w:r>
          <w:rPr>
            <w:noProof/>
            <w:webHidden/>
          </w:rPr>
        </w:r>
        <w:r>
          <w:rPr>
            <w:noProof/>
            <w:webHidden/>
          </w:rPr>
          <w:fldChar w:fldCharType="separate"/>
        </w:r>
        <w:r w:rsidR="00964412">
          <w:rPr>
            <w:noProof/>
            <w:webHidden/>
          </w:rPr>
          <w:t>1</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14" w:history="1">
        <w:r w:rsidR="005527F9" w:rsidRPr="00B114DD">
          <w:rPr>
            <w:rStyle w:val="Hyperlink"/>
            <w:rFonts w:cs="Times New Roman"/>
            <w:noProof/>
          </w:rPr>
          <w:t>Introduction</w:t>
        </w:r>
        <w:r w:rsidR="005527F9">
          <w:rPr>
            <w:noProof/>
            <w:webHidden/>
          </w:rPr>
          <w:tab/>
        </w:r>
        <w:r>
          <w:rPr>
            <w:noProof/>
            <w:webHidden/>
          </w:rPr>
          <w:fldChar w:fldCharType="begin"/>
        </w:r>
        <w:r w:rsidR="005527F9">
          <w:rPr>
            <w:noProof/>
            <w:webHidden/>
          </w:rPr>
          <w:instrText xml:space="preserve"> PAGEREF _Toc331505314 \h </w:instrText>
        </w:r>
        <w:r>
          <w:rPr>
            <w:noProof/>
            <w:webHidden/>
          </w:rPr>
        </w:r>
        <w:r>
          <w:rPr>
            <w:noProof/>
            <w:webHidden/>
          </w:rPr>
          <w:fldChar w:fldCharType="separate"/>
        </w:r>
        <w:r w:rsidR="00964412">
          <w:rPr>
            <w:noProof/>
            <w:webHidden/>
          </w:rPr>
          <w:t>1</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15" w:history="1">
        <w:r w:rsidR="005527F9" w:rsidRPr="00B114DD">
          <w:rPr>
            <w:rStyle w:val="Hyperlink"/>
            <w:rFonts w:cs="Times New Roman"/>
            <w:noProof/>
          </w:rPr>
          <w:t>1.</w:t>
        </w:r>
        <w:r w:rsidR="005527F9">
          <w:rPr>
            <w:rFonts w:asciiTheme="minorHAnsi" w:eastAsiaTheme="minorEastAsia" w:hAnsiTheme="minorHAnsi" w:cstheme="minorBidi"/>
            <w:noProof/>
            <w:sz w:val="22"/>
            <w:szCs w:val="22"/>
          </w:rPr>
          <w:tab/>
        </w:r>
        <w:r w:rsidR="005527F9" w:rsidRPr="00B114DD">
          <w:rPr>
            <w:rStyle w:val="Hyperlink"/>
            <w:rFonts w:cs="Times New Roman"/>
            <w:noProof/>
          </w:rPr>
          <w:t>Chapter Abstract</w:t>
        </w:r>
        <w:r w:rsidR="005527F9">
          <w:rPr>
            <w:noProof/>
            <w:webHidden/>
          </w:rPr>
          <w:tab/>
        </w:r>
        <w:r>
          <w:rPr>
            <w:noProof/>
            <w:webHidden/>
          </w:rPr>
          <w:fldChar w:fldCharType="begin"/>
        </w:r>
        <w:r w:rsidR="005527F9">
          <w:rPr>
            <w:noProof/>
            <w:webHidden/>
          </w:rPr>
          <w:instrText xml:space="preserve"> PAGEREF _Toc331505315 \h </w:instrText>
        </w:r>
        <w:r>
          <w:rPr>
            <w:noProof/>
            <w:webHidden/>
          </w:rPr>
        </w:r>
        <w:r>
          <w:rPr>
            <w:noProof/>
            <w:webHidden/>
          </w:rPr>
          <w:fldChar w:fldCharType="separate"/>
        </w:r>
        <w:r w:rsidR="00964412">
          <w:rPr>
            <w:noProof/>
            <w:webHidden/>
          </w:rPr>
          <w:t>2</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16" w:history="1">
        <w:r w:rsidR="005527F9" w:rsidRPr="00B114DD">
          <w:rPr>
            <w:rStyle w:val="Hyperlink"/>
            <w:rFonts w:cs="Times New Roman"/>
            <w:noProof/>
          </w:rPr>
          <w:t>2.</w:t>
        </w:r>
        <w:r w:rsidR="005527F9">
          <w:rPr>
            <w:rFonts w:asciiTheme="minorHAnsi" w:eastAsiaTheme="minorEastAsia" w:hAnsiTheme="minorHAnsi" w:cstheme="minorBidi"/>
            <w:noProof/>
            <w:sz w:val="22"/>
            <w:szCs w:val="22"/>
          </w:rPr>
          <w:tab/>
        </w:r>
        <w:r w:rsidR="005527F9" w:rsidRPr="00B114DD">
          <w:rPr>
            <w:rStyle w:val="Hyperlink"/>
            <w:rFonts w:cs="Times New Roman"/>
            <w:noProof/>
          </w:rPr>
          <w:t>Metaheuristics Overview</w:t>
        </w:r>
        <w:r w:rsidR="005527F9">
          <w:rPr>
            <w:noProof/>
            <w:webHidden/>
          </w:rPr>
          <w:tab/>
        </w:r>
        <w:r>
          <w:rPr>
            <w:noProof/>
            <w:webHidden/>
          </w:rPr>
          <w:fldChar w:fldCharType="begin"/>
        </w:r>
        <w:r w:rsidR="005527F9">
          <w:rPr>
            <w:noProof/>
            <w:webHidden/>
          </w:rPr>
          <w:instrText xml:space="preserve"> PAGEREF _Toc331505316 \h </w:instrText>
        </w:r>
        <w:r>
          <w:rPr>
            <w:noProof/>
            <w:webHidden/>
          </w:rPr>
        </w:r>
        <w:r>
          <w:rPr>
            <w:noProof/>
            <w:webHidden/>
          </w:rPr>
          <w:fldChar w:fldCharType="separate"/>
        </w:r>
        <w:r w:rsidR="00964412">
          <w:rPr>
            <w:noProof/>
            <w:webHidden/>
          </w:rPr>
          <w:t>2</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17" w:history="1">
        <w:r w:rsidR="005527F9" w:rsidRPr="00B114DD">
          <w:rPr>
            <w:rStyle w:val="Hyperlink"/>
            <w:rFonts w:cs="Times New Roman"/>
            <w:noProof/>
          </w:rPr>
          <w:t>3. Genetic Algorithms</w:t>
        </w:r>
        <w:r w:rsidR="005527F9">
          <w:rPr>
            <w:noProof/>
            <w:webHidden/>
          </w:rPr>
          <w:tab/>
        </w:r>
        <w:r>
          <w:rPr>
            <w:noProof/>
            <w:webHidden/>
          </w:rPr>
          <w:fldChar w:fldCharType="begin"/>
        </w:r>
        <w:r w:rsidR="005527F9">
          <w:rPr>
            <w:noProof/>
            <w:webHidden/>
          </w:rPr>
          <w:instrText xml:space="preserve"> PAGEREF _Toc331505317 \h </w:instrText>
        </w:r>
        <w:r>
          <w:rPr>
            <w:noProof/>
            <w:webHidden/>
          </w:rPr>
        </w:r>
        <w:r>
          <w:rPr>
            <w:noProof/>
            <w:webHidden/>
          </w:rPr>
          <w:fldChar w:fldCharType="separate"/>
        </w:r>
        <w:r w:rsidR="00964412">
          <w:rPr>
            <w:noProof/>
            <w:webHidden/>
          </w:rPr>
          <w:t>3</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18" w:history="1">
        <w:r w:rsidR="005527F9" w:rsidRPr="00B114DD">
          <w:rPr>
            <w:rStyle w:val="Hyperlink"/>
            <w:rFonts w:cs="Times New Roman"/>
            <w:noProof/>
          </w:rPr>
          <w:t>3.1 Solving Multiobjective Optimization Problems with Genetic Algorithms</w:t>
        </w:r>
        <w:r w:rsidR="005527F9">
          <w:rPr>
            <w:noProof/>
            <w:webHidden/>
          </w:rPr>
          <w:tab/>
        </w:r>
        <w:r>
          <w:rPr>
            <w:noProof/>
            <w:webHidden/>
          </w:rPr>
          <w:fldChar w:fldCharType="begin"/>
        </w:r>
        <w:r w:rsidR="005527F9">
          <w:rPr>
            <w:noProof/>
            <w:webHidden/>
          </w:rPr>
          <w:instrText xml:space="preserve"> PAGEREF _Toc331505318 \h </w:instrText>
        </w:r>
        <w:r>
          <w:rPr>
            <w:noProof/>
            <w:webHidden/>
          </w:rPr>
        </w:r>
        <w:r>
          <w:rPr>
            <w:noProof/>
            <w:webHidden/>
          </w:rPr>
          <w:fldChar w:fldCharType="separate"/>
        </w:r>
        <w:r w:rsidR="00964412">
          <w:rPr>
            <w:noProof/>
            <w:webHidden/>
          </w:rPr>
          <w:t>7</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19" w:history="1">
        <w:r w:rsidR="005527F9" w:rsidRPr="00B114DD">
          <w:rPr>
            <w:rStyle w:val="Hyperlink"/>
            <w:rFonts w:cs="Times New Roman"/>
            <w:noProof/>
          </w:rPr>
          <w:t>4.</w:t>
        </w:r>
        <w:r w:rsidR="005527F9">
          <w:rPr>
            <w:rFonts w:asciiTheme="minorHAnsi" w:eastAsiaTheme="minorEastAsia" w:hAnsiTheme="minorHAnsi" w:cstheme="minorBidi"/>
            <w:noProof/>
            <w:sz w:val="22"/>
            <w:szCs w:val="22"/>
          </w:rPr>
          <w:tab/>
        </w:r>
        <w:r w:rsidR="005527F9" w:rsidRPr="00B114DD">
          <w:rPr>
            <w:rStyle w:val="Hyperlink"/>
            <w:rFonts w:cs="Times New Roman"/>
            <w:noProof/>
          </w:rPr>
          <w:t>Ant Colony Optimization</w:t>
        </w:r>
        <w:r w:rsidR="005527F9">
          <w:rPr>
            <w:noProof/>
            <w:webHidden/>
          </w:rPr>
          <w:tab/>
        </w:r>
        <w:r>
          <w:rPr>
            <w:noProof/>
            <w:webHidden/>
          </w:rPr>
          <w:fldChar w:fldCharType="begin"/>
        </w:r>
        <w:r w:rsidR="005527F9">
          <w:rPr>
            <w:noProof/>
            <w:webHidden/>
          </w:rPr>
          <w:instrText xml:space="preserve"> PAGEREF _Toc331505319 \h </w:instrText>
        </w:r>
        <w:r>
          <w:rPr>
            <w:noProof/>
            <w:webHidden/>
          </w:rPr>
        </w:r>
        <w:r>
          <w:rPr>
            <w:noProof/>
            <w:webHidden/>
          </w:rPr>
          <w:fldChar w:fldCharType="separate"/>
        </w:r>
        <w:r w:rsidR="00964412">
          <w:rPr>
            <w:noProof/>
            <w:webHidden/>
          </w:rPr>
          <w:t>10</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20" w:history="1">
        <w:r w:rsidR="005527F9" w:rsidRPr="00B114DD">
          <w:rPr>
            <w:rStyle w:val="Hyperlink"/>
            <w:rFonts w:cs="Times New Roman"/>
            <w:noProof/>
          </w:rPr>
          <w:t>4.1 ACO Algorithm</w:t>
        </w:r>
        <w:r w:rsidR="005527F9">
          <w:rPr>
            <w:noProof/>
            <w:webHidden/>
          </w:rPr>
          <w:tab/>
        </w:r>
        <w:r>
          <w:rPr>
            <w:noProof/>
            <w:webHidden/>
          </w:rPr>
          <w:fldChar w:fldCharType="begin"/>
        </w:r>
        <w:r w:rsidR="005527F9">
          <w:rPr>
            <w:noProof/>
            <w:webHidden/>
          </w:rPr>
          <w:instrText xml:space="preserve"> PAGEREF _Toc331505320 \h </w:instrText>
        </w:r>
        <w:r>
          <w:rPr>
            <w:noProof/>
            <w:webHidden/>
          </w:rPr>
        </w:r>
        <w:r>
          <w:rPr>
            <w:noProof/>
            <w:webHidden/>
          </w:rPr>
          <w:fldChar w:fldCharType="separate"/>
        </w:r>
        <w:r w:rsidR="00964412">
          <w:rPr>
            <w:noProof/>
            <w:webHidden/>
          </w:rPr>
          <w:t>11</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21" w:history="1">
        <w:r w:rsidR="005527F9" w:rsidRPr="00B114DD">
          <w:rPr>
            <w:rStyle w:val="Hyperlink"/>
            <w:rFonts w:cs="Times New Roman"/>
            <w:noProof/>
          </w:rPr>
          <w:t>5.</w:t>
        </w:r>
        <w:r w:rsidR="005527F9">
          <w:rPr>
            <w:rFonts w:asciiTheme="minorHAnsi" w:eastAsiaTheme="minorEastAsia" w:hAnsiTheme="minorHAnsi" w:cstheme="minorBidi"/>
            <w:noProof/>
            <w:sz w:val="22"/>
            <w:szCs w:val="22"/>
          </w:rPr>
          <w:tab/>
        </w:r>
        <w:r w:rsidR="005527F9" w:rsidRPr="00B114DD">
          <w:rPr>
            <w:rStyle w:val="Hyperlink"/>
            <w:rFonts w:cs="Times New Roman"/>
            <w:noProof/>
          </w:rPr>
          <w:t>Dissertation Organization</w:t>
        </w:r>
        <w:r w:rsidR="005527F9">
          <w:rPr>
            <w:noProof/>
            <w:webHidden/>
          </w:rPr>
          <w:tab/>
        </w:r>
        <w:r>
          <w:rPr>
            <w:noProof/>
            <w:webHidden/>
          </w:rPr>
          <w:fldChar w:fldCharType="begin"/>
        </w:r>
        <w:r w:rsidR="005527F9">
          <w:rPr>
            <w:noProof/>
            <w:webHidden/>
          </w:rPr>
          <w:instrText xml:space="preserve"> PAGEREF _Toc331505321 \h </w:instrText>
        </w:r>
        <w:r>
          <w:rPr>
            <w:noProof/>
            <w:webHidden/>
          </w:rPr>
        </w:r>
        <w:r>
          <w:rPr>
            <w:noProof/>
            <w:webHidden/>
          </w:rPr>
          <w:fldChar w:fldCharType="separate"/>
        </w:r>
        <w:r w:rsidR="00964412">
          <w:rPr>
            <w:noProof/>
            <w:webHidden/>
          </w:rPr>
          <w:t>13</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22" w:history="1">
        <w:r w:rsidR="005527F9" w:rsidRPr="00B114DD">
          <w:rPr>
            <w:rStyle w:val="Hyperlink"/>
            <w:rFonts w:cs="Times New Roman"/>
            <w:noProof/>
          </w:rPr>
          <w:t>6.</w:t>
        </w:r>
        <w:r w:rsidR="005527F9">
          <w:rPr>
            <w:rFonts w:asciiTheme="minorHAnsi" w:eastAsiaTheme="minorEastAsia" w:hAnsiTheme="minorHAnsi" w:cstheme="minorBidi"/>
            <w:noProof/>
            <w:sz w:val="22"/>
            <w:szCs w:val="22"/>
          </w:rPr>
          <w:tab/>
        </w:r>
        <w:r w:rsidR="005527F9" w:rsidRPr="00B114DD">
          <w:rPr>
            <w:rStyle w:val="Hyperlink"/>
            <w:rFonts w:cs="Times New Roman"/>
            <w:noProof/>
          </w:rPr>
          <w:t>References</w:t>
        </w:r>
        <w:r w:rsidR="005527F9">
          <w:rPr>
            <w:noProof/>
            <w:webHidden/>
          </w:rPr>
          <w:tab/>
        </w:r>
        <w:r>
          <w:rPr>
            <w:noProof/>
            <w:webHidden/>
          </w:rPr>
          <w:fldChar w:fldCharType="begin"/>
        </w:r>
        <w:r w:rsidR="005527F9">
          <w:rPr>
            <w:noProof/>
            <w:webHidden/>
          </w:rPr>
          <w:instrText xml:space="preserve"> PAGEREF _Toc331505322 \h </w:instrText>
        </w:r>
        <w:r>
          <w:rPr>
            <w:noProof/>
            <w:webHidden/>
          </w:rPr>
        </w:r>
        <w:r>
          <w:rPr>
            <w:noProof/>
            <w:webHidden/>
          </w:rPr>
          <w:fldChar w:fldCharType="separate"/>
        </w:r>
        <w:r w:rsidR="00964412">
          <w:rPr>
            <w:noProof/>
            <w:webHidden/>
          </w:rPr>
          <w:t>14</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23" w:history="1">
        <w:r w:rsidR="005527F9" w:rsidRPr="00B114DD">
          <w:rPr>
            <w:rStyle w:val="Hyperlink"/>
            <w:rFonts w:cs="Times New Roman"/>
            <w:noProof/>
          </w:rPr>
          <w:t>CHAPTER II</w:t>
        </w:r>
        <w:r w:rsidR="005527F9">
          <w:rPr>
            <w:noProof/>
            <w:webHidden/>
          </w:rPr>
          <w:tab/>
        </w:r>
        <w:r>
          <w:rPr>
            <w:noProof/>
            <w:webHidden/>
          </w:rPr>
          <w:fldChar w:fldCharType="begin"/>
        </w:r>
        <w:r w:rsidR="005527F9">
          <w:rPr>
            <w:noProof/>
            <w:webHidden/>
          </w:rPr>
          <w:instrText xml:space="preserve"> PAGEREF _Toc331505323 \h </w:instrText>
        </w:r>
        <w:r>
          <w:rPr>
            <w:noProof/>
            <w:webHidden/>
          </w:rPr>
        </w:r>
        <w:r>
          <w:rPr>
            <w:noProof/>
            <w:webHidden/>
          </w:rPr>
          <w:fldChar w:fldCharType="separate"/>
        </w:r>
        <w:r w:rsidR="00964412">
          <w:rPr>
            <w:noProof/>
            <w:webHidden/>
          </w:rPr>
          <w:t>18</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24" w:history="1">
        <w:r w:rsidR="005527F9" w:rsidRPr="00B114DD">
          <w:rPr>
            <w:rStyle w:val="Hyperlink"/>
            <w:noProof/>
          </w:rPr>
          <w:t>Ant Colony Optimization for the Split Delivery Vehicle Routing Problem</w:t>
        </w:r>
        <w:r w:rsidR="005527F9">
          <w:rPr>
            <w:noProof/>
            <w:webHidden/>
          </w:rPr>
          <w:tab/>
        </w:r>
        <w:r>
          <w:rPr>
            <w:noProof/>
            <w:webHidden/>
          </w:rPr>
          <w:fldChar w:fldCharType="begin"/>
        </w:r>
        <w:r w:rsidR="005527F9">
          <w:rPr>
            <w:noProof/>
            <w:webHidden/>
          </w:rPr>
          <w:instrText xml:space="preserve"> PAGEREF _Toc331505324 \h </w:instrText>
        </w:r>
        <w:r>
          <w:rPr>
            <w:noProof/>
            <w:webHidden/>
          </w:rPr>
        </w:r>
        <w:r>
          <w:rPr>
            <w:noProof/>
            <w:webHidden/>
          </w:rPr>
          <w:fldChar w:fldCharType="separate"/>
        </w:r>
        <w:r w:rsidR="00964412">
          <w:rPr>
            <w:noProof/>
            <w:webHidden/>
          </w:rPr>
          <w:t>18</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25" w:history="1">
        <w:r w:rsidR="005527F9" w:rsidRPr="00B114DD">
          <w:rPr>
            <w:rStyle w:val="Hyperlink"/>
            <w:rFonts w:cs="Times New Roman"/>
            <w:noProof/>
          </w:rPr>
          <w:t>Publication Statement</w:t>
        </w:r>
        <w:r w:rsidR="005527F9">
          <w:rPr>
            <w:noProof/>
            <w:webHidden/>
          </w:rPr>
          <w:tab/>
        </w:r>
        <w:r>
          <w:rPr>
            <w:noProof/>
            <w:webHidden/>
          </w:rPr>
          <w:fldChar w:fldCharType="begin"/>
        </w:r>
        <w:r w:rsidR="005527F9">
          <w:rPr>
            <w:noProof/>
            <w:webHidden/>
          </w:rPr>
          <w:instrText xml:space="preserve"> PAGEREF _Toc331505325 \h </w:instrText>
        </w:r>
        <w:r>
          <w:rPr>
            <w:noProof/>
            <w:webHidden/>
          </w:rPr>
        </w:r>
        <w:r>
          <w:rPr>
            <w:noProof/>
            <w:webHidden/>
          </w:rPr>
          <w:fldChar w:fldCharType="separate"/>
        </w:r>
        <w:r w:rsidR="00964412">
          <w:rPr>
            <w:noProof/>
            <w:webHidden/>
          </w:rPr>
          <w:t>19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26" w:history="1">
        <w:r w:rsidR="005527F9" w:rsidRPr="00B114DD">
          <w:rPr>
            <w:rStyle w:val="Hyperlink"/>
            <w:rFonts w:cs="Times New Roman"/>
            <w:noProof/>
          </w:rPr>
          <w:t>Chapter Abstract</w:t>
        </w:r>
        <w:r w:rsidR="005527F9">
          <w:rPr>
            <w:noProof/>
            <w:webHidden/>
          </w:rPr>
          <w:tab/>
        </w:r>
        <w:r>
          <w:rPr>
            <w:noProof/>
            <w:webHidden/>
          </w:rPr>
          <w:fldChar w:fldCharType="begin"/>
        </w:r>
        <w:r w:rsidR="005527F9">
          <w:rPr>
            <w:noProof/>
            <w:webHidden/>
          </w:rPr>
          <w:instrText xml:space="preserve"> PAGEREF _Toc331505326 \h </w:instrText>
        </w:r>
        <w:r>
          <w:rPr>
            <w:noProof/>
            <w:webHidden/>
          </w:rPr>
        </w:r>
        <w:r>
          <w:rPr>
            <w:noProof/>
            <w:webHidden/>
          </w:rPr>
          <w:fldChar w:fldCharType="separate"/>
        </w:r>
        <w:r w:rsidR="00964412">
          <w:rPr>
            <w:noProof/>
            <w:webHidden/>
          </w:rPr>
          <w:t>19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27" w:history="1">
        <w:r w:rsidR="005527F9" w:rsidRPr="00B114DD">
          <w:rPr>
            <w:rStyle w:val="Hyperlink"/>
            <w:rFonts w:cs="Times New Roman"/>
            <w:noProof/>
          </w:rPr>
          <w:t>1. Introduction</w:t>
        </w:r>
        <w:r w:rsidR="005527F9">
          <w:rPr>
            <w:noProof/>
            <w:webHidden/>
          </w:rPr>
          <w:tab/>
        </w:r>
        <w:r>
          <w:rPr>
            <w:noProof/>
            <w:webHidden/>
          </w:rPr>
          <w:fldChar w:fldCharType="begin"/>
        </w:r>
        <w:r w:rsidR="005527F9">
          <w:rPr>
            <w:noProof/>
            <w:webHidden/>
          </w:rPr>
          <w:instrText xml:space="preserve"> PAGEREF _Toc331505327 \h </w:instrText>
        </w:r>
        <w:r>
          <w:rPr>
            <w:noProof/>
            <w:webHidden/>
          </w:rPr>
        </w:r>
        <w:r>
          <w:rPr>
            <w:noProof/>
            <w:webHidden/>
          </w:rPr>
          <w:fldChar w:fldCharType="separate"/>
        </w:r>
        <w:r w:rsidR="00964412">
          <w:rPr>
            <w:noProof/>
            <w:webHidden/>
          </w:rPr>
          <w:t>19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28" w:history="1">
        <w:r w:rsidR="005527F9" w:rsidRPr="00B114DD">
          <w:rPr>
            <w:rStyle w:val="Hyperlink"/>
            <w:rFonts w:cs="Times New Roman"/>
            <w:noProof/>
          </w:rPr>
          <w:t>2. SDVRP Problem Formulation and Benchmark Data Sets</w:t>
        </w:r>
        <w:r w:rsidR="005527F9">
          <w:rPr>
            <w:noProof/>
            <w:webHidden/>
          </w:rPr>
          <w:tab/>
        </w:r>
        <w:r>
          <w:rPr>
            <w:noProof/>
            <w:webHidden/>
          </w:rPr>
          <w:fldChar w:fldCharType="begin"/>
        </w:r>
        <w:r w:rsidR="005527F9">
          <w:rPr>
            <w:noProof/>
            <w:webHidden/>
          </w:rPr>
          <w:instrText xml:space="preserve"> PAGEREF _Toc331505328 \h </w:instrText>
        </w:r>
        <w:r>
          <w:rPr>
            <w:noProof/>
            <w:webHidden/>
          </w:rPr>
        </w:r>
        <w:r>
          <w:rPr>
            <w:noProof/>
            <w:webHidden/>
          </w:rPr>
          <w:fldChar w:fldCharType="separate"/>
        </w:r>
        <w:r w:rsidR="00964412">
          <w:rPr>
            <w:noProof/>
            <w:webHidden/>
          </w:rPr>
          <w:t>20</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29" w:history="1">
        <w:r w:rsidR="005527F9" w:rsidRPr="00B114DD">
          <w:rPr>
            <w:rStyle w:val="Hyperlink"/>
            <w:rFonts w:cs="Times New Roman"/>
            <w:noProof/>
          </w:rPr>
          <w:t>3. Ant Colony Optimization Approach</w:t>
        </w:r>
        <w:r w:rsidR="005527F9">
          <w:rPr>
            <w:noProof/>
            <w:webHidden/>
          </w:rPr>
          <w:tab/>
        </w:r>
        <w:r>
          <w:rPr>
            <w:noProof/>
            <w:webHidden/>
          </w:rPr>
          <w:fldChar w:fldCharType="begin"/>
        </w:r>
        <w:r w:rsidR="005527F9">
          <w:rPr>
            <w:noProof/>
            <w:webHidden/>
          </w:rPr>
          <w:instrText xml:space="preserve"> PAGEREF _Toc331505329 \h </w:instrText>
        </w:r>
        <w:r>
          <w:rPr>
            <w:noProof/>
            <w:webHidden/>
          </w:rPr>
        </w:r>
        <w:r>
          <w:rPr>
            <w:noProof/>
            <w:webHidden/>
          </w:rPr>
          <w:fldChar w:fldCharType="separate"/>
        </w:r>
        <w:r w:rsidR="00964412">
          <w:rPr>
            <w:noProof/>
            <w:webHidden/>
          </w:rPr>
          <w:t>24</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0" w:history="1">
        <w:r w:rsidR="005527F9" w:rsidRPr="00B114DD">
          <w:rPr>
            <w:rStyle w:val="Hyperlink"/>
            <w:rFonts w:cs="Times New Roman"/>
            <w:noProof/>
          </w:rPr>
          <w:t>4. Computational experiments</w:t>
        </w:r>
        <w:r w:rsidR="005527F9">
          <w:rPr>
            <w:noProof/>
            <w:webHidden/>
          </w:rPr>
          <w:tab/>
        </w:r>
        <w:r>
          <w:rPr>
            <w:noProof/>
            <w:webHidden/>
          </w:rPr>
          <w:fldChar w:fldCharType="begin"/>
        </w:r>
        <w:r w:rsidR="005527F9">
          <w:rPr>
            <w:noProof/>
            <w:webHidden/>
          </w:rPr>
          <w:instrText xml:space="preserve"> PAGEREF _Toc331505330 \h </w:instrText>
        </w:r>
        <w:r>
          <w:rPr>
            <w:noProof/>
            <w:webHidden/>
          </w:rPr>
        </w:r>
        <w:r>
          <w:rPr>
            <w:noProof/>
            <w:webHidden/>
          </w:rPr>
          <w:fldChar w:fldCharType="separate"/>
        </w:r>
        <w:r w:rsidR="00964412">
          <w:rPr>
            <w:noProof/>
            <w:webHidden/>
          </w:rPr>
          <w:t>30</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1" w:history="1">
        <w:r w:rsidR="005527F9" w:rsidRPr="00B114DD">
          <w:rPr>
            <w:rStyle w:val="Hyperlink"/>
            <w:rFonts w:cs="Times New Roman"/>
            <w:noProof/>
          </w:rPr>
          <w:t>5. Conclusions and Future directions</w:t>
        </w:r>
        <w:r w:rsidR="005527F9">
          <w:rPr>
            <w:noProof/>
            <w:webHidden/>
          </w:rPr>
          <w:tab/>
        </w:r>
        <w:r>
          <w:rPr>
            <w:noProof/>
            <w:webHidden/>
          </w:rPr>
          <w:fldChar w:fldCharType="begin"/>
        </w:r>
        <w:r w:rsidR="005527F9">
          <w:rPr>
            <w:noProof/>
            <w:webHidden/>
          </w:rPr>
          <w:instrText xml:space="preserve"> PAGEREF _Toc331505331 \h </w:instrText>
        </w:r>
        <w:r>
          <w:rPr>
            <w:noProof/>
            <w:webHidden/>
          </w:rPr>
        </w:r>
        <w:r>
          <w:rPr>
            <w:noProof/>
            <w:webHidden/>
          </w:rPr>
          <w:fldChar w:fldCharType="separate"/>
        </w:r>
        <w:r w:rsidR="00964412">
          <w:rPr>
            <w:noProof/>
            <w:webHidden/>
          </w:rPr>
          <w:t>36</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2" w:history="1">
        <w:r w:rsidR="005527F9" w:rsidRPr="00B114DD">
          <w:rPr>
            <w:rStyle w:val="Hyperlink"/>
            <w:rFonts w:cs="Times New Roman"/>
            <w:noProof/>
          </w:rPr>
          <w:t>6. References</w:t>
        </w:r>
        <w:r w:rsidR="005527F9">
          <w:rPr>
            <w:noProof/>
            <w:webHidden/>
          </w:rPr>
          <w:tab/>
        </w:r>
        <w:r>
          <w:rPr>
            <w:noProof/>
            <w:webHidden/>
          </w:rPr>
          <w:fldChar w:fldCharType="begin"/>
        </w:r>
        <w:r w:rsidR="005527F9">
          <w:rPr>
            <w:noProof/>
            <w:webHidden/>
          </w:rPr>
          <w:instrText xml:space="preserve"> PAGEREF _Toc331505332 \h </w:instrText>
        </w:r>
        <w:r>
          <w:rPr>
            <w:noProof/>
            <w:webHidden/>
          </w:rPr>
        </w:r>
        <w:r>
          <w:rPr>
            <w:noProof/>
            <w:webHidden/>
          </w:rPr>
          <w:fldChar w:fldCharType="separate"/>
        </w:r>
        <w:r w:rsidR="00964412">
          <w:rPr>
            <w:noProof/>
            <w:webHidden/>
          </w:rPr>
          <w:t>37</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33" w:history="1">
        <w:r w:rsidR="005527F9" w:rsidRPr="00B114DD">
          <w:rPr>
            <w:rStyle w:val="Hyperlink"/>
            <w:rFonts w:cs="Times New Roman"/>
            <w:noProof/>
          </w:rPr>
          <w:t>CHAPTER III</w:t>
        </w:r>
        <w:r w:rsidR="005527F9">
          <w:rPr>
            <w:noProof/>
            <w:webHidden/>
          </w:rPr>
          <w:tab/>
        </w:r>
        <w:r>
          <w:rPr>
            <w:noProof/>
            <w:webHidden/>
          </w:rPr>
          <w:fldChar w:fldCharType="begin"/>
        </w:r>
        <w:r w:rsidR="005527F9">
          <w:rPr>
            <w:noProof/>
            <w:webHidden/>
          </w:rPr>
          <w:instrText xml:space="preserve"> PAGEREF _Toc331505333 \h </w:instrText>
        </w:r>
        <w:r>
          <w:rPr>
            <w:noProof/>
            <w:webHidden/>
          </w:rPr>
        </w:r>
        <w:r>
          <w:rPr>
            <w:noProof/>
            <w:webHidden/>
          </w:rPr>
          <w:fldChar w:fldCharType="separate"/>
        </w:r>
        <w:r w:rsidR="00964412">
          <w:rPr>
            <w:noProof/>
            <w:webHidden/>
          </w:rPr>
          <w:t>40</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34" w:history="1">
        <w:r w:rsidR="005527F9" w:rsidRPr="00B114DD">
          <w:rPr>
            <w:rStyle w:val="Hyperlink"/>
            <w:rFonts w:cs="Times New Roman"/>
            <w:noProof/>
          </w:rPr>
          <w:t>A hybrid Genetic Algorithm approach to solve the Split Delivery vehicle routing problem</w:t>
        </w:r>
        <w:r w:rsidR="005527F9">
          <w:rPr>
            <w:noProof/>
            <w:webHidden/>
          </w:rPr>
          <w:tab/>
        </w:r>
        <w:r>
          <w:rPr>
            <w:noProof/>
            <w:webHidden/>
          </w:rPr>
          <w:fldChar w:fldCharType="begin"/>
        </w:r>
        <w:r w:rsidR="005527F9">
          <w:rPr>
            <w:noProof/>
            <w:webHidden/>
          </w:rPr>
          <w:instrText xml:space="preserve"> PAGEREF _Toc331505334 \h </w:instrText>
        </w:r>
        <w:r>
          <w:rPr>
            <w:noProof/>
            <w:webHidden/>
          </w:rPr>
        </w:r>
        <w:r>
          <w:rPr>
            <w:noProof/>
            <w:webHidden/>
          </w:rPr>
          <w:fldChar w:fldCharType="separate"/>
        </w:r>
        <w:r w:rsidR="00964412">
          <w:rPr>
            <w:noProof/>
            <w:webHidden/>
          </w:rPr>
          <w:t>40</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5" w:history="1">
        <w:r w:rsidR="005527F9" w:rsidRPr="00B114DD">
          <w:rPr>
            <w:rStyle w:val="Hyperlink"/>
            <w:rFonts w:cs="Times New Roman"/>
            <w:noProof/>
          </w:rPr>
          <w:t>Publication Statement</w:t>
        </w:r>
        <w:r w:rsidR="005527F9">
          <w:rPr>
            <w:noProof/>
            <w:webHidden/>
          </w:rPr>
          <w:tab/>
        </w:r>
        <w:r>
          <w:rPr>
            <w:noProof/>
            <w:webHidden/>
          </w:rPr>
          <w:fldChar w:fldCharType="begin"/>
        </w:r>
        <w:r w:rsidR="005527F9">
          <w:rPr>
            <w:noProof/>
            <w:webHidden/>
          </w:rPr>
          <w:instrText xml:space="preserve"> PAGEREF _Toc331505335 \h </w:instrText>
        </w:r>
        <w:r>
          <w:rPr>
            <w:noProof/>
            <w:webHidden/>
          </w:rPr>
        </w:r>
        <w:r>
          <w:rPr>
            <w:noProof/>
            <w:webHidden/>
          </w:rPr>
          <w:fldChar w:fldCharType="separate"/>
        </w:r>
        <w:r w:rsidR="00964412">
          <w:rPr>
            <w:noProof/>
            <w:webHidden/>
          </w:rPr>
          <w:t>41</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6" w:history="1">
        <w:r w:rsidR="005527F9" w:rsidRPr="00B114DD">
          <w:rPr>
            <w:rStyle w:val="Hyperlink"/>
            <w:rFonts w:cs="Times New Roman"/>
            <w:noProof/>
          </w:rPr>
          <w:t>Chapter Abstract</w:t>
        </w:r>
        <w:r w:rsidR="005527F9">
          <w:rPr>
            <w:noProof/>
            <w:webHidden/>
          </w:rPr>
          <w:tab/>
        </w:r>
        <w:r>
          <w:rPr>
            <w:noProof/>
            <w:webHidden/>
          </w:rPr>
          <w:fldChar w:fldCharType="begin"/>
        </w:r>
        <w:r w:rsidR="005527F9">
          <w:rPr>
            <w:noProof/>
            <w:webHidden/>
          </w:rPr>
          <w:instrText xml:space="preserve"> PAGEREF _Toc331505336 \h </w:instrText>
        </w:r>
        <w:r>
          <w:rPr>
            <w:noProof/>
            <w:webHidden/>
          </w:rPr>
        </w:r>
        <w:r>
          <w:rPr>
            <w:noProof/>
            <w:webHidden/>
          </w:rPr>
          <w:fldChar w:fldCharType="separate"/>
        </w:r>
        <w:r w:rsidR="00964412">
          <w:rPr>
            <w:noProof/>
            <w:webHidden/>
          </w:rPr>
          <w:t>41</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7" w:history="1">
        <w:r w:rsidR="005527F9" w:rsidRPr="00B114DD">
          <w:rPr>
            <w:rStyle w:val="Hyperlink"/>
            <w:rFonts w:cs="Times New Roman"/>
            <w:noProof/>
          </w:rPr>
          <w:t>1. Introduction</w:t>
        </w:r>
        <w:r w:rsidR="005527F9">
          <w:rPr>
            <w:noProof/>
            <w:webHidden/>
          </w:rPr>
          <w:tab/>
        </w:r>
        <w:r>
          <w:rPr>
            <w:noProof/>
            <w:webHidden/>
          </w:rPr>
          <w:fldChar w:fldCharType="begin"/>
        </w:r>
        <w:r w:rsidR="005527F9">
          <w:rPr>
            <w:noProof/>
            <w:webHidden/>
          </w:rPr>
          <w:instrText xml:space="preserve"> PAGEREF _Toc331505337 \h </w:instrText>
        </w:r>
        <w:r>
          <w:rPr>
            <w:noProof/>
            <w:webHidden/>
          </w:rPr>
        </w:r>
        <w:r>
          <w:rPr>
            <w:noProof/>
            <w:webHidden/>
          </w:rPr>
          <w:fldChar w:fldCharType="separate"/>
        </w:r>
        <w:r w:rsidR="00964412">
          <w:rPr>
            <w:noProof/>
            <w:webHidden/>
          </w:rPr>
          <w:t>41</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8" w:history="1">
        <w:r w:rsidR="005527F9" w:rsidRPr="00B114DD">
          <w:rPr>
            <w:rStyle w:val="Hyperlink"/>
            <w:rFonts w:cs="Times New Roman"/>
            <w:noProof/>
          </w:rPr>
          <w:t>2. Split Delivery Vehicle Routing Problem (SDVRP)</w:t>
        </w:r>
        <w:r w:rsidR="005527F9">
          <w:rPr>
            <w:noProof/>
            <w:webHidden/>
          </w:rPr>
          <w:tab/>
        </w:r>
        <w:r>
          <w:rPr>
            <w:noProof/>
            <w:webHidden/>
          </w:rPr>
          <w:fldChar w:fldCharType="begin"/>
        </w:r>
        <w:r w:rsidR="005527F9">
          <w:rPr>
            <w:noProof/>
            <w:webHidden/>
          </w:rPr>
          <w:instrText xml:space="preserve"> PAGEREF _Toc331505338 \h </w:instrText>
        </w:r>
        <w:r>
          <w:rPr>
            <w:noProof/>
            <w:webHidden/>
          </w:rPr>
        </w:r>
        <w:r>
          <w:rPr>
            <w:noProof/>
            <w:webHidden/>
          </w:rPr>
          <w:fldChar w:fldCharType="separate"/>
        </w:r>
        <w:r w:rsidR="00964412">
          <w:rPr>
            <w:noProof/>
            <w:webHidden/>
          </w:rPr>
          <w:t>42</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39" w:history="1">
        <w:r w:rsidR="005527F9" w:rsidRPr="00B114DD">
          <w:rPr>
            <w:rStyle w:val="Hyperlink"/>
            <w:rFonts w:cs="Times New Roman"/>
            <w:noProof/>
          </w:rPr>
          <w:t>3. Literature Review</w:t>
        </w:r>
        <w:r w:rsidR="005527F9">
          <w:rPr>
            <w:noProof/>
            <w:webHidden/>
          </w:rPr>
          <w:tab/>
        </w:r>
        <w:r>
          <w:rPr>
            <w:noProof/>
            <w:webHidden/>
          </w:rPr>
          <w:fldChar w:fldCharType="begin"/>
        </w:r>
        <w:r w:rsidR="005527F9">
          <w:rPr>
            <w:noProof/>
            <w:webHidden/>
          </w:rPr>
          <w:instrText xml:space="preserve"> PAGEREF _Toc331505339 \h </w:instrText>
        </w:r>
        <w:r>
          <w:rPr>
            <w:noProof/>
            <w:webHidden/>
          </w:rPr>
        </w:r>
        <w:r>
          <w:rPr>
            <w:noProof/>
            <w:webHidden/>
          </w:rPr>
          <w:fldChar w:fldCharType="separate"/>
        </w:r>
        <w:r w:rsidR="00964412">
          <w:rPr>
            <w:noProof/>
            <w:webHidden/>
          </w:rPr>
          <w:t>44</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0" w:history="1">
        <w:r w:rsidR="005527F9" w:rsidRPr="00B114DD">
          <w:rPr>
            <w:rStyle w:val="Hyperlink"/>
            <w:rFonts w:cs="Times New Roman"/>
            <w:noProof/>
          </w:rPr>
          <w:t>4. Hybrid Genetic Algorithm Approach</w:t>
        </w:r>
        <w:r w:rsidR="005527F9">
          <w:rPr>
            <w:noProof/>
            <w:webHidden/>
          </w:rPr>
          <w:tab/>
        </w:r>
        <w:r>
          <w:rPr>
            <w:noProof/>
            <w:webHidden/>
          </w:rPr>
          <w:fldChar w:fldCharType="begin"/>
        </w:r>
        <w:r w:rsidR="005527F9">
          <w:rPr>
            <w:noProof/>
            <w:webHidden/>
          </w:rPr>
          <w:instrText xml:space="preserve"> PAGEREF _Toc331505340 \h </w:instrText>
        </w:r>
        <w:r>
          <w:rPr>
            <w:noProof/>
            <w:webHidden/>
          </w:rPr>
        </w:r>
        <w:r>
          <w:rPr>
            <w:noProof/>
            <w:webHidden/>
          </w:rPr>
          <w:fldChar w:fldCharType="separate"/>
        </w:r>
        <w:r w:rsidR="00964412">
          <w:rPr>
            <w:noProof/>
            <w:webHidden/>
          </w:rPr>
          <w:t>46</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41" w:history="1">
        <w:r w:rsidR="005527F9" w:rsidRPr="00B114DD">
          <w:rPr>
            <w:rStyle w:val="Hyperlink"/>
            <w:rFonts w:cs="Times New Roman"/>
            <w:noProof/>
          </w:rPr>
          <w:t>4.1 G</w:t>
        </w:r>
        <w:r w:rsidR="005527F9" w:rsidRPr="00B114DD">
          <w:rPr>
            <w:rStyle w:val="Hyperlink"/>
            <w:rFonts w:eastAsiaTheme="majorEastAsia" w:cs="Times New Roman"/>
            <w:noProof/>
          </w:rPr>
          <w:t>enetic Algorithms</w:t>
        </w:r>
        <w:r w:rsidR="005527F9">
          <w:rPr>
            <w:noProof/>
            <w:webHidden/>
          </w:rPr>
          <w:tab/>
        </w:r>
        <w:r>
          <w:rPr>
            <w:noProof/>
            <w:webHidden/>
          </w:rPr>
          <w:fldChar w:fldCharType="begin"/>
        </w:r>
        <w:r w:rsidR="005527F9">
          <w:rPr>
            <w:noProof/>
            <w:webHidden/>
          </w:rPr>
          <w:instrText xml:space="preserve"> PAGEREF _Toc331505341 \h </w:instrText>
        </w:r>
        <w:r>
          <w:rPr>
            <w:noProof/>
            <w:webHidden/>
          </w:rPr>
        </w:r>
        <w:r>
          <w:rPr>
            <w:noProof/>
            <w:webHidden/>
          </w:rPr>
          <w:fldChar w:fldCharType="separate"/>
        </w:r>
        <w:r w:rsidR="00964412">
          <w:rPr>
            <w:noProof/>
            <w:webHidden/>
          </w:rPr>
          <w:t>46</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2" w:history="1">
        <w:r w:rsidR="005527F9" w:rsidRPr="00B114DD">
          <w:rPr>
            <w:rStyle w:val="Hyperlink"/>
            <w:rFonts w:cs="Times New Roman"/>
            <w:noProof/>
          </w:rPr>
          <w:t>5. Computation experiments</w:t>
        </w:r>
        <w:r w:rsidR="005527F9">
          <w:rPr>
            <w:noProof/>
            <w:webHidden/>
          </w:rPr>
          <w:tab/>
        </w:r>
        <w:r>
          <w:rPr>
            <w:noProof/>
            <w:webHidden/>
          </w:rPr>
          <w:fldChar w:fldCharType="begin"/>
        </w:r>
        <w:r w:rsidR="005527F9">
          <w:rPr>
            <w:noProof/>
            <w:webHidden/>
          </w:rPr>
          <w:instrText xml:space="preserve"> PAGEREF _Toc331505342 \h </w:instrText>
        </w:r>
        <w:r>
          <w:rPr>
            <w:noProof/>
            <w:webHidden/>
          </w:rPr>
        </w:r>
        <w:r>
          <w:rPr>
            <w:noProof/>
            <w:webHidden/>
          </w:rPr>
          <w:fldChar w:fldCharType="separate"/>
        </w:r>
        <w:r w:rsidR="00964412">
          <w:rPr>
            <w:noProof/>
            <w:webHidden/>
          </w:rPr>
          <w:t>49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3" w:history="1">
        <w:r w:rsidR="005527F9" w:rsidRPr="00B114DD">
          <w:rPr>
            <w:rStyle w:val="Hyperlink"/>
            <w:rFonts w:cs="Times New Roman"/>
            <w:noProof/>
          </w:rPr>
          <w:t>6. Conclusions and Future directions</w:t>
        </w:r>
        <w:r w:rsidR="005527F9">
          <w:rPr>
            <w:noProof/>
            <w:webHidden/>
          </w:rPr>
          <w:tab/>
        </w:r>
        <w:r>
          <w:rPr>
            <w:noProof/>
            <w:webHidden/>
          </w:rPr>
          <w:fldChar w:fldCharType="begin"/>
        </w:r>
        <w:r w:rsidR="005527F9">
          <w:rPr>
            <w:noProof/>
            <w:webHidden/>
          </w:rPr>
          <w:instrText xml:space="preserve"> PAGEREF _Toc331505343 \h </w:instrText>
        </w:r>
        <w:r>
          <w:rPr>
            <w:noProof/>
            <w:webHidden/>
          </w:rPr>
        </w:r>
        <w:r>
          <w:rPr>
            <w:noProof/>
            <w:webHidden/>
          </w:rPr>
          <w:fldChar w:fldCharType="separate"/>
        </w:r>
        <w:r w:rsidR="00964412">
          <w:rPr>
            <w:noProof/>
            <w:webHidden/>
          </w:rPr>
          <w:t>54</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4" w:history="1">
        <w:r w:rsidR="005527F9" w:rsidRPr="00B114DD">
          <w:rPr>
            <w:rStyle w:val="Hyperlink"/>
            <w:rFonts w:cs="Times New Roman"/>
            <w:noProof/>
          </w:rPr>
          <w:t>7. References</w:t>
        </w:r>
        <w:r w:rsidR="005527F9">
          <w:rPr>
            <w:noProof/>
            <w:webHidden/>
          </w:rPr>
          <w:tab/>
        </w:r>
        <w:r>
          <w:rPr>
            <w:noProof/>
            <w:webHidden/>
          </w:rPr>
          <w:fldChar w:fldCharType="begin"/>
        </w:r>
        <w:r w:rsidR="005527F9">
          <w:rPr>
            <w:noProof/>
            <w:webHidden/>
          </w:rPr>
          <w:instrText xml:space="preserve"> PAGEREF _Toc331505344 \h </w:instrText>
        </w:r>
        <w:r>
          <w:rPr>
            <w:noProof/>
            <w:webHidden/>
          </w:rPr>
        </w:r>
        <w:r>
          <w:rPr>
            <w:noProof/>
            <w:webHidden/>
          </w:rPr>
          <w:fldChar w:fldCharType="separate"/>
        </w:r>
        <w:r w:rsidR="00964412">
          <w:rPr>
            <w:noProof/>
            <w:webHidden/>
          </w:rPr>
          <w:t>55</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45" w:history="1">
        <w:r w:rsidR="005527F9" w:rsidRPr="00B114DD">
          <w:rPr>
            <w:rStyle w:val="Hyperlink"/>
            <w:rFonts w:cs="Times New Roman"/>
            <w:noProof/>
          </w:rPr>
          <w:t>CHAPTER IV</w:t>
        </w:r>
        <w:r w:rsidR="005527F9">
          <w:rPr>
            <w:noProof/>
            <w:webHidden/>
          </w:rPr>
          <w:tab/>
        </w:r>
        <w:r>
          <w:rPr>
            <w:noProof/>
            <w:webHidden/>
          </w:rPr>
          <w:fldChar w:fldCharType="begin"/>
        </w:r>
        <w:r w:rsidR="005527F9">
          <w:rPr>
            <w:noProof/>
            <w:webHidden/>
          </w:rPr>
          <w:instrText xml:space="preserve"> PAGEREF _Toc331505345 \h </w:instrText>
        </w:r>
        <w:r>
          <w:rPr>
            <w:noProof/>
            <w:webHidden/>
          </w:rPr>
        </w:r>
        <w:r>
          <w:rPr>
            <w:noProof/>
            <w:webHidden/>
          </w:rPr>
          <w:fldChar w:fldCharType="separate"/>
        </w:r>
        <w:r w:rsidR="00964412">
          <w:rPr>
            <w:noProof/>
            <w:webHidden/>
          </w:rPr>
          <w:t>57</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46" w:history="1">
        <w:r w:rsidR="005527F9" w:rsidRPr="00B114DD">
          <w:rPr>
            <w:rStyle w:val="Hyperlink"/>
            <w:rFonts w:cs="Times New Roman"/>
            <w:noProof/>
          </w:rPr>
          <w:t>A Genetic Algorithm approach to solve the physician scheduling problem</w:t>
        </w:r>
        <w:r w:rsidR="005527F9">
          <w:rPr>
            <w:noProof/>
            <w:webHidden/>
          </w:rPr>
          <w:tab/>
        </w:r>
        <w:r>
          <w:rPr>
            <w:noProof/>
            <w:webHidden/>
          </w:rPr>
          <w:fldChar w:fldCharType="begin"/>
        </w:r>
        <w:r w:rsidR="005527F9">
          <w:rPr>
            <w:noProof/>
            <w:webHidden/>
          </w:rPr>
          <w:instrText xml:space="preserve"> PAGEREF _Toc331505346 \h </w:instrText>
        </w:r>
        <w:r>
          <w:rPr>
            <w:noProof/>
            <w:webHidden/>
          </w:rPr>
        </w:r>
        <w:r>
          <w:rPr>
            <w:noProof/>
            <w:webHidden/>
          </w:rPr>
          <w:fldChar w:fldCharType="separate"/>
        </w:r>
        <w:r w:rsidR="00964412">
          <w:rPr>
            <w:noProof/>
            <w:webHidden/>
          </w:rPr>
          <w:t>57</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7" w:history="1">
        <w:r w:rsidR="005527F9" w:rsidRPr="00B114DD">
          <w:rPr>
            <w:rStyle w:val="Hyperlink"/>
            <w:rFonts w:cs="Times New Roman"/>
            <w:noProof/>
          </w:rPr>
          <w:t>Publication Statement</w:t>
        </w:r>
        <w:r w:rsidR="005527F9">
          <w:rPr>
            <w:noProof/>
            <w:webHidden/>
          </w:rPr>
          <w:tab/>
        </w:r>
        <w:r>
          <w:rPr>
            <w:noProof/>
            <w:webHidden/>
          </w:rPr>
          <w:fldChar w:fldCharType="begin"/>
        </w:r>
        <w:r w:rsidR="005527F9">
          <w:rPr>
            <w:noProof/>
            <w:webHidden/>
          </w:rPr>
          <w:instrText xml:space="preserve"> PAGEREF _Toc331505347 \h </w:instrText>
        </w:r>
        <w:r>
          <w:rPr>
            <w:noProof/>
            <w:webHidden/>
          </w:rPr>
        </w:r>
        <w:r>
          <w:rPr>
            <w:noProof/>
            <w:webHidden/>
          </w:rPr>
          <w:fldChar w:fldCharType="separate"/>
        </w:r>
        <w:r w:rsidR="00964412">
          <w:rPr>
            <w:noProof/>
            <w:webHidden/>
          </w:rPr>
          <w:t>58</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8" w:history="1">
        <w:r w:rsidR="005527F9" w:rsidRPr="00B114DD">
          <w:rPr>
            <w:rStyle w:val="Hyperlink"/>
            <w:rFonts w:cs="Times New Roman"/>
            <w:noProof/>
          </w:rPr>
          <w:t>Abstract</w:t>
        </w:r>
        <w:r w:rsidR="005527F9">
          <w:rPr>
            <w:noProof/>
            <w:webHidden/>
          </w:rPr>
          <w:tab/>
        </w:r>
        <w:r>
          <w:rPr>
            <w:noProof/>
            <w:webHidden/>
          </w:rPr>
          <w:fldChar w:fldCharType="begin"/>
        </w:r>
        <w:r w:rsidR="005527F9">
          <w:rPr>
            <w:noProof/>
            <w:webHidden/>
          </w:rPr>
          <w:instrText xml:space="preserve"> PAGEREF _Toc331505348 \h </w:instrText>
        </w:r>
        <w:r>
          <w:rPr>
            <w:noProof/>
            <w:webHidden/>
          </w:rPr>
        </w:r>
        <w:r>
          <w:rPr>
            <w:noProof/>
            <w:webHidden/>
          </w:rPr>
          <w:fldChar w:fldCharType="separate"/>
        </w:r>
        <w:r w:rsidR="00964412">
          <w:rPr>
            <w:noProof/>
            <w:webHidden/>
          </w:rPr>
          <w:t>58</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49" w:history="1">
        <w:r w:rsidR="005527F9" w:rsidRPr="00B114DD">
          <w:rPr>
            <w:rStyle w:val="Hyperlink"/>
            <w:rFonts w:cs="Times New Roman"/>
            <w:noProof/>
          </w:rPr>
          <w:t>1. Introduction</w:t>
        </w:r>
        <w:r w:rsidR="005527F9">
          <w:rPr>
            <w:noProof/>
            <w:webHidden/>
          </w:rPr>
          <w:tab/>
        </w:r>
        <w:r>
          <w:rPr>
            <w:noProof/>
            <w:webHidden/>
          </w:rPr>
          <w:fldChar w:fldCharType="begin"/>
        </w:r>
        <w:r w:rsidR="005527F9">
          <w:rPr>
            <w:noProof/>
            <w:webHidden/>
          </w:rPr>
          <w:instrText xml:space="preserve"> PAGEREF _Toc331505349 \h </w:instrText>
        </w:r>
        <w:r>
          <w:rPr>
            <w:noProof/>
            <w:webHidden/>
          </w:rPr>
        </w:r>
        <w:r>
          <w:rPr>
            <w:noProof/>
            <w:webHidden/>
          </w:rPr>
          <w:fldChar w:fldCharType="separate"/>
        </w:r>
        <w:r w:rsidR="00964412">
          <w:rPr>
            <w:noProof/>
            <w:webHidden/>
          </w:rPr>
          <w:t>58</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50" w:history="1">
        <w:r w:rsidR="005527F9" w:rsidRPr="00B114DD">
          <w:rPr>
            <w:rStyle w:val="Hyperlink"/>
            <w:rFonts w:cs="Times New Roman"/>
            <w:noProof/>
          </w:rPr>
          <w:t>2. Literature Review</w:t>
        </w:r>
        <w:r w:rsidR="005527F9">
          <w:rPr>
            <w:noProof/>
            <w:webHidden/>
          </w:rPr>
          <w:tab/>
        </w:r>
        <w:r>
          <w:rPr>
            <w:noProof/>
            <w:webHidden/>
          </w:rPr>
          <w:fldChar w:fldCharType="begin"/>
        </w:r>
        <w:r w:rsidR="005527F9">
          <w:rPr>
            <w:noProof/>
            <w:webHidden/>
          </w:rPr>
          <w:instrText xml:space="preserve"> PAGEREF _Toc331505350 \h </w:instrText>
        </w:r>
        <w:r>
          <w:rPr>
            <w:noProof/>
            <w:webHidden/>
          </w:rPr>
        </w:r>
        <w:r>
          <w:rPr>
            <w:noProof/>
            <w:webHidden/>
          </w:rPr>
          <w:fldChar w:fldCharType="separate"/>
        </w:r>
        <w:r w:rsidR="00964412">
          <w:rPr>
            <w:noProof/>
            <w:webHidden/>
          </w:rPr>
          <w:t>59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51" w:history="1">
        <w:r w:rsidR="005527F9" w:rsidRPr="00B114DD">
          <w:rPr>
            <w:rStyle w:val="Hyperlink"/>
            <w:rFonts w:cs="Times New Roman"/>
            <w:noProof/>
          </w:rPr>
          <w:t>3. Problem Definition and Genetic Algorithm approach</w:t>
        </w:r>
        <w:r w:rsidR="005527F9">
          <w:rPr>
            <w:noProof/>
            <w:webHidden/>
          </w:rPr>
          <w:tab/>
        </w:r>
        <w:r>
          <w:rPr>
            <w:noProof/>
            <w:webHidden/>
          </w:rPr>
          <w:fldChar w:fldCharType="begin"/>
        </w:r>
        <w:r w:rsidR="005527F9">
          <w:rPr>
            <w:noProof/>
            <w:webHidden/>
          </w:rPr>
          <w:instrText xml:space="preserve"> PAGEREF _Toc331505351 \h </w:instrText>
        </w:r>
        <w:r>
          <w:rPr>
            <w:noProof/>
            <w:webHidden/>
          </w:rPr>
        </w:r>
        <w:r>
          <w:rPr>
            <w:noProof/>
            <w:webHidden/>
          </w:rPr>
          <w:fldChar w:fldCharType="separate"/>
        </w:r>
        <w:r w:rsidR="00964412">
          <w:rPr>
            <w:noProof/>
            <w:webHidden/>
          </w:rPr>
          <w:t>63</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52" w:history="1">
        <w:r w:rsidR="005527F9" w:rsidRPr="00B114DD">
          <w:rPr>
            <w:rStyle w:val="Hyperlink"/>
            <w:rFonts w:cs="Times New Roman"/>
            <w:noProof/>
          </w:rPr>
          <w:t>3.1 Problem Definition</w:t>
        </w:r>
        <w:r w:rsidR="005527F9">
          <w:rPr>
            <w:noProof/>
            <w:webHidden/>
          </w:rPr>
          <w:tab/>
        </w:r>
        <w:r>
          <w:rPr>
            <w:noProof/>
            <w:webHidden/>
          </w:rPr>
          <w:fldChar w:fldCharType="begin"/>
        </w:r>
        <w:r w:rsidR="005527F9">
          <w:rPr>
            <w:noProof/>
            <w:webHidden/>
          </w:rPr>
          <w:instrText xml:space="preserve"> PAGEREF _Toc331505352 \h </w:instrText>
        </w:r>
        <w:r>
          <w:rPr>
            <w:noProof/>
            <w:webHidden/>
          </w:rPr>
        </w:r>
        <w:r>
          <w:rPr>
            <w:noProof/>
            <w:webHidden/>
          </w:rPr>
          <w:fldChar w:fldCharType="separate"/>
        </w:r>
        <w:r w:rsidR="00964412">
          <w:rPr>
            <w:noProof/>
            <w:webHidden/>
          </w:rPr>
          <w:t>63</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53" w:history="1">
        <w:r w:rsidR="005527F9" w:rsidRPr="00B114DD">
          <w:rPr>
            <w:rStyle w:val="Hyperlink"/>
            <w:rFonts w:cs="Times New Roman"/>
            <w:noProof/>
          </w:rPr>
          <w:t>3.2 Genetic Algorithm Approach</w:t>
        </w:r>
        <w:r w:rsidR="005527F9">
          <w:rPr>
            <w:noProof/>
            <w:webHidden/>
          </w:rPr>
          <w:tab/>
        </w:r>
        <w:r>
          <w:rPr>
            <w:noProof/>
            <w:webHidden/>
          </w:rPr>
          <w:fldChar w:fldCharType="begin"/>
        </w:r>
        <w:r w:rsidR="005527F9">
          <w:rPr>
            <w:noProof/>
            <w:webHidden/>
          </w:rPr>
          <w:instrText xml:space="preserve"> PAGEREF _Toc331505353 \h </w:instrText>
        </w:r>
        <w:r>
          <w:rPr>
            <w:noProof/>
            <w:webHidden/>
          </w:rPr>
        </w:r>
        <w:r>
          <w:rPr>
            <w:noProof/>
            <w:webHidden/>
          </w:rPr>
          <w:fldChar w:fldCharType="separate"/>
        </w:r>
        <w:r w:rsidR="00964412">
          <w:rPr>
            <w:noProof/>
            <w:webHidden/>
          </w:rPr>
          <w:t>69</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54" w:history="1">
        <w:r w:rsidR="005527F9" w:rsidRPr="00B114DD">
          <w:rPr>
            <w:rStyle w:val="Hyperlink"/>
            <w:rFonts w:cs="Times New Roman"/>
            <w:noProof/>
          </w:rPr>
          <w:t>4. Results, Conclusions, and Future Work</w:t>
        </w:r>
        <w:r w:rsidR="005527F9">
          <w:rPr>
            <w:noProof/>
            <w:webHidden/>
          </w:rPr>
          <w:tab/>
        </w:r>
        <w:r>
          <w:rPr>
            <w:noProof/>
            <w:webHidden/>
          </w:rPr>
          <w:fldChar w:fldCharType="begin"/>
        </w:r>
        <w:r w:rsidR="005527F9">
          <w:rPr>
            <w:noProof/>
            <w:webHidden/>
          </w:rPr>
          <w:instrText xml:space="preserve"> PAGEREF _Toc331505354 \h </w:instrText>
        </w:r>
        <w:r>
          <w:rPr>
            <w:noProof/>
            <w:webHidden/>
          </w:rPr>
        </w:r>
        <w:r>
          <w:rPr>
            <w:noProof/>
            <w:webHidden/>
          </w:rPr>
          <w:fldChar w:fldCharType="separate"/>
        </w:r>
        <w:r w:rsidR="00964412">
          <w:rPr>
            <w:noProof/>
            <w:webHidden/>
          </w:rPr>
          <w:t>74</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55" w:history="1">
        <w:r w:rsidR="005527F9" w:rsidRPr="00B114DD">
          <w:rPr>
            <w:rStyle w:val="Hyperlink"/>
            <w:rFonts w:cs="Times New Roman"/>
            <w:noProof/>
          </w:rPr>
          <w:t>4.1 Results</w:t>
        </w:r>
        <w:r w:rsidR="005527F9">
          <w:rPr>
            <w:noProof/>
            <w:webHidden/>
          </w:rPr>
          <w:tab/>
        </w:r>
        <w:r>
          <w:rPr>
            <w:noProof/>
            <w:webHidden/>
          </w:rPr>
          <w:fldChar w:fldCharType="begin"/>
        </w:r>
        <w:r w:rsidR="005527F9">
          <w:rPr>
            <w:noProof/>
            <w:webHidden/>
          </w:rPr>
          <w:instrText xml:space="preserve"> PAGEREF _Toc331505355 \h </w:instrText>
        </w:r>
        <w:r>
          <w:rPr>
            <w:noProof/>
            <w:webHidden/>
          </w:rPr>
        </w:r>
        <w:r>
          <w:rPr>
            <w:noProof/>
            <w:webHidden/>
          </w:rPr>
          <w:fldChar w:fldCharType="separate"/>
        </w:r>
        <w:r w:rsidR="00964412">
          <w:rPr>
            <w:noProof/>
            <w:webHidden/>
          </w:rPr>
          <w:t>74</w:t>
        </w:r>
        <w:r>
          <w:rPr>
            <w:noProof/>
            <w:webHidden/>
          </w:rPr>
          <w:fldChar w:fldCharType="end"/>
        </w:r>
      </w:hyperlink>
    </w:p>
    <w:p w:rsidR="005527F9" w:rsidRDefault="00817307">
      <w:pPr>
        <w:pStyle w:val="TOC3"/>
        <w:tabs>
          <w:tab w:val="right" w:leader="dot" w:pos="8630"/>
        </w:tabs>
        <w:rPr>
          <w:rFonts w:asciiTheme="minorHAnsi" w:eastAsiaTheme="minorEastAsia" w:hAnsiTheme="minorHAnsi" w:cstheme="minorBidi"/>
          <w:noProof/>
          <w:sz w:val="22"/>
          <w:szCs w:val="22"/>
        </w:rPr>
      </w:pPr>
      <w:hyperlink w:anchor="_Toc331505356" w:history="1">
        <w:r w:rsidR="005527F9" w:rsidRPr="00B114DD">
          <w:rPr>
            <w:rStyle w:val="Hyperlink"/>
            <w:rFonts w:cs="Times New Roman"/>
            <w:noProof/>
          </w:rPr>
          <w:t>4.2 Conclusions and Future Work</w:t>
        </w:r>
        <w:r w:rsidR="005527F9">
          <w:rPr>
            <w:noProof/>
            <w:webHidden/>
          </w:rPr>
          <w:tab/>
        </w:r>
        <w:r>
          <w:rPr>
            <w:noProof/>
            <w:webHidden/>
          </w:rPr>
          <w:fldChar w:fldCharType="begin"/>
        </w:r>
        <w:r w:rsidR="005527F9">
          <w:rPr>
            <w:noProof/>
            <w:webHidden/>
          </w:rPr>
          <w:instrText xml:space="preserve"> PAGEREF _Toc331505356 \h </w:instrText>
        </w:r>
        <w:r>
          <w:rPr>
            <w:noProof/>
            <w:webHidden/>
          </w:rPr>
        </w:r>
        <w:r>
          <w:rPr>
            <w:noProof/>
            <w:webHidden/>
          </w:rPr>
          <w:fldChar w:fldCharType="separate"/>
        </w:r>
        <w:r w:rsidR="00964412">
          <w:rPr>
            <w:noProof/>
            <w:webHidden/>
          </w:rPr>
          <w:t>85</w:t>
        </w:r>
        <w:r>
          <w:rPr>
            <w:noProof/>
            <w:webHidden/>
          </w:rPr>
          <w:fldChar w:fldCharType="end"/>
        </w:r>
      </w:hyperlink>
    </w:p>
    <w:p w:rsidR="005527F9" w:rsidRDefault="00817307">
      <w:pPr>
        <w:pStyle w:val="TOC2"/>
        <w:tabs>
          <w:tab w:val="right" w:leader="dot" w:pos="8630"/>
        </w:tabs>
        <w:rPr>
          <w:rFonts w:asciiTheme="minorHAnsi" w:eastAsiaTheme="minorEastAsia" w:hAnsiTheme="minorHAnsi" w:cstheme="minorBidi"/>
          <w:noProof/>
          <w:sz w:val="22"/>
          <w:szCs w:val="22"/>
        </w:rPr>
      </w:pPr>
      <w:hyperlink w:anchor="_Toc331505357" w:history="1">
        <w:r w:rsidR="005527F9" w:rsidRPr="00B114DD">
          <w:rPr>
            <w:rStyle w:val="Hyperlink"/>
            <w:rFonts w:cs="Times New Roman"/>
            <w:noProof/>
          </w:rPr>
          <w:t>5. References</w:t>
        </w:r>
        <w:r w:rsidR="005527F9">
          <w:rPr>
            <w:noProof/>
            <w:webHidden/>
          </w:rPr>
          <w:tab/>
        </w:r>
        <w:r>
          <w:rPr>
            <w:noProof/>
            <w:webHidden/>
          </w:rPr>
          <w:fldChar w:fldCharType="begin"/>
        </w:r>
        <w:r w:rsidR="005527F9">
          <w:rPr>
            <w:noProof/>
            <w:webHidden/>
          </w:rPr>
          <w:instrText xml:space="preserve"> PAGEREF _Toc331505357 \h </w:instrText>
        </w:r>
        <w:r>
          <w:rPr>
            <w:noProof/>
            <w:webHidden/>
          </w:rPr>
        </w:r>
        <w:r>
          <w:rPr>
            <w:noProof/>
            <w:webHidden/>
          </w:rPr>
          <w:fldChar w:fldCharType="separate"/>
        </w:r>
        <w:r w:rsidR="00964412">
          <w:rPr>
            <w:noProof/>
            <w:webHidden/>
          </w:rPr>
          <w:t>85</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58" w:history="1">
        <w:r w:rsidR="005527F9" w:rsidRPr="00B114DD">
          <w:rPr>
            <w:rStyle w:val="Hyperlink"/>
            <w:noProof/>
          </w:rPr>
          <w:t>CHAPTER V</w:t>
        </w:r>
        <w:r w:rsidR="005527F9">
          <w:rPr>
            <w:noProof/>
            <w:webHidden/>
          </w:rPr>
          <w:tab/>
        </w:r>
        <w:r>
          <w:rPr>
            <w:noProof/>
            <w:webHidden/>
          </w:rPr>
          <w:fldChar w:fldCharType="begin"/>
        </w:r>
        <w:r w:rsidR="005527F9">
          <w:rPr>
            <w:noProof/>
            <w:webHidden/>
          </w:rPr>
          <w:instrText xml:space="preserve"> PAGEREF _Toc331505358 \h </w:instrText>
        </w:r>
        <w:r>
          <w:rPr>
            <w:noProof/>
            <w:webHidden/>
          </w:rPr>
        </w:r>
        <w:r>
          <w:rPr>
            <w:noProof/>
            <w:webHidden/>
          </w:rPr>
          <w:fldChar w:fldCharType="separate"/>
        </w:r>
        <w:r w:rsidR="00964412">
          <w:rPr>
            <w:noProof/>
            <w:webHidden/>
          </w:rPr>
          <w:t>90</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59" w:history="1">
        <w:r w:rsidR="005527F9" w:rsidRPr="00B114DD">
          <w:rPr>
            <w:rStyle w:val="Hyperlink"/>
            <w:noProof/>
          </w:rPr>
          <w:t>Conclusion</w:t>
        </w:r>
        <w:r w:rsidR="005527F9">
          <w:rPr>
            <w:noProof/>
            <w:webHidden/>
          </w:rPr>
          <w:tab/>
        </w:r>
        <w:r>
          <w:rPr>
            <w:noProof/>
            <w:webHidden/>
          </w:rPr>
          <w:fldChar w:fldCharType="begin"/>
        </w:r>
        <w:r w:rsidR="005527F9">
          <w:rPr>
            <w:noProof/>
            <w:webHidden/>
          </w:rPr>
          <w:instrText xml:space="preserve"> PAGEREF _Toc331505359 \h </w:instrText>
        </w:r>
        <w:r>
          <w:rPr>
            <w:noProof/>
            <w:webHidden/>
          </w:rPr>
        </w:r>
        <w:r>
          <w:rPr>
            <w:noProof/>
            <w:webHidden/>
          </w:rPr>
          <w:fldChar w:fldCharType="separate"/>
        </w:r>
        <w:r w:rsidR="00964412">
          <w:rPr>
            <w:noProof/>
            <w:webHidden/>
          </w:rPr>
          <w:t>90</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60" w:history="1">
        <w:r w:rsidR="005527F9" w:rsidRPr="00B114DD">
          <w:rPr>
            <w:rStyle w:val="Hyperlink"/>
            <w:rFonts w:cs="Times New Roman"/>
            <w:noProof/>
          </w:rPr>
          <w:t>1.</w:t>
        </w:r>
        <w:r w:rsidR="005527F9">
          <w:rPr>
            <w:rFonts w:asciiTheme="minorHAnsi" w:eastAsiaTheme="minorEastAsia" w:hAnsiTheme="minorHAnsi" w:cstheme="minorBidi"/>
            <w:noProof/>
            <w:sz w:val="22"/>
            <w:szCs w:val="22"/>
          </w:rPr>
          <w:tab/>
        </w:r>
        <w:r w:rsidR="005527F9" w:rsidRPr="00B114DD">
          <w:rPr>
            <w:rStyle w:val="Hyperlink"/>
            <w:rFonts w:cs="Times New Roman"/>
            <w:noProof/>
          </w:rPr>
          <w:t>Chapter Abstract</w:t>
        </w:r>
        <w:r w:rsidR="005527F9">
          <w:rPr>
            <w:noProof/>
            <w:webHidden/>
          </w:rPr>
          <w:tab/>
        </w:r>
        <w:r>
          <w:rPr>
            <w:noProof/>
            <w:webHidden/>
          </w:rPr>
          <w:fldChar w:fldCharType="begin"/>
        </w:r>
        <w:r w:rsidR="005527F9">
          <w:rPr>
            <w:noProof/>
            <w:webHidden/>
          </w:rPr>
          <w:instrText xml:space="preserve"> PAGEREF _Toc331505360 \h </w:instrText>
        </w:r>
        <w:r>
          <w:rPr>
            <w:noProof/>
            <w:webHidden/>
          </w:rPr>
        </w:r>
        <w:r>
          <w:rPr>
            <w:noProof/>
            <w:webHidden/>
          </w:rPr>
          <w:fldChar w:fldCharType="separate"/>
        </w:r>
        <w:r w:rsidR="00964412">
          <w:rPr>
            <w:noProof/>
            <w:webHidden/>
          </w:rPr>
          <w:t>91</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61" w:history="1">
        <w:r w:rsidR="005527F9" w:rsidRPr="00B114DD">
          <w:rPr>
            <w:rStyle w:val="Hyperlink"/>
            <w:rFonts w:cs="Times New Roman"/>
            <w:noProof/>
          </w:rPr>
          <w:t>2.</w:t>
        </w:r>
        <w:r w:rsidR="005527F9">
          <w:rPr>
            <w:rFonts w:asciiTheme="minorHAnsi" w:eastAsiaTheme="minorEastAsia" w:hAnsiTheme="minorHAnsi" w:cstheme="minorBidi"/>
            <w:noProof/>
            <w:sz w:val="22"/>
            <w:szCs w:val="22"/>
          </w:rPr>
          <w:tab/>
        </w:r>
        <w:r w:rsidR="005527F9" w:rsidRPr="00B114DD">
          <w:rPr>
            <w:rStyle w:val="Hyperlink"/>
            <w:rFonts w:cs="Times New Roman"/>
            <w:noProof/>
          </w:rPr>
          <w:t>Chapter Highlights</w:t>
        </w:r>
        <w:r w:rsidR="005527F9">
          <w:rPr>
            <w:noProof/>
            <w:webHidden/>
          </w:rPr>
          <w:tab/>
        </w:r>
        <w:r>
          <w:rPr>
            <w:noProof/>
            <w:webHidden/>
          </w:rPr>
          <w:fldChar w:fldCharType="begin"/>
        </w:r>
        <w:r w:rsidR="005527F9">
          <w:rPr>
            <w:noProof/>
            <w:webHidden/>
          </w:rPr>
          <w:instrText xml:space="preserve"> PAGEREF _Toc331505361 \h </w:instrText>
        </w:r>
        <w:r>
          <w:rPr>
            <w:noProof/>
            <w:webHidden/>
          </w:rPr>
        </w:r>
        <w:r>
          <w:rPr>
            <w:noProof/>
            <w:webHidden/>
          </w:rPr>
          <w:fldChar w:fldCharType="separate"/>
        </w:r>
        <w:r w:rsidR="00964412">
          <w:rPr>
            <w:noProof/>
            <w:webHidden/>
          </w:rPr>
          <w:t>91</w:t>
        </w:r>
        <w:r>
          <w:rPr>
            <w:noProof/>
            <w:webHidden/>
          </w:rPr>
          <w:fldChar w:fldCharType="end"/>
        </w:r>
      </w:hyperlink>
    </w:p>
    <w:p w:rsidR="005527F9" w:rsidRDefault="00817307">
      <w:pPr>
        <w:pStyle w:val="TOC2"/>
        <w:tabs>
          <w:tab w:val="left" w:pos="720"/>
          <w:tab w:val="right" w:leader="dot" w:pos="8630"/>
        </w:tabs>
        <w:rPr>
          <w:rFonts w:asciiTheme="minorHAnsi" w:eastAsiaTheme="minorEastAsia" w:hAnsiTheme="minorHAnsi" w:cstheme="minorBidi"/>
          <w:noProof/>
          <w:sz w:val="22"/>
          <w:szCs w:val="22"/>
        </w:rPr>
      </w:pPr>
      <w:hyperlink w:anchor="_Toc331505362" w:history="1">
        <w:r w:rsidR="005527F9" w:rsidRPr="00B114DD">
          <w:rPr>
            <w:rStyle w:val="Hyperlink"/>
            <w:rFonts w:cs="Times New Roman"/>
            <w:noProof/>
          </w:rPr>
          <w:t>3.</w:t>
        </w:r>
        <w:r w:rsidR="005527F9">
          <w:rPr>
            <w:rFonts w:asciiTheme="minorHAnsi" w:eastAsiaTheme="minorEastAsia" w:hAnsiTheme="minorHAnsi" w:cstheme="minorBidi"/>
            <w:noProof/>
            <w:sz w:val="22"/>
            <w:szCs w:val="22"/>
          </w:rPr>
          <w:tab/>
        </w:r>
        <w:r w:rsidR="005527F9" w:rsidRPr="00B114DD">
          <w:rPr>
            <w:rStyle w:val="Hyperlink"/>
            <w:rFonts w:cs="Times New Roman"/>
            <w:noProof/>
          </w:rPr>
          <w:t>Future Directions</w:t>
        </w:r>
        <w:r w:rsidR="005527F9">
          <w:rPr>
            <w:noProof/>
            <w:webHidden/>
          </w:rPr>
          <w:tab/>
        </w:r>
        <w:r>
          <w:rPr>
            <w:noProof/>
            <w:webHidden/>
          </w:rPr>
          <w:fldChar w:fldCharType="begin"/>
        </w:r>
        <w:r w:rsidR="005527F9">
          <w:rPr>
            <w:noProof/>
            <w:webHidden/>
          </w:rPr>
          <w:instrText xml:space="preserve"> PAGEREF _Toc331505362 \h </w:instrText>
        </w:r>
        <w:r>
          <w:rPr>
            <w:noProof/>
            <w:webHidden/>
          </w:rPr>
        </w:r>
        <w:r>
          <w:rPr>
            <w:noProof/>
            <w:webHidden/>
          </w:rPr>
          <w:fldChar w:fldCharType="separate"/>
        </w:r>
        <w:r w:rsidR="00964412">
          <w:rPr>
            <w:noProof/>
            <w:webHidden/>
          </w:rPr>
          <w:t>92</w:t>
        </w:r>
        <w:r>
          <w:rPr>
            <w:noProof/>
            <w:webHidden/>
          </w:rPr>
          <w:fldChar w:fldCharType="end"/>
        </w:r>
      </w:hyperlink>
    </w:p>
    <w:p w:rsidR="005527F9" w:rsidRDefault="00817307">
      <w:pPr>
        <w:pStyle w:val="TOC1"/>
        <w:rPr>
          <w:rFonts w:asciiTheme="minorHAnsi" w:eastAsiaTheme="minorEastAsia" w:hAnsiTheme="minorHAnsi" w:cstheme="minorBidi"/>
          <w:b w:val="0"/>
          <w:noProof/>
          <w:sz w:val="22"/>
          <w:szCs w:val="22"/>
        </w:rPr>
      </w:pPr>
      <w:hyperlink w:anchor="_Toc331505363" w:history="1">
        <w:r w:rsidR="005527F9" w:rsidRPr="00B114DD">
          <w:rPr>
            <w:rStyle w:val="Hyperlink"/>
            <w:rFonts w:cs="Times New Roman"/>
            <w:noProof/>
          </w:rPr>
          <w:t>VITA</w:t>
        </w:r>
        <w:r w:rsidR="005527F9">
          <w:rPr>
            <w:noProof/>
            <w:webHidden/>
          </w:rPr>
          <w:tab/>
        </w:r>
        <w:r>
          <w:rPr>
            <w:noProof/>
            <w:webHidden/>
          </w:rPr>
          <w:fldChar w:fldCharType="begin"/>
        </w:r>
        <w:r w:rsidR="005527F9">
          <w:rPr>
            <w:noProof/>
            <w:webHidden/>
          </w:rPr>
          <w:instrText xml:space="preserve"> PAGEREF _Toc331505363 \h </w:instrText>
        </w:r>
        <w:r>
          <w:rPr>
            <w:noProof/>
            <w:webHidden/>
          </w:rPr>
        </w:r>
        <w:r>
          <w:rPr>
            <w:noProof/>
            <w:webHidden/>
          </w:rPr>
          <w:fldChar w:fldCharType="separate"/>
        </w:r>
        <w:r w:rsidR="00964412">
          <w:rPr>
            <w:noProof/>
            <w:webHidden/>
          </w:rPr>
          <w:t>93</w:t>
        </w:r>
        <w:r>
          <w:rPr>
            <w:noProof/>
            <w:webHidden/>
          </w:rPr>
          <w:fldChar w:fldCharType="end"/>
        </w:r>
      </w:hyperlink>
    </w:p>
    <w:p w:rsidR="00387656" w:rsidRPr="006158EC" w:rsidRDefault="00817307" w:rsidP="00B74DCC">
      <w:pPr>
        <w:spacing w:line="360" w:lineRule="auto"/>
        <w:rPr>
          <w:rFonts w:cs="Times New Roman"/>
        </w:rPr>
      </w:pPr>
      <w:r w:rsidRPr="006158EC">
        <w:rPr>
          <w:rFonts w:cs="Times New Roman"/>
          <w:b/>
          <w:bCs/>
          <w:noProof/>
        </w:rPr>
        <w:fldChar w:fldCharType="end"/>
      </w:r>
    </w:p>
    <w:p w:rsidR="000F46BC" w:rsidRDefault="000F46BC">
      <w:pPr>
        <w:rPr>
          <w:rFonts w:cs="Times New Roman"/>
          <w:b/>
          <w:sz w:val="28"/>
          <w:lang w:val="en-CA"/>
        </w:rPr>
      </w:pPr>
      <w:r>
        <w:rPr>
          <w:rFonts w:cs="Times New Roman"/>
        </w:rPr>
        <w:br w:type="page"/>
      </w:r>
    </w:p>
    <w:p w:rsidR="00387656" w:rsidRPr="006158EC" w:rsidRDefault="00387656" w:rsidP="00B74DCC">
      <w:pPr>
        <w:pStyle w:val="Title"/>
        <w:spacing w:line="360" w:lineRule="auto"/>
        <w:rPr>
          <w:rFonts w:cs="Times New Roman"/>
        </w:rPr>
      </w:pPr>
      <w:r w:rsidRPr="006158EC">
        <w:rPr>
          <w:rFonts w:cs="Times New Roman"/>
        </w:rPr>
        <w:lastRenderedPageBreak/>
        <w:t>LIST OF TABLES</w:t>
      </w:r>
      <w:r w:rsidR="00F20A35" w:rsidRPr="006158EC">
        <w:rPr>
          <w:rFonts w:cs="Times New Roman"/>
        </w:rPr>
        <w:t xml:space="preserve"> </w:t>
      </w:r>
    </w:p>
    <w:p w:rsidR="008576E1" w:rsidRDefault="00817307">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sidR="00854764">
        <w:rPr>
          <w:rFonts w:cs="Times New Roman"/>
        </w:rPr>
        <w:instrText xml:space="preserve"> TOC \h \z \t "Caption" \c </w:instrText>
      </w:r>
      <w:r>
        <w:rPr>
          <w:rFonts w:cs="Times New Roman"/>
        </w:rPr>
        <w:fldChar w:fldCharType="separate"/>
      </w:r>
      <w:hyperlink w:anchor="_Toc331084850" w:history="1">
        <w:r w:rsidR="008576E1" w:rsidRPr="00552AD2">
          <w:rPr>
            <w:rStyle w:val="Hyperlink"/>
            <w:rFonts w:cs="Times New Roman"/>
            <w:noProof/>
          </w:rPr>
          <w:t>Table 2.1: Parameters</w:t>
        </w:r>
        <w:r w:rsidR="008576E1">
          <w:rPr>
            <w:noProof/>
            <w:webHidden/>
          </w:rPr>
          <w:tab/>
        </w:r>
        <w:r>
          <w:rPr>
            <w:noProof/>
            <w:webHidden/>
          </w:rPr>
          <w:fldChar w:fldCharType="begin"/>
        </w:r>
        <w:r w:rsidR="008576E1">
          <w:rPr>
            <w:noProof/>
            <w:webHidden/>
          </w:rPr>
          <w:instrText xml:space="preserve"> PAGEREF _Toc331084850 \h </w:instrText>
        </w:r>
        <w:r>
          <w:rPr>
            <w:noProof/>
            <w:webHidden/>
          </w:rPr>
        </w:r>
        <w:r>
          <w:rPr>
            <w:noProof/>
            <w:webHidden/>
          </w:rPr>
          <w:fldChar w:fldCharType="separate"/>
        </w:r>
        <w:r w:rsidR="00964412">
          <w:rPr>
            <w:noProof/>
            <w:webHidden/>
          </w:rPr>
          <w:t>31</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1" w:history="1">
        <w:r w:rsidR="008576E1" w:rsidRPr="00552AD2">
          <w:rPr>
            <w:rStyle w:val="Hyperlink"/>
            <w:rFonts w:cs="Times New Roman"/>
            <w:noProof/>
          </w:rPr>
          <w:t>Table 2.2: Comparing ACO results versus Jin et al. (2008)</w:t>
        </w:r>
        <w:r w:rsidR="008576E1">
          <w:rPr>
            <w:noProof/>
            <w:webHidden/>
          </w:rPr>
          <w:tab/>
        </w:r>
        <w:r>
          <w:rPr>
            <w:noProof/>
            <w:webHidden/>
          </w:rPr>
          <w:fldChar w:fldCharType="begin"/>
        </w:r>
        <w:r w:rsidR="008576E1">
          <w:rPr>
            <w:noProof/>
            <w:webHidden/>
          </w:rPr>
          <w:instrText xml:space="preserve"> PAGEREF _Toc331084851 \h </w:instrText>
        </w:r>
        <w:r>
          <w:rPr>
            <w:noProof/>
            <w:webHidden/>
          </w:rPr>
        </w:r>
        <w:r>
          <w:rPr>
            <w:noProof/>
            <w:webHidden/>
          </w:rPr>
          <w:fldChar w:fldCharType="separate"/>
        </w:r>
        <w:r w:rsidR="00964412">
          <w:rPr>
            <w:noProof/>
            <w:webHidden/>
          </w:rPr>
          <w:t>31</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2" w:history="1">
        <w:r w:rsidR="008576E1" w:rsidRPr="00552AD2">
          <w:rPr>
            <w:rStyle w:val="Hyperlink"/>
            <w:rFonts w:cs="Times New Roman"/>
            <w:noProof/>
          </w:rPr>
          <w:t>Table 2.3: Comparing ACO results versus Chen et al. (2007a)</w:t>
        </w:r>
        <w:r w:rsidR="008576E1">
          <w:rPr>
            <w:noProof/>
            <w:webHidden/>
          </w:rPr>
          <w:tab/>
        </w:r>
        <w:r>
          <w:rPr>
            <w:noProof/>
            <w:webHidden/>
          </w:rPr>
          <w:fldChar w:fldCharType="begin"/>
        </w:r>
        <w:r w:rsidR="008576E1">
          <w:rPr>
            <w:noProof/>
            <w:webHidden/>
          </w:rPr>
          <w:instrText xml:space="preserve"> PAGEREF _Toc331084852 \h </w:instrText>
        </w:r>
        <w:r>
          <w:rPr>
            <w:noProof/>
            <w:webHidden/>
          </w:rPr>
        </w:r>
        <w:r>
          <w:rPr>
            <w:noProof/>
            <w:webHidden/>
          </w:rPr>
          <w:fldChar w:fldCharType="separate"/>
        </w:r>
        <w:r w:rsidR="00964412">
          <w:rPr>
            <w:noProof/>
            <w:webHidden/>
          </w:rPr>
          <w:t>32</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3" w:history="1">
        <w:r w:rsidR="008576E1" w:rsidRPr="00552AD2">
          <w:rPr>
            <w:rStyle w:val="Hyperlink"/>
            <w:rFonts w:cs="Times New Roman"/>
            <w:noProof/>
          </w:rPr>
          <w:t>Table 2.4: Post-hoc results (without using a candidate list)</w:t>
        </w:r>
        <w:r w:rsidR="008576E1">
          <w:rPr>
            <w:noProof/>
            <w:webHidden/>
          </w:rPr>
          <w:tab/>
        </w:r>
        <w:r>
          <w:rPr>
            <w:noProof/>
            <w:webHidden/>
          </w:rPr>
          <w:fldChar w:fldCharType="begin"/>
        </w:r>
        <w:r w:rsidR="008576E1">
          <w:rPr>
            <w:noProof/>
            <w:webHidden/>
          </w:rPr>
          <w:instrText xml:space="preserve"> PAGEREF _Toc331084853 \h </w:instrText>
        </w:r>
        <w:r>
          <w:rPr>
            <w:noProof/>
            <w:webHidden/>
          </w:rPr>
        </w:r>
        <w:r>
          <w:rPr>
            <w:noProof/>
            <w:webHidden/>
          </w:rPr>
          <w:fldChar w:fldCharType="separate"/>
        </w:r>
        <w:r w:rsidR="00964412">
          <w:rPr>
            <w:noProof/>
            <w:webHidden/>
          </w:rPr>
          <w:t>34</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4" w:history="1">
        <w:r w:rsidR="008576E1" w:rsidRPr="00552AD2">
          <w:rPr>
            <w:rStyle w:val="Hyperlink"/>
            <w:rFonts w:cs="Times New Roman"/>
            <w:noProof/>
          </w:rPr>
          <w:t>Table 2.5: Comparison of ACO objective function for Chen et al. (2007a) and Column generation dual bound (Working paper, Wilck and Cavalier)</w:t>
        </w:r>
        <w:r w:rsidR="008576E1">
          <w:rPr>
            <w:noProof/>
            <w:webHidden/>
          </w:rPr>
          <w:tab/>
        </w:r>
        <w:r>
          <w:rPr>
            <w:noProof/>
            <w:webHidden/>
          </w:rPr>
          <w:fldChar w:fldCharType="begin"/>
        </w:r>
        <w:r w:rsidR="008576E1">
          <w:rPr>
            <w:noProof/>
            <w:webHidden/>
          </w:rPr>
          <w:instrText xml:space="preserve"> PAGEREF _Toc331084854 \h </w:instrText>
        </w:r>
        <w:r>
          <w:rPr>
            <w:noProof/>
            <w:webHidden/>
          </w:rPr>
        </w:r>
        <w:r>
          <w:rPr>
            <w:noProof/>
            <w:webHidden/>
          </w:rPr>
          <w:fldChar w:fldCharType="separate"/>
        </w:r>
        <w:r w:rsidR="00964412">
          <w:rPr>
            <w:noProof/>
            <w:webHidden/>
          </w:rPr>
          <w:t>35</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5" w:history="1">
        <w:r w:rsidR="008576E1" w:rsidRPr="00552AD2">
          <w:rPr>
            <w:rStyle w:val="Hyperlink"/>
            <w:rFonts w:cs="Times New Roman"/>
            <w:noProof/>
          </w:rPr>
          <w:t>Table 2.6: Comparison of ACO objective function for Jin et al. (2008) and Column generation dual bound (Working paper, Wilck and Cavalier)</w:t>
        </w:r>
        <w:r w:rsidR="008576E1">
          <w:rPr>
            <w:noProof/>
            <w:webHidden/>
          </w:rPr>
          <w:tab/>
        </w:r>
        <w:r>
          <w:rPr>
            <w:noProof/>
            <w:webHidden/>
          </w:rPr>
          <w:fldChar w:fldCharType="begin"/>
        </w:r>
        <w:r w:rsidR="008576E1">
          <w:rPr>
            <w:noProof/>
            <w:webHidden/>
          </w:rPr>
          <w:instrText xml:space="preserve"> PAGEREF _Toc331084855 \h </w:instrText>
        </w:r>
        <w:r>
          <w:rPr>
            <w:noProof/>
            <w:webHidden/>
          </w:rPr>
        </w:r>
        <w:r>
          <w:rPr>
            <w:noProof/>
            <w:webHidden/>
          </w:rPr>
          <w:fldChar w:fldCharType="separate"/>
        </w:r>
        <w:r w:rsidR="00964412">
          <w:rPr>
            <w:noProof/>
            <w:webHidden/>
          </w:rPr>
          <w:t>36</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8" w:history="1">
        <w:r w:rsidR="008576E1" w:rsidRPr="00552AD2">
          <w:rPr>
            <w:rStyle w:val="Hyperlink"/>
            <w:rFonts w:cs="Times New Roman"/>
            <w:noProof/>
          </w:rPr>
          <w:t>Table 3.1: Parameters</w:t>
        </w:r>
        <w:r w:rsidR="008576E1">
          <w:rPr>
            <w:noProof/>
            <w:webHidden/>
          </w:rPr>
          <w:tab/>
        </w:r>
        <w:r>
          <w:rPr>
            <w:noProof/>
            <w:webHidden/>
          </w:rPr>
          <w:fldChar w:fldCharType="begin"/>
        </w:r>
        <w:r w:rsidR="008576E1">
          <w:rPr>
            <w:noProof/>
            <w:webHidden/>
          </w:rPr>
          <w:instrText xml:space="preserve"> PAGEREF _Toc331084858 \h </w:instrText>
        </w:r>
        <w:r>
          <w:rPr>
            <w:noProof/>
            <w:webHidden/>
          </w:rPr>
        </w:r>
        <w:r>
          <w:rPr>
            <w:noProof/>
            <w:webHidden/>
          </w:rPr>
          <w:fldChar w:fldCharType="separate"/>
        </w:r>
        <w:r w:rsidR="00964412">
          <w:rPr>
            <w:noProof/>
            <w:webHidden/>
          </w:rPr>
          <w:t>51</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59" w:history="1">
        <w:r w:rsidR="008576E1" w:rsidRPr="00552AD2">
          <w:rPr>
            <w:rStyle w:val="Hyperlink"/>
            <w:rFonts w:cs="Times New Roman"/>
            <w:noProof/>
          </w:rPr>
          <w:t>Table 3.2: Comparing Hybrid GA results versus Jin et al.(2008d)</w:t>
        </w:r>
        <w:r w:rsidR="008576E1">
          <w:rPr>
            <w:noProof/>
            <w:webHidden/>
          </w:rPr>
          <w:tab/>
        </w:r>
        <w:r>
          <w:rPr>
            <w:noProof/>
            <w:webHidden/>
          </w:rPr>
          <w:fldChar w:fldCharType="begin"/>
        </w:r>
        <w:r w:rsidR="008576E1">
          <w:rPr>
            <w:noProof/>
            <w:webHidden/>
          </w:rPr>
          <w:instrText xml:space="preserve"> PAGEREF _Toc331084859 \h </w:instrText>
        </w:r>
        <w:r>
          <w:rPr>
            <w:noProof/>
            <w:webHidden/>
          </w:rPr>
        </w:r>
        <w:r>
          <w:rPr>
            <w:noProof/>
            <w:webHidden/>
          </w:rPr>
          <w:fldChar w:fldCharType="separate"/>
        </w:r>
        <w:r w:rsidR="00964412">
          <w:rPr>
            <w:noProof/>
            <w:webHidden/>
          </w:rPr>
          <w:t>51</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0" w:history="1">
        <w:r w:rsidR="008576E1" w:rsidRPr="00552AD2">
          <w:rPr>
            <w:rStyle w:val="Hyperlink"/>
            <w:rFonts w:cs="Times New Roman"/>
            <w:noProof/>
          </w:rPr>
          <w:t>Table 3.3: Comparing Hybrid GA results versus Chen et al. (2007c)</w:t>
        </w:r>
        <w:r w:rsidR="008576E1">
          <w:rPr>
            <w:noProof/>
            <w:webHidden/>
          </w:rPr>
          <w:tab/>
        </w:r>
        <w:r>
          <w:rPr>
            <w:noProof/>
            <w:webHidden/>
          </w:rPr>
          <w:fldChar w:fldCharType="begin"/>
        </w:r>
        <w:r w:rsidR="008576E1">
          <w:rPr>
            <w:noProof/>
            <w:webHidden/>
          </w:rPr>
          <w:instrText xml:space="preserve"> PAGEREF _Toc331084860 \h </w:instrText>
        </w:r>
        <w:r>
          <w:rPr>
            <w:noProof/>
            <w:webHidden/>
          </w:rPr>
        </w:r>
        <w:r>
          <w:rPr>
            <w:noProof/>
            <w:webHidden/>
          </w:rPr>
          <w:fldChar w:fldCharType="separate"/>
        </w:r>
        <w:r w:rsidR="00964412">
          <w:rPr>
            <w:noProof/>
            <w:webHidden/>
          </w:rPr>
          <w:t>52</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1" w:history="1">
        <w:r w:rsidR="008576E1" w:rsidRPr="00552AD2">
          <w:rPr>
            <w:rStyle w:val="Hyperlink"/>
            <w:rFonts w:cs="Times New Roman"/>
            <w:noProof/>
          </w:rPr>
          <w:t>Table 3.4: Comparison of ACO objective function for Chen et al. (2007c) and Column generation dual bound (Working paper, Wilck and Cavalier)</w:t>
        </w:r>
        <w:r w:rsidR="008576E1">
          <w:rPr>
            <w:noProof/>
            <w:webHidden/>
          </w:rPr>
          <w:tab/>
        </w:r>
        <w:r>
          <w:rPr>
            <w:noProof/>
            <w:webHidden/>
          </w:rPr>
          <w:fldChar w:fldCharType="begin"/>
        </w:r>
        <w:r w:rsidR="008576E1">
          <w:rPr>
            <w:noProof/>
            <w:webHidden/>
          </w:rPr>
          <w:instrText xml:space="preserve"> PAGEREF _Toc331084861 \h </w:instrText>
        </w:r>
        <w:r>
          <w:rPr>
            <w:noProof/>
            <w:webHidden/>
          </w:rPr>
        </w:r>
        <w:r>
          <w:rPr>
            <w:noProof/>
            <w:webHidden/>
          </w:rPr>
          <w:fldChar w:fldCharType="separate"/>
        </w:r>
        <w:r w:rsidR="00964412">
          <w:rPr>
            <w:noProof/>
            <w:webHidden/>
          </w:rPr>
          <w:t>53</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2" w:history="1">
        <w:r w:rsidR="008576E1" w:rsidRPr="00552AD2">
          <w:rPr>
            <w:rStyle w:val="Hyperlink"/>
            <w:rFonts w:cs="Times New Roman"/>
            <w:noProof/>
          </w:rPr>
          <w:t>Table 3.5: Comparison of ACO objective function for Jin et al. (2008d) and Column generation dual bound (Working paper, Wilck and Cavalier)</w:t>
        </w:r>
        <w:r w:rsidR="008576E1">
          <w:rPr>
            <w:noProof/>
            <w:webHidden/>
          </w:rPr>
          <w:tab/>
        </w:r>
        <w:r>
          <w:rPr>
            <w:noProof/>
            <w:webHidden/>
          </w:rPr>
          <w:fldChar w:fldCharType="begin"/>
        </w:r>
        <w:r w:rsidR="008576E1">
          <w:rPr>
            <w:noProof/>
            <w:webHidden/>
          </w:rPr>
          <w:instrText xml:space="preserve"> PAGEREF _Toc331084862 \h </w:instrText>
        </w:r>
        <w:r>
          <w:rPr>
            <w:noProof/>
            <w:webHidden/>
          </w:rPr>
        </w:r>
        <w:r>
          <w:rPr>
            <w:noProof/>
            <w:webHidden/>
          </w:rPr>
          <w:fldChar w:fldCharType="separate"/>
        </w:r>
        <w:r w:rsidR="00964412">
          <w:rPr>
            <w:noProof/>
            <w:webHidden/>
          </w:rPr>
          <w:t>54</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3" w:history="1">
        <w:r w:rsidR="008576E1" w:rsidRPr="00552AD2">
          <w:rPr>
            <w:rStyle w:val="Hyperlink"/>
            <w:rFonts w:cs="Times New Roman"/>
            <w:noProof/>
          </w:rPr>
          <w:t>Table 4.1: Given Data</w:t>
        </w:r>
        <w:r w:rsidR="008576E1">
          <w:rPr>
            <w:noProof/>
            <w:webHidden/>
          </w:rPr>
          <w:tab/>
        </w:r>
        <w:r>
          <w:rPr>
            <w:noProof/>
            <w:webHidden/>
          </w:rPr>
          <w:fldChar w:fldCharType="begin"/>
        </w:r>
        <w:r w:rsidR="008576E1">
          <w:rPr>
            <w:noProof/>
            <w:webHidden/>
          </w:rPr>
          <w:instrText xml:space="preserve"> PAGEREF _Toc331084863 \h </w:instrText>
        </w:r>
        <w:r>
          <w:rPr>
            <w:noProof/>
            <w:webHidden/>
          </w:rPr>
        </w:r>
        <w:r>
          <w:rPr>
            <w:noProof/>
            <w:webHidden/>
          </w:rPr>
          <w:fldChar w:fldCharType="separate"/>
        </w:r>
        <w:r w:rsidR="00964412">
          <w:rPr>
            <w:noProof/>
            <w:webHidden/>
          </w:rPr>
          <w:t>64</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4" w:history="1">
        <w:r w:rsidR="008576E1" w:rsidRPr="00552AD2">
          <w:rPr>
            <w:rStyle w:val="Hyperlink"/>
            <w:rFonts w:cs="Times New Roman"/>
            <w:noProof/>
          </w:rPr>
          <w:t>Table 4.2: Average number of patients arriving per hour (Dataset 1)</w:t>
        </w:r>
        <w:r w:rsidR="008576E1">
          <w:rPr>
            <w:noProof/>
            <w:webHidden/>
          </w:rPr>
          <w:tab/>
        </w:r>
        <w:r>
          <w:rPr>
            <w:noProof/>
            <w:webHidden/>
          </w:rPr>
          <w:fldChar w:fldCharType="begin"/>
        </w:r>
        <w:r w:rsidR="008576E1">
          <w:rPr>
            <w:noProof/>
            <w:webHidden/>
          </w:rPr>
          <w:instrText xml:space="preserve"> PAGEREF _Toc331084864 \h </w:instrText>
        </w:r>
        <w:r>
          <w:rPr>
            <w:noProof/>
            <w:webHidden/>
          </w:rPr>
        </w:r>
        <w:r>
          <w:rPr>
            <w:noProof/>
            <w:webHidden/>
          </w:rPr>
          <w:fldChar w:fldCharType="separate"/>
        </w:r>
        <w:r w:rsidR="00964412">
          <w:rPr>
            <w:noProof/>
            <w:webHidden/>
          </w:rPr>
          <w:t>65</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5" w:history="1">
        <w:r w:rsidR="008576E1" w:rsidRPr="00552AD2">
          <w:rPr>
            <w:rStyle w:val="Hyperlink"/>
            <w:rFonts w:cs="Times New Roman"/>
            <w:noProof/>
          </w:rPr>
          <w:t>Table 4.3: Average number of patients arriving per hour (Dataset 2)</w:t>
        </w:r>
        <w:r w:rsidR="008576E1">
          <w:rPr>
            <w:noProof/>
            <w:webHidden/>
          </w:rPr>
          <w:tab/>
        </w:r>
        <w:r>
          <w:rPr>
            <w:noProof/>
            <w:webHidden/>
          </w:rPr>
          <w:fldChar w:fldCharType="begin"/>
        </w:r>
        <w:r w:rsidR="008576E1">
          <w:rPr>
            <w:noProof/>
            <w:webHidden/>
          </w:rPr>
          <w:instrText xml:space="preserve"> PAGEREF _Toc331084865 \h </w:instrText>
        </w:r>
        <w:r>
          <w:rPr>
            <w:noProof/>
            <w:webHidden/>
          </w:rPr>
        </w:r>
        <w:r>
          <w:rPr>
            <w:noProof/>
            <w:webHidden/>
          </w:rPr>
          <w:fldChar w:fldCharType="separate"/>
        </w:r>
        <w:r w:rsidR="00964412">
          <w:rPr>
            <w:noProof/>
            <w:webHidden/>
          </w:rPr>
          <w:t>65</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6" w:history="1">
        <w:r w:rsidR="008576E1" w:rsidRPr="00552AD2">
          <w:rPr>
            <w:rStyle w:val="Hyperlink"/>
            <w:rFonts w:cs="Times New Roman"/>
            <w:noProof/>
          </w:rPr>
          <w:t>Table 4.4: Feasible shifts with preference (Dataset 1)</w:t>
        </w:r>
        <w:r w:rsidR="008576E1">
          <w:rPr>
            <w:noProof/>
            <w:webHidden/>
          </w:rPr>
          <w:tab/>
        </w:r>
        <w:r>
          <w:rPr>
            <w:noProof/>
            <w:webHidden/>
          </w:rPr>
          <w:fldChar w:fldCharType="begin"/>
        </w:r>
        <w:r w:rsidR="008576E1">
          <w:rPr>
            <w:noProof/>
            <w:webHidden/>
          </w:rPr>
          <w:instrText xml:space="preserve"> PAGEREF _Toc331084866 \h </w:instrText>
        </w:r>
        <w:r>
          <w:rPr>
            <w:noProof/>
            <w:webHidden/>
          </w:rPr>
        </w:r>
        <w:r>
          <w:rPr>
            <w:noProof/>
            <w:webHidden/>
          </w:rPr>
          <w:fldChar w:fldCharType="separate"/>
        </w:r>
        <w:r w:rsidR="00964412">
          <w:rPr>
            <w:noProof/>
            <w:webHidden/>
          </w:rPr>
          <w:t>66</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7" w:history="1">
        <w:r w:rsidR="008576E1" w:rsidRPr="00552AD2">
          <w:rPr>
            <w:rStyle w:val="Hyperlink"/>
            <w:rFonts w:cs="Times New Roman"/>
            <w:noProof/>
          </w:rPr>
          <w:t>Table 4.5: Feasible shifts with preference (Dataset 2)</w:t>
        </w:r>
        <w:r w:rsidR="008576E1">
          <w:rPr>
            <w:noProof/>
            <w:webHidden/>
          </w:rPr>
          <w:tab/>
        </w:r>
        <w:r>
          <w:rPr>
            <w:noProof/>
            <w:webHidden/>
          </w:rPr>
          <w:fldChar w:fldCharType="begin"/>
        </w:r>
        <w:r w:rsidR="008576E1">
          <w:rPr>
            <w:noProof/>
            <w:webHidden/>
          </w:rPr>
          <w:instrText xml:space="preserve"> PAGEREF _Toc331084867 \h </w:instrText>
        </w:r>
        <w:r>
          <w:rPr>
            <w:noProof/>
            <w:webHidden/>
          </w:rPr>
        </w:r>
        <w:r>
          <w:rPr>
            <w:noProof/>
            <w:webHidden/>
          </w:rPr>
          <w:fldChar w:fldCharType="separate"/>
        </w:r>
        <w:r w:rsidR="00964412">
          <w:rPr>
            <w:noProof/>
            <w:webHidden/>
          </w:rPr>
          <w:t>66</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68" w:history="1">
        <w:r w:rsidR="008576E1" w:rsidRPr="00552AD2">
          <w:rPr>
            <w:rStyle w:val="Hyperlink"/>
            <w:rFonts w:cs="Times New Roman"/>
            <w:noProof/>
          </w:rPr>
          <w:t>Table 4.6: Shift index (Shift preference) matrix (Dataset 1)</w:t>
        </w:r>
        <w:r w:rsidR="008576E1">
          <w:rPr>
            <w:noProof/>
            <w:webHidden/>
          </w:rPr>
          <w:tab/>
        </w:r>
        <w:r>
          <w:rPr>
            <w:noProof/>
            <w:webHidden/>
          </w:rPr>
          <w:fldChar w:fldCharType="begin"/>
        </w:r>
        <w:r w:rsidR="008576E1">
          <w:rPr>
            <w:noProof/>
            <w:webHidden/>
          </w:rPr>
          <w:instrText xml:space="preserve"> PAGEREF _Toc331084868 \h </w:instrText>
        </w:r>
        <w:r>
          <w:rPr>
            <w:noProof/>
            <w:webHidden/>
          </w:rPr>
        </w:r>
        <w:r>
          <w:rPr>
            <w:noProof/>
            <w:webHidden/>
          </w:rPr>
          <w:fldChar w:fldCharType="separate"/>
        </w:r>
        <w:r w:rsidR="00964412">
          <w:rPr>
            <w:noProof/>
            <w:webHidden/>
          </w:rPr>
          <w:t>70</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70" w:history="1">
        <w:r w:rsidR="008576E1" w:rsidRPr="00552AD2">
          <w:rPr>
            <w:rStyle w:val="Hyperlink"/>
            <w:noProof/>
          </w:rPr>
          <w:t>Table 4.7: Shift index (Shift preference) matrix (Dataset 2)</w:t>
        </w:r>
        <w:r w:rsidR="008576E1">
          <w:rPr>
            <w:noProof/>
            <w:webHidden/>
          </w:rPr>
          <w:tab/>
        </w:r>
        <w:r>
          <w:rPr>
            <w:noProof/>
            <w:webHidden/>
          </w:rPr>
          <w:fldChar w:fldCharType="begin"/>
        </w:r>
        <w:r w:rsidR="008576E1">
          <w:rPr>
            <w:noProof/>
            <w:webHidden/>
          </w:rPr>
          <w:instrText xml:space="preserve"> PAGEREF _Toc331084870 \h </w:instrText>
        </w:r>
        <w:r>
          <w:rPr>
            <w:noProof/>
            <w:webHidden/>
          </w:rPr>
        </w:r>
        <w:r>
          <w:rPr>
            <w:noProof/>
            <w:webHidden/>
          </w:rPr>
          <w:fldChar w:fldCharType="separate"/>
        </w:r>
        <w:r w:rsidR="00964412">
          <w:rPr>
            <w:noProof/>
            <w:webHidden/>
          </w:rPr>
          <w:t>74</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71" w:history="1">
        <w:r w:rsidR="008576E1" w:rsidRPr="00552AD2">
          <w:rPr>
            <w:rStyle w:val="Hyperlink"/>
            <w:noProof/>
          </w:rPr>
          <w:t>Table 4.8: Weighted sum approach results (Dataset 1)</w:t>
        </w:r>
        <w:r w:rsidR="008576E1">
          <w:rPr>
            <w:noProof/>
            <w:webHidden/>
          </w:rPr>
          <w:tab/>
        </w:r>
        <w:r>
          <w:rPr>
            <w:noProof/>
            <w:webHidden/>
          </w:rPr>
          <w:fldChar w:fldCharType="begin"/>
        </w:r>
        <w:r w:rsidR="008576E1">
          <w:rPr>
            <w:noProof/>
            <w:webHidden/>
          </w:rPr>
          <w:instrText xml:space="preserve"> PAGEREF _Toc331084871 \h </w:instrText>
        </w:r>
        <w:r>
          <w:rPr>
            <w:noProof/>
            <w:webHidden/>
          </w:rPr>
        </w:r>
        <w:r>
          <w:rPr>
            <w:noProof/>
            <w:webHidden/>
          </w:rPr>
          <w:fldChar w:fldCharType="separate"/>
        </w:r>
        <w:r w:rsidR="00964412">
          <w:rPr>
            <w:noProof/>
            <w:webHidden/>
          </w:rPr>
          <w:t>75</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72" w:history="1">
        <w:r w:rsidR="008576E1" w:rsidRPr="00552AD2">
          <w:rPr>
            <w:rStyle w:val="Hyperlink"/>
            <w:noProof/>
          </w:rPr>
          <w:t>Table 4.9: Weighted sum approach results (Dataset 2)</w:t>
        </w:r>
        <w:r w:rsidR="008576E1">
          <w:rPr>
            <w:noProof/>
            <w:webHidden/>
          </w:rPr>
          <w:tab/>
        </w:r>
        <w:r>
          <w:rPr>
            <w:noProof/>
            <w:webHidden/>
          </w:rPr>
          <w:fldChar w:fldCharType="begin"/>
        </w:r>
        <w:r w:rsidR="008576E1">
          <w:rPr>
            <w:noProof/>
            <w:webHidden/>
          </w:rPr>
          <w:instrText xml:space="preserve"> PAGEREF _Toc331084872 \h </w:instrText>
        </w:r>
        <w:r>
          <w:rPr>
            <w:noProof/>
            <w:webHidden/>
          </w:rPr>
        </w:r>
        <w:r>
          <w:rPr>
            <w:noProof/>
            <w:webHidden/>
          </w:rPr>
          <w:fldChar w:fldCharType="separate"/>
        </w:r>
        <w:r w:rsidR="00964412">
          <w:rPr>
            <w:noProof/>
            <w:webHidden/>
          </w:rPr>
          <w:t>76</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75" w:history="1">
        <w:r w:rsidR="008576E1" w:rsidRPr="00552AD2">
          <w:rPr>
            <w:rStyle w:val="Hyperlink"/>
            <w:noProof/>
          </w:rPr>
          <w:t>Table 4.10: Number of patients of capacity (Dataset 1)</w:t>
        </w:r>
        <w:r w:rsidR="008576E1">
          <w:rPr>
            <w:noProof/>
            <w:webHidden/>
          </w:rPr>
          <w:tab/>
        </w:r>
        <w:r>
          <w:rPr>
            <w:noProof/>
            <w:webHidden/>
          </w:rPr>
          <w:fldChar w:fldCharType="begin"/>
        </w:r>
        <w:r w:rsidR="008576E1">
          <w:rPr>
            <w:noProof/>
            <w:webHidden/>
          </w:rPr>
          <w:instrText xml:space="preserve"> PAGEREF _Toc331084875 \h </w:instrText>
        </w:r>
        <w:r>
          <w:rPr>
            <w:noProof/>
            <w:webHidden/>
          </w:rPr>
        </w:r>
        <w:r>
          <w:rPr>
            <w:noProof/>
            <w:webHidden/>
          </w:rPr>
          <w:fldChar w:fldCharType="separate"/>
        </w:r>
        <w:r w:rsidR="00964412">
          <w:rPr>
            <w:noProof/>
            <w:webHidden/>
          </w:rPr>
          <w:t>80</w:t>
        </w:r>
        <w:r>
          <w:rPr>
            <w:noProof/>
            <w:webHidden/>
          </w:rPr>
          <w:fldChar w:fldCharType="end"/>
        </w:r>
      </w:hyperlink>
    </w:p>
    <w:p w:rsidR="008576E1" w:rsidRDefault="00817307">
      <w:pPr>
        <w:pStyle w:val="TableofFigures"/>
        <w:tabs>
          <w:tab w:val="right" w:leader="dot" w:pos="8630"/>
        </w:tabs>
        <w:rPr>
          <w:rFonts w:asciiTheme="minorHAnsi" w:eastAsiaTheme="minorEastAsia" w:hAnsiTheme="minorHAnsi" w:cstheme="minorBidi"/>
          <w:noProof/>
          <w:sz w:val="22"/>
          <w:szCs w:val="22"/>
        </w:rPr>
      </w:pPr>
      <w:hyperlink w:anchor="_Toc331084879" w:history="1">
        <w:r w:rsidR="008576E1" w:rsidRPr="00552AD2">
          <w:rPr>
            <w:rStyle w:val="Hyperlink"/>
            <w:noProof/>
          </w:rPr>
          <w:t>Table 4.11: Number of patients of capacity (Dataset 2)</w:t>
        </w:r>
        <w:r w:rsidR="008576E1">
          <w:rPr>
            <w:noProof/>
            <w:webHidden/>
          </w:rPr>
          <w:tab/>
        </w:r>
        <w:r>
          <w:rPr>
            <w:noProof/>
            <w:webHidden/>
          </w:rPr>
          <w:fldChar w:fldCharType="begin"/>
        </w:r>
        <w:r w:rsidR="008576E1">
          <w:rPr>
            <w:noProof/>
            <w:webHidden/>
          </w:rPr>
          <w:instrText xml:space="preserve"> PAGEREF _Toc331084879 \h </w:instrText>
        </w:r>
        <w:r>
          <w:rPr>
            <w:noProof/>
            <w:webHidden/>
          </w:rPr>
        </w:r>
        <w:r>
          <w:rPr>
            <w:noProof/>
            <w:webHidden/>
          </w:rPr>
          <w:fldChar w:fldCharType="separate"/>
        </w:r>
        <w:r w:rsidR="00964412">
          <w:rPr>
            <w:noProof/>
            <w:webHidden/>
          </w:rPr>
          <w:t>83</w:t>
        </w:r>
        <w:r>
          <w:rPr>
            <w:noProof/>
            <w:webHidden/>
          </w:rPr>
          <w:fldChar w:fldCharType="end"/>
        </w:r>
      </w:hyperlink>
    </w:p>
    <w:p w:rsidR="00236E6D" w:rsidRPr="006158EC" w:rsidRDefault="00817307" w:rsidP="00B74DCC">
      <w:pPr>
        <w:spacing w:line="360" w:lineRule="auto"/>
        <w:rPr>
          <w:rFonts w:cs="Times New Roman"/>
        </w:rPr>
      </w:pPr>
      <w:r>
        <w:rPr>
          <w:rFonts w:cs="Times New Roman"/>
        </w:rPr>
        <w:fldChar w:fldCharType="end"/>
      </w:r>
    </w:p>
    <w:p w:rsidR="000F46BC" w:rsidRDefault="000F46BC">
      <w:pPr>
        <w:rPr>
          <w:rFonts w:cs="Times New Roman"/>
        </w:rPr>
      </w:pPr>
      <w:r>
        <w:rPr>
          <w:rFonts w:cs="Times New Roman"/>
        </w:rPr>
        <w:br w:type="page"/>
      </w:r>
    </w:p>
    <w:p w:rsidR="00904969" w:rsidRPr="006158EC" w:rsidRDefault="00C369A6" w:rsidP="00B74DCC">
      <w:pPr>
        <w:pStyle w:val="Title"/>
        <w:spacing w:line="360" w:lineRule="auto"/>
        <w:rPr>
          <w:rFonts w:cs="Times New Roman"/>
        </w:rPr>
      </w:pPr>
      <w:r w:rsidRPr="006158EC">
        <w:rPr>
          <w:rFonts w:cs="Times New Roman"/>
        </w:rPr>
        <w:lastRenderedPageBreak/>
        <w:t>L</w:t>
      </w:r>
      <w:r w:rsidR="00904969" w:rsidRPr="006158EC">
        <w:rPr>
          <w:rFonts w:cs="Times New Roman"/>
        </w:rPr>
        <w:t>IST OF FIGURES</w:t>
      </w:r>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sidR="00584B80">
        <w:rPr>
          <w:rFonts w:cs="Times New Roman"/>
        </w:rPr>
        <w:instrText xml:space="preserve"> TOC \h \z \c "Figure" </w:instrText>
      </w:r>
      <w:r>
        <w:rPr>
          <w:rFonts w:cs="Times New Roman"/>
        </w:rPr>
        <w:fldChar w:fldCharType="separate"/>
      </w:r>
      <w:hyperlink w:anchor="_Toc331084847" w:history="1">
        <w:r w:rsidR="008576E1" w:rsidRPr="00552AD2">
          <w:rPr>
            <w:rStyle w:val="Hyperlink"/>
            <w:noProof/>
          </w:rPr>
          <w:t>Figure 1.1:</w:t>
        </w:r>
        <w:r w:rsidR="008576E1" w:rsidRPr="00552AD2">
          <w:rPr>
            <w:rStyle w:val="Hyperlink"/>
            <w:rFonts w:cs="Times New Roman"/>
            <w:noProof/>
          </w:rPr>
          <w:t xml:space="preserve"> Genetic Algorithm Flowchart</w:t>
        </w:r>
        <w:r w:rsidR="008576E1">
          <w:rPr>
            <w:noProof/>
            <w:webHidden/>
          </w:rPr>
          <w:tab/>
        </w:r>
        <w:r>
          <w:rPr>
            <w:noProof/>
            <w:webHidden/>
          </w:rPr>
          <w:fldChar w:fldCharType="begin"/>
        </w:r>
        <w:r w:rsidR="008576E1">
          <w:rPr>
            <w:noProof/>
            <w:webHidden/>
          </w:rPr>
          <w:instrText xml:space="preserve"> PAGEREF _Toc331084847 \h </w:instrText>
        </w:r>
        <w:r>
          <w:rPr>
            <w:noProof/>
            <w:webHidden/>
          </w:rPr>
        </w:r>
        <w:r>
          <w:rPr>
            <w:noProof/>
            <w:webHidden/>
          </w:rPr>
          <w:fldChar w:fldCharType="separate"/>
        </w:r>
        <w:r w:rsidR="00964412">
          <w:rPr>
            <w:noProof/>
            <w:webHidden/>
          </w:rPr>
          <w:t>4</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48" w:history="1">
        <w:r w:rsidR="008576E1" w:rsidRPr="00552AD2">
          <w:rPr>
            <w:rStyle w:val="Hyperlink"/>
            <w:noProof/>
          </w:rPr>
          <w:t>Figure 1.2: Ant Colony Optimization</w:t>
        </w:r>
        <w:r w:rsidR="008576E1">
          <w:rPr>
            <w:noProof/>
            <w:webHidden/>
          </w:rPr>
          <w:tab/>
        </w:r>
        <w:r>
          <w:rPr>
            <w:noProof/>
            <w:webHidden/>
          </w:rPr>
          <w:fldChar w:fldCharType="begin"/>
        </w:r>
        <w:r w:rsidR="008576E1">
          <w:rPr>
            <w:noProof/>
            <w:webHidden/>
          </w:rPr>
          <w:instrText xml:space="preserve"> PAGEREF _Toc331084848 \h </w:instrText>
        </w:r>
        <w:r>
          <w:rPr>
            <w:noProof/>
            <w:webHidden/>
          </w:rPr>
        </w:r>
        <w:r>
          <w:rPr>
            <w:noProof/>
            <w:webHidden/>
          </w:rPr>
          <w:fldChar w:fldCharType="separate"/>
        </w:r>
        <w:r w:rsidR="00964412">
          <w:rPr>
            <w:noProof/>
            <w:webHidden/>
          </w:rPr>
          <w:t>11</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49" w:history="1">
        <w:r w:rsidR="008576E1" w:rsidRPr="00552AD2">
          <w:rPr>
            <w:rStyle w:val="Hyperlink"/>
            <w:noProof/>
          </w:rPr>
          <w:t xml:space="preserve">Figure 2.1: </w:t>
        </w:r>
        <w:r w:rsidR="008576E1" w:rsidRPr="00552AD2">
          <w:rPr>
            <w:rStyle w:val="Hyperlink"/>
            <w:rFonts w:cs="Times New Roman"/>
            <w:noProof/>
          </w:rPr>
          <w:t>ACO Flowchart</w:t>
        </w:r>
        <w:r w:rsidR="008576E1">
          <w:rPr>
            <w:noProof/>
            <w:webHidden/>
          </w:rPr>
          <w:tab/>
        </w:r>
        <w:r>
          <w:rPr>
            <w:noProof/>
            <w:webHidden/>
          </w:rPr>
          <w:fldChar w:fldCharType="begin"/>
        </w:r>
        <w:r w:rsidR="008576E1">
          <w:rPr>
            <w:noProof/>
            <w:webHidden/>
          </w:rPr>
          <w:instrText xml:space="preserve"> PAGEREF _Toc331084849 \h </w:instrText>
        </w:r>
        <w:r>
          <w:rPr>
            <w:noProof/>
            <w:webHidden/>
          </w:rPr>
        </w:r>
        <w:r>
          <w:rPr>
            <w:noProof/>
            <w:webHidden/>
          </w:rPr>
          <w:fldChar w:fldCharType="separate"/>
        </w:r>
        <w:r w:rsidR="00964412">
          <w:rPr>
            <w:noProof/>
            <w:webHidden/>
          </w:rPr>
          <w:t>28</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56" w:history="1">
        <w:r w:rsidR="008576E1" w:rsidRPr="00552AD2">
          <w:rPr>
            <w:rStyle w:val="Hyperlink"/>
            <w:noProof/>
          </w:rPr>
          <w:t>Figure 3.1:</w:t>
        </w:r>
        <w:r w:rsidR="008576E1" w:rsidRPr="00552AD2">
          <w:rPr>
            <w:rStyle w:val="Hyperlink"/>
            <w:rFonts w:cs="Times New Roman"/>
            <w:noProof/>
          </w:rPr>
          <w:t xml:space="preserve"> CVRP v/s SDVRP</w:t>
        </w:r>
        <w:r w:rsidR="008576E1">
          <w:rPr>
            <w:noProof/>
            <w:webHidden/>
          </w:rPr>
          <w:tab/>
        </w:r>
        <w:r>
          <w:rPr>
            <w:noProof/>
            <w:webHidden/>
          </w:rPr>
          <w:fldChar w:fldCharType="begin"/>
        </w:r>
        <w:r w:rsidR="008576E1">
          <w:rPr>
            <w:noProof/>
            <w:webHidden/>
          </w:rPr>
          <w:instrText xml:space="preserve"> PAGEREF _Toc331084856 \h </w:instrText>
        </w:r>
        <w:r>
          <w:rPr>
            <w:noProof/>
            <w:webHidden/>
          </w:rPr>
        </w:r>
        <w:r>
          <w:rPr>
            <w:noProof/>
            <w:webHidden/>
          </w:rPr>
          <w:fldChar w:fldCharType="separate"/>
        </w:r>
        <w:r w:rsidR="00964412">
          <w:rPr>
            <w:noProof/>
            <w:webHidden/>
          </w:rPr>
          <w:t>43</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57" w:history="1">
        <w:r w:rsidR="008576E1" w:rsidRPr="00552AD2">
          <w:rPr>
            <w:rStyle w:val="Hyperlink"/>
            <w:noProof/>
          </w:rPr>
          <w:t>Figure 3.2:</w:t>
        </w:r>
        <w:r w:rsidR="008576E1" w:rsidRPr="00552AD2">
          <w:rPr>
            <w:rStyle w:val="Hyperlink"/>
            <w:rFonts w:cs="Times New Roman"/>
            <w:noProof/>
          </w:rPr>
          <w:t xml:space="preserve"> Hybrid GA Flowchart</w:t>
        </w:r>
        <w:r w:rsidR="008576E1">
          <w:rPr>
            <w:noProof/>
            <w:webHidden/>
          </w:rPr>
          <w:tab/>
        </w:r>
        <w:r>
          <w:rPr>
            <w:noProof/>
            <w:webHidden/>
          </w:rPr>
          <w:fldChar w:fldCharType="begin"/>
        </w:r>
        <w:r w:rsidR="008576E1">
          <w:rPr>
            <w:noProof/>
            <w:webHidden/>
          </w:rPr>
          <w:instrText xml:space="preserve"> PAGEREF _Toc331084857 \h </w:instrText>
        </w:r>
        <w:r>
          <w:rPr>
            <w:noProof/>
            <w:webHidden/>
          </w:rPr>
        </w:r>
        <w:r>
          <w:rPr>
            <w:noProof/>
            <w:webHidden/>
          </w:rPr>
          <w:fldChar w:fldCharType="separate"/>
        </w:r>
        <w:r w:rsidR="00964412">
          <w:rPr>
            <w:noProof/>
            <w:webHidden/>
          </w:rPr>
          <w:t>50</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69" w:history="1">
        <w:r w:rsidR="008576E1" w:rsidRPr="00552AD2">
          <w:rPr>
            <w:rStyle w:val="Hyperlink"/>
            <w:noProof/>
          </w:rPr>
          <w:t>Figure 4.1: Genetic Algorithm Flowchart (Dataset 1)</w:t>
        </w:r>
        <w:r w:rsidR="008576E1">
          <w:rPr>
            <w:noProof/>
            <w:webHidden/>
          </w:rPr>
          <w:tab/>
        </w:r>
        <w:r>
          <w:rPr>
            <w:noProof/>
            <w:webHidden/>
          </w:rPr>
          <w:fldChar w:fldCharType="begin"/>
        </w:r>
        <w:r w:rsidR="008576E1">
          <w:rPr>
            <w:noProof/>
            <w:webHidden/>
          </w:rPr>
          <w:instrText xml:space="preserve"> PAGEREF _Toc331084869 \h </w:instrText>
        </w:r>
        <w:r>
          <w:rPr>
            <w:noProof/>
            <w:webHidden/>
          </w:rPr>
        </w:r>
        <w:r>
          <w:rPr>
            <w:noProof/>
            <w:webHidden/>
          </w:rPr>
          <w:fldChar w:fldCharType="separate"/>
        </w:r>
        <w:r w:rsidR="00964412">
          <w:rPr>
            <w:noProof/>
            <w:webHidden/>
          </w:rPr>
          <w:t>73</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73" w:history="1">
        <w:r w:rsidR="008576E1" w:rsidRPr="00552AD2">
          <w:rPr>
            <w:rStyle w:val="Hyperlink"/>
            <w:noProof/>
          </w:rPr>
          <w:t>Figure 4.2: Total preference violation v/s Average patient wait time (min)(Dataset 1)</w:t>
        </w:r>
        <w:r w:rsidR="008576E1">
          <w:rPr>
            <w:noProof/>
            <w:webHidden/>
          </w:rPr>
          <w:tab/>
        </w:r>
        <w:r>
          <w:rPr>
            <w:noProof/>
            <w:webHidden/>
          </w:rPr>
          <w:fldChar w:fldCharType="begin"/>
        </w:r>
        <w:r w:rsidR="008576E1">
          <w:rPr>
            <w:noProof/>
            <w:webHidden/>
          </w:rPr>
          <w:instrText xml:space="preserve"> PAGEREF _Toc331084873 \h </w:instrText>
        </w:r>
        <w:r>
          <w:rPr>
            <w:noProof/>
            <w:webHidden/>
          </w:rPr>
        </w:r>
        <w:r>
          <w:rPr>
            <w:noProof/>
            <w:webHidden/>
          </w:rPr>
          <w:fldChar w:fldCharType="separate"/>
        </w:r>
        <w:r w:rsidR="00964412">
          <w:rPr>
            <w:noProof/>
            <w:webHidden/>
          </w:rPr>
          <w:t>78</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74" w:history="1">
        <w:r w:rsidR="008576E1" w:rsidRPr="00552AD2">
          <w:rPr>
            <w:rStyle w:val="Hyperlink"/>
            <w:noProof/>
          </w:rPr>
          <w:t>Figure 4.3: Total preference violation v/s Average patient wait time (min)(Dataset 2)</w:t>
        </w:r>
        <w:r w:rsidR="008576E1">
          <w:rPr>
            <w:noProof/>
            <w:webHidden/>
          </w:rPr>
          <w:tab/>
        </w:r>
        <w:r>
          <w:rPr>
            <w:noProof/>
            <w:webHidden/>
          </w:rPr>
          <w:fldChar w:fldCharType="begin"/>
        </w:r>
        <w:r w:rsidR="008576E1">
          <w:rPr>
            <w:noProof/>
            <w:webHidden/>
          </w:rPr>
          <w:instrText xml:space="preserve"> PAGEREF _Toc331084874 \h </w:instrText>
        </w:r>
        <w:r>
          <w:rPr>
            <w:noProof/>
            <w:webHidden/>
          </w:rPr>
        </w:r>
        <w:r>
          <w:rPr>
            <w:noProof/>
            <w:webHidden/>
          </w:rPr>
          <w:fldChar w:fldCharType="separate"/>
        </w:r>
        <w:r w:rsidR="00964412">
          <w:rPr>
            <w:noProof/>
            <w:webHidden/>
          </w:rPr>
          <w:t>78</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76" w:history="1">
        <w:r w:rsidR="008576E1" w:rsidRPr="00552AD2">
          <w:rPr>
            <w:rStyle w:val="Hyperlink"/>
            <w:noProof/>
          </w:rPr>
          <w:t>Figure 4.4(A): Number of patients of capacity plot (Case # 2, Dataset 1)</w:t>
        </w:r>
        <w:r w:rsidR="008576E1">
          <w:rPr>
            <w:noProof/>
            <w:webHidden/>
          </w:rPr>
          <w:tab/>
        </w:r>
        <w:r>
          <w:rPr>
            <w:noProof/>
            <w:webHidden/>
          </w:rPr>
          <w:fldChar w:fldCharType="begin"/>
        </w:r>
        <w:r w:rsidR="008576E1">
          <w:rPr>
            <w:noProof/>
            <w:webHidden/>
          </w:rPr>
          <w:instrText xml:space="preserve"> PAGEREF _Toc331084876 \h </w:instrText>
        </w:r>
        <w:r>
          <w:rPr>
            <w:noProof/>
            <w:webHidden/>
          </w:rPr>
        </w:r>
        <w:r>
          <w:rPr>
            <w:noProof/>
            <w:webHidden/>
          </w:rPr>
          <w:fldChar w:fldCharType="separate"/>
        </w:r>
        <w:r w:rsidR="00964412">
          <w:rPr>
            <w:noProof/>
            <w:webHidden/>
          </w:rPr>
          <w:t>81</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77" w:history="1">
        <w:r w:rsidR="008576E1" w:rsidRPr="00552AD2">
          <w:rPr>
            <w:rStyle w:val="Hyperlink"/>
            <w:noProof/>
          </w:rPr>
          <w:t>Figure 4.4(B): Number of patients of capacity plot (Case # 6, Dataset 1)</w:t>
        </w:r>
        <w:r w:rsidR="008576E1">
          <w:rPr>
            <w:noProof/>
            <w:webHidden/>
          </w:rPr>
          <w:tab/>
        </w:r>
        <w:r>
          <w:rPr>
            <w:noProof/>
            <w:webHidden/>
          </w:rPr>
          <w:fldChar w:fldCharType="begin"/>
        </w:r>
        <w:r w:rsidR="008576E1">
          <w:rPr>
            <w:noProof/>
            <w:webHidden/>
          </w:rPr>
          <w:instrText xml:space="preserve"> PAGEREF _Toc331084877 \h </w:instrText>
        </w:r>
        <w:r>
          <w:rPr>
            <w:noProof/>
            <w:webHidden/>
          </w:rPr>
        </w:r>
        <w:r>
          <w:rPr>
            <w:noProof/>
            <w:webHidden/>
          </w:rPr>
          <w:fldChar w:fldCharType="separate"/>
        </w:r>
        <w:r w:rsidR="00964412">
          <w:rPr>
            <w:noProof/>
            <w:webHidden/>
          </w:rPr>
          <w:t>81</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78" w:history="1">
        <w:r w:rsidR="008576E1" w:rsidRPr="00552AD2">
          <w:rPr>
            <w:rStyle w:val="Hyperlink"/>
            <w:noProof/>
          </w:rPr>
          <w:t>Figure 4.4(C): Number of patients of capacity plot (Case # 11, Dataset 1)</w:t>
        </w:r>
        <w:r w:rsidR="008576E1">
          <w:rPr>
            <w:noProof/>
            <w:webHidden/>
          </w:rPr>
          <w:tab/>
        </w:r>
        <w:r>
          <w:rPr>
            <w:noProof/>
            <w:webHidden/>
          </w:rPr>
          <w:fldChar w:fldCharType="begin"/>
        </w:r>
        <w:r w:rsidR="008576E1">
          <w:rPr>
            <w:noProof/>
            <w:webHidden/>
          </w:rPr>
          <w:instrText xml:space="preserve"> PAGEREF _Toc331084878 \h </w:instrText>
        </w:r>
        <w:r>
          <w:rPr>
            <w:noProof/>
            <w:webHidden/>
          </w:rPr>
        </w:r>
        <w:r>
          <w:rPr>
            <w:noProof/>
            <w:webHidden/>
          </w:rPr>
          <w:fldChar w:fldCharType="separate"/>
        </w:r>
        <w:r w:rsidR="00964412">
          <w:rPr>
            <w:noProof/>
            <w:webHidden/>
          </w:rPr>
          <w:t>82</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80" w:history="1">
        <w:r w:rsidR="008576E1" w:rsidRPr="00552AD2">
          <w:rPr>
            <w:rStyle w:val="Hyperlink"/>
            <w:noProof/>
          </w:rPr>
          <w:t>Figure 4.5(A): Number of patients of capacity plot (Case # 2, Dataset 2)</w:t>
        </w:r>
        <w:r w:rsidR="008576E1">
          <w:rPr>
            <w:noProof/>
            <w:webHidden/>
          </w:rPr>
          <w:tab/>
        </w:r>
        <w:r>
          <w:rPr>
            <w:noProof/>
            <w:webHidden/>
          </w:rPr>
          <w:fldChar w:fldCharType="begin"/>
        </w:r>
        <w:r w:rsidR="008576E1">
          <w:rPr>
            <w:noProof/>
            <w:webHidden/>
          </w:rPr>
          <w:instrText xml:space="preserve"> PAGEREF _Toc331084880 \h </w:instrText>
        </w:r>
        <w:r>
          <w:rPr>
            <w:noProof/>
            <w:webHidden/>
          </w:rPr>
        </w:r>
        <w:r>
          <w:rPr>
            <w:noProof/>
            <w:webHidden/>
          </w:rPr>
          <w:fldChar w:fldCharType="separate"/>
        </w:r>
        <w:r w:rsidR="00964412">
          <w:rPr>
            <w:noProof/>
            <w:webHidden/>
          </w:rPr>
          <w:t>84</w:t>
        </w:r>
        <w:r>
          <w:rPr>
            <w:noProof/>
            <w:webHidden/>
          </w:rPr>
          <w:fldChar w:fldCharType="end"/>
        </w:r>
      </w:hyperlink>
    </w:p>
    <w:p w:rsidR="008576E1"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81" w:history="1">
        <w:r w:rsidR="008576E1" w:rsidRPr="00552AD2">
          <w:rPr>
            <w:rStyle w:val="Hyperlink"/>
            <w:noProof/>
          </w:rPr>
          <w:t>Figure 4.5(B): Number of patients of capacity plot (Case # 6, Dataset 2)</w:t>
        </w:r>
        <w:r w:rsidR="008576E1">
          <w:rPr>
            <w:noProof/>
            <w:webHidden/>
          </w:rPr>
          <w:tab/>
        </w:r>
        <w:r>
          <w:rPr>
            <w:noProof/>
            <w:webHidden/>
          </w:rPr>
          <w:fldChar w:fldCharType="begin"/>
        </w:r>
        <w:r w:rsidR="008576E1">
          <w:rPr>
            <w:noProof/>
            <w:webHidden/>
          </w:rPr>
          <w:instrText xml:space="preserve"> PAGEREF _Toc331084881 \h </w:instrText>
        </w:r>
        <w:r>
          <w:rPr>
            <w:noProof/>
            <w:webHidden/>
          </w:rPr>
        </w:r>
        <w:r>
          <w:rPr>
            <w:noProof/>
            <w:webHidden/>
          </w:rPr>
          <w:fldChar w:fldCharType="separate"/>
        </w:r>
        <w:r w:rsidR="00964412">
          <w:rPr>
            <w:noProof/>
            <w:webHidden/>
          </w:rPr>
          <w:t>84</w:t>
        </w:r>
        <w:r>
          <w:rPr>
            <w:noProof/>
            <w:webHidden/>
          </w:rPr>
          <w:fldChar w:fldCharType="end"/>
        </w:r>
      </w:hyperlink>
    </w:p>
    <w:p w:rsidR="00C930CE" w:rsidRDefault="00817307" w:rsidP="008576E1">
      <w:pPr>
        <w:pStyle w:val="TableofFigures"/>
        <w:tabs>
          <w:tab w:val="right" w:leader="dot" w:pos="8630"/>
        </w:tabs>
        <w:rPr>
          <w:rFonts w:asciiTheme="minorHAnsi" w:eastAsiaTheme="minorEastAsia" w:hAnsiTheme="minorHAnsi" w:cstheme="minorBidi"/>
          <w:noProof/>
          <w:sz w:val="22"/>
          <w:szCs w:val="22"/>
        </w:rPr>
      </w:pPr>
      <w:hyperlink w:anchor="_Toc331084882" w:history="1">
        <w:r w:rsidR="008576E1" w:rsidRPr="00552AD2">
          <w:rPr>
            <w:rStyle w:val="Hyperlink"/>
            <w:noProof/>
          </w:rPr>
          <w:t>Figure 4.5(C): Number of patients of capacity plot (Case # 11, Dataset 2)</w:t>
        </w:r>
        <w:r w:rsidR="008576E1">
          <w:rPr>
            <w:noProof/>
            <w:webHidden/>
          </w:rPr>
          <w:tab/>
        </w:r>
        <w:r>
          <w:rPr>
            <w:noProof/>
            <w:webHidden/>
          </w:rPr>
          <w:fldChar w:fldCharType="begin"/>
        </w:r>
        <w:r w:rsidR="008576E1">
          <w:rPr>
            <w:noProof/>
            <w:webHidden/>
          </w:rPr>
          <w:instrText xml:space="preserve"> PAGEREF _Toc331084882 \h </w:instrText>
        </w:r>
        <w:r>
          <w:rPr>
            <w:noProof/>
            <w:webHidden/>
          </w:rPr>
        </w:r>
        <w:r>
          <w:rPr>
            <w:noProof/>
            <w:webHidden/>
          </w:rPr>
          <w:fldChar w:fldCharType="separate"/>
        </w:r>
        <w:r w:rsidR="00964412">
          <w:rPr>
            <w:noProof/>
            <w:webHidden/>
          </w:rPr>
          <w:t>85</w:t>
        </w:r>
        <w:r>
          <w:rPr>
            <w:noProof/>
            <w:webHidden/>
          </w:rPr>
          <w:fldChar w:fldCharType="end"/>
        </w:r>
      </w:hyperlink>
    </w:p>
    <w:p w:rsidR="0085757D" w:rsidRPr="006158EC" w:rsidRDefault="00817307" w:rsidP="006A0583">
      <w:pPr>
        <w:pStyle w:val="TableofFigures"/>
        <w:tabs>
          <w:tab w:val="right" w:leader="dot" w:pos="8630"/>
        </w:tabs>
        <w:rPr>
          <w:rFonts w:cs="Times New Roman"/>
        </w:rPr>
        <w:sectPr w:rsidR="0085757D" w:rsidRPr="006158EC" w:rsidSect="001D4908">
          <w:footerReference w:type="default" r:id="rId8"/>
          <w:pgSz w:w="12240" w:h="15840" w:code="1"/>
          <w:pgMar w:top="1440" w:right="1800" w:bottom="1872" w:left="1800" w:header="720" w:footer="1440" w:gutter="0"/>
          <w:pgNumType w:fmt="lowerRoman" w:start="1"/>
          <w:cols w:space="720"/>
          <w:noEndnote/>
          <w:titlePg/>
        </w:sectPr>
      </w:pPr>
      <w:r>
        <w:rPr>
          <w:rFonts w:cs="Times New Roman"/>
        </w:rPr>
        <w:fldChar w:fldCharType="end"/>
      </w:r>
      <w:r w:rsidR="00387656" w:rsidRPr="006158EC">
        <w:rPr>
          <w:rFonts w:cs="Times New Roman"/>
        </w:rPr>
        <w:t xml:space="preserve"> </w:t>
      </w:r>
    </w:p>
    <w:p w:rsidR="005D1E5C" w:rsidRDefault="005C54A8" w:rsidP="002F10A8">
      <w:pPr>
        <w:pStyle w:val="Heading1"/>
        <w:rPr>
          <w:rFonts w:cs="Times New Roman"/>
        </w:rPr>
      </w:pPr>
      <w:bookmarkStart w:id="0" w:name="_Toc289175819"/>
      <w:bookmarkStart w:id="1" w:name="_Toc331505313"/>
      <w:r w:rsidRPr="002F10A8">
        <w:rPr>
          <w:rFonts w:cs="Times New Roman"/>
        </w:rPr>
        <w:lastRenderedPageBreak/>
        <w:t>CHAPTER I</w:t>
      </w:r>
      <w:bookmarkEnd w:id="0"/>
      <w:bookmarkEnd w:id="1"/>
    </w:p>
    <w:p w:rsidR="004D266B" w:rsidRPr="002F10A8" w:rsidRDefault="005D1E5C" w:rsidP="002F10A8">
      <w:pPr>
        <w:pStyle w:val="Heading1"/>
        <w:rPr>
          <w:rFonts w:cs="Times New Roman"/>
        </w:rPr>
      </w:pPr>
      <w:bookmarkStart w:id="2" w:name="_Toc331505314"/>
      <w:r>
        <w:rPr>
          <w:rFonts w:cs="Times New Roman"/>
        </w:rPr>
        <w:t>Introduction</w:t>
      </w:r>
      <w:bookmarkEnd w:id="2"/>
      <w:r w:rsidR="00EE334C" w:rsidRPr="002F10A8">
        <w:rPr>
          <w:rFonts w:cs="Times New Roman"/>
        </w:rPr>
        <w:t xml:space="preserve"> </w:t>
      </w:r>
    </w:p>
    <w:p w:rsidR="004D266B" w:rsidRPr="006158EC" w:rsidRDefault="004D266B" w:rsidP="004D266B">
      <w:pPr>
        <w:rPr>
          <w:rFonts w:cs="Times New Roman"/>
          <w:sz w:val="28"/>
        </w:rPr>
      </w:pPr>
      <w:r w:rsidRPr="006158EC">
        <w:rPr>
          <w:rFonts w:cs="Times New Roman"/>
        </w:rPr>
        <w:br w:type="page"/>
      </w:r>
    </w:p>
    <w:p w:rsidR="00A003BE" w:rsidRPr="006158EC" w:rsidRDefault="00A003BE" w:rsidP="00A003BE">
      <w:pPr>
        <w:pStyle w:val="Heading2"/>
        <w:numPr>
          <w:ilvl w:val="0"/>
          <w:numId w:val="13"/>
        </w:numPr>
        <w:rPr>
          <w:rFonts w:cs="Times New Roman"/>
        </w:rPr>
      </w:pPr>
      <w:bookmarkStart w:id="3" w:name="_Toc331505315"/>
      <w:bookmarkStart w:id="4" w:name="_Toc286578653"/>
      <w:bookmarkStart w:id="5" w:name="_Toc327099301"/>
      <w:r w:rsidRPr="006158EC">
        <w:rPr>
          <w:rFonts w:cs="Times New Roman"/>
        </w:rPr>
        <w:lastRenderedPageBreak/>
        <w:t>Chapter Abstract</w:t>
      </w:r>
      <w:bookmarkEnd w:id="3"/>
    </w:p>
    <w:p w:rsidR="00A003BE" w:rsidRPr="006158EC" w:rsidRDefault="00A003BE" w:rsidP="00A003BE">
      <w:pPr>
        <w:spacing w:line="360" w:lineRule="auto"/>
        <w:jc w:val="both"/>
        <w:rPr>
          <w:rFonts w:cs="Times New Roman"/>
        </w:rPr>
      </w:pPr>
      <w:r w:rsidRPr="006158EC">
        <w:rPr>
          <w:rFonts w:cs="Times New Roman"/>
        </w:rPr>
        <w:t xml:space="preserve">In this chapter, a brief overview on </w:t>
      </w:r>
      <w:proofErr w:type="spellStart"/>
      <w:r w:rsidRPr="006158EC">
        <w:rPr>
          <w:rFonts w:cs="Times New Roman"/>
        </w:rPr>
        <w:t>metaheuristics</w:t>
      </w:r>
      <w:proofErr w:type="spellEnd"/>
      <w:r w:rsidRPr="006158EC">
        <w:rPr>
          <w:rFonts w:cs="Times New Roman"/>
        </w:rPr>
        <w:t xml:space="preserve"> is presented. Since, this dissertation focuses on Genetic Algorithms and Ant Colony Optimization, a detailed overview of both the </w:t>
      </w:r>
      <w:proofErr w:type="spellStart"/>
      <w:r w:rsidRPr="006158EC">
        <w:rPr>
          <w:rFonts w:cs="Times New Roman"/>
        </w:rPr>
        <w:t>metaheuristics</w:t>
      </w:r>
      <w:proofErr w:type="spellEnd"/>
      <w:r w:rsidRPr="006158EC">
        <w:rPr>
          <w:rFonts w:cs="Times New Roman"/>
        </w:rPr>
        <w:t xml:space="preserve"> is provided in the chapter. </w:t>
      </w:r>
    </w:p>
    <w:p w:rsidR="00A003BE" w:rsidRPr="006158EC" w:rsidRDefault="00A003BE" w:rsidP="00A003BE">
      <w:pPr>
        <w:pStyle w:val="Heading2"/>
        <w:numPr>
          <w:ilvl w:val="0"/>
          <w:numId w:val="13"/>
        </w:numPr>
        <w:rPr>
          <w:rFonts w:cs="Times New Roman"/>
        </w:rPr>
      </w:pPr>
      <w:bookmarkStart w:id="6" w:name="_Toc331505316"/>
      <w:r w:rsidRPr="006158EC">
        <w:rPr>
          <w:rFonts w:cs="Times New Roman"/>
        </w:rPr>
        <w:t>Metaheuristics Overview</w:t>
      </w:r>
      <w:bookmarkEnd w:id="4"/>
      <w:bookmarkEnd w:id="6"/>
    </w:p>
    <w:p w:rsidR="00C930CE" w:rsidRDefault="00A003BE" w:rsidP="00A003BE">
      <w:pPr>
        <w:spacing w:line="360" w:lineRule="auto"/>
        <w:jc w:val="both"/>
        <w:rPr>
          <w:rFonts w:cs="Times New Roman"/>
        </w:rPr>
      </w:pPr>
      <w:r w:rsidRPr="006158EC">
        <w:rPr>
          <w:rFonts w:cs="Times New Roman"/>
        </w:rPr>
        <w:t xml:space="preserve">A large number of well-known numerical combinatorial programming, linear programming (LP), and nonlinear programming (NLP) based algorithms are applied to solve a variety of optimization problems. In small and simple models, these algorithms were always successful in determining the global optimum. But in reality, many optimization problems are complex and complicated to solve using algorithms based on LP and NLP methods. Combinatorial optimization </w:t>
      </w:r>
      <w:r w:rsidRPr="006158EC">
        <w:rPr>
          <w:rFonts w:cs="Times New Roman"/>
          <w:noProof/>
        </w:rPr>
        <w:t>(</w:t>
      </w:r>
      <w:proofErr w:type="spellStart"/>
      <w:r w:rsidRPr="006158EC">
        <w:rPr>
          <w:rFonts w:cs="Times New Roman"/>
        </w:rPr>
        <w:t>Osman</w:t>
      </w:r>
      <w:proofErr w:type="spellEnd"/>
      <w:r w:rsidRPr="006158EC">
        <w:rPr>
          <w:rFonts w:cs="Times New Roman"/>
        </w:rPr>
        <w:t xml:space="preserve"> and Kelly, </w:t>
      </w:r>
      <w:r w:rsidRPr="006158EC">
        <w:rPr>
          <w:rFonts w:cs="Times New Roman"/>
          <w:noProof/>
        </w:rPr>
        <w:t>1996a)</w:t>
      </w:r>
      <w:r w:rsidRPr="006158EC">
        <w:rPr>
          <w:rFonts w:cs="Times New Roman"/>
        </w:rPr>
        <w:t xml:space="preserve"> can be defined as a mathematical study of finding an optimal arrangement, grouping, ordering, or selection of discrete objects usually finite in number. A combinatory optimization problem can be either easy or hard. We call the problem </w:t>
      </w:r>
      <w:r w:rsidRPr="006158EC">
        <w:rPr>
          <w:rFonts w:cs="Times New Roman"/>
          <w:i/>
        </w:rPr>
        <w:t>easy</w:t>
      </w:r>
      <w:r w:rsidRPr="006158EC">
        <w:rPr>
          <w:rFonts w:cs="Times New Roman"/>
        </w:rPr>
        <w:t xml:space="preserve"> if we can develop an efficient algorithm to solve for optimality in a polynomial time. If an efficient algorithm does not exist to solve for optimality in a polynomial time, we call the problem </w:t>
      </w:r>
      <w:r w:rsidRPr="006158EC">
        <w:rPr>
          <w:rFonts w:cs="Times New Roman"/>
          <w:i/>
        </w:rPr>
        <w:t>hard</w:t>
      </w:r>
      <w:r w:rsidRPr="006158EC">
        <w:rPr>
          <w:rFonts w:cs="Times New Roman"/>
        </w:rPr>
        <w:t xml:space="preserve">. An optimal algorithm to compute optimality for </w:t>
      </w:r>
      <w:r w:rsidR="00C930CE" w:rsidRPr="00C930CE">
        <w:rPr>
          <w:rFonts w:cs="Times New Roman"/>
          <w:i/>
        </w:rPr>
        <w:t>hard</w:t>
      </w:r>
      <w:r w:rsidRPr="006158EC">
        <w:rPr>
          <w:rFonts w:cs="Times New Roman"/>
        </w:rPr>
        <w:t xml:space="preserve"> problems requires a large number of computational steps which grows exponentially with the problem size.  The computational drawbacks of such algorithms for complex problems have led researchers to develop metaheuristic algorithms to obtain a (near) optimal solution. </w:t>
      </w:r>
    </w:p>
    <w:p w:rsidR="00C930CE" w:rsidRDefault="00C930CE" w:rsidP="00A003BE">
      <w:pPr>
        <w:spacing w:line="360" w:lineRule="auto"/>
        <w:jc w:val="both"/>
        <w:rPr>
          <w:rFonts w:cs="Times New Roman"/>
        </w:rPr>
      </w:pPr>
    </w:p>
    <w:p w:rsidR="00A003BE" w:rsidRPr="006158EC" w:rsidRDefault="00A003BE" w:rsidP="00A003BE">
      <w:pPr>
        <w:spacing w:line="360" w:lineRule="auto"/>
        <w:jc w:val="both"/>
        <w:rPr>
          <w:rFonts w:cs="Times New Roman"/>
        </w:rPr>
      </w:pPr>
      <w:proofErr w:type="gramStart"/>
      <w:r w:rsidRPr="006158EC">
        <w:rPr>
          <w:rFonts w:cs="Times New Roman"/>
        </w:rPr>
        <w:t xml:space="preserve">The term "metaheuristic” was first coined by Fred Glover </w:t>
      </w:r>
      <w:r w:rsidRPr="006158EC">
        <w:rPr>
          <w:rFonts w:cs="Times New Roman"/>
          <w:noProof/>
        </w:rPr>
        <w:t>(1986)</w:t>
      </w:r>
      <w:r w:rsidRPr="006158EC">
        <w:rPr>
          <w:rFonts w:cs="Times New Roman"/>
        </w:rPr>
        <w:t>.</w:t>
      </w:r>
      <w:proofErr w:type="gramEnd"/>
      <w:r w:rsidRPr="006158EC">
        <w:rPr>
          <w:rFonts w:cs="Times New Roman"/>
        </w:rPr>
        <w:t xml:space="preserve">  Generally, it is applied to problems classified as NP-Hard or NP-Complete but could also be applied to other combinatorial optimization problems. Metaheuristics are among the best known methods for a good enough and cheap (i.e., minimal computer time) solution for NP-Hard or NP-Complete problems. Some of the typical examples where </w:t>
      </w:r>
      <w:proofErr w:type="spellStart"/>
      <w:r w:rsidRPr="006158EC">
        <w:rPr>
          <w:rFonts w:cs="Times New Roman"/>
        </w:rPr>
        <w:t>metaheuristics</w:t>
      </w:r>
      <w:proofErr w:type="spellEnd"/>
      <w:r w:rsidRPr="006158EC">
        <w:rPr>
          <w:rFonts w:cs="Times New Roman"/>
        </w:rPr>
        <w:t xml:space="preserve"> are used are the traveling salesman problem (TSP), scheduling problems, assignment problems, and vehicle routing problems (VRP). Such types of problems falls under combinatory optimization problems.</w:t>
      </w:r>
      <w:r w:rsidR="00451FBA">
        <w:rPr>
          <w:rFonts w:cs="Times New Roman"/>
        </w:rPr>
        <w:t xml:space="preserve"> </w:t>
      </w:r>
      <w:r w:rsidRPr="006158EC">
        <w:rPr>
          <w:rFonts w:cs="Times New Roman"/>
        </w:rPr>
        <w:t xml:space="preserve">According to </w:t>
      </w:r>
      <w:proofErr w:type="spellStart"/>
      <w:r w:rsidRPr="006158EC">
        <w:rPr>
          <w:rFonts w:cs="Times New Roman"/>
        </w:rPr>
        <w:t>Osman</w:t>
      </w:r>
      <w:proofErr w:type="spellEnd"/>
      <w:r w:rsidRPr="006158EC">
        <w:rPr>
          <w:rFonts w:cs="Times New Roman"/>
        </w:rPr>
        <w:t xml:space="preserve"> and </w:t>
      </w:r>
      <w:proofErr w:type="spellStart"/>
      <w:r w:rsidRPr="006158EC">
        <w:rPr>
          <w:rFonts w:cs="Times New Roman"/>
        </w:rPr>
        <w:t>Laporte</w:t>
      </w:r>
      <w:proofErr w:type="spellEnd"/>
      <w:r w:rsidRPr="006158EC">
        <w:rPr>
          <w:rFonts w:cs="Times New Roman"/>
        </w:rPr>
        <w:t xml:space="preserve"> </w:t>
      </w:r>
      <w:r w:rsidRPr="006158EC">
        <w:rPr>
          <w:rFonts w:cs="Times New Roman"/>
          <w:noProof/>
        </w:rPr>
        <w:t>(1996b)</w:t>
      </w:r>
      <w:r w:rsidRPr="006158EC">
        <w:rPr>
          <w:rFonts w:cs="Times New Roman"/>
        </w:rPr>
        <w:t xml:space="preserve">, a metaheuristic </w:t>
      </w:r>
      <w:r w:rsidRPr="006158EC">
        <w:rPr>
          <w:rFonts w:cs="Times New Roman"/>
        </w:rPr>
        <w:lastRenderedPageBreak/>
        <w:t xml:space="preserve">algorithm is defined as: "An iterative generation process which guides a subordinate heuristic by combining intelligently different concepts for exploring and exploiting the search space, learning strategies are used to structure information in order to find efficiently near-optimal solutions." According to Blum and </w:t>
      </w:r>
      <w:proofErr w:type="spellStart"/>
      <w:r w:rsidRPr="006158EC">
        <w:rPr>
          <w:rFonts w:cs="Times New Roman"/>
        </w:rPr>
        <w:t>Roli</w:t>
      </w:r>
      <w:proofErr w:type="spellEnd"/>
      <w:r w:rsidRPr="006158EC">
        <w:rPr>
          <w:rFonts w:cs="Times New Roman"/>
        </w:rPr>
        <w:t xml:space="preserve"> </w:t>
      </w:r>
      <w:r w:rsidRPr="006158EC">
        <w:rPr>
          <w:rFonts w:cs="Times New Roman"/>
          <w:noProof/>
        </w:rPr>
        <w:t>(2003a)</w:t>
      </w:r>
      <w:r w:rsidRPr="006158EC">
        <w:rPr>
          <w:rFonts w:cs="Times New Roman"/>
        </w:rPr>
        <w:t xml:space="preserve">, </w:t>
      </w:r>
      <w:proofErr w:type="spellStart"/>
      <w:r w:rsidRPr="006158EC">
        <w:rPr>
          <w:rFonts w:cs="Times New Roman"/>
        </w:rPr>
        <w:t>metaheuristics</w:t>
      </w:r>
      <w:proofErr w:type="spellEnd"/>
      <w:r w:rsidRPr="006158EC">
        <w:rPr>
          <w:rFonts w:cs="Times New Roman"/>
        </w:rPr>
        <w:t xml:space="preserve"> are strategies that guide a search process which explore the search space to find a (near-) optimal solution. Metaheuristics are not problem-specific and may make use of domain-specific knowledge in the form of heuristics. Some of the well known metaheuristic approaches are genetic algorithm, simulated annealing, </w:t>
      </w:r>
      <w:proofErr w:type="spellStart"/>
      <w:r w:rsidRPr="006158EC">
        <w:rPr>
          <w:rFonts w:cs="Times New Roman"/>
        </w:rPr>
        <w:t>Tabu</w:t>
      </w:r>
      <w:proofErr w:type="spellEnd"/>
      <w:r w:rsidRPr="006158EC">
        <w:rPr>
          <w:rFonts w:cs="Times New Roman"/>
        </w:rPr>
        <w:t xml:space="preserve"> search, </w:t>
      </w:r>
      <w:proofErr w:type="spellStart"/>
      <w:r w:rsidRPr="006158EC">
        <w:rPr>
          <w:rFonts w:cs="Times New Roman"/>
        </w:rPr>
        <w:t>memetic</w:t>
      </w:r>
      <w:proofErr w:type="spellEnd"/>
      <w:r w:rsidRPr="006158EC">
        <w:rPr>
          <w:rFonts w:cs="Times New Roman"/>
        </w:rPr>
        <w:t xml:space="preserve"> algorithm, ant colony optimization, particle swarm optimization, etc. The following sections provide an overview of Genetic Algorithms and Ant Colony Optimization, which are relevant to this dissertation.</w:t>
      </w:r>
    </w:p>
    <w:p w:rsidR="00A003BE" w:rsidRPr="006158EC" w:rsidRDefault="00A003BE" w:rsidP="00A003BE">
      <w:pPr>
        <w:pStyle w:val="Heading2"/>
        <w:rPr>
          <w:rFonts w:cs="Times New Roman"/>
        </w:rPr>
      </w:pPr>
      <w:bookmarkStart w:id="7" w:name="_Toc331505317"/>
      <w:bookmarkStart w:id="8" w:name="_Toc286578654"/>
      <w:r w:rsidRPr="006158EC">
        <w:rPr>
          <w:rFonts w:cs="Times New Roman"/>
        </w:rPr>
        <w:t>3. Genetic Algorithms</w:t>
      </w:r>
      <w:bookmarkEnd w:id="7"/>
      <w:r w:rsidRPr="006158EC">
        <w:rPr>
          <w:rFonts w:cs="Times New Roman"/>
        </w:rPr>
        <w:t xml:space="preserve"> </w:t>
      </w:r>
      <w:bookmarkEnd w:id="8"/>
    </w:p>
    <w:p w:rsidR="00A003BE" w:rsidRPr="006158EC" w:rsidRDefault="00A003BE" w:rsidP="00A003BE">
      <w:pPr>
        <w:spacing w:line="360" w:lineRule="auto"/>
        <w:jc w:val="both"/>
        <w:rPr>
          <w:rFonts w:cs="Times New Roman"/>
        </w:rPr>
      </w:pPr>
      <w:r w:rsidRPr="006158EC">
        <w:rPr>
          <w:rFonts w:cs="Times New Roman"/>
        </w:rPr>
        <w:t xml:space="preserve">Genetic algorithms are population based search algorithms to solve combinatorial optimization problems. It was first proposed by John Holland </w:t>
      </w:r>
      <w:r w:rsidRPr="006158EC">
        <w:rPr>
          <w:rFonts w:cs="Times New Roman"/>
          <w:noProof/>
        </w:rPr>
        <w:t>(1989)</w:t>
      </w:r>
      <w:r w:rsidRPr="006158EC">
        <w:rPr>
          <w:rFonts w:cs="Times New Roman"/>
        </w:rPr>
        <w:t xml:space="preserve">.  They generate solutions for optimization problem based on theory of evolution using concepts such as reproduction, crossover and mutation.  The fundamental concept of a genetic algorithm states a set of conditions to achieve global optima. These conditions describe the reproduction process and ensure that better solution remain in future generations and weaker solutions be eliminated from future generations. This is similar to the Darwin’s survival of fittest concept in the theory of evolution. A typical genetic algorithm (GA) consists of the following steps </w:t>
      </w:r>
      <w:r w:rsidRPr="006158EC">
        <w:rPr>
          <w:rFonts w:cs="Times New Roman"/>
          <w:noProof/>
        </w:rPr>
        <w:t>(Holland, 1989)</w:t>
      </w:r>
      <w:r w:rsidRPr="006158EC">
        <w:rPr>
          <w:rFonts w:cs="Times New Roman"/>
        </w:rPr>
        <w:t>:</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t>Step 1:</w:t>
      </w:r>
      <w:r w:rsidRPr="006158EC">
        <w:rPr>
          <w:rFonts w:cs="Times New Roman"/>
        </w:rPr>
        <w:t xml:space="preserve"> </w:t>
      </w:r>
      <w:r w:rsidRPr="006158EC">
        <w:rPr>
          <w:rFonts w:cs="Times New Roman"/>
        </w:rPr>
        <w:tab/>
        <w:t xml:space="preserve">Generate an initial population of </w:t>
      </w:r>
      <w:r w:rsidRPr="006158EC">
        <w:rPr>
          <w:rFonts w:cs="Times New Roman"/>
          <w:i/>
        </w:rPr>
        <w:t>N</w:t>
      </w:r>
      <w:r w:rsidRPr="006158EC">
        <w:rPr>
          <w:rFonts w:cs="Times New Roman"/>
        </w:rPr>
        <w:t xml:space="preserve"> solutions.</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t>Step 2:</w:t>
      </w:r>
      <w:r w:rsidRPr="006158EC">
        <w:rPr>
          <w:rFonts w:cs="Times New Roman"/>
        </w:rPr>
        <w:t xml:space="preserve"> </w:t>
      </w:r>
      <w:r w:rsidRPr="006158EC">
        <w:rPr>
          <w:rFonts w:cs="Times New Roman"/>
        </w:rPr>
        <w:tab/>
        <w:t xml:space="preserve">Evaluate each solution of the initial population using a fitness function/objective function. </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t>Step 3:</w:t>
      </w:r>
      <w:r w:rsidRPr="006158EC">
        <w:rPr>
          <w:rFonts w:cs="Times New Roman"/>
        </w:rPr>
        <w:t xml:space="preserve"> </w:t>
      </w:r>
      <w:r w:rsidRPr="006158EC">
        <w:rPr>
          <w:rFonts w:cs="Times New Roman"/>
        </w:rPr>
        <w:tab/>
        <w:t xml:space="preserve">Select solutions as parents for the new generation based on probability or randomness.  The best solutions (in terms of fitness or objective) have a higher probability of being selected than poor solutions. </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lastRenderedPageBreak/>
        <w:t>Step 4:</w:t>
      </w:r>
      <w:r w:rsidRPr="006158EC">
        <w:rPr>
          <w:rFonts w:cs="Times New Roman"/>
        </w:rPr>
        <w:t xml:space="preserve"> </w:t>
      </w:r>
      <w:r w:rsidRPr="006158EC">
        <w:rPr>
          <w:rFonts w:cs="Times New Roman"/>
        </w:rPr>
        <w:tab/>
        <w:t>Use the parent solutions from Step 3 to produce the next generation (called offspring). This process is called as crossover. The offspring are placed in the initial set of solutions replacing the weaker solutions.</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t>Step 5:</w:t>
      </w:r>
      <w:r w:rsidRPr="006158EC">
        <w:rPr>
          <w:rFonts w:cs="Times New Roman"/>
        </w:rPr>
        <w:t xml:space="preserve"> </w:t>
      </w:r>
      <w:r w:rsidRPr="006158EC">
        <w:rPr>
          <w:rFonts w:cs="Times New Roman"/>
        </w:rPr>
        <w:tab/>
        <w:t>Randomly alter the new generation by mutation. Usually this is done using a mutation probability.</w:t>
      </w:r>
    </w:p>
    <w:p w:rsidR="00A003BE" w:rsidRPr="006158EC" w:rsidRDefault="00A003BE" w:rsidP="00A003BE">
      <w:pPr>
        <w:tabs>
          <w:tab w:val="left" w:pos="1800"/>
        </w:tabs>
        <w:spacing w:line="360" w:lineRule="auto"/>
        <w:ind w:left="1800" w:hanging="1080"/>
        <w:jc w:val="both"/>
        <w:rPr>
          <w:rFonts w:cs="Times New Roman"/>
        </w:rPr>
      </w:pPr>
      <w:r w:rsidRPr="006158EC">
        <w:rPr>
          <w:rFonts w:cs="Times New Roman"/>
          <w:b/>
        </w:rPr>
        <w:t>Step 6:</w:t>
      </w:r>
      <w:r w:rsidRPr="006158EC">
        <w:rPr>
          <w:rFonts w:cs="Times New Roman"/>
        </w:rPr>
        <w:t xml:space="preserve"> </w:t>
      </w:r>
      <w:r w:rsidRPr="006158EC">
        <w:rPr>
          <w:rFonts w:cs="Times New Roman"/>
        </w:rPr>
        <w:tab/>
        <w:t xml:space="preserve">Repeat Steps 2 through 5 until a stopping criteria is met. </w:t>
      </w:r>
    </w:p>
    <w:p w:rsidR="00A003BE" w:rsidRPr="006158EC" w:rsidRDefault="00A003BE" w:rsidP="00A003BE">
      <w:pPr>
        <w:spacing w:line="360" w:lineRule="auto"/>
        <w:jc w:val="both"/>
        <w:rPr>
          <w:rFonts w:cs="Times New Roman"/>
        </w:rPr>
      </w:pPr>
      <w:r w:rsidRPr="006158EC">
        <w:rPr>
          <w:rFonts w:cs="Times New Roman"/>
        </w:rPr>
        <w:t>A flowchart of a simple GA is shown in Figure 1.1 below:</w:t>
      </w:r>
    </w:p>
    <w:p w:rsidR="00A003BE" w:rsidRPr="006158EC" w:rsidRDefault="00817307" w:rsidP="00A003BE">
      <w:pPr>
        <w:spacing w:line="360" w:lineRule="auto"/>
        <w:jc w:val="both"/>
        <w:rPr>
          <w:rFonts w:cs="Times New Roman"/>
        </w:rPr>
      </w:pPr>
      <w:r>
        <w:rPr>
          <w:rFonts w:cs="Times New Roman"/>
          <w:noProof/>
        </w:rPr>
        <w:pict>
          <v:group id="_x0000_s1315" style="position:absolute;left:0;text-align:left;margin-left:107.55pt;margin-top:6.3pt;width:240.65pt;height:322.9pt;z-index:251660288" coordorigin="4051,4675" coordsize="4813,6617">
            <v:group id="_x0000_s1316" style="position:absolute;left:4051;top:4675;width:4016;height:6617" coordorigin="4051,4675" coordsize="4016,6617">
              <v:rect id="_x0000_s1317" style="position:absolute;left:4152;top:4675;width:3796;height:487">
                <v:textbox style="mso-next-textbox:#_x0000_s1317">
                  <w:txbxContent>
                    <w:p w:rsidR="006669A6" w:rsidRPr="00B97208" w:rsidRDefault="006669A6" w:rsidP="00A003BE">
                      <w:pPr>
                        <w:jc w:val="center"/>
                        <w:rPr>
                          <w:b/>
                        </w:rPr>
                      </w:pPr>
                      <w:r w:rsidRPr="00B97208">
                        <w:rPr>
                          <w:b/>
                        </w:rPr>
                        <w:t>INITIAL POPULATION</w:t>
                      </w:r>
                    </w:p>
                  </w:txbxContent>
                </v:textbox>
              </v:rect>
              <v:rect id="_x0000_s1318" style="position:absolute;left:4152;top:5573;width:3796;height:487">
                <v:textbox style="mso-next-textbox:#_x0000_s1318">
                  <w:txbxContent>
                    <w:p w:rsidR="006669A6" w:rsidRPr="00B97208" w:rsidRDefault="006669A6" w:rsidP="00A003BE">
                      <w:pPr>
                        <w:jc w:val="center"/>
                        <w:rPr>
                          <w:b/>
                        </w:rPr>
                      </w:pPr>
                      <w:r>
                        <w:rPr>
                          <w:b/>
                        </w:rPr>
                        <w:t>SELECTION</w:t>
                      </w:r>
                    </w:p>
                  </w:txbxContent>
                </v:textbox>
              </v:rect>
              <v:rect id="_x0000_s1319" style="position:absolute;left:4152;top:6452;width:3796;height:487">
                <v:textbox style="mso-next-textbox:#_x0000_s1319">
                  <w:txbxContent>
                    <w:p w:rsidR="006669A6" w:rsidRPr="00B97208" w:rsidRDefault="006669A6" w:rsidP="00A003BE">
                      <w:pPr>
                        <w:jc w:val="center"/>
                        <w:rPr>
                          <w:b/>
                        </w:rPr>
                      </w:pPr>
                      <w:r>
                        <w:rPr>
                          <w:b/>
                        </w:rPr>
                        <w:t>EVALUATE FITNESS FUNCTION</w:t>
                      </w:r>
                    </w:p>
                  </w:txbxContent>
                </v:textbox>
              </v:rect>
              <v:rect id="_x0000_s1320" style="position:absolute;left:4165;top:7350;width:3796;height:487">
                <v:textbox style="mso-next-textbox:#_x0000_s1320">
                  <w:txbxContent>
                    <w:p w:rsidR="006669A6" w:rsidRPr="00B97208" w:rsidRDefault="006669A6" w:rsidP="00A003BE">
                      <w:pPr>
                        <w:jc w:val="center"/>
                        <w:rPr>
                          <w:b/>
                        </w:rPr>
                      </w:pPr>
                      <w:r>
                        <w:rPr>
                          <w:b/>
                        </w:rPr>
                        <w:t>CROSSOVER</w:t>
                      </w:r>
                    </w:p>
                  </w:txbxContent>
                </v:textbox>
              </v:rect>
              <v:rect id="_x0000_s1321" style="position:absolute;left:4146;top:8265;width:3796;height:487">
                <v:textbox style="mso-next-textbox:#_x0000_s1321">
                  <w:txbxContent>
                    <w:p w:rsidR="006669A6" w:rsidRPr="00B97208" w:rsidRDefault="006669A6" w:rsidP="00A003BE">
                      <w:pPr>
                        <w:jc w:val="center"/>
                        <w:rPr>
                          <w:b/>
                        </w:rPr>
                      </w:pPr>
                      <w:r>
                        <w:rPr>
                          <w:b/>
                        </w:rPr>
                        <w:t>MUTATION</w:t>
                      </w:r>
                    </w:p>
                  </w:txbxContent>
                </v:textbox>
              </v:rect>
              <v:rect id="_x0000_s1322" style="position:absolute;left:4271;top:10805;width:3796;height:487">
                <v:textbox style="mso-next-textbox:#_x0000_s1322">
                  <w:txbxContent>
                    <w:p w:rsidR="006669A6" w:rsidRPr="00B97208" w:rsidRDefault="006669A6" w:rsidP="00A003BE">
                      <w:pPr>
                        <w:jc w:val="center"/>
                        <w:rPr>
                          <w:b/>
                        </w:rPr>
                      </w:pPr>
                      <w:r>
                        <w:rPr>
                          <w:b/>
                        </w:rPr>
                        <w:t>PRINT RESULTS</w:t>
                      </w:r>
                    </w:p>
                  </w:txbxContent>
                </v:textbox>
              </v:rect>
              <v:shapetype id="_x0000_t4" coordsize="21600,21600" o:spt="4" path="m10800,l,10800,10800,21600,21600,10800xe">
                <v:stroke joinstyle="miter"/>
                <v:path gradientshapeok="t" o:connecttype="rect" textboxrect="5400,5400,16200,16200"/>
              </v:shapetype>
              <v:shape id="_x0000_s1323" type="#_x0000_t4" style="position:absolute;left:4051;top:9163;width:3965;height:1245">
                <v:textbox style="mso-next-textbox:#_x0000_s1323">
                  <w:txbxContent>
                    <w:p w:rsidR="006669A6" w:rsidRPr="00B97208" w:rsidRDefault="006669A6" w:rsidP="00A003BE">
                      <w:pPr>
                        <w:jc w:val="center"/>
                        <w:rPr>
                          <w:b/>
                        </w:rPr>
                      </w:pPr>
                      <w:r w:rsidRPr="00B97208">
                        <w:rPr>
                          <w:b/>
                        </w:rPr>
                        <w:t>TERMINATING CONDITION</w:t>
                      </w:r>
                    </w:p>
                  </w:txbxContent>
                </v:textbox>
              </v:shape>
            </v:group>
            <v:group id="_x0000_s1324" style="position:absolute;left:6041;top:5162;width:2823;height:5657" coordorigin="6041,5162" coordsize="2823,5657">
              <v:shapetype id="_x0000_t32" coordsize="21600,21600" o:spt="32" o:oned="t" path="m,l21600,21600e" filled="f">
                <v:path arrowok="t" fillok="f" o:connecttype="none"/>
                <o:lock v:ext="edit" shapetype="t"/>
              </v:shapetype>
              <v:shape id="_x0000_s1325" type="#_x0000_t32" style="position:absolute;left:6041;top:5162;width:0;height:411" o:connectortype="straight">
                <v:stroke endarrow="block"/>
              </v:shape>
              <v:shape id="_x0000_s1326" type="#_x0000_t32" style="position:absolute;left:6041;top:6060;width:0;height:411" o:connectortype="straight">
                <v:stroke endarrow="block"/>
              </v:shape>
              <v:shape id="_x0000_s1327" type="#_x0000_t32" style="position:absolute;left:6041;top:6939;width:0;height:411" o:connectortype="straight">
                <v:stroke endarrow="block"/>
              </v:shape>
              <v:shape id="_x0000_s1328" type="#_x0000_t32" style="position:absolute;left:6041;top:7837;width:0;height:411" o:connectortype="straight">
                <v:stroke endarrow="block"/>
              </v:shape>
              <v:shape id="_x0000_s1329" type="#_x0000_t32" style="position:absolute;left:6041;top:8752;width:0;height:411" o:connectortype="straight">
                <v:stroke endarrow="block"/>
              </v:shape>
              <v:shape id="_x0000_s1330" type="#_x0000_t32" style="position:absolute;left:6041;top:10408;width:0;height:411" o:connectortype="straight">
                <v:stroke endarrow="block"/>
              </v:shape>
              <v:group id="_x0000_s1331" style="position:absolute;left:6041;top:5349;width:2823;height:4450" coordorigin="6041,5349" coordsize="2823,4450">
                <v:shape id="_x0000_s1332" type="#_x0000_t32" style="position:absolute;left:8016;top:9799;width:848;height:0" o:connectortype="straight">
                  <v:stroke endarrow="block"/>
                </v:shape>
                <v:shape id="_x0000_s1333" type="#_x0000_t32" style="position:absolute;left:8864;top:5349;width:0;height:4450;flip:y" o:connectortype="straight">
                  <v:stroke endarrow="block"/>
                </v:shape>
                <v:shape id="_x0000_s1334" type="#_x0000_t32" style="position:absolute;left:6041;top:5349;width:2823;height:0;flip:x" o:connectortype="straight">
                  <v:stroke endarrow="block"/>
                </v:shape>
              </v:group>
            </v:group>
          </v:group>
        </w:pic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spacing w:line="360" w:lineRule="auto"/>
        <w:jc w:val="center"/>
        <w:rPr>
          <w:rFonts w:cs="Times New Roman"/>
          <w:noProof/>
        </w:rPr>
      </w:pPr>
    </w:p>
    <w:p w:rsidR="00A003BE" w:rsidRPr="006158EC" w:rsidRDefault="00A003BE" w:rsidP="00A003BE">
      <w:pPr>
        <w:pStyle w:val="Caption"/>
        <w:jc w:val="center"/>
        <w:rPr>
          <w:rFonts w:cs="Times New Roman"/>
        </w:rPr>
      </w:pPr>
    </w:p>
    <w:p w:rsidR="00A003BE" w:rsidRPr="006158EC" w:rsidRDefault="00A003BE" w:rsidP="00A003BE">
      <w:pPr>
        <w:pStyle w:val="Caption"/>
        <w:jc w:val="center"/>
        <w:rPr>
          <w:rFonts w:cs="Times New Roman"/>
        </w:rPr>
      </w:pPr>
    </w:p>
    <w:p w:rsidR="00A003BE" w:rsidRPr="006158EC" w:rsidRDefault="00A003BE" w:rsidP="00A003BE">
      <w:pPr>
        <w:pStyle w:val="Caption"/>
        <w:jc w:val="center"/>
        <w:rPr>
          <w:rFonts w:cs="Times New Roman"/>
        </w:rPr>
      </w:pPr>
    </w:p>
    <w:p w:rsidR="00A003BE" w:rsidRPr="006158EC" w:rsidRDefault="00854764" w:rsidP="00881EB3">
      <w:pPr>
        <w:pStyle w:val="Caption"/>
        <w:jc w:val="center"/>
        <w:rPr>
          <w:rFonts w:cs="Times New Roman"/>
        </w:rPr>
      </w:pPr>
      <w:bookmarkStart w:id="9" w:name="_Toc328769891"/>
      <w:bookmarkStart w:id="10" w:name="_Toc328771011"/>
      <w:bookmarkStart w:id="11" w:name="_Toc329382152"/>
      <w:bookmarkStart w:id="12" w:name="_Toc329382618"/>
      <w:bookmarkStart w:id="13" w:name="_Toc329389144"/>
      <w:bookmarkStart w:id="14" w:name="_Toc329475897"/>
      <w:bookmarkStart w:id="15" w:name="_Toc331077070"/>
      <w:bookmarkStart w:id="16" w:name="_Toc331084847"/>
      <w:r>
        <w:t xml:space="preserve">Figure </w:t>
      </w:r>
      <w:fldSimple w:instr=" SEQ Figure \* ARABIC ">
        <w:r w:rsidR="00964412">
          <w:rPr>
            <w:noProof/>
          </w:rPr>
          <w:t>1</w:t>
        </w:r>
      </w:fldSimple>
      <w:r>
        <w:t>.1</w:t>
      </w:r>
      <w:r w:rsidR="00A003BE" w:rsidRPr="003C7CB0">
        <w:t>:</w:t>
      </w:r>
      <w:r w:rsidR="00A003BE" w:rsidRPr="006158EC">
        <w:rPr>
          <w:rFonts w:cs="Times New Roman"/>
        </w:rPr>
        <w:t xml:space="preserve"> Genetic Algorithm Flowchart</w:t>
      </w:r>
      <w:bookmarkEnd w:id="9"/>
      <w:bookmarkEnd w:id="10"/>
      <w:bookmarkEnd w:id="11"/>
      <w:bookmarkEnd w:id="12"/>
      <w:bookmarkEnd w:id="13"/>
      <w:bookmarkEnd w:id="14"/>
      <w:bookmarkEnd w:id="15"/>
      <w:bookmarkEnd w:id="16"/>
    </w:p>
    <w:p w:rsidR="00A003BE" w:rsidRPr="006158EC" w:rsidRDefault="00A003BE" w:rsidP="00A003BE">
      <w:pPr>
        <w:rPr>
          <w:rFonts w:cs="Times New Roman"/>
        </w:rPr>
      </w:pPr>
    </w:p>
    <w:p w:rsidR="00A003BE" w:rsidRPr="006158EC" w:rsidRDefault="00A003BE" w:rsidP="00A003BE">
      <w:pPr>
        <w:spacing w:line="360" w:lineRule="auto"/>
        <w:jc w:val="both"/>
        <w:rPr>
          <w:rFonts w:cs="Times New Roman"/>
        </w:rPr>
      </w:pPr>
      <w:r w:rsidRPr="006158EC">
        <w:rPr>
          <w:rFonts w:cs="Times New Roman"/>
        </w:rPr>
        <w:t>A genetic algorithm search mechanism consists of three phases:  (1) Evaluation of fitness function of each solution in the population, (2) selection of parent solutions based on fitness values, and (3) application of genetic operations such as crossover and mutation to generate new offspring.</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lastRenderedPageBreak/>
        <w:t>The initial population in genetic algorithm is normal</w:t>
      </w:r>
      <w:r w:rsidR="0020279E">
        <w:rPr>
          <w:rFonts w:cs="Times New Roman"/>
        </w:rPr>
        <w:t>ly</w:t>
      </w:r>
      <w:r w:rsidRPr="006158EC">
        <w:rPr>
          <w:rFonts w:cs="Times New Roman"/>
        </w:rPr>
        <w:t xml:space="preserve"> generated randomly but heuristic approaches can also be applied to get a good set of initial solutions for the initial population.  Genetic operations involve crossover and mutation.  In a crossover operation, one or two points in the parent string are cut at random and the properties are exchanged between two parents to generate two or four offspring.  For example, consider two binary parents represented by Parent 1: 1-0-0-1 and Parent 2: 1-1-0-0.  A crossover can occur at any point(s) between each element of the parent.  Based on probability (i.e., generating a random number between 0 and 1), a crossover point is chosen.  For example, if the crossover point was after the second position for the above parents.  Then, the two new offspring are generated as follows:  Offspring 1: 1-0-0-0 and Offspring 2: 1-1-0-1.  These offspring inherits certain characteristics from their parents.</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There are various crossover techniques that are described in literature such as one-point crossover, two-point crossover, multi point crossover, variable to variable crossover and uniform crossover (</w:t>
      </w:r>
      <w:proofErr w:type="spellStart"/>
      <w:r w:rsidRPr="006158EC">
        <w:rPr>
          <w:rFonts w:cs="Times New Roman"/>
          <w:noProof/>
        </w:rPr>
        <w:t>HasancËebi</w:t>
      </w:r>
      <w:proofErr w:type="spellEnd"/>
      <w:r w:rsidRPr="006158EC">
        <w:rPr>
          <w:rFonts w:cs="Times New Roman"/>
        </w:rPr>
        <w:t xml:space="preserve"> and </w:t>
      </w:r>
      <w:proofErr w:type="spellStart"/>
      <w:r w:rsidRPr="006158EC">
        <w:rPr>
          <w:rFonts w:cs="Times New Roman"/>
        </w:rPr>
        <w:t>Erbatur</w:t>
      </w:r>
      <w:proofErr w:type="spellEnd"/>
      <w:r w:rsidRPr="006158EC">
        <w:rPr>
          <w:rFonts w:cs="Times New Roman"/>
        </w:rPr>
        <w:t>, 2000). In one-point crossover, a single point is selected in the parent string and crossover operation is performed.  In two-point crossover, two points are selected in the parent string and crossover is performed accordingly.  In multi point crossover, more than two points are selected randomly and crossover is performed. In variable to variable crossover, the parents are divided into substrings and a one point crossover is performed for each substring. In uniform crossover, randomly generated crosso</w:t>
      </w:r>
      <w:r w:rsidR="0020279E">
        <w:rPr>
          <w:rFonts w:cs="Times New Roman"/>
        </w:rPr>
        <w:t>ver mas</w:t>
      </w:r>
      <w:r w:rsidRPr="006158EC">
        <w:rPr>
          <w:rFonts w:cs="Times New Roman"/>
        </w:rPr>
        <w:t>ks are first created. Then for the child, wherever there is one is the mask, the genes are copied from parent 1 and for zeros, the genes are copied from parent 2.The second child is created either by complementing the original mask or by creating a new crossover mask.</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Once the crossover operations performed, mutation is done to prevent the genetic algorithm from being trapped in local optima (</w:t>
      </w:r>
      <w:proofErr w:type="spellStart"/>
      <w:r w:rsidRPr="006158EC">
        <w:rPr>
          <w:rFonts w:cs="Times New Roman"/>
        </w:rPr>
        <w:t>Osman</w:t>
      </w:r>
      <w:proofErr w:type="spellEnd"/>
      <w:r w:rsidRPr="006158EC">
        <w:rPr>
          <w:rFonts w:cs="Times New Roman"/>
        </w:rPr>
        <w:t xml:space="preserve"> and Kelly, </w:t>
      </w:r>
      <w:r w:rsidRPr="006158EC">
        <w:rPr>
          <w:rFonts w:cs="Times New Roman"/>
          <w:noProof/>
        </w:rPr>
        <w:t>1996a</w:t>
      </w:r>
      <w:r w:rsidRPr="006158EC">
        <w:rPr>
          <w:rFonts w:cs="Times New Roman"/>
        </w:rPr>
        <w:t xml:space="preserve">). But the mutation probability is kept low to avoid delay in convergence to global optima.  In the mutation stage, again using the concept of probability, an offspring will be selected and all or some of its positional values will be changed.  For example, consider applying </w:t>
      </w:r>
      <w:r w:rsidRPr="006158EC">
        <w:rPr>
          <w:rFonts w:cs="Times New Roman"/>
        </w:rPr>
        <w:lastRenderedPageBreak/>
        <w:t>mutation on Offspring 1: 1-0-0-0.  After applying mutation, the new Offspring 1:  0-1-1-1 will be formed.  There is also a concept called elitism in genetic algorithm.  If elitism is used, the fittest parent(s) are directly copied to the new population.</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Problems for generating feasible offspring are problem specific and hence, the application of crossover and mutation operators also differs.  Also, due to constraints of a particular problem, pure genetic algorithms cannot be applied to obtain a feasible set of solutions.  In such cases, to ensure feasibility, additional procedures are used to ensure feasibility based on the specific problem's constraints.</w:t>
      </w:r>
    </w:p>
    <w:p w:rsidR="00A003BE" w:rsidRPr="006158EC" w:rsidRDefault="00A003BE" w:rsidP="00A003BE">
      <w:pPr>
        <w:spacing w:line="360" w:lineRule="auto"/>
        <w:jc w:val="both"/>
        <w:rPr>
          <w:rFonts w:cs="Times New Roman"/>
        </w:rPr>
      </w:pPr>
    </w:p>
    <w:p w:rsidR="00A003BE" w:rsidRDefault="00A003BE" w:rsidP="00A003BE">
      <w:pPr>
        <w:spacing w:line="360" w:lineRule="auto"/>
        <w:jc w:val="both"/>
        <w:rPr>
          <w:rFonts w:cs="Times New Roman"/>
        </w:rPr>
      </w:pPr>
      <w:r w:rsidRPr="006158EC">
        <w:rPr>
          <w:rFonts w:cs="Times New Roman"/>
        </w:rPr>
        <w:t xml:space="preserve">Over a period of time, a lot of variants of genetic algorithms have been developed. Adaptive Genetic Algorithms (AGA) </w:t>
      </w:r>
      <w:r w:rsidRPr="006158EC">
        <w:rPr>
          <w:rFonts w:cs="Times New Roman"/>
          <w:noProof/>
        </w:rPr>
        <w:t>(Srinivas &amp; Patnaik, 1994)</w:t>
      </w:r>
      <w:r w:rsidRPr="006158EC">
        <w:rPr>
          <w:rFonts w:cs="Times New Roman"/>
        </w:rPr>
        <w:t xml:space="preserve"> is one of the most significant variant of genetic algorithm.  In a normal GA, the crossover and mutation probabilities are fixed.  The selection of this probability is significant because it decides on the convergence rate and the accuracy of the solution.  Usually crossover probabilities are fixed between 0.6 and 0.8 and the mutation probability is between 1-3%.  An AGA in turn dynamically changes the crossover and mutation probability based on the fitness value of the new generation.  This real time manipulation of these probabilities aids in better convergence and maintaining a diverse population.  Some of the recent application of adaptive genetic algorithm are bilateral multi-issue simultaneous bidding negotiation </w:t>
      </w:r>
      <w:r w:rsidRPr="006158EC">
        <w:rPr>
          <w:rFonts w:cs="Times New Roman"/>
          <w:noProof/>
        </w:rPr>
        <w:t>(2008)</w:t>
      </w:r>
      <w:r w:rsidRPr="006158EC">
        <w:rPr>
          <w:rFonts w:cs="Times New Roman"/>
        </w:rPr>
        <w:t xml:space="preserve"> and designing and optimizing phase plates for shaping partially coherent beams </w:t>
      </w:r>
      <w:r w:rsidRPr="006158EC">
        <w:rPr>
          <w:rFonts w:cs="Times New Roman"/>
          <w:noProof/>
        </w:rPr>
        <w:t>(March 2010)</w:t>
      </w:r>
      <w:r w:rsidRPr="006158EC">
        <w:rPr>
          <w:rFonts w:cs="Times New Roman"/>
        </w:rPr>
        <w:t>.  Another variant is the multiobjective genetic algorithm, which is explained in the section 3.1.</w:t>
      </w:r>
    </w:p>
    <w:p w:rsidR="0020279E" w:rsidRDefault="0020279E" w:rsidP="00A003BE">
      <w:pPr>
        <w:spacing w:line="360" w:lineRule="auto"/>
        <w:jc w:val="both"/>
        <w:rPr>
          <w:rFonts w:cs="Times New Roman"/>
        </w:rPr>
      </w:pPr>
    </w:p>
    <w:p w:rsidR="0020279E" w:rsidRPr="006158EC" w:rsidRDefault="0020279E" w:rsidP="0020279E">
      <w:pPr>
        <w:spacing w:line="360" w:lineRule="auto"/>
        <w:jc w:val="both"/>
        <w:rPr>
          <w:rFonts w:cs="Times New Roman"/>
        </w:rPr>
      </w:pPr>
      <w:r w:rsidRPr="006158EC">
        <w:rPr>
          <w:rFonts w:cs="Times New Roman"/>
        </w:rPr>
        <w:t xml:space="preserve">Some of the most </w:t>
      </w:r>
      <w:r w:rsidR="000627BE" w:rsidRPr="006158EC">
        <w:rPr>
          <w:rFonts w:cs="Times New Roman"/>
        </w:rPr>
        <w:t>recent applications</w:t>
      </w:r>
      <w:r w:rsidRPr="006158EC">
        <w:rPr>
          <w:rFonts w:cs="Times New Roman"/>
        </w:rPr>
        <w:t xml:space="preserve"> of genetic algorithms are in deployment of security guards in a company </w:t>
      </w:r>
      <w:r w:rsidRPr="006158EC">
        <w:rPr>
          <w:rFonts w:cs="Times New Roman"/>
          <w:noProof/>
        </w:rPr>
        <w:t>(Dec 2010a)</w:t>
      </w:r>
      <w:r w:rsidRPr="006158EC">
        <w:rPr>
          <w:rFonts w:cs="Times New Roman"/>
        </w:rPr>
        <w:t xml:space="preserve">, optimizing the design of spur gears </w:t>
      </w:r>
      <w:r w:rsidRPr="006158EC">
        <w:rPr>
          <w:rFonts w:cs="Times New Roman"/>
          <w:noProof/>
        </w:rPr>
        <w:t>(2010c)</w:t>
      </w:r>
      <w:r w:rsidRPr="006158EC">
        <w:rPr>
          <w:rFonts w:cs="Times New Roman"/>
        </w:rPr>
        <w:t xml:space="preserve">, electric voltage stability assessment </w:t>
      </w:r>
      <w:r w:rsidRPr="006158EC">
        <w:rPr>
          <w:rFonts w:cs="Times New Roman"/>
          <w:noProof/>
        </w:rPr>
        <w:t>(2010a)</w:t>
      </w:r>
      <w:r w:rsidRPr="006158EC">
        <w:rPr>
          <w:rFonts w:cs="Times New Roman"/>
        </w:rPr>
        <w:t xml:space="preserve">, capacitated plant location problem </w:t>
      </w:r>
      <w:r w:rsidRPr="006158EC">
        <w:rPr>
          <w:rFonts w:cs="Times New Roman"/>
          <w:noProof/>
        </w:rPr>
        <w:t>(2010b)</w:t>
      </w:r>
      <w:r w:rsidRPr="006158EC">
        <w:rPr>
          <w:rFonts w:cs="Times New Roman"/>
        </w:rPr>
        <w:t xml:space="preserve">, evaluation of RFID applications </w:t>
      </w:r>
      <w:r w:rsidRPr="006158EC">
        <w:rPr>
          <w:rFonts w:cs="Times New Roman"/>
          <w:noProof/>
        </w:rPr>
        <w:t>(Nov 2010b)</w:t>
      </w:r>
      <w:r w:rsidRPr="006158EC">
        <w:rPr>
          <w:rFonts w:cs="Times New Roman"/>
        </w:rPr>
        <w:t xml:space="preserve">, supply chain management to coordinate production and distribution </w:t>
      </w:r>
      <w:r w:rsidRPr="006158EC">
        <w:rPr>
          <w:rFonts w:cs="Times New Roman"/>
          <w:noProof/>
        </w:rPr>
        <w:t>(Dec 2010b)</w:t>
      </w:r>
      <w:r w:rsidRPr="006158EC">
        <w:rPr>
          <w:rFonts w:cs="Times New Roman"/>
        </w:rPr>
        <w:t xml:space="preserve">, and forecasting of energy consumption </w:t>
      </w:r>
      <w:r w:rsidRPr="006158EC">
        <w:rPr>
          <w:rFonts w:cs="Times New Roman"/>
          <w:noProof/>
        </w:rPr>
        <w:t>(Nov 2010a)</w:t>
      </w:r>
      <w:r w:rsidRPr="006158EC">
        <w:rPr>
          <w:rFonts w:cs="Times New Roman"/>
        </w:rPr>
        <w:t>.</w:t>
      </w:r>
    </w:p>
    <w:p w:rsidR="00A003BE" w:rsidRPr="006158EC" w:rsidRDefault="00A003BE" w:rsidP="00A003BE">
      <w:pPr>
        <w:pStyle w:val="Heading3"/>
        <w:rPr>
          <w:rFonts w:cs="Times New Roman"/>
        </w:rPr>
      </w:pPr>
      <w:bookmarkStart w:id="17" w:name="_Toc286578660"/>
      <w:bookmarkStart w:id="18" w:name="_Toc331505318"/>
      <w:r w:rsidRPr="006158EC">
        <w:rPr>
          <w:rFonts w:cs="Times New Roman"/>
        </w:rPr>
        <w:lastRenderedPageBreak/>
        <w:t>3.1 Solving Multiobjective Optimization Problems with Genetic Algorithms</w:t>
      </w:r>
      <w:bookmarkEnd w:id="17"/>
      <w:bookmarkEnd w:id="18"/>
    </w:p>
    <w:p w:rsidR="00707531" w:rsidRDefault="00A003BE" w:rsidP="00A003BE">
      <w:pPr>
        <w:spacing w:line="360" w:lineRule="auto"/>
        <w:jc w:val="both"/>
        <w:rPr>
          <w:rFonts w:cs="Times New Roman"/>
        </w:rPr>
      </w:pPr>
      <w:r w:rsidRPr="006158EC">
        <w:rPr>
          <w:rFonts w:cs="Times New Roman"/>
        </w:rPr>
        <w:t xml:space="preserve">In the real world, there are an infinite number of problems that require more than one objective to be simultaneously satisfied under a given set of constraints.  Such problems fall under the category of multiobjective optimization problems.  Multiobjective optimization problems can be found in various fields:  oil and gas industries, finance, aircraft, and automobile design. </w:t>
      </w:r>
    </w:p>
    <w:p w:rsidR="00707531" w:rsidRDefault="00707531" w:rsidP="00A003BE">
      <w:pPr>
        <w:spacing w:line="360" w:lineRule="auto"/>
        <w:jc w:val="both"/>
        <w:rPr>
          <w:rFonts w:cs="Times New Roman"/>
        </w:rPr>
      </w:pPr>
    </w:p>
    <w:p w:rsidR="00A003BE" w:rsidRPr="006158EC" w:rsidRDefault="00E676EA" w:rsidP="00A003BE">
      <w:pPr>
        <w:spacing w:line="360" w:lineRule="auto"/>
        <w:jc w:val="both"/>
        <w:rPr>
          <w:rFonts w:cs="Times New Roman"/>
        </w:rPr>
      </w:pPr>
      <w:r w:rsidRPr="006158EC">
        <w:rPr>
          <w:rFonts w:cs="Times New Roman"/>
        </w:rPr>
        <w:t xml:space="preserve">Consider a minimization problem consisting of </w:t>
      </w:r>
      <w:r w:rsidRPr="006158EC">
        <w:rPr>
          <w:rFonts w:cs="Times New Roman"/>
          <w:i/>
        </w:rPr>
        <w:t>N</w:t>
      </w:r>
      <w:r w:rsidRPr="006158EC">
        <w:rPr>
          <w:rFonts w:cs="Times New Roman"/>
        </w:rPr>
        <w:t xml:space="preserve"> objectives with a series of constraints and bounds on decision variables. Given an </w:t>
      </w:r>
      <w:r w:rsidRPr="006158EC">
        <w:rPr>
          <w:rFonts w:cs="Times New Roman"/>
          <w:i/>
        </w:rPr>
        <w:t>n</w:t>
      </w:r>
      <w:r w:rsidRPr="006158EC">
        <w:rPr>
          <w:rFonts w:cs="Times New Roman"/>
        </w:rPr>
        <w:t xml:space="preserve"> dimensional decision variables vector, the goal is to find a vector in solution space that minimizes the given set of </w:t>
      </w:r>
      <w:r w:rsidRPr="006158EC">
        <w:rPr>
          <w:rFonts w:cs="Times New Roman"/>
          <w:i/>
        </w:rPr>
        <w:t>N</w:t>
      </w:r>
      <w:r w:rsidRPr="006158EC">
        <w:rPr>
          <w:rFonts w:cs="Times New Roman"/>
        </w:rPr>
        <w:t xml:space="preserve"> objective function </w:t>
      </w:r>
      <w:r w:rsidRPr="006158EC">
        <w:rPr>
          <w:rFonts w:cs="Times New Roman"/>
          <w:noProof/>
        </w:rPr>
        <w:t xml:space="preserve">(2002a, </w:t>
      </w:r>
      <w:r w:rsidRPr="006158EC">
        <w:rPr>
          <w:rFonts w:cs="Times New Roman"/>
        </w:rPr>
        <w:t>2006</w:t>
      </w:r>
      <w:r w:rsidRPr="006158EC">
        <w:rPr>
          <w:rFonts w:cs="Times New Roman"/>
          <w:noProof/>
        </w:rPr>
        <w:t>)</w:t>
      </w:r>
      <w:r w:rsidRPr="006158EC">
        <w:rPr>
          <w:rFonts w:cs="Times New Roman"/>
        </w:rPr>
        <w:t xml:space="preserve">. </w:t>
      </w:r>
      <w:r w:rsidR="00A003BE" w:rsidRPr="006158EC">
        <w:rPr>
          <w:rFonts w:cs="Times New Roman"/>
        </w:rPr>
        <w:t xml:space="preserve">Examples of the objectives to be simultaneously solved would be maximizing profit while minimizing costs, maximizing the fuel efficiency but not compromising on performance.  In certain cases, objective functions may be optimized independently, but generally objectives must be simultaneously optimized to reach a reasonable solution that compromises the multiple objectives.  Instead of a single solution that simultaneously minimizes each objective </w:t>
      </w:r>
      <w:proofErr w:type="gramStart"/>
      <w:r w:rsidR="00A003BE" w:rsidRPr="006158EC">
        <w:rPr>
          <w:rFonts w:cs="Times New Roman"/>
        </w:rPr>
        <w:t>function,</w:t>
      </w:r>
      <w:proofErr w:type="gramEnd"/>
      <w:r w:rsidR="00A003BE" w:rsidRPr="006158EC">
        <w:rPr>
          <w:rFonts w:cs="Times New Roman"/>
        </w:rPr>
        <w:t xml:space="preserve"> the aim of a multiobjective problem is to determine a set of non-dominated solutions, known as </w:t>
      </w:r>
      <w:r w:rsidR="00A003BE" w:rsidRPr="006158EC">
        <w:rPr>
          <w:rFonts w:cs="Times New Roman"/>
          <w:iCs/>
        </w:rPr>
        <w:t xml:space="preserve">Pareto-optimal </w:t>
      </w:r>
      <w:r w:rsidR="00A003BE" w:rsidRPr="006158EC">
        <w:rPr>
          <w:rFonts w:cs="Times New Roman"/>
        </w:rPr>
        <w:t xml:space="preserve">(PO) solutions </w:t>
      </w:r>
      <w:r w:rsidR="00A003BE" w:rsidRPr="006158EC">
        <w:rPr>
          <w:rFonts w:cs="Times New Roman"/>
          <w:noProof/>
        </w:rPr>
        <w:t>(2002a)</w:t>
      </w:r>
      <w:r w:rsidR="00A003BE" w:rsidRPr="006158EC">
        <w:rPr>
          <w:rFonts w:cs="Times New Roman"/>
        </w:rPr>
        <w:t xml:space="preserve">.  A Pareto optimal set is a set of solutions that are non-dominated with respect to each other.  While traversing from one solution to another in a Pareto set, there is always a certain amount of compromise in one objective(s) with respect to improvement in other objective(s).  Finding a set of such solutions and then comparing them with one another is the primary goal of solving multiobjective optimization problems.  </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b/>
        </w:rPr>
      </w:pPr>
      <w:r w:rsidRPr="006158EC">
        <w:rPr>
          <w:rFonts w:cs="Times New Roman"/>
        </w:rPr>
        <w:t xml:space="preserve">In the real world, it is impossible to optimize all the objective functions simultaneously.  A traditional multiobjective optimization approach aggregates together (e.g., by normalizing, using weights) various objectives to form a single overall fitness function, which can then be treated by classical techniques such as simple GAs, multiple objective linear programming (MOLP), random search, etc.  But using such aggregate approaches produces results which are sensitive to the weights selected.  Hence, the goal of a </w:t>
      </w:r>
      <w:r w:rsidRPr="006158EC">
        <w:rPr>
          <w:rFonts w:cs="Times New Roman"/>
        </w:rPr>
        <w:lastRenderedPageBreak/>
        <w:t xml:space="preserve">multiobjective optimization problem is the find a set of solutions, each of which satisfies all the objective functions at an acceptable level and are non-dominated by other solutions.  These set of solutions are called Pareto optimal set and the corresponding objective function values are called Pareto front </w:t>
      </w:r>
      <w:r w:rsidRPr="006158EC">
        <w:rPr>
          <w:rFonts w:cs="Times New Roman"/>
          <w:noProof/>
        </w:rPr>
        <w:t>(1985a)</w:t>
      </w:r>
      <w:r w:rsidRPr="006158EC">
        <w:rPr>
          <w:rFonts w:cs="Times New Roman"/>
        </w:rPr>
        <w:t>.  The size of the Pareto optimal set depends on the size of a problem and hence, it is difficult to find the entire Pareto-Optimal set for larger problems. Also, in combinatory optimization problems, it generally impossible to compute the evidence of a Pareto optimal set.</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 xml:space="preserve">There are numerous approaches provided in the literature to solve multiobjective optimization problems.  One approach is to combine the individual objective functions into a single composite function by weighting the objectives with a weight vector (2006).  The results obtained from this approach largely depend on the weights selected and proper selecting of weights can has a major impact on the final solution.  The primary drawback of this approach is that instead of returning a set of solutions, it returns a single solution.  Another approach is to determine an entire Pareto optimal solution set, or a representative subset, and is a preferred approach to solve real world multiobjective optimization solutions (2006). Some of the most well known operations research approaches to solve multiobjective problems are efficient frontier, goal programming, game theory, Gradient Based/Hill Climbing, Q-Analysis, and compromise programming </w:t>
      </w:r>
      <w:r w:rsidRPr="006158EC">
        <w:rPr>
          <w:rFonts w:cs="Times New Roman"/>
          <w:noProof/>
        </w:rPr>
        <w:t>(2002b)</w:t>
      </w:r>
      <w:r w:rsidRPr="006158EC">
        <w:rPr>
          <w:rFonts w:cs="Times New Roman"/>
        </w:rPr>
        <w:t xml:space="preserve">. </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Conventional optimization techniques such as simplex-based methods and simulated annealing are not designed to solve problems with multiple objectives.  In such cases, multiobjective problems have to be reformulated as a single-objective optimization problem which results in a single solution per run of the optimization solver.  However, evolutionary algorithms (EAs) such as genetic algorithms can be applied to solve such problems.  Genetic algorithms are population based search algorithms and can be used to solve multiobjective optimization</w:t>
      </w:r>
      <w:r w:rsidR="00707531">
        <w:rPr>
          <w:rFonts w:cs="Times New Roman"/>
        </w:rPr>
        <w:t xml:space="preserve"> problems. </w:t>
      </w:r>
      <w:r w:rsidRPr="006158EC">
        <w:rPr>
          <w:rFonts w:cs="Times New Roman"/>
        </w:rPr>
        <w:t xml:space="preserve">Genetic Algorithms can solve such problems by using specialized fitness functions and introducing methods to promote solution diversity </w:t>
      </w:r>
      <w:r w:rsidRPr="006158EC">
        <w:rPr>
          <w:rFonts w:cs="Times New Roman"/>
          <w:noProof/>
        </w:rPr>
        <w:t>(2006)</w:t>
      </w:r>
      <w:r w:rsidRPr="006158EC">
        <w:rPr>
          <w:rFonts w:cs="Times New Roman"/>
        </w:rPr>
        <w:t xml:space="preserve">. </w:t>
      </w:r>
    </w:p>
    <w:p w:rsidR="00A003BE" w:rsidRPr="006158EC" w:rsidRDefault="00A003BE" w:rsidP="00A003BE">
      <w:pPr>
        <w:spacing w:line="360" w:lineRule="auto"/>
        <w:jc w:val="both"/>
        <w:rPr>
          <w:rFonts w:cs="Times New Roman"/>
        </w:rPr>
      </w:pPr>
      <w:r w:rsidRPr="006158EC">
        <w:rPr>
          <w:rFonts w:cs="Times New Roman"/>
        </w:rPr>
        <w:lastRenderedPageBreak/>
        <w:t xml:space="preserve">When applying genetic algorithms (GA) to a problem with a single objective function, we randomly select a set of individuals (chromosomes) to form the initial population.  We then evaluate their fitness functions.  Using this initial population, we then create a new population by incorporating mutation and crossover operations and then, repeat the process of fitness evaluation and crossover-mutation process over many generations with a hope of converging to the global optimum.  In traditional single-objective GA approach to solve multiobjective problems, we can combine the individual objective functions into a single composite function by weighting the objectives with a weight vector.  Another approach is to make most of the objectives as varying constraints and optimize just the main objective.  Both these approaches require multiple runs to generate Pareto-optimal solutions consecutively.  But the ability of GA to simultaneously search different regions of a solution space makes it possible for a generic single-objective GA to be modified into a multiobjective GA to find a set of Pareto optimal solutions in one run.  In addition, most multiobjective GAs do not require the user to prioritize, scale, or weight objectives.  Therefore, GAs is one of the most frequently used </w:t>
      </w:r>
      <w:proofErr w:type="spellStart"/>
      <w:r w:rsidRPr="006158EC">
        <w:rPr>
          <w:rFonts w:cs="Times New Roman"/>
        </w:rPr>
        <w:t>metaheuristics</w:t>
      </w:r>
      <w:proofErr w:type="spellEnd"/>
      <w:r w:rsidRPr="006158EC">
        <w:rPr>
          <w:rFonts w:cs="Times New Roman"/>
        </w:rPr>
        <w:t xml:space="preserve"> to solve multiobjective optimization problems.  In fact, 70% of the </w:t>
      </w:r>
      <w:proofErr w:type="spellStart"/>
      <w:r w:rsidRPr="006158EC">
        <w:rPr>
          <w:rFonts w:cs="Times New Roman"/>
        </w:rPr>
        <w:t>metaheuristics</w:t>
      </w:r>
      <w:proofErr w:type="spellEnd"/>
      <w:r w:rsidRPr="006158EC">
        <w:rPr>
          <w:rFonts w:cs="Times New Roman"/>
        </w:rPr>
        <w:t xml:space="preserve"> approaches used to solve multiobjective optimization problems uses genetic algorithms </w:t>
      </w:r>
      <w:r w:rsidRPr="006158EC">
        <w:rPr>
          <w:rFonts w:cs="Times New Roman"/>
          <w:noProof/>
        </w:rPr>
        <w:t>(2002b)</w:t>
      </w:r>
      <w:r w:rsidRPr="006158EC">
        <w:rPr>
          <w:rFonts w:cs="Times New Roman"/>
        </w:rPr>
        <w:t>.</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The fundamental goals in multiobjective genetic algorithm design are:</w:t>
      </w:r>
    </w:p>
    <w:p w:rsidR="00A003BE" w:rsidRPr="006158EC" w:rsidRDefault="00A003BE" w:rsidP="00A003BE">
      <w:pPr>
        <w:pStyle w:val="ListParagraph"/>
        <w:numPr>
          <w:ilvl w:val="0"/>
          <w:numId w:val="20"/>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Directing the search towards the Pareto set (fitness assignment and selection),</w:t>
      </w:r>
    </w:p>
    <w:p w:rsidR="00A003BE" w:rsidRPr="006158EC" w:rsidRDefault="00A003BE" w:rsidP="00A003BE">
      <w:pPr>
        <w:pStyle w:val="ListParagraph"/>
        <w:numPr>
          <w:ilvl w:val="0"/>
          <w:numId w:val="20"/>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Maintaining a diverse set of Pareto solutions(diversity), and</w:t>
      </w:r>
    </w:p>
    <w:p w:rsidR="00A003BE" w:rsidRPr="006158EC" w:rsidRDefault="00A003BE" w:rsidP="00A003BE">
      <w:pPr>
        <w:pStyle w:val="ListParagraph"/>
        <w:numPr>
          <w:ilvl w:val="0"/>
          <w:numId w:val="20"/>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 xml:space="preserve">Retaining the best chromosomes in future generations (elitism) </w:t>
      </w:r>
      <w:r w:rsidRPr="006158EC">
        <w:rPr>
          <w:rFonts w:ascii="Times New Roman" w:hAnsi="Times New Roman" w:cs="Times New Roman"/>
          <w:noProof/>
          <w:sz w:val="24"/>
          <w:szCs w:val="24"/>
        </w:rPr>
        <w:t>(2004b)</w:t>
      </w:r>
      <w:r w:rsidRPr="006158EC">
        <w:rPr>
          <w:rFonts w:ascii="Times New Roman" w:hAnsi="Times New Roman" w:cs="Times New Roman"/>
          <w:sz w:val="24"/>
          <w:szCs w:val="24"/>
        </w:rPr>
        <w:t xml:space="preserve"> with computational speed being another important criterion. </w:t>
      </w:r>
    </w:p>
    <w:p w:rsidR="007463EE" w:rsidRDefault="007463E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Some of the well known variants of multiobjective genetic algorithms are listed below:</w:t>
      </w:r>
    </w:p>
    <w:p w:rsidR="00A003BE" w:rsidRPr="006158EC" w:rsidRDefault="00A003BE" w:rsidP="00A003BE">
      <w:pPr>
        <w:pStyle w:val="ListParagraph"/>
        <w:numPr>
          <w:ilvl w:val="0"/>
          <w:numId w:val="14"/>
        </w:numPr>
        <w:spacing w:line="360" w:lineRule="auto"/>
        <w:jc w:val="both"/>
        <w:rPr>
          <w:rFonts w:ascii="Times New Roman" w:hAnsi="Times New Roman" w:cs="Times New Roman"/>
          <w:b/>
          <w:sz w:val="24"/>
          <w:szCs w:val="24"/>
        </w:rPr>
      </w:pPr>
      <w:r w:rsidRPr="006158EC">
        <w:rPr>
          <w:rFonts w:ascii="Times New Roman" w:hAnsi="Times New Roman" w:cs="Times New Roman"/>
          <w:sz w:val="24"/>
          <w:szCs w:val="24"/>
        </w:rPr>
        <w:t xml:space="preserve">The first multiobjective genetic algorithm called vector evaluated genetic algorithm (VEGA) was developed by Schaffer </w:t>
      </w:r>
      <w:r w:rsidRPr="006158EC">
        <w:rPr>
          <w:rFonts w:ascii="Times New Roman" w:hAnsi="Times New Roman" w:cs="Times New Roman"/>
          <w:noProof/>
          <w:sz w:val="24"/>
          <w:szCs w:val="24"/>
        </w:rPr>
        <w:t>(1985b)</w:t>
      </w:r>
      <w:r w:rsidRPr="006158EC">
        <w:rPr>
          <w:rFonts w:ascii="Times New Roman" w:hAnsi="Times New Roman" w:cs="Times New Roman"/>
          <w:sz w:val="24"/>
          <w:szCs w:val="24"/>
        </w:rPr>
        <w:t>.  It mainly focused on the fitness selection and did not address the issues related with maintaining diversity and elitism.</w:t>
      </w:r>
      <w:r w:rsidRPr="006158EC">
        <w:rPr>
          <w:rFonts w:ascii="Times New Roman" w:hAnsi="Times New Roman" w:cs="Times New Roman"/>
          <w:b/>
          <w:sz w:val="24"/>
          <w:szCs w:val="24"/>
        </w:rPr>
        <w:t xml:space="preserve"> </w:t>
      </w:r>
    </w:p>
    <w:p w:rsidR="00A003BE" w:rsidRPr="006158EC" w:rsidRDefault="00A003BE" w:rsidP="00A003BE">
      <w:pPr>
        <w:pStyle w:val="ListParagraph"/>
        <w:numPr>
          <w:ilvl w:val="0"/>
          <w:numId w:val="14"/>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lastRenderedPageBreak/>
        <w:t xml:space="preserve">Multiobjective Genetic Algorithm (MOGA) </w:t>
      </w:r>
      <w:r w:rsidRPr="006158EC">
        <w:rPr>
          <w:rFonts w:ascii="Times New Roman" w:hAnsi="Times New Roman" w:cs="Times New Roman"/>
          <w:noProof/>
          <w:sz w:val="24"/>
          <w:szCs w:val="24"/>
        </w:rPr>
        <w:t>(1993a; 1993b)</w:t>
      </w:r>
      <w:r w:rsidRPr="006158EC">
        <w:rPr>
          <w:rFonts w:ascii="Times New Roman" w:hAnsi="Times New Roman" w:cs="Times New Roman"/>
          <w:sz w:val="24"/>
          <w:szCs w:val="24"/>
        </w:rPr>
        <w:t xml:space="preserve"> used Pareto ranking and fitness sharing by </w:t>
      </w:r>
      <w:proofErr w:type="spellStart"/>
      <w:r w:rsidRPr="006158EC">
        <w:rPr>
          <w:rFonts w:ascii="Times New Roman" w:hAnsi="Times New Roman" w:cs="Times New Roman"/>
          <w:sz w:val="24"/>
          <w:szCs w:val="24"/>
        </w:rPr>
        <w:t>niching</w:t>
      </w:r>
      <w:proofErr w:type="spellEnd"/>
      <w:r w:rsidRPr="006158EC">
        <w:rPr>
          <w:rFonts w:ascii="Times New Roman" w:hAnsi="Times New Roman" w:cs="Times New Roman"/>
          <w:sz w:val="24"/>
          <w:szCs w:val="24"/>
        </w:rPr>
        <w:t xml:space="preserve"> for fitness selection and maintenance of diversity respectively.</w:t>
      </w:r>
    </w:p>
    <w:p w:rsidR="00A003BE" w:rsidRPr="006158EC" w:rsidRDefault="00A003BE" w:rsidP="00A003BE">
      <w:pPr>
        <w:pStyle w:val="ListParagraph"/>
        <w:numPr>
          <w:ilvl w:val="0"/>
          <w:numId w:val="14"/>
        </w:numPr>
        <w:spacing w:line="360" w:lineRule="auto"/>
        <w:jc w:val="both"/>
        <w:rPr>
          <w:rFonts w:ascii="Times New Roman" w:hAnsi="Times New Roman" w:cs="Times New Roman"/>
          <w:sz w:val="24"/>
          <w:szCs w:val="24"/>
        </w:rPr>
      </w:pPr>
      <w:proofErr w:type="spellStart"/>
      <w:r w:rsidRPr="006158EC">
        <w:rPr>
          <w:rFonts w:ascii="Times New Roman" w:hAnsi="Times New Roman" w:cs="Times New Roman"/>
          <w:sz w:val="24"/>
          <w:szCs w:val="24"/>
        </w:rPr>
        <w:t>Hajela</w:t>
      </w:r>
      <w:proofErr w:type="spellEnd"/>
      <w:r w:rsidRPr="006158EC">
        <w:rPr>
          <w:rFonts w:ascii="Times New Roman" w:hAnsi="Times New Roman" w:cs="Times New Roman"/>
          <w:sz w:val="24"/>
          <w:szCs w:val="24"/>
        </w:rPr>
        <w:t xml:space="preserve"> &amp; Lin’s Weighting-based Genetic Algorithm (HLGA) </w:t>
      </w:r>
      <w:r w:rsidRPr="006158EC">
        <w:rPr>
          <w:rFonts w:ascii="Times New Roman" w:hAnsi="Times New Roman" w:cs="Times New Roman"/>
          <w:noProof/>
          <w:sz w:val="24"/>
          <w:szCs w:val="24"/>
        </w:rPr>
        <w:t>(1992b)</w:t>
      </w:r>
      <w:r w:rsidRPr="006158EC">
        <w:rPr>
          <w:rFonts w:ascii="Times New Roman" w:hAnsi="Times New Roman" w:cs="Times New Roman"/>
          <w:sz w:val="24"/>
          <w:szCs w:val="24"/>
        </w:rPr>
        <w:t xml:space="preserve"> is based on assigning weights to each normalized objectives. </w:t>
      </w:r>
    </w:p>
    <w:p w:rsidR="00A003BE" w:rsidRPr="006158EC" w:rsidRDefault="00A003BE" w:rsidP="00A003BE">
      <w:pPr>
        <w:pStyle w:val="ListParagraph"/>
        <w:numPr>
          <w:ilvl w:val="0"/>
          <w:numId w:val="14"/>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 xml:space="preserve">Non-dominated Sorting Genetic Algorithm (NSGA) </w:t>
      </w:r>
      <w:r w:rsidRPr="006158EC">
        <w:rPr>
          <w:rFonts w:ascii="Times New Roman" w:hAnsi="Times New Roman" w:cs="Times New Roman"/>
          <w:noProof/>
          <w:sz w:val="24"/>
          <w:szCs w:val="24"/>
        </w:rPr>
        <w:t>(1995)</w:t>
      </w:r>
      <w:r w:rsidRPr="006158EC">
        <w:rPr>
          <w:rFonts w:ascii="Times New Roman" w:hAnsi="Times New Roman" w:cs="Times New Roman"/>
          <w:sz w:val="24"/>
          <w:szCs w:val="24"/>
        </w:rPr>
        <w:t xml:space="preserve"> in which the fitness assignment was based on Pareto fitness sharing and diversity was maintained by </w:t>
      </w:r>
      <w:proofErr w:type="spellStart"/>
      <w:r w:rsidRPr="006158EC">
        <w:rPr>
          <w:rFonts w:ascii="Times New Roman" w:hAnsi="Times New Roman" w:cs="Times New Roman"/>
          <w:sz w:val="24"/>
          <w:szCs w:val="24"/>
        </w:rPr>
        <w:t>niching</w:t>
      </w:r>
      <w:proofErr w:type="spellEnd"/>
      <w:r w:rsidRPr="006158EC">
        <w:rPr>
          <w:rFonts w:ascii="Times New Roman" w:hAnsi="Times New Roman" w:cs="Times New Roman"/>
          <w:sz w:val="24"/>
          <w:szCs w:val="24"/>
        </w:rPr>
        <w:t xml:space="preserve">. </w:t>
      </w:r>
    </w:p>
    <w:p w:rsidR="00A003BE" w:rsidRPr="006158EC" w:rsidRDefault="00A003BE" w:rsidP="00A003BE">
      <w:pPr>
        <w:pStyle w:val="ListParagraph"/>
        <w:numPr>
          <w:ilvl w:val="0"/>
          <w:numId w:val="14"/>
        </w:numPr>
        <w:spacing w:line="360" w:lineRule="auto"/>
        <w:jc w:val="both"/>
        <w:rPr>
          <w:rFonts w:ascii="Times New Roman" w:hAnsi="Times New Roman" w:cs="Times New Roman"/>
          <w:sz w:val="24"/>
          <w:szCs w:val="24"/>
        </w:rPr>
      </w:pPr>
      <w:proofErr w:type="spellStart"/>
      <w:r w:rsidRPr="006158EC">
        <w:rPr>
          <w:rFonts w:ascii="Times New Roman" w:hAnsi="Times New Roman" w:cs="Times New Roman"/>
          <w:sz w:val="24"/>
          <w:szCs w:val="24"/>
        </w:rPr>
        <w:t>Niched</w:t>
      </w:r>
      <w:proofErr w:type="spellEnd"/>
      <w:r w:rsidRPr="006158EC">
        <w:rPr>
          <w:rFonts w:ascii="Times New Roman" w:hAnsi="Times New Roman" w:cs="Times New Roman"/>
          <w:sz w:val="24"/>
          <w:szCs w:val="24"/>
        </w:rPr>
        <w:t xml:space="preserve"> Pareto Genetic Algorithm (NPGA) </w:t>
      </w:r>
      <w:r w:rsidRPr="006158EC">
        <w:rPr>
          <w:rFonts w:ascii="Times New Roman" w:hAnsi="Times New Roman" w:cs="Times New Roman"/>
          <w:noProof/>
          <w:sz w:val="24"/>
          <w:szCs w:val="24"/>
        </w:rPr>
        <w:t>(June 1994)</w:t>
      </w:r>
      <w:r w:rsidRPr="006158EC">
        <w:rPr>
          <w:rFonts w:ascii="Times New Roman" w:hAnsi="Times New Roman" w:cs="Times New Roman"/>
          <w:sz w:val="24"/>
          <w:szCs w:val="24"/>
        </w:rPr>
        <w:t xml:space="preserve"> in which diversity is based on tournament selection criteria.</w:t>
      </w:r>
    </w:p>
    <w:p w:rsidR="00A003BE" w:rsidRPr="006158EC" w:rsidRDefault="00A003BE" w:rsidP="00A003BE">
      <w:pPr>
        <w:pStyle w:val="ListParagraph"/>
        <w:numPr>
          <w:ilvl w:val="0"/>
          <w:numId w:val="14"/>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 xml:space="preserve">Pareto-Archived Evolution Strategy (PAES) </w:t>
      </w:r>
      <w:r w:rsidRPr="006158EC">
        <w:rPr>
          <w:rFonts w:ascii="Times New Roman" w:hAnsi="Times New Roman" w:cs="Times New Roman"/>
          <w:noProof/>
          <w:sz w:val="24"/>
          <w:szCs w:val="24"/>
        </w:rPr>
        <w:t>(1999b)</w:t>
      </w:r>
      <w:r w:rsidRPr="006158EC">
        <w:rPr>
          <w:rFonts w:ascii="Times New Roman" w:hAnsi="Times New Roman" w:cs="Times New Roman"/>
          <w:sz w:val="24"/>
          <w:szCs w:val="24"/>
        </w:rPr>
        <w:t xml:space="preserve"> in which Pareto dominance rule is used to replace a parent in the new population.</w:t>
      </w:r>
    </w:p>
    <w:p w:rsidR="00A003BE" w:rsidRPr="006158EC" w:rsidRDefault="00A003BE" w:rsidP="00A003BE">
      <w:pPr>
        <w:pStyle w:val="Heading2"/>
        <w:numPr>
          <w:ilvl w:val="0"/>
          <w:numId w:val="24"/>
        </w:numPr>
        <w:rPr>
          <w:rFonts w:cs="Times New Roman"/>
        </w:rPr>
      </w:pPr>
      <w:bookmarkStart w:id="19" w:name="_Toc331505319"/>
      <w:r w:rsidRPr="006158EC">
        <w:rPr>
          <w:rFonts w:cs="Times New Roman"/>
        </w:rPr>
        <w:t>Ant Colony Optimization</w:t>
      </w:r>
      <w:bookmarkEnd w:id="19"/>
    </w:p>
    <w:p w:rsidR="00A003BE" w:rsidRPr="006158EC" w:rsidRDefault="00A003BE" w:rsidP="00A003BE">
      <w:pPr>
        <w:spacing w:line="360" w:lineRule="auto"/>
        <w:jc w:val="both"/>
        <w:rPr>
          <w:rFonts w:cs="Times New Roman"/>
        </w:rPr>
      </w:pPr>
      <w:r w:rsidRPr="006158EC">
        <w:rPr>
          <w:rFonts w:cs="Times New Roman"/>
        </w:rPr>
        <w:t xml:space="preserve">Ant Colony Optimization (ACO) is a metaheuristic approach proposed by </w:t>
      </w:r>
      <w:proofErr w:type="spellStart"/>
      <w:r w:rsidRPr="006158EC">
        <w:rPr>
          <w:rFonts w:cs="Times New Roman"/>
        </w:rPr>
        <w:t>Dorigo</w:t>
      </w:r>
      <w:proofErr w:type="spellEnd"/>
      <w:r w:rsidRPr="006158EC">
        <w:rPr>
          <w:rFonts w:cs="Times New Roman"/>
        </w:rPr>
        <w:t xml:space="preserve"> </w:t>
      </w:r>
      <w:r w:rsidRPr="006158EC">
        <w:rPr>
          <w:rFonts w:cs="Times New Roman"/>
          <w:noProof/>
        </w:rPr>
        <w:t>(1992a)</w:t>
      </w:r>
      <w:r w:rsidRPr="006158EC">
        <w:rPr>
          <w:rFonts w:cs="Times New Roman"/>
        </w:rPr>
        <w:t xml:space="preserve"> in 1992 to solve combinatory optimization problems.  Inspired by the behavior of ants forming pheromone (e.g., a trace of a chemical substance that can be smelled by other ants </w:t>
      </w:r>
      <w:r w:rsidRPr="006158EC">
        <w:rPr>
          <w:rFonts w:cs="Times New Roman"/>
          <w:noProof/>
        </w:rPr>
        <w:t>(</w:t>
      </w:r>
      <w:r w:rsidRPr="006158EC">
        <w:rPr>
          <w:rFonts w:cs="Times New Roman"/>
          <w:bCs/>
        </w:rPr>
        <w:t xml:space="preserve">Rizzoli et al. , </w:t>
      </w:r>
      <w:r w:rsidRPr="006158EC">
        <w:rPr>
          <w:rFonts w:cs="Times New Roman"/>
          <w:noProof/>
        </w:rPr>
        <w:t>2004a)</w:t>
      </w:r>
      <w:r w:rsidRPr="006158EC">
        <w:rPr>
          <w:rFonts w:cs="Times New Roman"/>
        </w:rPr>
        <w:t xml:space="preserve">) trails in search of food, ACO belongs to a class of algorithms which can be used to obtain good enough solutions in reasonable computational time for combinatory optimization problems.  Ants communicate with one another by depositing pheromones.  Initially in search of food, ants wander randomly and upon finding a food source, return to their colony.  On their way back to the colony, they deposit pheromones on the trail.  Other ants then tend to follow this pheromone trail to the food source and on their way back may either take a new trail, which might be shorter or longer than the previous trail, or would come back along the previous laid pheromone trail.  Also, on their way back, the other ants deposit pheromones on the trail.  Pheromones have a tendency to evaporate with time.  Hence, over a period of time, the shortest trail (path) from the food source to the colony would become more attractive and have a larger amount of pheromone deposited as compared with other trails.  A pictorial explaining of the above defined steps is shown in Figure 1.2 below. Initially, a single ant, </w:t>
      </w:r>
      <w:r w:rsidRPr="006158EC">
        <w:rPr>
          <w:rFonts w:cs="Times New Roman"/>
        </w:rPr>
        <w:lastRenderedPageBreak/>
        <w:t xml:space="preserve">called "blitz," goes from the colony to the food source via the blue pheromone trail.  As time progresses, more and more ants either follow this blue trail or form their own shorter trail (red and orange trail).  Eventually, the shortest trail (red) becomes more attractive and is taken by all the ants from the colony to the food source and the other trails evaporate in a period of time </w:t>
      </w:r>
      <w:r w:rsidRPr="006158EC">
        <w:rPr>
          <w:rFonts w:cs="Times New Roman"/>
          <w:noProof/>
        </w:rPr>
        <w:t>(2004a)</w:t>
      </w:r>
      <w:r w:rsidRPr="006158EC">
        <w:rPr>
          <w:rFonts w:cs="Times New Roman"/>
        </w:rPr>
        <w:t>.</w:t>
      </w:r>
    </w:p>
    <w:p w:rsidR="00881EB3" w:rsidRPr="00881EB3" w:rsidRDefault="00817307" w:rsidP="00881EB3">
      <w:pPr>
        <w:spacing w:line="360" w:lineRule="auto"/>
        <w:jc w:val="both"/>
        <w:rPr>
          <w:rFonts w:cs="Times New Roman"/>
        </w:rPr>
      </w:pPr>
      <w:r>
        <w:rPr>
          <w:rFonts w:cs="Times New Roman"/>
        </w:rPr>
      </w:r>
      <w:r>
        <w:rPr>
          <w:rFonts w:cs="Times New Roman"/>
        </w:rPr>
        <w:pict>
          <v:group id="_x0000_s1272" editas="canvas" style="width:456.35pt;height:268.65pt;mso-position-horizontal-relative:char;mso-position-vertical-relative:line" coordorigin="1673,7020" coordsize="9127,537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73" type="#_x0000_t75" style="position:absolute;left:1673;top:7020;width:9127;height:5373" o:preferrelative="f">
              <v:fill o:detectmouseclick="t"/>
              <v:path o:extrusionok="t" o:connecttype="none"/>
              <o:lock v:ext="edit" text="t"/>
            </v:shape>
            <v:oval id="_x0000_s1274" style="position:absolute;left:2371;top:7518;width:539;height:496" fillcolor="#4f81bd [3204]" strokecolor="#f2f2f2 [3041]" strokeweight="3pt">
              <v:shadow on="t" type="perspective" color="#243f60 [1604]" opacity=".5" offset="1pt" offset2="-1pt"/>
            </v:oval>
            <v:oval id="_x0000_s1275" style="position:absolute;left:2266;top:11719;width:539;height:495" fillcolor="black [3200]" strokecolor="#f2f2f2 [3041]" strokeweight="3pt">
              <v:shadow on="t" type="perspective" color="#7f7f7f [1601]" opacity=".5" offset="1pt" offset2="-1pt"/>
            </v:oval>
            <v:shape id="_x0000_s1276" style="position:absolute;left:1673;top:8015;width:923;height:3808" coordsize="923,3808" path="m698,3808c620,3283,542,2758,564,2353v22,-405,359,-727,269,-975c743,1130,46,1098,23,868,,638,578,145,698,e" filled="f">
              <v:path arrowok="t"/>
            </v:shape>
            <v:shape id="_x0000_s1277" style="position:absolute;left:1912;top:8014;width:923;height:3809" coordsize="923,3808" path="m698,3808c620,3283,542,2758,564,2353v22,-405,359,-727,269,-975c743,1130,46,1098,23,868,,638,578,145,698,e" filled="f">
              <v:path arrowok="t"/>
            </v:shape>
            <v:shape id="_x0000_s1278" style="position:absolute;left:1752;top:8015;width:1161;height:3954" coordsize="1161,3955" path="m514,3955c305,3638,96,3322,48,2995,,2668,61,2327,228,1990,395,1653,945,1302,1053,970,1161,638,1017,319,874,e" filled="f">
              <v:path arrowok="t"/>
            </v:shape>
            <v:shape id="_x0000_s1279" style="position:absolute;left:2152;top:7869;width:1058;height:3954" coordsize="1161,3955" path="m514,3955c305,3638,96,3322,48,2995,,2668,61,2327,228,1990,395,1653,945,1302,1053,970,1161,638,1017,319,874,e" filled="f">
              <v:path arrowok="t"/>
            </v:shape>
            <v:shape id="_x0000_s1280" style="position:absolute;left:2535;top:8015;width:10;height:1288" coordsize="10,1288" path="m,c5,560,10,1121,,1288e" filled="f">
              <v:path arrowok="t"/>
            </v:shape>
            <v:shape id="_x0000_s1281" style="position:absolute;left:2686;top:8015;width:10;height:1288" coordsize="10,1288" path="m,c5,560,10,1121,,1288e" filled="f">
              <v:path arrowok="t"/>
            </v:shape>
            <v:shape id="_x0000_s1282" style="position:absolute;left:1987;top:7899;width:1058;height:3954" coordsize="1161,3955" path="m514,3955c305,3638,96,3322,48,2995,,2668,61,2327,228,1990,395,1653,945,1302,1053,970,1161,638,1017,319,874,e" filled="f" strokecolor="#e36c0a [2409]">
              <v:path arrowok="t"/>
            </v:shape>
            <v:shape id="_x0000_s1283" style="position:absolute;left:1773;top:8015;width:923;height:3809" coordsize="923,3808" path="m698,3808c620,3283,542,2758,564,2353v22,-405,359,-727,269,-975c743,1130,46,1098,23,868,,638,578,145,698,e" filled="f" strokecolor="#00b0f0">
              <v:path arrowok="t"/>
            </v:shape>
            <v:shape id="_x0000_s1284" style="position:absolute;left:2596;top:8015;width:10;height:1288" coordsize="10,1288" path="m,c5,560,10,1121,,1288e" filled="f" strokecolor="red">
              <v:path arrowok="t"/>
            </v:shape>
            <v:shape id="_x0000_s1285" style="position:absolute;left:2370;top:9105;width:230;height:2640" coordsize="230,2640" path="m135,2640hdc61,2528,90,2310,45,2175,35,2062,22,1956,,1845,9,1566,3,1314,75,1050,106,938,223,748,225,645v5,-215,,-430,,-645e" filled="f" strokecolor="red">
              <v:path arrowok="t"/>
            </v:shape>
            <v:group id="_x0000_s1286" style="position:absolute;left:4950;top:7518;width:1537;height:4696" coordorigin="4950,7518" coordsize="1537,4696">
              <v:oval id="_x0000_s1287" style="position:absolute;left:5648;top:7518;width:539;height:496" fillcolor="#4f81bd [3204]" strokecolor="#f2f2f2 [3041]" strokeweight="3pt">
                <v:shadow on="t" type="perspective" color="#243f60 [1604]" opacity=".5" offset="1pt" offset2="-1pt"/>
              </v:oval>
              <v:oval id="_x0000_s1288" style="position:absolute;left:5543;top:11719;width:539;height:495" fillcolor="black [3200]" strokecolor="#f2f2f2 [3041]" strokeweight="3pt">
                <v:shadow on="t" type="perspective" color="#7f7f7f [1601]" opacity=".5" offset="1pt" offset2="-1pt"/>
              </v:oval>
              <v:shape id="_x0000_s1289" style="position:absolute;left:4950;top:8015;width:923;height:3808" coordsize="923,3808" path="m698,3808c620,3283,542,2758,564,2353v22,-405,359,-727,269,-975c743,1130,46,1098,23,868,,638,578,145,698,e" filled="f">
                <v:path arrowok="t"/>
              </v:shape>
              <v:shape id="_x0000_s1290" style="position:absolute;left:5189;top:8014;width:923;height:3809" coordsize="923,3808" path="m698,3808c620,3283,542,2758,564,2353v22,-405,359,-727,269,-975c743,1130,46,1098,23,868,,638,578,145,698,e" filled="f">
                <v:path arrowok="t"/>
              </v:shape>
              <v:shape id="_x0000_s1291" style="position:absolute;left:5029;top:8015;width:1161;height:3954" coordsize="1161,3955" path="m514,3955c305,3638,96,3322,48,2995,,2668,61,2327,228,1990,395,1653,945,1302,1053,970,1161,638,1017,319,874,e" filled="f">
                <v:path arrowok="t"/>
              </v:shape>
              <v:shape id="_x0000_s1292" style="position:absolute;left:5429;top:7869;width:1058;height:3954" coordsize="1161,3955" path="m514,3955c305,3638,96,3322,48,2995,,2668,61,2327,228,1990,395,1653,945,1302,1053,970,1161,638,1017,319,874,e" filled="f">
                <v:path arrowok="t"/>
              </v:shape>
              <v:shape id="_x0000_s1293" style="position:absolute;left:5812;top:8015;width:10;height:1288" coordsize="10,1288" path="m,c5,560,10,1121,,1288e" filled="f">
                <v:path arrowok="t"/>
              </v:shape>
              <v:shape id="_x0000_s1294" style="position:absolute;left:5963;top:8015;width:10;height:1288" coordsize="10,1288" path="m,c5,560,10,1121,,1288e" filled="f">
                <v:path arrowok="t"/>
              </v:shape>
              <v:shape id="_x0000_s1295" style="position:absolute;left:5264;top:7899;width:1058;height:3954" coordsize="1161,3955" path="m514,3955c305,3638,96,3322,48,2995,,2668,61,2327,228,1990,395,1653,945,1302,1053,970,1161,638,1017,319,874,e" filled="f" strokecolor="#e36c0a [2409]" strokeweight="1.25pt">
                <v:path arrowok="t"/>
              </v:shape>
              <v:shape id="_x0000_s1296" style="position:absolute;left:5873;top:8015;width:10;height:1288" coordsize="10,1288" path="m,c5,560,10,1121,,1288e" filled="f" strokecolor="red" strokeweight="1.75pt">
                <v:path arrowok="t"/>
              </v:shape>
              <v:shape id="_x0000_s1297" style="position:absolute;left:5647;top:9105;width:230;height:2640" coordsize="230,2640" path="m135,2640hdc61,2528,90,2310,45,2175,35,2062,22,1956,,1845,9,1566,3,1314,75,1050,106,938,223,748,225,645v5,-215,,-430,,-645e" filled="f" strokecolor="red" strokeweight="1.75pt">
                <v:path arrowok="t"/>
              </v:shape>
            </v:group>
            <v:group id="_x0000_s1298" style="position:absolute;left:8243;top:7518;width:1537;height:4696" coordorigin="8243,7518" coordsize="1537,4696">
              <v:oval id="_x0000_s1299" style="position:absolute;left:8941;top:7518;width:539;height:496" fillcolor="#4f81bd [3204]" strokecolor="#f2f2f2 [3041]" strokeweight="3pt">
                <v:shadow on="t" type="perspective" color="#243f60 [1604]" opacity=".5" offset="1pt" offset2="-1pt"/>
              </v:oval>
              <v:oval id="_x0000_s1300" style="position:absolute;left:8836;top:11719;width:539;height:495" fillcolor="black [3200]" strokecolor="#f2f2f2 [3041]" strokeweight="3pt">
                <v:shadow on="t" type="perspective" color="#7f7f7f [1601]" opacity=".5" offset="1pt" offset2="-1pt"/>
              </v:oval>
              <v:shape id="_x0000_s1301" style="position:absolute;left:8243;top:8015;width:923;height:3808" coordsize="923,3808" path="m698,3808c620,3283,542,2758,564,2353v22,-405,359,-727,269,-975c743,1130,46,1098,23,868,,638,578,145,698,e" filled="f">
                <v:path arrowok="t"/>
              </v:shape>
              <v:shape id="_x0000_s1302" style="position:absolute;left:8482;top:8014;width:923;height:3809" coordsize="923,3808" path="m698,3808c620,3283,542,2758,564,2353v22,-405,359,-727,269,-975c743,1130,46,1098,23,868,,638,578,145,698,e" filled="f">
                <v:path arrowok="t"/>
              </v:shape>
              <v:shape id="_x0000_s1303" style="position:absolute;left:8322;top:8015;width:1161;height:3954" coordsize="1161,3955" path="m514,3955c305,3638,96,3322,48,2995,,2668,61,2327,228,1990,395,1653,945,1302,1053,970,1161,638,1017,319,874,e" filled="f">
                <v:path arrowok="t"/>
              </v:shape>
              <v:shape id="_x0000_s1304" style="position:absolute;left:8722;top:7869;width:1058;height:3954" coordsize="1161,3955" path="m514,3955c305,3638,96,3322,48,2995,,2668,61,2327,228,1990,395,1653,945,1302,1053,970,1161,638,1017,319,874,e" filled="f">
                <v:path arrowok="t"/>
              </v:shape>
              <v:shape id="_x0000_s1305" style="position:absolute;left:9105;top:8015;width:10;height:1288" coordsize="10,1288" path="m,c5,560,10,1121,,1288e" filled="f">
                <v:path arrowok="t"/>
              </v:shape>
              <v:shape id="_x0000_s1306" style="position:absolute;left:9256;top:8015;width:10;height:1288" coordsize="10,1288" path="m,c5,560,10,1121,,1288e" filled="f">
                <v:path arrowok="t"/>
              </v:shape>
              <v:shape id="_x0000_s1307" style="position:absolute;left:9166;top:8015;width:10;height:1288" coordsize="10,1288" path="m,c5,560,10,1121,,1288e" fillcolor="red" strokecolor="red" strokeweight="3pt">
                <v:path arrowok="t"/>
              </v:shape>
              <v:shape id="_x0000_s1308" style="position:absolute;left:8940;top:9105;width:230;height:2640" coordsize="230,2640" path="m135,2640hdc61,2528,90,2310,45,2175,35,2062,22,1956,,1845,9,1566,3,1314,75,1050,106,938,223,748,225,645v5,-215,,-430,,-645e" filled="f" strokecolor="red" strokeweight="3pt">
                <v:path arrowok="t"/>
              </v:shape>
            </v:group>
            <v:shapetype id="_x0000_t202" coordsize="21600,21600" o:spt="202" path="m,l,21600r21600,l21600,xe">
              <v:stroke joinstyle="miter"/>
              <v:path gradientshapeok="t" o:connecttype="rect"/>
            </v:shapetype>
            <v:shape id="_x0000_s1309" type="#_x0000_t202" style="position:absolute;left:2152;top:7020;width:1928;height:405" strokecolor="white [3212]" strokeweight="0">
              <v:textbox style="mso-next-textbox:#_x0000_s1309">
                <w:txbxContent>
                  <w:p w:rsidR="006669A6" w:rsidRDefault="006669A6" w:rsidP="00A003BE">
                    <w:r>
                      <w:t>Food Source</w:t>
                    </w:r>
                  </w:p>
                </w:txbxContent>
              </v:textbox>
            </v:shape>
            <v:shape id="_x0000_s1310" type="#_x0000_t202" style="position:absolute;left:3045;top:11568;width:1770;height:825" strokecolor="white [3212]">
              <v:textbox style="mso-next-textbox:#_x0000_s1310">
                <w:txbxContent>
                  <w:p w:rsidR="006669A6" w:rsidRDefault="006669A6" w:rsidP="00A003BE">
                    <w:r>
                      <w:t>Ant Colony (Nest)</w:t>
                    </w:r>
                  </w:p>
                </w:txbxContent>
              </v:textbox>
            </v:shape>
            <v:shape id="_x0000_s1311" type="#_x0000_t32" style="position:absolute;left:3630;top:9513;width:1;height:1200" o:connectortype="straight" strokecolor="#00b0f0"/>
            <v:shape id="_x0000_s1312" type="#_x0000_t32" style="position:absolute;left:3870;top:9753;width:1;height:1200" o:connectortype="straight" strokecolor="#ffc000"/>
            <v:shape id="_x0000_s1313" type="#_x0000_t32" style="position:absolute;left:4110;top:9993;width:1;height:1200" o:connectortype="straight" strokecolor="red"/>
            <v:shape id="_x0000_s1314" type="#_x0000_t202" style="position:absolute;left:3375;top:8613;width:1440;height:900" strokecolor="white [3212]">
              <v:textbox style="mso-next-textbox:#_x0000_s1314">
                <w:txbxContent>
                  <w:p w:rsidR="006669A6" w:rsidRDefault="006669A6" w:rsidP="00A003BE">
                    <w:r>
                      <w:t>Pheromone Trails</w:t>
                    </w:r>
                  </w:p>
                </w:txbxContent>
              </v:textbox>
            </v:shape>
            <w10:wrap type="none"/>
            <w10:anchorlock/>
          </v:group>
        </w:pict>
      </w:r>
      <w:bookmarkStart w:id="20" w:name="_Toc328769892"/>
      <w:bookmarkStart w:id="21" w:name="_Toc328771012"/>
      <w:bookmarkStart w:id="22" w:name="_Toc329382153"/>
      <w:bookmarkStart w:id="23" w:name="_Toc329382619"/>
      <w:bookmarkStart w:id="24" w:name="_Toc329389145"/>
      <w:bookmarkStart w:id="25" w:name="_Toc329475898"/>
    </w:p>
    <w:p w:rsidR="00A003BE" w:rsidRDefault="00B96F0D" w:rsidP="00A003BE">
      <w:pPr>
        <w:pStyle w:val="Caption"/>
        <w:jc w:val="center"/>
      </w:pPr>
      <w:bookmarkStart w:id="26" w:name="_Toc331077071"/>
      <w:bookmarkStart w:id="27" w:name="_Toc331084848"/>
      <w:proofErr w:type="gramStart"/>
      <w:r>
        <w:t>Figure 1.</w:t>
      </w:r>
      <w:proofErr w:type="gramEnd"/>
      <w:r w:rsidR="00817307">
        <w:fldChar w:fldCharType="begin"/>
      </w:r>
      <w:r>
        <w:instrText xml:space="preserve"> SEQ Figure \* ARABIC </w:instrText>
      </w:r>
      <w:r w:rsidR="00817307">
        <w:fldChar w:fldCharType="separate"/>
      </w:r>
      <w:r w:rsidR="00964412">
        <w:rPr>
          <w:noProof/>
        </w:rPr>
        <w:t>2</w:t>
      </w:r>
      <w:r w:rsidR="00817307">
        <w:fldChar w:fldCharType="end"/>
      </w:r>
      <w:r>
        <w:t xml:space="preserve">: </w:t>
      </w:r>
      <w:r w:rsidR="00A003BE" w:rsidRPr="002D3812">
        <w:t>Ant Colony Optimization</w:t>
      </w:r>
      <w:bookmarkEnd w:id="20"/>
      <w:bookmarkEnd w:id="21"/>
      <w:bookmarkEnd w:id="22"/>
      <w:bookmarkEnd w:id="23"/>
      <w:bookmarkEnd w:id="24"/>
      <w:bookmarkEnd w:id="25"/>
      <w:bookmarkEnd w:id="26"/>
      <w:bookmarkEnd w:id="27"/>
    </w:p>
    <w:p w:rsidR="00E1214F" w:rsidRDefault="00E1214F" w:rsidP="00E1214F"/>
    <w:p w:rsidR="00A003BE" w:rsidRPr="006158EC" w:rsidRDefault="00A003BE" w:rsidP="00A003BE">
      <w:pPr>
        <w:pStyle w:val="Heading3"/>
        <w:rPr>
          <w:rFonts w:cs="Times New Roman"/>
        </w:rPr>
      </w:pPr>
      <w:bookmarkStart w:id="28" w:name="_Toc286578684"/>
      <w:bookmarkStart w:id="29" w:name="_Toc331505320"/>
      <w:r w:rsidRPr="006158EC">
        <w:rPr>
          <w:rFonts w:cs="Times New Roman"/>
        </w:rPr>
        <w:t>4.1 ACO Algorithm</w:t>
      </w:r>
      <w:bookmarkEnd w:id="28"/>
      <w:bookmarkEnd w:id="29"/>
    </w:p>
    <w:p w:rsidR="00A003BE" w:rsidRPr="006158EC" w:rsidRDefault="00A003BE" w:rsidP="00A003BE">
      <w:pPr>
        <w:spacing w:line="360" w:lineRule="auto"/>
        <w:jc w:val="both"/>
        <w:rPr>
          <w:rFonts w:cs="Times New Roman"/>
        </w:rPr>
      </w:pPr>
      <w:r w:rsidRPr="006158EC">
        <w:rPr>
          <w:rFonts w:cs="Times New Roman"/>
        </w:rPr>
        <w:t xml:space="preserve">The ACO replicates the foraging behavior of ants to construct a solution.  The main elements in an ACO are ants which independently build solutions to the problem.  For an ant </w:t>
      </w:r>
      <w:r w:rsidRPr="006158EC">
        <w:rPr>
          <w:rFonts w:cs="Times New Roman"/>
          <w:i/>
        </w:rPr>
        <w:t>k</w:t>
      </w:r>
      <w:r w:rsidRPr="006158EC">
        <w:rPr>
          <w:rFonts w:cs="Times New Roman"/>
        </w:rPr>
        <w:t xml:space="preserve">, the probability of it visiting a node </w:t>
      </w:r>
      <w:r w:rsidRPr="006158EC">
        <w:rPr>
          <w:rFonts w:cs="Times New Roman"/>
          <w:i/>
        </w:rPr>
        <w:t>j</w:t>
      </w:r>
      <w:r w:rsidRPr="006158EC">
        <w:rPr>
          <w:rFonts w:cs="Times New Roman"/>
        </w:rPr>
        <w:t xml:space="preserve"> after visiting node </w:t>
      </w:r>
      <w:proofErr w:type="spellStart"/>
      <w:r w:rsidRPr="006158EC">
        <w:rPr>
          <w:rFonts w:cs="Times New Roman"/>
          <w:i/>
        </w:rPr>
        <w:t>i</w:t>
      </w:r>
      <w:proofErr w:type="spellEnd"/>
      <w:r w:rsidRPr="006158EC">
        <w:rPr>
          <w:rFonts w:cs="Times New Roman"/>
        </w:rPr>
        <w:t xml:space="preserve">, depends on the two attributes namely:  </w:t>
      </w:r>
    </w:p>
    <w:p w:rsidR="00A003BE" w:rsidRPr="006158EC" w:rsidRDefault="00A003BE" w:rsidP="00A003BE">
      <w:pPr>
        <w:pStyle w:val="ListParagraph"/>
        <w:numPr>
          <w:ilvl w:val="0"/>
          <w:numId w:val="3"/>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Attractiveness (</w:t>
      </w:r>
      <m:oMath>
        <m:sSub>
          <m:sSubPr>
            <m:ctrlPr>
              <w:rPr>
                <w:rFonts w:ascii="Cambria Math" w:hAnsi="Times New Roman" w:cs="Times New Roman"/>
                <w:b/>
                <w:i/>
                <w:sz w:val="24"/>
                <w:szCs w:val="24"/>
              </w:rPr>
            </m:ctrlPr>
          </m:sSubPr>
          <m:e>
            <m:r>
              <m:rPr>
                <m:sty m:val="bi"/>
              </m:rPr>
              <w:rPr>
                <w:rFonts w:ascii="Cambria Math" w:hAnsi="Cambria Math" w:cs="Times New Roman"/>
                <w:sz w:val="24"/>
                <w:szCs w:val="24"/>
              </w:rPr>
              <m:t>μ</m:t>
            </m:r>
          </m:e>
          <m:sub>
            <m:r>
              <m:rPr>
                <m:sty m:val="bi"/>
              </m:rPr>
              <w:rPr>
                <w:rFonts w:ascii="Cambria Math" w:hAnsi="Cambria Math" w:cs="Times New Roman"/>
                <w:sz w:val="24"/>
                <w:szCs w:val="24"/>
              </w:rPr>
              <m:t>ij</m:t>
            </m:r>
          </m:sub>
        </m:sSub>
        <m:r>
          <m:rPr>
            <m:sty m:val="bi"/>
          </m:rPr>
          <w:rPr>
            <w:rFonts w:ascii="Cambria Math" w:hAnsi="Times New Roman" w:cs="Times New Roman"/>
            <w:sz w:val="24"/>
            <w:szCs w:val="24"/>
          </w:rPr>
          <m:t>)</m:t>
        </m:r>
      </m:oMath>
      <w:r w:rsidRPr="006158EC">
        <w:rPr>
          <w:rFonts w:ascii="Times New Roman" w:hAnsi="Times New Roman" w:cs="Times New Roman"/>
          <w:b/>
          <w:sz w:val="24"/>
          <w:szCs w:val="24"/>
        </w:rPr>
        <w:t>:</w:t>
      </w:r>
      <w:r w:rsidRPr="006158EC">
        <w:rPr>
          <w:rFonts w:ascii="Times New Roman" w:hAnsi="Times New Roman" w:cs="Times New Roman"/>
          <w:sz w:val="24"/>
          <w:szCs w:val="24"/>
        </w:rPr>
        <w:t xml:space="preserve">  It is a static heuristic value that never changes.  In the case of VRP, it is calculated as inverse of arc length for shortest path problems and for other variants, it can depend on other parameters besides the arc length (e.g., in </w:t>
      </w:r>
      <w:r w:rsidRPr="006158EC">
        <w:rPr>
          <w:rFonts w:ascii="Times New Roman" w:hAnsi="Times New Roman" w:cs="Times New Roman"/>
          <w:sz w:val="24"/>
          <w:szCs w:val="24"/>
        </w:rPr>
        <w:lastRenderedPageBreak/>
        <w:t xml:space="preserve">VRPTW it also depends on the current time and the time window limits of the customers to be visited </w:t>
      </w:r>
      <w:r w:rsidRPr="006158EC">
        <w:rPr>
          <w:rFonts w:ascii="Times New Roman" w:hAnsi="Times New Roman" w:cs="Times New Roman"/>
          <w:noProof/>
          <w:sz w:val="24"/>
          <w:szCs w:val="24"/>
        </w:rPr>
        <w:t>(2004a)</w:t>
      </w:r>
      <w:r w:rsidRPr="006158EC">
        <w:rPr>
          <w:rFonts w:ascii="Times New Roman" w:hAnsi="Times New Roman" w:cs="Times New Roman"/>
          <w:sz w:val="24"/>
          <w:szCs w:val="24"/>
        </w:rPr>
        <w:t>.</w:t>
      </w:r>
    </w:p>
    <w:p w:rsidR="00A003BE" w:rsidRPr="006158EC" w:rsidRDefault="00A003BE" w:rsidP="00A003BE">
      <w:pPr>
        <w:pStyle w:val="ListParagraph"/>
        <w:numPr>
          <w:ilvl w:val="0"/>
          <w:numId w:val="3"/>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Pheromone trails</w:t>
      </w:r>
      <m:oMath>
        <m:sSub>
          <m:sSubPr>
            <m:ctrlPr>
              <w:rPr>
                <w:rFonts w:ascii="Cambria Math" w:hAnsi="Times New Roman" w:cs="Times New Roman"/>
                <w:b/>
                <w:i/>
                <w:sz w:val="24"/>
                <w:szCs w:val="24"/>
              </w:rPr>
            </m:ctrlPr>
          </m:sSubPr>
          <m:e>
            <m:r>
              <m:rPr>
                <m:sty m:val="bi"/>
              </m:rPr>
              <w:rPr>
                <w:rFonts w:ascii="Cambria Math" w:hAnsi="Times New Roman" w:cs="Times New Roman"/>
                <w:sz w:val="24"/>
                <w:szCs w:val="24"/>
              </w:rPr>
              <m:t>(</m:t>
            </m:r>
            <m:r>
              <m:rPr>
                <m:sty m:val="bi"/>
              </m:rPr>
              <w:rPr>
                <w:rFonts w:ascii="Cambria Math" w:hAnsi="Cambria Math" w:cs="Times New Roman"/>
                <w:sz w:val="24"/>
                <w:szCs w:val="24"/>
              </w:rPr>
              <m:t>τ</m:t>
            </m:r>
          </m:e>
          <m:sub>
            <m:r>
              <m:rPr>
                <m:sty m:val="bi"/>
              </m:rPr>
              <w:rPr>
                <w:rFonts w:ascii="Cambria Math" w:hAnsi="Cambria Math" w:cs="Times New Roman"/>
                <w:sz w:val="24"/>
                <w:szCs w:val="24"/>
              </w:rPr>
              <m:t>ij</m:t>
            </m:r>
          </m:sub>
        </m:sSub>
        <m:r>
          <m:rPr>
            <m:sty m:val="bi"/>
          </m:rPr>
          <w:rPr>
            <w:rFonts w:ascii="Cambria Math" w:hAnsi="Times New Roman" w:cs="Times New Roman"/>
            <w:sz w:val="24"/>
            <w:szCs w:val="24"/>
          </w:rPr>
          <m:t>)</m:t>
        </m:r>
      </m:oMath>
      <w:r w:rsidRPr="006158EC">
        <w:rPr>
          <w:rFonts w:ascii="Times New Roman" w:hAnsi="Times New Roman" w:cs="Times New Roman"/>
          <w:b/>
          <w:sz w:val="24"/>
          <w:szCs w:val="24"/>
        </w:rPr>
        <w:t>:</w:t>
      </w:r>
      <w:r w:rsidRPr="006158EC">
        <w:rPr>
          <w:rFonts w:ascii="Times New Roman" w:hAnsi="Times New Roman" w:cs="Times New Roman"/>
          <w:sz w:val="24"/>
          <w:szCs w:val="24"/>
        </w:rPr>
        <w:t xml:space="preserve">  It is the dynamic component which changes with time.  It is used to measure the desirability of insertion of an arc in the solution.  In other words, if an ant finds a strong pheromone trail leading to a particular node, that direction will be more desirable than other directions.  The trail desirability depends on the amount of pheromone deposited on a particular arc </w:t>
      </w:r>
      <w:r w:rsidRPr="006158EC">
        <w:rPr>
          <w:rFonts w:ascii="Times New Roman" w:hAnsi="Times New Roman" w:cs="Times New Roman"/>
          <w:noProof/>
          <w:sz w:val="24"/>
          <w:szCs w:val="24"/>
        </w:rPr>
        <w:t>(2004a)</w:t>
      </w:r>
      <w:r w:rsidRPr="006158EC">
        <w:rPr>
          <w:rFonts w:ascii="Times New Roman" w:hAnsi="Times New Roman" w:cs="Times New Roman"/>
          <w:sz w:val="24"/>
          <w:szCs w:val="24"/>
        </w:rPr>
        <w:t>.</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 xml:space="preserve">The probability of an unvisited node </w:t>
      </w:r>
      <w:r w:rsidRPr="006158EC">
        <w:rPr>
          <w:rFonts w:cs="Times New Roman"/>
          <w:i/>
        </w:rPr>
        <w:t>j</w:t>
      </w:r>
      <w:r w:rsidRPr="006158EC">
        <w:rPr>
          <w:rFonts w:cs="Times New Roman"/>
        </w:rPr>
        <w:t xml:space="preserve"> being selected after node </w:t>
      </w:r>
      <w:proofErr w:type="spellStart"/>
      <w:r w:rsidRPr="006158EC">
        <w:rPr>
          <w:rFonts w:cs="Times New Roman"/>
          <w:i/>
        </w:rPr>
        <w:t>i</w:t>
      </w:r>
      <w:proofErr w:type="spellEnd"/>
      <w:r w:rsidRPr="006158EC">
        <w:rPr>
          <w:rFonts w:cs="Times New Roman"/>
        </w:rPr>
        <w:t xml:space="preserve"> </w:t>
      </w:r>
      <w:proofErr w:type="gramStart"/>
      <w:r w:rsidRPr="006158EC">
        <w:rPr>
          <w:rFonts w:cs="Times New Roman"/>
        </w:rPr>
        <w:t>is</w:t>
      </w:r>
      <w:proofErr w:type="gramEnd"/>
      <w:r w:rsidRPr="006158EC">
        <w:rPr>
          <w:rFonts w:cs="Times New Roman"/>
        </w:rPr>
        <w:t xml:space="preserve"> according to a random-proportional rule (</w:t>
      </w:r>
      <w:r w:rsidRPr="006158EC">
        <w:rPr>
          <w:rFonts w:eastAsiaTheme="minorHAnsi" w:cs="Times New Roman"/>
          <w:noProof/>
        </w:rPr>
        <w:t>2004a</w:t>
      </w:r>
      <w:r w:rsidRPr="006158EC">
        <w:rPr>
          <w:rFonts w:cs="Times New Roman"/>
        </w:rPr>
        <w:t>):</w:t>
      </w:r>
    </w:p>
    <w:p w:rsidR="00A003BE" w:rsidRPr="006158EC" w:rsidRDefault="00817307" w:rsidP="00A003BE">
      <w:pPr>
        <w:spacing w:line="360" w:lineRule="auto"/>
        <w:jc w:val="both"/>
        <w:rPr>
          <w:rFonts w:cs="Times New Roman"/>
        </w:rPr>
      </w:pPr>
      <m:oMath>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ij</m:t>
                </m:r>
              </m:sub>
            </m:sSub>
          </m:e>
          <m:sup>
            <m:r>
              <w:rPr>
                <w:rFonts w:ascii="Cambria Math" w:hAnsi="Cambria Math" w:cs="Times New Roman"/>
              </w:rPr>
              <m:t>k</m:t>
            </m:r>
          </m:sup>
        </m:sSup>
        <m:d>
          <m:dPr>
            <m:ctrlPr>
              <w:rPr>
                <w:rFonts w:ascii="Cambria Math" w:hAnsi="Cambria Math" w:cs="Times New Roman"/>
              </w:rPr>
            </m:ctrlPr>
          </m:dPr>
          <m:e>
            <m:r>
              <w:rPr>
                <w:rFonts w:ascii="Cambria Math" w:hAnsi="Cambria Math" w:cs="Times New Roman"/>
              </w:rPr>
              <m:t>t</m:t>
            </m:r>
          </m:e>
        </m:d>
        <m:r>
          <m:rPr>
            <m:sty m:val="p"/>
          </m:rPr>
          <w:rPr>
            <w:rFonts w:ascii="Cambria Math" w:cs="Times New Roman"/>
          </w:rPr>
          <m:t>=</m:t>
        </m:r>
        <m:f>
          <m:fPr>
            <m:ctrlPr>
              <w:rPr>
                <w:rFonts w:ascii="Cambria Math" w:hAnsi="Cambria Math" w:cs="Times New Roman"/>
              </w:rPr>
            </m:ctrlPr>
          </m:fPr>
          <m:num>
            <m:r>
              <m:rPr>
                <m:sty m:val="p"/>
              </m:rPr>
              <w:rPr>
                <w:rFonts w:ascii="Cambria Math" w:cs="Times New Roman"/>
              </w:rPr>
              <m:t>[</m:t>
            </m:r>
            <m:sSup>
              <m:sSupPr>
                <m:ctrlPr>
                  <w:rPr>
                    <w:rFonts w:ascii="Cambria Math" w:hAnsi="Cambria Math" w:cs="Times New Roman"/>
                  </w:rPr>
                </m:ctrlPr>
              </m:sSupPr>
              <m:e>
                <m:d>
                  <m:dPr>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ij</m:t>
                        </m:r>
                      </m:sub>
                    </m:sSub>
                    <m:d>
                      <m:dPr>
                        <m:ctrlPr>
                          <w:rPr>
                            <w:rFonts w:ascii="Cambria Math" w:hAnsi="Cambria Math" w:cs="Times New Roman"/>
                          </w:rPr>
                        </m:ctrlPr>
                      </m:dPr>
                      <m:e>
                        <m:r>
                          <w:rPr>
                            <w:rFonts w:ascii="Cambria Math" w:hAnsi="Cambria Math" w:cs="Times New Roman"/>
                          </w:rPr>
                          <m:t>t</m:t>
                        </m:r>
                      </m:e>
                    </m:d>
                  </m:e>
                </m:d>
              </m:e>
              <m:sup>
                <m:r>
                  <w:rPr>
                    <w:rFonts w:ascii="Cambria Math" w:hAnsi="Cambria Math" w:cs="Times New Roman"/>
                  </w:rPr>
                  <m:t>α</m:t>
                </m:r>
              </m:sup>
            </m:sSup>
            <m:r>
              <m:rPr>
                <m:sty m:val="p"/>
              </m:rPr>
              <w:rPr>
                <w:rFonts w:ascii="Cambria Math" w:cs="Times New Roman"/>
              </w:rPr>
              <m:t>[(</m:t>
            </m:r>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ij</m:t>
                    </m:r>
                  </m:sub>
                </m:sSub>
              </m:e>
              <m:sup>
                <m:r>
                  <w:rPr>
                    <w:rFonts w:ascii="Cambria Math" w:hAnsi="Cambria Math" w:cs="Times New Roman"/>
                  </w:rPr>
                  <m:t>β</m:t>
                </m:r>
              </m:sup>
            </m:sSup>
            <m:r>
              <m:rPr>
                <m:sty m:val="p"/>
              </m:rPr>
              <w:rPr>
                <w:rFonts w:ascii="Cambria Math" w:cs="Times New Roman"/>
              </w:rPr>
              <m:t>)]</m:t>
            </m:r>
          </m:num>
          <m:den>
            <m:nary>
              <m:naryPr>
                <m:chr m:val="∑"/>
                <m:limLoc m:val="undOvr"/>
                <m:ctrlPr>
                  <w:rPr>
                    <w:rFonts w:ascii="Cambria Math" w:hAnsi="Cambria Math" w:cs="Times New Roman"/>
                  </w:rPr>
                </m:ctrlPr>
              </m:naryPr>
              <m:sub>
                <m:r>
                  <w:rPr>
                    <w:rFonts w:ascii="Cambria Math" w:hAnsi="Cambria Math" w:cs="Times New Roman"/>
                  </w:rPr>
                  <m:t>iϵ</m:t>
                </m:r>
                <m:sSup>
                  <m:sSupPr>
                    <m:ctrlPr>
                      <w:rPr>
                        <w:rFonts w:ascii="Cambria Math" w:hAnsi="Cambria Math" w:cs="Times New Roman"/>
                      </w:rPr>
                    </m:ctrlPr>
                  </m:sSupPr>
                  <m:e>
                    <m:r>
                      <w:rPr>
                        <w:rFonts w:ascii="Cambria Math" w:hAnsi="Cambria Math" w:cs="Times New Roman"/>
                      </w:rPr>
                      <m:t>Ni</m:t>
                    </m:r>
                  </m:e>
                  <m:sup>
                    <m:r>
                      <w:rPr>
                        <w:rFonts w:ascii="Cambria Math" w:hAnsi="Cambria Math" w:cs="Times New Roman"/>
                      </w:rPr>
                      <m:t>k</m:t>
                    </m:r>
                  </m:sup>
                </m:sSup>
              </m:sub>
              <m:sup>
                <m:r>
                  <m:rPr>
                    <m:sty m:val="p"/>
                  </m:rPr>
                  <w:rPr>
                    <w:rFonts w:ascii="Cambria Math" w:cs="Times New Roman"/>
                  </w:rPr>
                  <m:t xml:space="preserve"> </m:t>
                </m:r>
              </m:sup>
              <m:e>
                <m:r>
                  <m:rPr>
                    <m:sty m:val="p"/>
                  </m:rPr>
                  <w:rPr>
                    <w:rFonts w:ascii="Cambria Math" w:cs="Times New Roman"/>
                  </w:rPr>
                  <m:t>[</m:t>
                </m:r>
                <m:sSup>
                  <m:sSupPr>
                    <m:ctrlPr>
                      <w:rPr>
                        <w:rFonts w:ascii="Cambria Math" w:hAnsi="Cambria Math" w:cs="Times New Roman"/>
                      </w:rPr>
                    </m:ctrlPr>
                  </m:sSupPr>
                  <m:e>
                    <m:d>
                      <m:dPr>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ij</m:t>
                            </m:r>
                          </m:sub>
                        </m:sSub>
                        <m:d>
                          <m:dPr>
                            <m:ctrlPr>
                              <w:rPr>
                                <w:rFonts w:ascii="Cambria Math" w:hAnsi="Cambria Math" w:cs="Times New Roman"/>
                              </w:rPr>
                            </m:ctrlPr>
                          </m:dPr>
                          <m:e>
                            <m:r>
                              <w:rPr>
                                <w:rFonts w:ascii="Cambria Math" w:hAnsi="Cambria Math" w:cs="Times New Roman"/>
                              </w:rPr>
                              <m:t>t</m:t>
                            </m:r>
                          </m:e>
                        </m:d>
                      </m:e>
                    </m:d>
                  </m:e>
                  <m:sup>
                    <m:r>
                      <w:rPr>
                        <w:rFonts w:ascii="Cambria Math" w:hAnsi="Cambria Math" w:cs="Times New Roman"/>
                      </w:rPr>
                      <m:t>α</m:t>
                    </m:r>
                  </m:sup>
                </m:sSup>
                <m:r>
                  <m:rPr>
                    <m:sty m:val="p"/>
                  </m:rPr>
                  <w:rPr>
                    <w:rFonts w:ascii="Cambria Math" w:cs="Times New Roman"/>
                  </w:rPr>
                  <m:t>[(</m:t>
                </m:r>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ij</m:t>
                        </m:r>
                      </m:sub>
                    </m:sSub>
                  </m:e>
                  <m:sup>
                    <m:r>
                      <w:rPr>
                        <w:rFonts w:ascii="Cambria Math" w:hAnsi="Cambria Math" w:cs="Times New Roman"/>
                      </w:rPr>
                      <m:t>β</m:t>
                    </m:r>
                  </m:sup>
                </m:sSup>
                <m:r>
                  <m:rPr>
                    <m:sty m:val="p"/>
                  </m:rPr>
                  <w:rPr>
                    <w:rFonts w:ascii="Cambria Math" w:cs="Times New Roman"/>
                  </w:rPr>
                  <m:t>)]</m:t>
                </m:r>
              </m:e>
            </m:nary>
          </m:den>
        </m:f>
        <m:r>
          <m:rPr>
            <m:sty m:val="p"/>
          </m:rPr>
          <w:rPr>
            <w:rFonts w:ascii="Cambria Math" w:cs="Times New Roman"/>
          </w:rPr>
          <m:t xml:space="preserve">          </m:t>
        </m:r>
        <m:r>
          <w:rPr>
            <w:rFonts w:ascii="Cambria Math" w:hAnsi="Cambria Math" w:cs="Times New Roman"/>
          </w:rPr>
          <m:t>if</m:t>
        </m:r>
        <m:r>
          <m:rPr>
            <m:sty m:val="p"/>
          </m:rPr>
          <w:rPr>
            <w:rFonts w:ascii="Cambria Math" w:cs="Times New Roman"/>
          </w:rPr>
          <m:t xml:space="preserve"> </m:t>
        </m:r>
        <m:r>
          <w:rPr>
            <w:rFonts w:ascii="Cambria Math" w:hAnsi="Cambria Math" w:cs="Times New Roman"/>
          </w:rPr>
          <m:t>jϵ</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m:t>
            </m:r>
          </m:sub>
        </m:sSub>
        <m:sSup>
          <m:sSupPr>
            <m:ctrlPr>
              <w:rPr>
                <w:rFonts w:ascii="Cambria Math" w:hAnsi="Cambria Math" w:cs="Times New Roman"/>
              </w:rPr>
            </m:ctrlPr>
          </m:sSupPr>
          <m:e>
            <m:r>
              <m:rPr>
                <m:sty m:val="p"/>
              </m:rPr>
              <w:rPr>
                <w:rFonts w:ascii="Cambria Math" w:cs="Times New Roman"/>
              </w:rPr>
              <m:t xml:space="preserve"> </m:t>
            </m:r>
          </m:e>
          <m:sup>
            <m:r>
              <w:rPr>
                <w:rFonts w:ascii="Cambria Math" w:hAnsi="Cambria Math" w:cs="Times New Roman"/>
              </w:rPr>
              <m:t>k</m:t>
            </m:r>
          </m:sup>
        </m:sSup>
        <m:r>
          <m:rPr>
            <m:sty m:val="p"/>
          </m:rPr>
          <w:rPr>
            <w:rFonts w:ascii="Cambria Math" w:hAnsi="Cambria Math" w:cs="Times New Roman"/>
          </w:rPr>
          <m:t xml:space="preserve">                                                                 </m:t>
        </m:r>
        <m:r>
          <m:rPr>
            <m:sty m:val="b"/>
          </m:rPr>
          <w:rPr>
            <w:rFonts w:ascii="Cambria Math" w:hAnsi="Cambria Math" w:cs="Times New Roman"/>
          </w:rPr>
          <m:t>(1.1)</m:t>
        </m:r>
      </m:oMath>
      <w:r w:rsidR="006E15FC">
        <w:rPr>
          <w:rFonts w:cs="Times New Roman"/>
        </w:rPr>
        <w:t xml:space="preserve">                                                            </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proofErr w:type="gramStart"/>
      <w:r w:rsidRPr="006158EC">
        <w:rPr>
          <w:rFonts w:cs="Times New Roman"/>
        </w:rPr>
        <w:t xml:space="preserve">Where </w:t>
      </w:r>
      <m:oMath>
        <m:sSub>
          <m:sSubPr>
            <m:ctrlPr>
              <w:rPr>
                <w:rFonts w:ascii="Cambria Math" w:hAnsi="Cambria Math" w:cs="Times New Roman"/>
                <w:i/>
              </w:rPr>
            </m:ctrlPr>
          </m:sSubPr>
          <m:e>
            <w:proofErr w:type="gramEnd"/>
            <m:r>
              <w:rPr>
                <w:rFonts w:ascii="Cambria Math" w:hAnsi="Cambria Math" w:cs="Times New Roman"/>
              </w:rPr>
              <m:t>μ</m:t>
            </m:r>
          </m:e>
          <m:sub>
            <m:r>
              <w:rPr>
                <w:rFonts w:ascii="Cambria Math" w:hAnsi="Cambria Math" w:cs="Times New Roman"/>
              </w:rPr>
              <m:t>ij</m:t>
            </m:r>
          </m:sub>
        </m:sSub>
        <m:r>
          <w:rPr>
            <w:rFonts w:ascii="Cambria Math" w:cs="Times New Roman"/>
          </w:rPr>
          <m:t>=1/</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oMath>
      <w:r w:rsidRPr="006158EC">
        <w:rPr>
          <w:rFonts w:cs="Times New Roman"/>
        </w:rPr>
        <w:t xml:space="preserve"> , where</w:t>
      </w:r>
      <m:oMath>
        <m:sSub>
          <m:sSubPr>
            <m:ctrlPr>
              <w:rPr>
                <w:rFonts w:ascii="Cambria Math" w:hAnsi="Cambria Math" w:cs="Times New Roman"/>
                <w:i/>
              </w:rPr>
            </m:ctrlPr>
          </m:sSubPr>
          <m:e>
            <m:r>
              <w:rPr>
                <w:rFonts w:ascii="Cambria Math" w:cs="Times New Roman"/>
              </w:rPr>
              <m:t xml:space="preserve"> </m:t>
            </m:r>
            <m:r>
              <w:rPr>
                <w:rFonts w:ascii="Cambria Math" w:hAnsi="Cambria Math" w:cs="Times New Roman"/>
              </w:rPr>
              <m:t>d</m:t>
            </m:r>
          </m:e>
          <m:sub>
            <m:r>
              <w:rPr>
                <w:rFonts w:ascii="Cambria Math" w:hAnsi="Cambria Math" w:cs="Times New Roman"/>
              </w:rPr>
              <m:t>ij</m:t>
            </m:r>
          </m:sub>
        </m:sSub>
      </m:oMath>
      <w:r w:rsidRPr="006158EC">
        <w:rPr>
          <w:rFonts w:cs="Times New Roman"/>
        </w:rPr>
        <w:t xml:space="preserve"> is the length of arc, </w:t>
      </w:r>
      <m:oMath>
        <m:r>
          <w:rPr>
            <w:rFonts w:ascii="Cambria Math" w:hAnsi="Cambria Math" w:cs="Times New Roman"/>
          </w:rPr>
          <m:t>α</m:t>
        </m:r>
        <m:r>
          <w:rPr>
            <w:rFonts w:ascii="Cambria Math" w:cs="Times New Roman"/>
          </w:rPr>
          <m:t xml:space="preserve"> </m:t>
        </m:r>
        <m:r>
          <w:rPr>
            <w:rFonts w:ascii="Cambria Math" w:hAnsi="Cambria Math" w:cs="Times New Roman"/>
          </w:rPr>
          <m:t>and</m:t>
        </m:r>
        <m:r>
          <w:rPr>
            <w:rFonts w:ascii="Cambria Math" w:cs="Times New Roman"/>
          </w:rPr>
          <m:t xml:space="preserve"> </m:t>
        </m:r>
        <m:r>
          <w:rPr>
            <w:rFonts w:ascii="Cambria Math" w:hAnsi="Cambria Math" w:cs="Times New Roman"/>
          </w:rPr>
          <m:t>β</m:t>
        </m:r>
      </m:oMath>
      <w:r w:rsidRPr="006158EC">
        <w:rPr>
          <w:rFonts w:cs="Times New Roman"/>
        </w:rPr>
        <w:t xml:space="preserve"> are which determine the relative influence of pheromone trail and heuristic information respectively,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sSup>
          <m:sSupPr>
            <m:ctrlPr>
              <w:rPr>
                <w:rFonts w:ascii="Cambria Math" w:hAnsi="Cambria Math" w:cs="Times New Roman"/>
                <w:i/>
              </w:rPr>
            </m:ctrlPr>
          </m:sSupPr>
          <m:e>
            <m:r>
              <w:rPr>
                <w:rFonts w:ascii="Cambria Math" w:cs="Times New Roman"/>
              </w:rPr>
              <m:t xml:space="preserve"> </m:t>
            </m:r>
          </m:e>
          <m:sup>
            <m:r>
              <w:rPr>
                <w:rFonts w:ascii="Cambria Math" w:hAnsi="Cambria Math" w:cs="Times New Roman"/>
              </w:rPr>
              <m:t>k</m:t>
            </m:r>
          </m:sup>
        </m:sSup>
      </m:oMath>
      <w:r w:rsidRPr="006158EC">
        <w:rPr>
          <w:rFonts w:cs="Times New Roman"/>
        </w:rPr>
        <w:t xml:space="preserve"> is the feasible neighborhood of </w:t>
      </w:r>
      <w:r w:rsidRPr="006158EC">
        <w:rPr>
          <w:rFonts w:cs="Times New Roman"/>
          <w:i/>
        </w:rPr>
        <w:t>k</w:t>
      </w:r>
      <w:r w:rsidRPr="006158EC">
        <w:rPr>
          <w:rFonts w:cs="Times New Roman"/>
        </w:rPr>
        <w:t xml:space="preserve"> (i.e., nodes not yet visited by </w:t>
      </w:r>
      <w:r w:rsidRPr="006158EC">
        <w:rPr>
          <w:rFonts w:cs="Times New Roman"/>
          <w:i/>
        </w:rPr>
        <w:t>k</w:t>
      </w:r>
      <w:r w:rsidRPr="006158EC">
        <w:rPr>
          <w:rFonts w:cs="Times New Roman"/>
        </w:rPr>
        <w:t>).</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 xml:space="preserve">The pheromone information on a particular </w:t>
      </w:r>
      <w:r w:rsidRPr="006158EC">
        <w:rPr>
          <w:rFonts w:cs="Times New Roman"/>
          <w:i/>
        </w:rPr>
        <w:t>arc (</w:t>
      </w:r>
      <w:proofErr w:type="spellStart"/>
      <w:r w:rsidRPr="006158EC">
        <w:rPr>
          <w:rFonts w:cs="Times New Roman"/>
          <w:i/>
        </w:rPr>
        <w:t>i</w:t>
      </w:r>
      <w:proofErr w:type="gramStart"/>
      <w:r w:rsidRPr="006158EC">
        <w:rPr>
          <w:rFonts w:cs="Times New Roman"/>
          <w:i/>
        </w:rPr>
        <w:t>,j</w:t>
      </w:r>
      <w:proofErr w:type="spellEnd"/>
      <w:proofErr w:type="gramEnd"/>
      <w:r w:rsidRPr="006158EC">
        <w:rPr>
          <w:rFonts w:cs="Times New Roman"/>
          <w:i/>
        </w:rPr>
        <w:t>)</w:t>
      </w:r>
      <w:r w:rsidRPr="006158EC">
        <w:rPr>
          <w:rFonts w:cs="Times New Roman"/>
        </w:rPr>
        <w:t xml:space="preserve"> is updated in the pheromone matrix using the following equation:</w:t>
      </w:r>
    </w:p>
    <w:p w:rsidR="00A003BE" w:rsidRDefault="00817307" w:rsidP="00A003BE">
      <w:pPr>
        <w:spacing w:line="360" w:lineRule="auto"/>
        <w:jc w:val="center"/>
        <w:rPr>
          <w:rFonts w:eastAsiaTheme="minorEastAsia" w:cs="Times New Roman"/>
          <w:b/>
          <w:i/>
        </w:rPr>
      </w:pP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ij</m:t>
            </m:r>
          </m:sub>
        </m:sSub>
        <m:r>
          <w:rPr>
            <w:rFonts w:ascii="Cambria Math" w:cs="Times New Roman"/>
          </w:rPr>
          <m:t>(</m:t>
        </m:r>
        <m:r>
          <w:rPr>
            <w:rFonts w:ascii="Cambria Math" w:hAnsi="Cambria Math" w:cs="Times New Roman"/>
          </w:rPr>
          <m:t>t</m:t>
        </m:r>
        <m:r>
          <w:rPr>
            <w:rFonts w:ascii="Cambria Math" w:cs="Times New Roman"/>
          </w:rPr>
          <m:t>+1) = (1</m:t>
        </m:r>
        <m:r>
          <w:rPr>
            <w:rFonts w:ascii="Cambria Math" w:hAnsi="Cambria Math" w:cs="Times New Roman"/>
          </w:rPr>
          <m:t>-ρ</m:t>
        </m:r>
        <m:r>
          <w:rPr>
            <w:rFonts w:ascii="Cambria Math" w:cs="Times New Roman"/>
          </w:rPr>
          <m:t>)</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ij</m:t>
            </m:r>
          </m:sub>
        </m:sSub>
        <m:r>
          <w:rPr>
            <w:rFonts w:asci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m:t>
            </m:r>
            <m:r>
              <w:rPr>
                <w:rFonts w:ascii="Cambria Math" w:cs="Times New Roman"/>
              </w:rPr>
              <m:t>=1</m:t>
            </m:r>
          </m:sub>
          <m:sup>
            <m:r>
              <w:rPr>
                <w:rFonts w:ascii="Cambria Math" w:hAnsi="Cambria Math" w:cs="Times New Roman"/>
              </w:rPr>
              <m:t>m</m:t>
            </m:r>
          </m:sup>
          <m:e>
            <m:r>
              <w:rPr>
                <w:rFonts w:ascii="Cambria Math" w:cs="Times New Roman"/>
              </w:rPr>
              <m:t>∆</m:t>
            </m:r>
          </m:e>
        </m:nary>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ij</m:t>
                </m:r>
              </m:sub>
            </m:sSub>
          </m:e>
          <m:sup>
            <m:r>
              <w:rPr>
                <w:rFonts w:ascii="Cambria Math" w:hAnsi="Cambria Math" w:cs="Times New Roman"/>
              </w:rPr>
              <m:t>k</m:t>
            </m:r>
          </m:sup>
        </m:sSup>
      </m:oMath>
      <w:r w:rsidR="00A003BE" w:rsidRPr="006158EC">
        <w:rPr>
          <w:rFonts w:eastAsiaTheme="minorEastAsia" w:cs="Times New Roman"/>
          <w:i/>
        </w:rPr>
        <w:t>(t)</w:t>
      </w:r>
      <m:oMath>
        <m:r>
          <w:rPr>
            <w:rFonts w:ascii="Cambria Math" w:eastAsiaTheme="minorEastAsia" w:hAnsi="Cambria Math" w:cs="Times New Roman"/>
          </w:rPr>
          <m:t xml:space="preserve">                                                                   </m:t>
        </m:r>
        <m:r>
          <m:rPr>
            <m:sty m:val="bi"/>
          </m:rPr>
          <w:rPr>
            <w:rFonts w:ascii="Cambria Math" w:eastAsiaTheme="minorEastAsia" w:hAnsi="Cambria Math" w:cs="Times New Roman"/>
          </w:rPr>
          <m:t>(1.2)</m:t>
        </m:r>
      </m:oMath>
    </w:p>
    <w:p w:rsidR="006E15FC" w:rsidRPr="006158EC" w:rsidRDefault="006E15FC" w:rsidP="00A003BE">
      <w:pPr>
        <w:spacing w:line="360" w:lineRule="auto"/>
        <w:jc w:val="center"/>
        <w:rPr>
          <w:oMath/>
          <w:rFonts w:ascii="Cambria Math" w:cs="Times New Roman"/>
        </w:rPr>
      </w:pPr>
    </w:p>
    <w:p w:rsidR="00A003BE" w:rsidRPr="006158EC" w:rsidRDefault="00A003BE" w:rsidP="00A003BE">
      <w:pPr>
        <w:spacing w:line="360" w:lineRule="auto"/>
        <w:jc w:val="both"/>
        <w:rPr>
          <w:rFonts w:cs="Times New Roman"/>
        </w:rPr>
      </w:pPr>
      <w:proofErr w:type="gramStart"/>
      <w:r w:rsidRPr="006158EC">
        <w:rPr>
          <w:rFonts w:cs="Times New Roman"/>
        </w:rPr>
        <w:t xml:space="preserve">Where </w:t>
      </w:r>
      <m:oMath>
        <m:r>
          <w:rPr>
            <w:rFonts w:ascii="Cambria Math" w:cs="Times New Roman"/>
          </w:rPr>
          <m:t>0</m:t>
        </m:r>
        <m:r>
          <w:rPr>
            <w:rFonts w:ascii="Cambria Math" w:hAnsi="Cambria Math" w:cs="Times New Roman"/>
          </w:rPr>
          <m:t>≤ρ≤</m:t>
        </m:r>
        <m:r>
          <w:rPr>
            <w:rFonts w:ascii="Cambria Math" w:cs="Times New Roman"/>
          </w:rPr>
          <m:t xml:space="preserve">1 </m:t>
        </m:r>
      </m:oMath>
      <w:r w:rsidRPr="006158EC">
        <w:rPr>
          <w:rFonts w:eastAsiaTheme="minorEastAsia" w:cs="Times New Roman"/>
        </w:rPr>
        <w:t xml:space="preserve">the pheromone trail evaporation rate and </w:t>
      </w:r>
      <w:r w:rsidRPr="006158EC">
        <w:rPr>
          <w:rFonts w:eastAsiaTheme="minorEastAsia" w:cs="Times New Roman"/>
          <w:i/>
        </w:rPr>
        <w:t>m</w:t>
      </w:r>
      <w:r w:rsidRPr="006158EC">
        <w:rPr>
          <w:rFonts w:eastAsiaTheme="minorEastAsia" w:cs="Times New Roman"/>
        </w:rPr>
        <w:t xml:space="preserve"> is the number of ants.</w:t>
      </w:r>
      <w:proofErr w:type="gramEnd"/>
      <w:r w:rsidRPr="006158EC">
        <w:rPr>
          <w:rFonts w:eastAsiaTheme="minorEastAsia" w:cs="Times New Roman"/>
        </w:rPr>
        <w:t xml:space="preserve"> </w:t>
      </w:r>
      <w:r w:rsidRPr="006158EC">
        <w:rPr>
          <w:rFonts w:cs="Times New Roman"/>
        </w:rPr>
        <w:t xml:space="preserve">Trail evaporation also occurs </w:t>
      </w:r>
      <w:proofErr w:type="gramStart"/>
      <w:r w:rsidRPr="006158EC">
        <w:rPr>
          <w:rFonts w:cs="Times New Roman"/>
        </w:rPr>
        <w:t>after each iteration</w:t>
      </w:r>
      <w:proofErr w:type="gramEnd"/>
      <w:r w:rsidRPr="006158EC">
        <w:rPr>
          <w:rFonts w:cs="Times New Roman"/>
        </w:rPr>
        <w:t xml:space="preserve">, usually by exponential decay to avoid locking into local minima </w:t>
      </w:r>
      <w:r w:rsidRPr="006158EC">
        <w:rPr>
          <w:rFonts w:cs="Times New Roman"/>
          <w:noProof/>
        </w:rPr>
        <w:t>(2004a)</w:t>
      </w:r>
      <w:r w:rsidRPr="006158EC">
        <w:rPr>
          <w:rFonts w:cs="Times New Roman"/>
        </w:rPr>
        <w:t xml:space="preserve">. </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proofErr w:type="gramStart"/>
      <w:r w:rsidRPr="006158EC">
        <w:rPr>
          <w:rFonts w:cs="Times New Roman"/>
        </w:rPr>
        <w:t>After each iteration</w:t>
      </w:r>
      <w:proofErr w:type="gramEnd"/>
      <w:r w:rsidRPr="006158EC">
        <w:rPr>
          <w:rFonts w:cs="Times New Roman"/>
        </w:rPr>
        <w:t xml:space="preserve">, the best solution found is used to update the pheromone trail.  This procedure is repeated again and again until a terminating condition is met.  In ACO, the pheromone trail is updated locally during solution construction and globally at the end of construction phase.  An interesting aspect of pheromone trail updating is that every time </w:t>
      </w:r>
      <w:r w:rsidRPr="006158EC">
        <w:rPr>
          <w:rFonts w:cs="Times New Roman"/>
        </w:rPr>
        <w:lastRenderedPageBreak/>
        <w:t xml:space="preserve">an arc is visited, its value is diminished which favors the exploration of other non visited nodes and diversity in the solution </w:t>
      </w:r>
      <w:r w:rsidRPr="006158EC">
        <w:rPr>
          <w:rFonts w:cs="Times New Roman"/>
          <w:noProof/>
        </w:rPr>
        <w:t>(2004a).</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 xml:space="preserve">There is an another optional component called Daemon actions which are used to perform centralized actions such as calling a local search procedure or collect global information to deposit addition pheromones on edges from a non-local perspective. Pheromone updates performed by daemons are called off-line pheromone updates </w:t>
      </w:r>
      <w:r w:rsidRPr="006158EC">
        <w:rPr>
          <w:rFonts w:cs="Times New Roman"/>
          <w:noProof/>
        </w:rPr>
        <w:t>(2004a).</w:t>
      </w:r>
    </w:p>
    <w:p w:rsidR="00A003BE" w:rsidRPr="006158EC" w:rsidRDefault="00A003BE" w:rsidP="00A003BE">
      <w:pPr>
        <w:spacing w:line="360" w:lineRule="auto"/>
        <w:jc w:val="both"/>
        <w:rPr>
          <w:rFonts w:cs="Times New Roman"/>
        </w:rPr>
      </w:pPr>
    </w:p>
    <w:p w:rsidR="00A003BE" w:rsidRPr="006158EC" w:rsidRDefault="00A003BE" w:rsidP="00A003BE">
      <w:pPr>
        <w:spacing w:line="360" w:lineRule="auto"/>
        <w:jc w:val="both"/>
        <w:rPr>
          <w:rFonts w:cs="Times New Roman"/>
        </w:rPr>
      </w:pPr>
      <w:r w:rsidRPr="006158EC">
        <w:rPr>
          <w:rFonts w:cs="Times New Roman"/>
        </w:rPr>
        <w:t>The ACO pseudo-code for ACO is described below:</w:t>
      </w:r>
    </w:p>
    <w:p w:rsidR="00A003BE" w:rsidRPr="006158EC" w:rsidRDefault="00A003BE" w:rsidP="00A003BE">
      <w:pPr>
        <w:spacing w:line="360" w:lineRule="auto"/>
        <w:jc w:val="both"/>
        <w:rPr>
          <w:rFonts w:cs="Times New Roman"/>
          <w:i/>
        </w:rPr>
      </w:pPr>
      <w:r w:rsidRPr="006158EC">
        <w:rPr>
          <w:rFonts w:cs="Times New Roman"/>
          <w:i/>
        </w:rPr>
        <w:tab/>
        <w:t>Procedure ACO</w:t>
      </w:r>
    </w:p>
    <w:p w:rsidR="00A003BE" w:rsidRPr="006158EC" w:rsidRDefault="00A003BE" w:rsidP="00A003BE">
      <w:pPr>
        <w:spacing w:line="360" w:lineRule="auto"/>
        <w:jc w:val="both"/>
        <w:rPr>
          <w:rFonts w:cs="Times New Roman"/>
          <w:i/>
        </w:rPr>
      </w:pPr>
      <w:r w:rsidRPr="006158EC">
        <w:rPr>
          <w:rFonts w:cs="Times New Roman"/>
          <w:i/>
        </w:rPr>
        <w:tab/>
      </w:r>
      <w:r w:rsidRPr="006158EC">
        <w:rPr>
          <w:rFonts w:cs="Times New Roman"/>
          <w:i/>
        </w:rPr>
        <w:tab/>
        <w:t>While (terminating condition is not met)</w:t>
      </w:r>
    </w:p>
    <w:p w:rsidR="00A003BE" w:rsidRPr="006158EC" w:rsidRDefault="00A003BE" w:rsidP="00A003BE">
      <w:pPr>
        <w:spacing w:line="360" w:lineRule="auto"/>
        <w:ind w:left="720"/>
        <w:jc w:val="both"/>
        <w:rPr>
          <w:rFonts w:cs="Times New Roman"/>
          <w:i/>
        </w:rPr>
      </w:pPr>
      <w:r w:rsidRPr="006158EC">
        <w:rPr>
          <w:rFonts w:cs="Times New Roman"/>
          <w:i/>
        </w:rPr>
        <w:tab/>
      </w:r>
      <w:r w:rsidRPr="006158EC">
        <w:rPr>
          <w:rFonts w:cs="Times New Roman"/>
          <w:i/>
        </w:rPr>
        <w:tab/>
      </w:r>
      <w:proofErr w:type="spellStart"/>
      <w:r w:rsidRPr="006158EC">
        <w:rPr>
          <w:rFonts w:cs="Times New Roman"/>
          <w:i/>
        </w:rPr>
        <w:t>Generate_</w:t>
      </w:r>
      <w:proofErr w:type="gramStart"/>
      <w:r w:rsidRPr="006158EC">
        <w:rPr>
          <w:rFonts w:cs="Times New Roman"/>
          <w:i/>
        </w:rPr>
        <w:t>solutions</w:t>
      </w:r>
      <w:proofErr w:type="spellEnd"/>
      <w:r w:rsidRPr="006158EC">
        <w:rPr>
          <w:rFonts w:cs="Times New Roman"/>
          <w:i/>
        </w:rPr>
        <w:t>()</w:t>
      </w:r>
      <w:proofErr w:type="gramEnd"/>
    </w:p>
    <w:p w:rsidR="00A003BE" w:rsidRPr="006158EC" w:rsidRDefault="00A003BE" w:rsidP="00A003BE">
      <w:pPr>
        <w:spacing w:line="360" w:lineRule="auto"/>
        <w:ind w:left="720"/>
        <w:jc w:val="both"/>
        <w:rPr>
          <w:rFonts w:cs="Times New Roman"/>
          <w:i/>
        </w:rPr>
      </w:pPr>
      <w:r w:rsidRPr="006158EC">
        <w:rPr>
          <w:rFonts w:cs="Times New Roman"/>
          <w:i/>
        </w:rPr>
        <w:tab/>
      </w:r>
      <w:r w:rsidRPr="006158EC">
        <w:rPr>
          <w:rFonts w:cs="Times New Roman"/>
          <w:i/>
        </w:rPr>
        <w:tab/>
      </w:r>
      <w:proofErr w:type="spellStart"/>
      <w:r w:rsidRPr="006158EC">
        <w:rPr>
          <w:rFonts w:cs="Times New Roman"/>
          <w:i/>
        </w:rPr>
        <w:t>Pheromone_</w:t>
      </w:r>
      <w:proofErr w:type="gramStart"/>
      <w:r w:rsidRPr="006158EC">
        <w:rPr>
          <w:rFonts w:cs="Times New Roman"/>
          <w:i/>
        </w:rPr>
        <w:t>Update</w:t>
      </w:r>
      <w:proofErr w:type="spellEnd"/>
      <w:r w:rsidRPr="006158EC">
        <w:rPr>
          <w:rFonts w:cs="Times New Roman"/>
          <w:i/>
        </w:rPr>
        <w:t>()</w:t>
      </w:r>
      <w:proofErr w:type="gramEnd"/>
    </w:p>
    <w:p w:rsidR="00A003BE" w:rsidRPr="006158EC" w:rsidRDefault="00A003BE" w:rsidP="00A003BE">
      <w:pPr>
        <w:spacing w:line="360" w:lineRule="auto"/>
        <w:ind w:left="720"/>
        <w:jc w:val="both"/>
        <w:rPr>
          <w:rFonts w:cs="Times New Roman"/>
          <w:i/>
        </w:rPr>
      </w:pPr>
      <w:r w:rsidRPr="006158EC">
        <w:rPr>
          <w:rFonts w:cs="Times New Roman"/>
          <w:i/>
        </w:rPr>
        <w:tab/>
      </w:r>
      <w:r w:rsidRPr="006158EC">
        <w:rPr>
          <w:rFonts w:cs="Times New Roman"/>
          <w:i/>
        </w:rPr>
        <w:tab/>
      </w:r>
      <w:proofErr w:type="spellStart"/>
      <w:r w:rsidRPr="006158EC">
        <w:rPr>
          <w:rFonts w:cs="Times New Roman"/>
          <w:i/>
        </w:rPr>
        <w:t>Daemon_</w:t>
      </w:r>
      <w:proofErr w:type="gramStart"/>
      <w:r w:rsidRPr="006158EC">
        <w:rPr>
          <w:rFonts w:cs="Times New Roman"/>
          <w:i/>
        </w:rPr>
        <w:t>Actions</w:t>
      </w:r>
      <w:proofErr w:type="spellEnd"/>
      <w:r w:rsidRPr="006158EC">
        <w:rPr>
          <w:rFonts w:cs="Times New Roman"/>
          <w:i/>
        </w:rPr>
        <w:t>(</w:t>
      </w:r>
      <w:proofErr w:type="gramEnd"/>
      <w:r w:rsidRPr="006158EC">
        <w:rPr>
          <w:rFonts w:cs="Times New Roman"/>
          <w:i/>
        </w:rPr>
        <w:t xml:space="preserve">) </w:t>
      </w:r>
      <w:r w:rsidRPr="006158EC">
        <w:rPr>
          <w:rFonts w:cs="Times New Roman"/>
          <w:b/>
          <w:i/>
        </w:rPr>
        <w:t>// this is optional</w:t>
      </w:r>
    </w:p>
    <w:p w:rsidR="00A003BE" w:rsidRPr="006158EC" w:rsidRDefault="00A003BE" w:rsidP="00A003BE">
      <w:pPr>
        <w:spacing w:line="360" w:lineRule="auto"/>
        <w:jc w:val="both"/>
        <w:rPr>
          <w:rFonts w:cs="Times New Roman"/>
          <w:i/>
        </w:rPr>
      </w:pPr>
      <w:r w:rsidRPr="006158EC">
        <w:rPr>
          <w:rFonts w:cs="Times New Roman"/>
          <w:i/>
        </w:rPr>
        <w:tab/>
      </w:r>
      <w:r w:rsidRPr="006158EC">
        <w:rPr>
          <w:rFonts w:cs="Times New Roman"/>
          <w:i/>
        </w:rPr>
        <w:tab/>
        <w:t>End while</w:t>
      </w:r>
    </w:p>
    <w:p w:rsidR="00A003BE" w:rsidRPr="006158EC" w:rsidRDefault="00A003BE" w:rsidP="00A003BE">
      <w:pPr>
        <w:spacing w:line="360" w:lineRule="auto"/>
        <w:jc w:val="both"/>
        <w:rPr>
          <w:rFonts w:cs="Times New Roman"/>
          <w:i/>
        </w:rPr>
      </w:pPr>
      <w:r w:rsidRPr="006158EC">
        <w:rPr>
          <w:rFonts w:cs="Times New Roman"/>
          <w:i/>
        </w:rPr>
        <w:tab/>
        <w:t>End procedure</w:t>
      </w:r>
    </w:p>
    <w:p w:rsidR="00A003BE" w:rsidRPr="006158EC" w:rsidRDefault="00A003BE" w:rsidP="00A003BE">
      <w:pPr>
        <w:spacing w:line="360" w:lineRule="auto"/>
        <w:jc w:val="both"/>
        <w:rPr>
          <w:rFonts w:cs="Times New Roman"/>
        </w:rPr>
      </w:pPr>
      <w:r w:rsidRPr="006158EC">
        <w:rPr>
          <w:rFonts w:cs="Times New Roman"/>
        </w:rPr>
        <w:t>Some of the more recent application where ACO is applied are in multimode resource-constrained project scheduling problem (MRCPSP) with the objective of minimizing project duration (Zhang, 2012</w:t>
      </w:r>
      <w:r w:rsidR="00552A4B">
        <w:rPr>
          <w:rFonts w:cs="Times New Roman"/>
        </w:rPr>
        <w:t>a</w:t>
      </w:r>
      <w:r w:rsidRPr="006158EC">
        <w:rPr>
          <w:rFonts w:cs="Times New Roman"/>
        </w:rPr>
        <w:t>), inducing decision trees (Otero et al., 2012</w:t>
      </w:r>
      <w:r w:rsidR="00552A4B">
        <w:rPr>
          <w:rFonts w:cs="Times New Roman"/>
        </w:rPr>
        <w:t>b</w:t>
      </w:r>
      <w:r w:rsidRPr="006158EC">
        <w:rPr>
          <w:rFonts w:cs="Times New Roman"/>
        </w:rPr>
        <w:t xml:space="preserve">), wherein traditional ACO algorithm is developed combining the traditional decision tree induction algorithm and ACO,  and Robot path </w:t>
      </w:r>
      <w:r w:rsidR="00877AD6">
        <w:rPr>
          <w:rFonts w:cs="Times New Roman"/>
        </w:rPr>
        <w:t>planning (</w:t>
      </w:r>
      <w:proofErr w:type="spellStart"/>
      <w:r w:rsidR="00877AD6">
        <w:rPr>
          <w:rFonts w:cs="Times New Roman"/>
        </w:rPr>
        <w:t>Bai</w:t>
      </w:r>
      <w:proofErr w:type="spellEnd"/>
      <w:r w:rsidR="00877AD6">
        <w:rPr>
          <w:rFonts w:cs="Times New Roman"/>
        </w:rPr>
        <w:t xml:space="preserve"> et al., 2012</w:t>
      </w:r>
      <w:r w:rsidR="00552A4B">
        <w:rPr>
          <w:rFonts w:cs="Times New Roman"/>
        </w:rPr>
        <w:t>c</w:t>
      </w:r>
      <w:r w:rsidR="00877AD6">
        <w:rPr>
          <w:rFonts w:cs="Times New Roman"/>
        </w:rPr>
        <w:t>)</w:t>
      </w:r>
      <w:r w:rsidRPr="006158EC">
        <w:rPr>
          <w:rFonts w:cs="Times New Roman"/>
        </w:rPr>
        <w:t xml:space="preserve">. </w:t>
      </w:r>
    </w:p>
    <w:p w:rsidR="00A003BE" w:rsidRPr="006158EC" w:rsidRDefault="00A003BE" w:rsidP="00A003BE">
      <w:pPr>
        <w:pStyle w:val="Heading2"/>
        <w:numPr>
          <w:ilvl w:val="0"/>
          <w:numId w:val="24"/>
        </w:numPr>
        <w:rPr>
          <w:rFonts w:cs="Times New Roman"/>
        </w:rPr>
      </w:pPr>
      <w:bookmarkStart w:id="30" w:name="_Toc331505321"/>
      <w:r w:rsidRPr="006158EC">
        <w:rPr>
          <w:rFonts w:cs="Times New Roman"/>
        </w:rPr>
        <w:t>Dissertation Organization</w:t>
      </w:r>
      <w:bookmarkEnd w:id="30"/>
    </w:p>
    <w:p w:rsidR="00A003BE" w:rsidRPr="006158EC" w:rsidRDefault="00A003BE" w:rsidP="00A003BE">
      <w:pPr>
        <w:spacing w:line="360" w:lineRule="auto"/>
        <w:jc w:val="both"/>
        <w:rPr>
          <w:rFonts w:cs="Times New Roman"/>
        </w:rPr>
      </w:pPr>
      <w:r w:rsidRPr="006158EC">
        <w:rPr>
          <w:rFonts w:cs="Times New Roman"/>
        </w:rPr>
        <w:t xml:space="preserve">The rest of the dissertation is organized as follows.  Chapter II discusses literature, an ant colony optimization procedure, and computational results for the split delivery vehicle routing problem. Chapter III discusses literature, a hybrid genetic algorithm procedure, and computational results for the split delivery vehicle routing problem. Chapter IV discusses literature and a genetic algorithm approach to solve a specific hospital physician scheduling problem. Summary and future works are presented in Chapter V.  </w:t>
      </w:r>
      <w:r w:rsidRPr="006158EC">
        <w:rPr>
          <w:rFonts w:cs="Times New Roman"/>
        </w:rPr>
        <w:lastRenderedPageBreak/>
        <w:t>Also, references for each chapter of the dissertation are provided at the end of each chapter.</w:t>
      </w:r>
    </w:p>
    <w:p w:rsidR="00A003BE" w:rsidRPr="006158EC" w:rsidRDefault="00A003BE" w:rsidP="00A003BE">
      <w:pPr>
        <w:pStyle w:val="Heading2"/>
        <w:numPr>
          <w:ilvl w:val="0"/>
          <w:numId w:val="24"/>
        </w:numPr>
        <w:rPr>
          <w:rFonts w:cs="Times New Roman"/>
        </w:rPr>
      </w:pPr>
      <w:bookmarkStart w:id="31" w:name="_Toc331505322"/>
      <w:r w:rsidRPr="006158EC">
        <w:rPr>
          <w:rFonts w:cs="Times New Roman"/>
        </w:rPr>
        <w:t>References</w:t>
      </w:r>
      <w:bookmarkEnd w:id="31"/>
      <w:r w:rsidRPr="006158EC">
        <w:rPr>
          <w:rFonts w:cs="Times New Roman"/>
        </w:rPr>
        <w:t xml:space="preserve"> </w:t>
      </w:r>
    </w:p>
    <w:bookmarkStart w:id="32" w:name="_ENREF_4"/>
    <w:p w:rsidR="006E15FC" w:rsidRDefault="00817307" w:rsidP="006E15FC">
      <w:pPr>
        <w:pStyle w:val="authors"/>
        <w:shd w:val="clear" w:color="auto" w:fill="FFFFFF"/>
        <w:spacing w:before="0" w:beforeAutospacing="0" w:after="0" w:afterAutospacing="0" w:line="360" w:lineRule="auto"/>
        <w:jc w:val="both"/>
        <w:textAlignment w:val="baseline"/>
        <w:rPr>
          <w:noProof/>
        </w:rPr>
      </w:pPr>
      <w:r w:rsidRPr="006158EC">
        <w:rPr>
          <w:noProof/>
        </w:rPr>
        <w:fldChar w:fldCharType="begin"/>
      </w:r>
      <w:r w:rsidR="00A003BE" w:rsidRPr="006158EC">
        <w:rPr>
          <w:noProof/>
        </w:rPr>
        <w:instrText xml:space="preserve"> HYPERLINK "http://www.springerlink.com/content/?Author=Jinke+Bai" \o "View content where Author is Jinke Bai" </w:instrText>
      </w:r>
      <w:r w:rsidRPr="006158EC">
        <w:rPr>
          <w:noProof/>
        </w:rPr>
        <w:fldChar w:fldCharType="separate"/>
      </w:r>
      <w:r w:rsidR="00A003BE" w:rsidRPr="006158EC">
        <w:rPr>
          <w:noProof/>
        </w:rPr>
        <w:t>Bai</w:t>
      </w:r>
      <w:r w:rsidRPr="006158EC">
        <w:rPr>
          <w:noProof/>
        </w:rPr>
        <w:fldChar w:fldCharType="end"/>
      </w:r>
      <w:r w:rsidR="00A003BE" w:rsidRPr="006158EC">
        <w:rPr>
          <w:noProof/>
        </w:rPr>
        <w:t>, J., </w:t>
      </w:r>
      <w:hyperlink r:id="rId9" w:tooltip="View content where Author is Lijia Chen" w:history="1">
        <w:r w:rsidR="00A003BE" w:rsidRPr="006158EC">
          <w:rPr>
            <w:noProof/>
          </w:rPr>
          <w:t>Chen</w:t>
        </w:r>
      </w:hyperlink>
      <w:r w:rsidR="00A003BE" w:rsidRPr="006158EC">
        <w:rPr>
          <w:noProof/>
        </w:rPr>
        <w:t xml:space="preserve">, L., </w:t>
      </w:r>
      <w:hyperlink r:id="rId10" w:tooltip="View content where Author is He Jin" w:history="1">
        <w:r w:rsidR="00A003BE" w:rsidRPr="006158EC">
          <w:rPr>
            <w:noProof/>
          </w:rPr>
          <w:t>Jin</w:t>
        </w:r>
      </w:hyperlink>
      <w:r w:rsidR="00A003BE" w:rsidRPr="006158EC">
        <w:rPr>
          <w:noProof/>
        </w:rPr>
        <w:t xml:space="preserve">, H., </w:t>
      </w:r>
      <w:hyperlink r:id="rId11" w:tooltip="View content where Author is Ruixia Chen" w:history="1">
        <w:r w:rsidR="00A003BE" w:rsidRPr="006158EC">
          <w:rPr>
            <w:noProof/>
          </w:rPr>
          <w:t>Chen</w:t>
        </w:r>
      </w:hyperlink>
      <w:r w:rsidR="00A003BE" w:rsidRPr="006158EC">
        <w:rPr>
          <w:noProof/>
        </w:rPr>
        <w:t xml:space="preserve">, R., &amp; </w:t>
      </w:r>
      <w:hyperlink r:id="rId12" w:tooltip="View content where Author is Haitao Mao" w:history="1">
        <w:r w:rsidR="00A003BE" w:rsidRPr="006158EC">
          <w:rPr>
            <w:noProof/>
          </w:rPr>
          <w:t>Haitao Mao</w:t>
        </w:r>
      </w:hyperlink>
      <w:r w:rsidR="00A003BE" w:rsidRPr="006158EC">
        <w:rPr>
          <w:noProof/>
        </w:rPr>
        <w:t>, H. (2012</w:t>
      </w:r>
      <w:r w:rsidR="00552A4B">
        <w:rPr>
          <w:noProof/>
        </w:rPr>
        <w:t>c</w:t>
      </w:r>
      <w:r w:rsidR="00A003BE" w:rsidRPr="006158EC">
        <w:rPr>
          <w:noProof/>
        </w:rPr>
        <w:t xml:space="preserve">) , Robot Path Planning </w:t>
      </w:r>
    </w:p>
    <w:p w:rsidR="00A003BE" w:rsidRPr="006158EC" w:rsidRDefault="00A003BE" w:rsidP="006E15FC">
      <w:pPr>
        <w:pStyle w:val="authors"/>
        <w:shd w:val="clear" w:color="auto" w:fill="FFFFFF"/>
        <w:spacing w:before="0" w:beforeAutospacing="0" w:after="0" w:afterAutospacing="0" w:line="360" w:lineRule="auto"/>
        <w:ind w:left="720"/>
        <w:jc w:val="both"/>
        <w:textAlignment w:val="baseline"/>
        <w:rPr>
          <w:noProof/>
        </w:rPr>
      </w:pPr>
      <w:proofErr w:type="gramStart"/>
      <w:r w:rsidRPr="006158EC">
        <w:rPr>
          <w:noProof/>
        </w:rPr>
        <w:t xml:space="preserve">Based on Random Expansion of Ant Colony Optimization, </w:t>
      </w:r>
      <w:hyperlink r:id="rId13" w:tooltip="Link to the Book Series of this Chapter" w:history="1">
        <w:r w:rsidRPr="006158EC">
          <w:rPr>
            <w:i/>
            <w:noProof/>
          </w:rPr>
          <w:t>Lecture Notes in Electrical Engineering</w:t>
        </w:r>
      </w:hyperlink>
      <w:r w:rsidRPr="006158EC">
        <w:rPr>
          <w:i/>
          <w:noProof/>
        </w:rPr>
        <w:t xml:space="preserve">, </w:t>
      </w:r>
      <w:hyperlink r:id="rId14" w:tooltip="Link to the Book of this Chapter" w:history="1">
        <w:r w:rsidRPr="006158EC">
          <w:rPr>
            <w:i/>
            <w:noProof/>
          </w:rPr>
          <w:t>Recent Advances in Computer Science and Information Engineering</w:t>
        </w:r>
      </w:hyperlink>
      <w:r w:rsidRPr="006158EC">
        <w:rPr>
          <w:i/>
          <w:noProof/>
        </w:rPr>
        <w:t>,</w:t>
      </w:r>
      <w:r w:rsidRPr="006158EC">
        <w:rPr>
          <w:noProof/>
        </w:rPr>
        <w:t>125,141-146.</w:t>
      </w:r>
      <w:proofErr w:type="gramEnd"/>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Blum, C., &amp; Andrea, R. (2003a). Metaheuristics in Combinatorial Optimization: Overview and Conceptual Comparison. </w:t>
      </w:r>
      <w:r w:rsidRPr="006158EC">
        <w:rPr>
          <w:rFonts w:cs="Times New Roman"/>
          <w:i/>
          <w:noProof/>
        </w:rPr>
        <w:t>ACM Computing Surveys (CSUR), 35(3)</w:t>
      </w:r>
      <w:r w:rsidRPr="006158EC">
        <w:rPr>
          <w:rFonts w:cs="Times New Roman"/>
          <w:noProof/>
        </w:rPr>
        <w:t xml:space="preserve">, 268–308. </w:t>
      </w:r>
      <w:bookmarkEnd w:id="32"/>
    </w:p>
    <w:p w:rsidR="00A003BE" w:rsidRPr="006158EC" w:rsidRDefault="00A003BE" w:rsidP="00A003BE">
      <w:pPr>
        <w:spacing w:line="360" w:lineRule="auto"/>
        <w:ind w:left="720" w:hanging="720"/>
        <w:jc w:val="both"/>
        <w:rPr>
          <w:rFonts w:cs="Times New Roman"/>
          <w:noProof/>
        </w:rPr>
      </w:pPr>
      <w:bookmarkStart w:id="33" w:name="_ENREF_27"/>
      <w:bookmarkStart w:id="34" w:name="_ENREF_6"/>
      <w:r w:rsidRPr="006158EC">
        <w:rPr>
          <w:rFonts w:cs="Times New Roman"/>
          <w:noProof/>
        </w:rPr>
        <w:t xml:space="preserve">Delavar, M,R., Hajiaghaei-Keshteli, M., &amp; Molla-Alizadeh-Zavardehi, S. (Dec 2010b). Genetic algorithms for coordinated scheduling of production and air transportation. </w:t>
      </w:r>
      <w:r w:rsidRPr="006158EC">
        <w:rPr>
          <w:rFonts w:cs="Times New Roman"/>
          <w:i/>
          <w:noProof/>
        </w:rPr>
        <w:t>Expert Systems With Applications, 37</w:t>
      </w:r>
      <w:r w:rsidRPr="006158EC">
        <w:rPr>
          <w:rFonts w:cs="Times New Roman"/>
          <w:noProof/>
        </w:rPr>
        <w:t xml:space="preserve">(12), 8255-8266. </w:t>
      </w:r>
      <w:bookmarkEnd w:id="33"/>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Devaraj, D., &amp; Roselyn, J. P. (2010a). Genetic algorithm based reactive power dispatch for voltage stability improvement. </w:t>
      </w:r>
      <w:r w:rsidRPr="006158EC">
        <w:rPr>
          <w:rFonts w:cs="Times New Roman"/>
          <w:i/>
          <w:noProof/>
        </w:rPr>
        <w:t>International Journal of Electrical Power and Energy Systems, 32</w:t>
      </w:r>
      <w:r w:rsidRPr="006158EC">
        <w:rPr>
          <w:rFonts w:cs="Times New Roman"/>
          <w:noProof/>
        </w:rPr>
        <w:t xml:space="preserve">(10), 1151-1156. </w:t>
      </w:r>
      <w:bookmarkEnd w:id="34"/>
    </w:p>
    <w:p w:rsidR="00A003BE" w:rsidRPr="006158EC" w:rsidRDefault="00A003BE" w:rsidP="00A003BE">
      <w:pPr>
        <w:spacing w:line="360" w:lineRule="auto"/>
        <w:ind w:left="720" w:hanging="720"/>
        <w:jc w:val="both"/>
        <w:rPr>
          <w:rFonts w:cs="Times New Roman"/>
          <w:noProof/>
        </w:rPr>
      </w:pPr>
      <w:bookmarkStart w:id="35" w:name="_ENREF_7"/>
      <w:r w:rsidRPr="006158EC">
        <w:rPr>
          <w:rFonts w:cs="Times New Roman"/>
          <w:noProof/>
        </w:rPr>
        <w:t xml:space="preserve">Dias, A.H.F., &amp; Vasconcelos, J.A.de. (2002a). Multiobjective genetic algorithms applied to solve optimization problems. </w:t>
      </w:r>
      <w:r w:rsidRPr="006158EC">
        <w:rPr>
          <w:rFonts w:cs="Times New Roman"/>
          <w:i/>
          <w:noProof/>
        </w:rPr>
        <w:t>IEEE Transactions on Magnetics, 38</w:t>
      </w:r>
      <w:r w:rsidRPr="006158EC">
        <w:rPr>
          <w:rFonts w:cs="Times New Roman"/>
          <w:noProof/>
        </w:rPr>
        <w:t>(2)</w:t>
      </w:r>
      <w:bookmarkEnd w:id="35"/>
      <w:r w:rsidRPr="006158EC">
        <w:rPr>
          <w:rFonts w:cs="Times New Roman"/>
          <w:noProof/>
        </w:rPr>
        <w:t>, 1133-1136.</w:t>
      </w:r>
    </w:p>
    <w:p w:rsidR="00A003BE" w:rsidRPr="006158EC" w:rsidRDefault="00A003BE" w:rsidP="00A003BE">
      <w:pPr>
        <w:spacing w:line="360" w:lineRule="auto"/>
        <w:ind w:left="720" w:hanging="720"/>
        <w:jc w:val="both"/>
        <w:rPr>
          <w:rFonts w:cs="Times New Roman"/>
          <w:noProof/>
        </w:rPr>
      </w:pPr>
      <w:bookmarkStart w:id="36" w:name="_ENREF_9"/>
      <w:r w:rsidRPr="006158EC">
        <w:rPr>
          <w:rFonts w:cs="Times New Roman"/>
          <w:noProof/>
        </w:rPr>
        <w:t xml:space="preserve">Dorigo, M. (1992a). </w:t>
      </w:r>
      <w:r w:rsidRPr="006158EC">
        <w:rPr>
          <w:rFonts w:cs="Times New Roman"/>
          <w:i/>
          <w:noProof/>
        </w:rPr>
        <w:t xml:space="preserve">Ph.D. </w:t>
      </w:r>
      <w:r w:rsidRPr="006158EC">
        <w:rPr>
          <w:rFonts w:cs="Times New Roman"/>
          <w:noProof/>
        </w:rPr>
        <w:t>Thesis</w:t>
      </w:r>
      <w:r w:rsidRPr="006158EC">
        <w:rPr>
          <w:rFonts w:cs="Times New Roman"/>
          <w:i/>
          <w:noProof/>
        </w:rPr>
        <w:t>, Optimization, learning and natural algorithms (in Italian).</w:t>
      </w:r>
      <w:r w:rsidRPr="006158EC">
        <w:rPr>
          <w:rFonts w:cs="Times New Roman"/>
          <w:noProof/>
        </w:rPr>
        <w:t xml:space="preserve"> Politecnico di Milano,Italy.   </w:t>
      </w:r>
    </w:p>
    <w:p w:rsidR="00552A4B" w:rsidRDefault="00A003BE" w:rsidP="00A00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Times New Roman"/>
          <w:noProof/>
        </w:rPr>
      </w:pPr>
      <w:r w:rsidRPr="006158EC">
        <w:rPr>
          <w:rFonts w:cs="Times New Roman"/>
          <w:noProof/>
        </w:rPr>
        <w:t>Otero, F.E.B.,  Freitas, A.A., &amp; Johnson, C.G. (2012</w:t>
      </w:r>
      <w:r w:rsidR="00552A4B">
        <w:rPr>
          <w:rFonts w:cs="Times New Roman"/>
          <w:noProof/>
        </w:rPr>
        <w:t>b</w:t>
      </w:r>
      <w:r w:rsidRPr="006158EC">
        <w:rPr>
          <w:rFonts w:cs="Times New Roman"/>
          <w:noProof/>
        </w:rPr>
        <w:t xml:space="preserve">), Inducing decision trees with an </w:t>
      </w:r>
    </w:p>
    <w:p w:rsidR="00A003BE" w:rsidRPr="006158EC" w:rsidRDefault="00552A4B" w:rsidP="00A00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Times New Roman"/>
          <w:noProof/>
        </w:rPr>
      </w:pPr>
      <w:r>
        <w:rPr>
          <w:rFonts w:cs="Times New Roman"/>
          <w:noProof/>
        </w:rPr>
        <w:tab/>
      </w:r>
      <w:r w:rsidR="00A003BE" w:rsidRPr="006158EC">
        <w:rPr>
          <w:rFonts w:cs="Times New Roman"/>
          <w:noProof/>
        </w:rPr>
        <w:t xml:space="preserve">ant colony optimization algorithm, </w:t>
      </w:r>
      <w:r w:rsidR="00A003BE" w:rsidRPr="006158EC">
        <w:rPr>
          <w:rFonts w:cs="Times New Roman"/>
          <w:i/>
          <w:noProof/>
        </w:rPr>
        <w:t>Applied Soft Computing</w:t>
      </w:r>
      <w:r w:rsidR="00A003BE" w:rsidRPr="006158EC">
        <w:rPr>
          <w:rFonts w:cs="Times New Roman"/>
          <w:noProof/>
        </w:rPr>
        <w:t>.</w:t>
      </w:r>
    </w:p>
    <w:p w:rsidR="00A003BE" w:rsidRPr="006158EC" w:rsidRDefault="00A003BE" w:rsidP="00A003BE">
      <w:pPr>
        <w:spacing w:line="360" w:lineRule="auto"/>
        <w:ind w:left="720" w:hanging="720"/>
        <w:jc w:val="both"/>
        <w:rPr>
          <w:rFonts w:cs="Times New Roman"/>
          <w:noProof/>
        </w:rPr>
      </w:pPr>
      <w:bookmarkStart w:id="37" w:name="_ENREF_10"/>
      <w:bookmarkEnd w:id="36"/>
      <w:r w:rsidRPr="006158EC">
        <w:rPr>
          <w:rFonts w:cs="Times New Roman"/>
          <w:noProof/>
        </w:rPr>
        <w:t xml:space="preserve">Fonseca, C.M., &amp; Fleming, P.J. (1993a). </w:t>
      </w:r>
      <w:r w:rsidRPr="006158EC">
        <w:rPr>
          <w:rFonts w:cs="Times New Roman"/>
          <w:i/>
          <w:noProof/>
        </w:rPr>
        <w:t>Genetic algorithms for multiobjective optimization: Formulation, discussion and generalization.</w:t>
      </w:r>
      <w:r w:rsidRPr="006158EC">
        <w:rPr>
          <w:rFonts w:cs="Times New Roman"/>
          <w:noProof/>
        </w:rPr>
        <w:t xml:space="preserve"> Paper presented at the Fifth International Conference on Genetic Algorithms, San Francisco, CA, USA</w:t>
      </w:r>
      <w:bookmarkEnd w:id="37"/>
      <w:r w:rsidRPr="006158EC">
        <w:rPr>
          <w:rFonts w:cs="Times New Roman"/>
          <w:noProof/>
        </w:rPr>
        <w:t>, 416-423.</w:t>
      </w:r>
    </w:p>
    <w:p w:rsidR="00A003BE" w:rsidRPr="006158EC" w:rsidRDefault="00A003BE" w:rsidP="00A003BE">
      <w:pPr>
        <w:spacing w:line="360" w:lineRule="auto"/>
        <w:ind w:left="720" w:hanging="720"/>
        <w:jc w:val="both"/>
        <w:rPr>
          <w:rFonts w:cs="Times New Roman"/>
          <w:noProof/>
        </w:rPr>
      </w:pPr>
      <w:bookmarkStart w:id="38" w:name="_ENREF_11"/>
      <w:r w:rsidRPr="006158EC">
        <w:rPr>
          <w:rFonts w:cs="Times New Roman"/>
          <w:noProof/>
        </w:rPr>
        <w:lastRenderedPageBreak/>
        <w:t xml:space="preserve">Fonseca, C.M &amp; Fleming, P.J. (1993b). </w:t>
      </w:r>
      <w:r w:rsidRPr="006158EC">
        <w:rPr>
          <w:rFonts w:cs="Times New Roman"/>
          <w:i/>
          <w:noProof/>
        </w:rPr>
        <w:t>Multiobjective genetic algorithms.</w:t>
      </w:r>
      <w:r w:rsidRPr="006158EC">
        <w:rPr>
          <w:rFonts w:cs="Times New Roman"/>
          <w:noProof/>
        </w:rPr>
        <w:t xml:space="preserve"> Paper presented at the IEE colloquium on ‘Genetic Algorithms for Control Systems Engineering’, 193(130), London, UK.</w:t>
      </w:r>
      <w:bookmarkEnd w:id="38"/>
    </w:p>
    <w:p w:rsidR="00A003BE" w:rsidRPr="006158EC" w:rsidRDefault="00A003BE" w:rsidP="00A003BE">
      <w:pPr>
        <w:spacing w:line="360" w:lineRule="auto"/>
        <w:ind w:left="720" w:hanging="720"/>
        <w:jc w:val="both"/>
        <w:rPr>
          <w:rFonts w:cs="Times New Roman"/>
          <w:noProof/>
        </w:rPr>
      </w:pPr>
      <w:bookmarkStart w:id="39" w:name="_ENREF_12"/>
      <w:r w:rsidRPr="006158EC">
        <w:rPr>
          <w:rFonts w:cs="Times New Roman"/>
          <w:noProof/>
        </w:rPr>
        <w:t xml:space="preserve">Glover, F. (1986). Future paths for integer programming and links to artificial intelligence. </w:t>
      </w:r>
      <w:r w:rsidRPr="006158EC">
        <w:rPr>
          <w:rFonts w:cs="Times New Roman"/>
          <w:i/>
          <w:noProof/>
        </w:rPr>
        <w:t>Computers and Operations Research,13</w:t>
      </w:r>
      <w:r w:rsidRPr="006158EC">
        <w:rPr>
          <w:rFonts w:cs="Times New Roman"/>
          <w:noProof/>
        </w:rPr>
        <w:t xml:space="preserve">(5), 533–549. </w:t>
      </w:r>
      <w:bookmarkEnd w:id="39"/>
    </w:p>
    <w:p w:rsidR="00A003BE" w:rsidRPr="006158EC" w:rsidRDefault="00A003BE" w:rsidP="00A003BE">
      <w:pPr>
        <w:spacing w:line="360" w:lineRule="auto"/>
        <w:ind w:left="720" w:hanging="720"/>
        <w:jc w:val="both"/>
        <w:rPr>
          <w:rFonts w:cs="Times New Roman"/>
          <w:noProof/>
        </w:rPr>
      </w:pPr>
      <w:bookmarkStart w:id="40" w:name="_ENREF_13"/>
      <w:r w:rsidRPr="006158EC">
        <w:rPr>
          <w:rFonts w:cs="Times New Roman"/>
          <w:noProof/>
        </w:rPr>
        <w:t xml:space="preserve">Goldberg, D.E. (1989). </w:t>
      </w:r>
      <w:r w:rsidRPr="006158EC">
        <w:rPr>
          <w:rFonts w:cs="Times New Roman"/>
          <w:i/>
          <w:noProof/>
        </w:rPr>
        <w:t>Genetic Algorithms in Search, Optimization and Machine Learning</w:t>
      </w:r>
      <w:r w:rsidRPr="006158EC">
        <w:rPr>
          <w:rFonts w:cs="Times New Roman"/>
          <w:noProof/>
        </w:rPr>
        <w:t xml:space="preserve"> </w:t>
      </w:r>
      <w:bookmarkStart w:id="41" w:name="_ENREF_14"/>
      <w:bookmarkEnd w:id="40"/>
      <w:r w:rsidRPr="006158EC">
        <w:rPr>
          <w:rFonts w:cs="Times New Roman"/>
          <w:noProof/>
        </w:rPr>
        <w:t>(Addison-Wesley Longman Publishing Co., Inc. Boston, MA, USA.)</w:t>
      </w:r>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Hajela, P. &amp; Lin, C.-Y., (1992b). Genetic search strategies in multicriterion optimal design </w:t>
      </w:r>
      <w:r w:rsidRPr="006158EC">
        <w:rPr>
          <w:rFonts w:cs="Times New Roman"/>
          <w:i/>
          <w:noProof/>
        </w:rPr>
        <w:t>Structural and Multidisciplinary Optimization, 4(2)</w:t>
      </w:r>
      <w:r w:rsidRPr="006158EC">
        <w:rPr>
          <w:rFonts w:cs="Times New Roman"/>
          <w:noProof/>
        </w:rPr>
        <w:t xml:space="preserve">, 99-107. </w:t>
      </w:r>
      <w:bookmarkEnd w:id="41"/>
    </w:p>
    <w:p w:rsidR="006E15FC" w:rsidRDefault="00A003BE" w:rsidP="006E15FC">
      <w:pPr>
        <w:autoSpaceDE w:val="0"/>
        <w:autoSpaceDN w:val="0"/>
        <w:adjustRightInd w:val="0"/>
        <w:spacing w:line="360" w:lineRule="auto"/>
        <w:jc w:val="both"/>
        <w:rPr>
          <w:rFonts w:cs="Times New Roman"/>
          <w:noProof/>
        </w:rPr>
      </w:pPr>
      <w:bookmarkStart w:id="42" w:name="_ENREF_15"/>
      <w:r w:rsidRPr="006158EC">
        <w:rPr>
          <w:rFonts w:cs="Times New Roman"/>
          <w:noProof/>
        </w:rPr>
        <w:t xml:space="preserve">HasancËebi, O., &amp;  Erbatur, F. (2000) , Evaluation of crossover techniques in genetic </w:t>
      </w:r>
    </w:p>
    <w:p w:rsidR="00A003BE" w:rsidRPr="006158EC" w:rsidRDefault="00A003BE" w:rsidP="006E15FC">
      <w:pPr>
        <w:autoSpaceDE w:val="0"/>
        <w:autoSpaceDN w:val="0"/>
        <w:adjustRightInd w:val="0"/>
        <w:spacing w:line="360" w:lineRule="auto"/>
        <w:ind w:firstLine="720"/>
        <w:jc w:val="both"/>
        <w:rPr>
          <w:rFonts w:cs="Times New Roman"/>
          <w:noProof/>
        </w:rPr>
      </w:pPr>
      <w:r w:rsidRPr="006158EC">
        <w:rPr>
          <w:rFonts w:cs="Times New Roman"/>
          <w:noProof/>
        </w:rPr>
        <w:t>algorithm based optimum structural design</w:t>
      </w:r>
      <w:r w:rsidRPr="006158EC">
        <w:rPr>
          <w:rFonts w:cs="Times New Roman"/>
          <w:i/>
          <w:noProof/>
        </w:rPr>
        <w:t>,Computers and Structures,</w:t>
      </w:r>
      <w:r w:rsidRPr="006158EC">
        <w:rPr>
          <w:rFonts w:cs="Times New Roman"/>
          <w:noProof/>
        </w:rPr>
        <w:t>78,435-448.</w:t>
      </w:r>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Horn, J. Nafpliotis, N., &amp; Goldberg, D.E., (June 1994). </w:t>
      </w:r>
      <w:r w:rsidRPr="006158EC">
        <w:rPr>
          <w:rFonts w:cs="Times New Roman"/>
          <w:i/>
          <w:noProof/>
        </w:rPr>
        <w:t>A niched Pareto genetic algorithm for multiobjective optimization.</w:t>
      </w:r>
      <w:r w:rsidRPr="006158EC">
        <w:rPr>
          <w:rFonts w:cs="Times New Roman"/>
          <w:noProof/>
        </w:rPr>
        <w:t xml:space="preserve"> Evolutionary Computation, Paper presented at the IEEE world congress on Computational Intelligence, Orlando, FL, USA, 82-87.</w:t>
      </w:r>
      <w:bookmarkEnd w:id="42"/>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Jian, L., Wang, C., &amp; Yi-xian, Y. (2008). An adaptive genetic algorithm and its application in bilateral multi-issue negotiation. </w:t>
      </w:r>
      <w:r w:rsidRPr="006158EC">
        <w:rPr>
          <w:rFonts w:cs="Times New Roman"/>
          <w:i/>
          <w:noProof/>
        </w:rPr>
        <w:t>The Journal of China Universities of Posts and Telecommunications, 15</w:t>
      </w:r>
      <w:r w:rsidRPr="006158EC">
        <w:rPr>
          <w:rFonts w:cs="Times New Roman"/>
          <w:noProof/>
        </w:rPr>
        <w:t xml:space="preserve">, 94-97. </w:t>
      </w:r>
    </w:p>
    <w:p w:rsidR="00A003BE" w:rsidRPr="006158EC" w:rsidRDefault="00A003BE" w:rsidP="00A003BE">
      <w:pPr>
        <w:spacing w:line="360" w:lineRule="auto"/>
        <w:ind w:left="720" w:hanging="720"/>
        <w:jc w:val="both"/>
        <w:rPr>
          <w:rFonts w:cs="Times New Roman"/>
          <w:noProof/>
        </w:rPr>
      </w:pPr>
      <w:bookmarkStart w:id="43" w:name="_ENREF_16"/>
      <w:r w:rsidRPr="006158EC">
        <w:rPr>
          <w:rFonts w:cs="Times New Roman"/>
          <w:noProof/>
        </w:rPr>
        <w:t xml:space="preserve">Jones, D.F., Mirrazavi, S.K., &amp; Tamiz, M. (2002b). Multi-objective meta-heuristics: An overview of the current state-of-the-art. </w:t>
      </w:r>
      <w:r w:rsidRPr="006158EC">
        <w:rPr>
          <w:rFonts w:cs="Times New Roman"/>
          <w:i/>
          <w:noProof/>
        </w:rPr>
        <w:t>European Journal of Operational Research, 137</w:t>
      </w:r>
      <w:r w:rsidRPr="006158EC">
        <w:rPr>
          <w:rFonts w:cs="Times New Roman"/>
          <w:noProof/>
        </w:rPr>
        <w:t xml:space="preserve">(1), 1-9. </w:t>
      </w:r>
      <w:bookmarkEnd w:id="43"/>
    </w:p>
    <w:p w:rsidR="00A003BE" w:rsidRPr="006158EC" w:rsidRDefault="00A003BE" w:rsidP="00A003BE">
      <w:pPr>
        <w:autoSpaceDE w:val="0"/>
        <w:autoSpaceDN w:val="0"/>
        <w:adjustRightInd w:val="0"/>
        <w:spacing w:line="360" w:lineRule="auto"/>
        <w:rPr>
          <w:rFonts w:cs="Times New Roman"/>
          <w:i/>
          <w:noProof/>
        </w:rPr>
      </w:pPr>
      <w:bookmarkStart w:id="44" w:name="_ENREF_17"/>
      <w:r w:rsidRPr="006158EC">
        <w:rPr>
          <w:rFonts w:cs="Times New Roman"/>
          <w:noProof/>
        </w:rPr>
        <w:t>Knowles, J. &amp; Corne, D. (1999b).</w:t>
      </w:r>
      <w:r w:rsidRPr="006158EC">
        <w:rPr>
          <w:rFonts w:cs="Times New Roman"/>
          <w:i/>
          <w:noProof/>
        </w:rPr>
        <w:t xml:space="preserve"> The pareto archived evolution strategy: A new baseline </w:t>
      </w:r>
    </w:p>
    <w:p w:rsidR="00A003BE" w:rsidRPr="006158EC" w:rsidRDefault="00A003BE" w:rsidP="00A003BE">
      <w:pPr>
        <w:autoSpaceDE w:val="0"/>
        <w:autoSpaceDN w:val="0"/>
        <w:adjustRightInd w:val="0"/>
        <w:spacing w:line="360" w:lineRule="auto"/>
        <w:ind w:left="720"/>
        <w:jc w:val="both"/>
        <w:rPr>
          <w:rFonts w:cs="Times New Roman"/>
          <w:i/>
          <w:noProof/>
        </w:rPr>
      </w:pPr>
      <w:r w:rsidRPr="006158EC">
        <w:rPr>
          <w:rFonts w:cs="Times New Roman"/>
          <w:i/>
          <w:noProof/>
        </w:rPr>
        <w:t>algorithm for pareto multiobjective optimisation. IEEE Press, Paper presented at the Congress on Evolutionary Computation (CEC99)</w:t>
      </w:r>
      <w:bookmarkEnd w:id="44"/>
      <w:r w:rsidRPr="006158EC">
        <w:rPr>
          <w:rFonts w:cs="Times New Roman"/>
          <w:i/>
          <w:noProof/>
        </w:rPr>
        <w:t>, 1,  Piscataway, NJ, 98–105.</w:t>
      </w:r>
    </w:p>
    <w:p w:rsidR="00A003BE" w:rsidRPr="006158EC" w:rsidRDefault="00A003BE" w:rsidP="00A003BE">
      <w:pPr>
        <w:spacing w:line="360" w:lineRule="auto"/>
        <w:ind w:left="720" w:hanging="720"/>
        <w:jc w:val="both"/>
        <w:rPr>
          <w:rFonts w:cs="Times New Roman"/>
          <w:noProof/>
        </w:rPr>
      </w:pPr>
      <w:bookmarkStart w:id="45" w:name="_ENREF_1"/>
      <w:r w:rsidRPr="006158EC">
        <w:rPr>
          <w:rFonts w:cs="Times New Roman"/>
          <w:noProof/>
        </w:rPr>
        <w:t xml:space="preserve">Konak, A., Coit, D.W., &amp; Smith, A.E. (2006). Multi-objective optimization using genetic algorithms: A tutorial. </w:t>
      </w:r>
      <w:r w:rsidRPr="006158EC">
        <w:rPr>
          <w:rFonts w:cs="Times New Roman"/>
          <w:i/>
          <w:noProof/>
        </w:rPr>
        <w:t>Reliability Engineering and System Safety, 91(9)</w:t>
      </w:r>
      <w:r w:rsidRPr="006158EC">
        <w:rPr>
          <w:rFonts w:cs="Times New Roman"/>
          <w:noProof/>
        </w:rPr>
        <w:t xml:space="preserve">, 992–1007. </w:t>
      </w:r>
      <w:bookmarkEnd w:id="45"/>
    </w:p>
    <w:p w:rsidR="00A003BE" w:rsidRPr="006158EC" w:rsidRDefault="00A003BE" w:rsidP="00A003BE">
      <w:pPr>
        <w:spacing w:line="360" w:lineRule="auto"/>
        <w:ind w:left="720" w:hanging="720"/>
        <w:jc w:val="both"/>
        <w:rPr>
          <w:rFonts w:cs="Times New Roman"/>
          <w:noProof/>
        </w:rPr>
      </w:pPr>
      <w:bookmarkStart w:id="46" w:name="_ENREF_18"/>
      <w:r w:rsidRPr="006158EC">
        <w:rPr>
          <w:rFonts w:cs="Times New Roman"/>
          <w:noProof/>
        </w:rPr>
        <w:lastRenderedPageBreak/>
        <w:t xml:space="preserve">Lai, M-C., Sohn, H-S., Tseng, T-L., &amp; Chiang, C. (2010b). A hybrid algorithm for capacitated plant location problem. </w:t>
      </w:r>
      <w:r w:rsidRPr="006158EC">
        <w:rPr>
          <w:rFonts w:cs="Times New Roman"/>
          <w:i/>
          <w:noProof/>
        </w:rPr>
        <w:t>Expert Systems With Applications, 37</w:t>
      </w:r>
      <w:r w:rsidRPr="006158EC">
        <w:rPr>
          <w:rFonts w:cs="Times New Roman"/>
          <w:noProof/>
        </w:rPr>
        <w:t xml:space="preserve">(12), 8599-8605. </w:t>
      </w:r>
      <w:bookmarkEnd w:id="46"/>
    </w:p>
    <w:p w:rsidR="00A003BE" w:rsidRPr="006158EC" w:rsidRDefault="00A003BE" w:rsidP="00A003BE">
      <w:pPr>
        <w:spacing w:line="360" w:lineRule="auto"/>
        <w:ind w:left="720" w:hanging="720"/>
        <w:jc w:val="both"/>
        <w:rPr>
          <w:rFonts w:cs="Times New Roman"/>
          <w:noProof/>
        </w:rPr>
      </w:pPr>
      <w:bookmarkStart w:id="47" w:name="_ENREF_19"/>
      <w:r w:rsidRPr="006158EC">
        <w:rPr>
          <w:rFonts w:cs="Times New Roman"/>
          <w:noProof/>
        </w:rPr>
        <w:t xml:space="preserve">Lau, H.C.W, Ho, G.T.S., Zhao, Y., &amp; Hon, W.T. (Dec 2010a). Optimizing patrol force deployment using a genetic algorithm. </w:t>
      </w:r>
      <w:r w:rsidRPr="006158EC">
        <w:rPr>
          <w:rFonts w:cs="Times New Roman"/>
          <w:i/>
          <w:noProof/>
        </w:rPr>
        <w:t>Expert Systems With Applications, 37</w:t>
      </w:r>
      <w:r w:rsidRPr="006158EC">
        <w:rPr>
          <w:rFonts w:cs="Times New Roman"/>
          <w:noProof/>
        </w:rPr>
        <w:t xml:space="preserve">(12), 8148-8154. </w:t>
      </w:r>
      <w:bookmarkEnd w:id="47"/>
    </w:p>
    <w:p w:rsidR="00A003BE" w:rsidRPr="006158EC" w:rsidRDefault="00A003BE" w:rsidP="00A003BE">
      <w:pPr>
        <w:spacing w:line="360" w:lineRule="auto"/>
        <w:ind w:left="720" w:hanging="720"/>
        <w:jc w:val="both"/>
        <w:rPr>
          <w:rFonts w:cs="Times New Roman"/>
          <w:noProof/>
        </w:rPr>
      </w:pPr>
      <w:bookmarkStart w:id="48" w:name="_ENREF_20"/>
      <w:r w:rsidRPr="006158EC">
        <w:rPr>
          <w:rFonts w:cs="Times New Roman"/>
          <w:noProof/>
        </w:rPr>
        <w:t xml:space="preserve">Li, J., Zhu, S., &amp; Lu, B. (March 2010). Design and optimization of phase plates for shaping partially coherent beams by adaptive genetic algorithms. </w:t>
      </w:r>
      <w:r w:rsidRPr="006158EC">
        <w:rPr>
          <w:rFonts w:cs="Times New Roman"/>
          <w:i/>
          <w:noProof/>
        </w:rPr>
        <w:t>Optics and Laser Technology</w:t>
      </w:r>
      <w:r w:rsidRPr="006158EC">
        <w:rPr>
          <w:rFonts w:cs="Times New Roman"/>
          <w:noProof/>
        </w:rPr>
        <w:t>,</w:t>
      </w:r>
      <w:r w:rsidRPr="006158EC">
        <w:rPr>
          <w:rFonts w:cs="Times New Roman"/>
          <w:i/>
          <w:noProof/>
        </w:rPr>
        <w:t>42</w:t>
      </w:r>
      <w:r w:rsidRPr="006158EC">
        <w:rPr>
          <w:rFonts w:cs="Times New Roman"/>
          <w:noProof/>
        </w:rPr>
        <w:t xml:space="preserve">(2),317-321. </w:t>
      </w:r>
      <w:bookmarkEnd w:id="48"/>
    </w:p>
    <w:p w:rsidR="00A003BE" w:rsidRPr="006158EC" w:rsidRDefault="00A003BE" w:rsidP="00A003BE">
      <w:pPr>
        <w:spacing w:line="360" w:lineRule="auto"/>
        <w:ind w:left="720" w:hanging="720"/>
        <w:jc w:val="both"/>
        <w:rPr>
          <w:rFonts w:cs="Times New Roman"/>
          <w:noProof/>
        </w:rPr>
      </w:pPr>
      <w:bookmarkStart w:id="49" w:name="_ENREF_21"/>
      <w:r w:rsidRPr="006158EC">
        <w:rPr>
          <w:rFonts w:cs="Times New Roman"/>
          <w:noProof/>
        </w:rPr>
        <w:t xml:space="preserve">Li, K., &amp; Su, H. (Nov 2010a). Forecasting building energy consumption with hybrid genetic algorithm-hierarchical adaptive network-based fuzzy inference system. </w:t>
      </w:r>
      <w:r w:rsidRPr="006158EC">
        <w:rPr>
          <w:rFonts w:cs="Times New Roman"/>
          <w:i/>
          <w:noProof/>
        </w:rPr>
        <w:t>Energy &amp; Buildings, 42</w:t>
      </w:r>
      <w:r w:rsidRPr="006158EC">
        <w:rPr>
          <w:rFonts w:cs="Times New Roman"/>
          <w:noProof/>
        </w:rPr>
        <w:t xml:space="preserve">(11), 2070-2076. </w:t>
      </w:r>
      <w:bookmarkEnd w:id="49"/>
    </w:p>
    <w:p w:rsidR="00A003BE" w:rsidRPr="006158EC" w:rsidRDefault="00A003BE" w:rsidP="00A003BE">
      <w:pPr>
        <w:spacing w:line="360" w:lineRule="auto"/>
        <w:ind w:left="720" w:hanging="720"/>
        <w:jc w:val="both"/>
        <w:rPr>
          <w:rFonts w:cs="Times New Roman"/>
          <w:noProof/>
        </w:rPr>
      </w:pPr>
      <w:bookmarkStart w:id="50" w:name="_ENREF_22"/>
      <w:r w:rsidRPr="006158EC">
        <w:rPr>
          <w:rFonts w:cs="Times New Roman"/>
          <w:noProof/>
        </w:rPr>
        <w:t xml:space="preserve">Mendi, F., Baskal, T., Boran, K., &amp; Boran, F. E. (2010c). Optimization of module, shaft diameter and rolling bearing for spur gear through genetic algorithm. </w:t>
      </w:r>
      <w:r w:rsidRPr="006158EC">
        <w:rPr>
          <w:rFonts w:cs="Times New Roman"/>
          <w:i/>
          <w:noProof/>
        </w:rPr>
        <w:t>Expert Systems With Applications, 37</w:t>
      </w:r>
      <w:r w:rsidRPr="006158EC">
        <w:rPr>
          <w:rFonts w:cs="Times New Roman"/>
          <w:noProof/>
        </w:rPr>
        <w:t xml:space="preserve">(12), 8058-8064. </w:t>
      </w:r>
      <w:bookmarkEnd w:id="50"/>
    </w:p>
    <w:p w:rsidR="00A003BE" w:rsidRPr="006158EC" w:rsidRDefault="00A003BE" w:rsidP="00A003BE">
      <w:pPr>
        <w:spacing w:line="360" w:lineRule="auto"/>
        <w:ind w:left="720" w:hanging="720"/>
        <w:jc w:val="both"/>
        <w:rPr>
          <w:rFonts w:cs="Times New Roman"/>
          <w:noProof/>
        </w:rPr>
      </w:pPr>
      <w:bookmarkStart w:id="51" w:name="_ENREF_23"/>
      <w:r w:rsidRPr="006158EC">
        <w:rPr>
          <w:rFonts w:cs="Times New Roman"/>
          <w:noProof/>
        </w:rPr>
        <w:t xml:space="preserve">Osman, I.H, &amp; Kelly,J.P. (1996a). </w:t>
      </w:r>
      <w:r w:rsidRPr="006158EC">
        <w:rPr>
          <w:rFonts w:cs="Times New Roman"/>
          <w:i/>
          <w:noProof/>
        </w:rPr>
        <w:t xml:space="preserve">Meta-heuristics. Theory and Applications </w:t>
      </w:r>
      <w:r w:rsidRPr="006158EC">
        <w:rPr>
          <w:rFonts w:cs="Times New Roman"/>
          <w:noProof/>
        </w:rPr>
        <w:t>(Kluwer, Boston).</w:t>
      </w:r>
      <w:bookmarkEnd w:id="51"/>
    </w:p>
    <w:p w:rsidR="00A003BE" w:rsidRPr="006158EC" w:rsidRDefault="00A003BE" w:rsidP="00A003BE">
      <w:pPr>
        <w:spacing w:line="360" w:lineRule="auto"/>
        <w:ind w:left="720" w:hanging="720"/>
        <w:jc w:val="both"/>
        <w:rPr>
          <w:rFonts w:cs="Times New Roman"/>
          <w:noProof/>
        </w:rPr>
      </w:pPr>
      <w:bookmarkStart w:id="52" w:name="_ENREF_24"/>
      <w:r w:rsidRPr="006158EC">
        <w:rPr>
          <w:rFonts w:cs="Times New Roman"/>
          <w:noProof/>
        </w:rPr>
        <w:t xml:space="preserve">Osman, I. H., &amp; Laporte, G. (1996b). “Metaheuristics:A bibliography”. </w:t>
      </w:r>
      <w:r w:rsidRPr="006158EC">
        <w:rPr>
          <w:rFonts w:cs="Times New Roman"/>
          <w:i/>
          <w:noProof/>
        </w:rPr>
        <w:t>Annals of Operations Res, 63(5)</w:t>
      </w:r>
      <w:r w:rsidRPr="006158EC">
        <w:rPr>
          <w:rFonts w:cs="Times New Roman"/>
          <w:noProof/>
        </w:rPr>
        <w:t xml:space="preserve">, 513–623. </w:t>
      </w:r>
      <w:bookmarkEnd w:id="52"/>
    </w:p>
    <w:p w:rsidR="00A003BE" w:rsidRPr="006158EC" w:rsidRDefault="00A003BE" w:rsidP="00A003BE">
      <w:pPr>
        <w:autoSpaceDE w:val="0"/>
        <w:autoSpaceDN w:val="0"/>
        <w:adjustRightInd w:val="0"/>
        <w:spacing w:line="360" w:lineRule="auto"/>
        <w:jc w:val="both"/>
        <w:rPr>
          <w:rFonts w:cs="Times New Roman"/>
          <w:noProof/>
        </w:rPr>
      </w:pPr>
      <w:bookmarkStart w:id="53" w:name="_ENREF_25"/>
      <w:r w:rsidRPr="006158EC">
        <w:rPr>
          <w:rFonts w:cs="Times New Roman"/>
          <w:noProof/>
        </w:rPr>
        <w:t xml:space="preserve">Osyczka, A. (1985a). Multicriteria </w:t>
      </w:r>
      <w:r w:rsidRPr="006158EC">
        <w:rPr>
          <w:rFonts w:cs="Times New Roman"/>
          <w:i/>
          <w:noProof/>
        </w:rPr>
        <w:t>optimization for engineering design</w:t>
      </w:r>
      <w:r w:rsidRPr="006158EC">
        <w:rPr>
          <w:rFonts w:cs="Times New Roman"/>
          <w:noProof/>
        </w:rPr>
        <w:t xml:space="preserve">,” </w:t>
      </w:r>
      <w:bookmarkEnd w:id="53"/>
      <w:r w:rsidRPr="006158EC">
        <w:rPr>
          <w:rFonts w:cs="Times New Roman"/>
          <w:noProof/>
        </w:rPr>
        <w:t xml:space="preserve">J. S. Gero, Ed. </w:t>
      </w:r>
    </w:p>
    <w:p w:rsidR="00A003BE" w:rsidRPr="006158EC" w:rsidRDefault="00A003BE" w:rsidP="00A003BE">
      <w:pPr>
        <w:autoSpaceDE w:val="0"/>
        <w:autoSpaceDN w:val="0"/>
        <w:adjustRightInd w:val="0"/>
        <w:spacing w:line="360" w:lineRule="auto"/>
        <w:ind w:firstLine="720"/>
        <w:rPr>
          <w:rFonts w:cs="Times New Roman"/>
          <w:noProof/>
        </w:rPr>
      </w:pPr>
      <w:r w:rsidRPr="006158EC">
        <w:rPr>
          <w:rFonts w:cs="Times New Roman"/>
          <w:noProof/>
        </w:rPr>
        <w:t>Academic Press, Inc., New York, NY, 193–227.</w:t>
      </w:r>
    </w:p>
    <w:p w:rsidR="00A003BE" w:rsidRPr="006158EC" w:rsidRDefault="00A003BE" w:rsidP="00A003BE">
      <w:pPr>
        <w:spacing w:line="360" w:lineRule="auto"/>
        <w:ind w:left="720" w:hanging="720"/>
        <w:jc w:val="both"/>
        <w:rPr>
          <w:rFonts w:cs="Times New Roman"/>
          <w:noProof/>
        </w:rPr>
      </w:pPr>
      <w:bookmarkStart w:id="54" w:name="_ENREF_26"/>
      <w:bookmarkStart w:id="55" w:name="_ENREF_28"/>
      <w:r w:rsidRPr="006158EC">
        <w:rPr>
          <w:rFonts w:cs="Times New Roman"/>
          <w:noProof/>
        </w:rPr>
        <w:t xml:space="preserve">Rizzoli, A. E., Oliverio, F., Montemanni, R., &amp; Gambardella, L. M. (2004a). Ant colony optimisation for vehicle routing problem: from theory to applications. </w:t>
      </w:r>
      <w:r w:rsidRPr="006158EC">
        <w:rPr>
          <w:rFonts w:cs="Times New Roman"/>
          <w:i/>
          <w:noProof/>
        </w:rPr>
        <w:t>Technical Report TR-15-04</w:t>
      </w:r>
      <w:r w:rsidRPr="006158EC">
        <w:rPr>
          <w:rFonts w:cs="Times New Roman"/>
          <w:noProof/>
        </w:rPr>
        <w:t xml:space="preserve">. </w:t>
      </w:r>
      <w:bookmarkEnd w:id="54"/>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Schaffer, J.D. (1985b). </w:t>
      </w:r>
      <w:r w:rsidRPr="006158EC">
        <w:rPr>
          <w:rFonts w:cs="Times New Roman"/>
          <w:i/>
          <w:noProof/>
        </w:rPr>
        <w:t>Multiple objective optimization with vector evaluated genetic algorithms.</w:t>
      </w:r>
      <w:r w:rsidRPr="006158EC">
        <w:rPr>
          <w:rFonts w:cs="Times New Roman"/>
          <w:noProof/>
        </w:rPr>
        <w:t xml:space="preserve"> Paper presented at the Proceedings of 1st International Conference on Genetic Algorithms , Pittsburgh, PA</w:t>
      </w:r>
      <w:bookmarkEnd w:id="55"/>
      <w:r w:rsidRPr="006158EC">
        <w:rPr>
          <w:rFonts w:cs="Times New Roman"/>
          <w:noProof/>
        </w:rPr>
        <w:t>, 93-100.</w:t>
      </w:r>
    </w:p>
    <w:p w:rsidR="00B170E6" w:rsidRPr="006158EC" w:rsidRDefault="00A003BE" w:rsidP="00B170E6">
      <w:pPr>
        <w:autoSpaceDE w:val="0"/>
        <w:autoSpaceDN w:val="0"/>
        <w:adjustRightInd w:val="0"/>
        <w:spacing w:line="360" w:lineRule="auto"/>
        <w:jc w:val="both"/>
        <w:rPr>
          <w:rFonts w:cs="Times New Roman"/>
          <w:noProof/>
        </w:rPr>
      </w:pPr>
      <w:bookmarkStart w:id="56" w:name="_ENREF_29"/>
      <w:r w:rsidRPr="006158EC">
        <w:rPr>
          <w:rFonts w:cs="Times New Roman"/>
          <w:noProof/>
        </w:rPr>
        <w:t xml:space="preserve">Srinivas, M. &amp; Patnaik, L.M. (1994). Adaptive Probabilities of Crossover and Mutation </w:t>
      </w:r>
    </w:p>
    <w:p w:rsidR="00A003BE" w:rsidRPr="006158EC" w:rsidRDefault="00A003BE" w:rsidP="00B170E6">
      <w:pPr>
        <w:autoSpaceDE w:val="0"/>
        <w:autoSpaceDN w:val="0"/>
        <w:adjustRightInd w:val="0"/>
        <w:spacing w:line="360" w:lineRule="auto"/>
        <w:ind w:left="720"/>
        <w:jc w:val="both"/>
        <w:rPr>
          <w:rFonts w:cs="Times New Roman"/>
          <w:noProof/>
        </w:rPr>
      </w:pPr>
      <w:r w:rsidRPr="006158EC">
        <w:rPr>
          <w:rFonts w:cs="Times New Roman"/>
          <w:noProof/>
        </w:rPr>
        <w:t>in Genetic Algorithms.</w:t>
      </w:r>
      <w:bookmarkEnd w:id="56"/>
      <w:r w:rsidRPr="006158EC">
        <w:rPr>
          <w:rFonts w:cs="Times New Roman"/>
        </w:rPr>
        <w:t xml:space="preserve"> </w:t>
      </w:r>
      <w:hyperlink r:id="rId15" w:history="1">
        <w:r w:rsidRPr="006158EC">
          <w:rPr>
            <w:rFonts w:cs="Times New Roman"/>
            <w:i/>
            <w:noProof/>
          </w:rPr>
          <w:t>IEEE Transactions on</w:t>
        </w:r>
      </w:hyperlink>
      <w:r w:rsidRPr="006158EC">
        <w:rPr>
          <w:rFonts w:cs="Times New Roman"/>
        </w:rPr>
        <w:t xml:space="preserve"> </w:t>
      </w:r>
      <w:r w:rsidRPr="006158EC">
        <w:rPr>
          <w:rFonts w:cs="Times New Roman"/>
          <w:i/>
          <w:noProof/>
        </w:rPr>
        <w:t>Systems, Man and Cybernetics,24(4),</w:t>
      </w:r>
      <w:r w:rsidRPr="006158EC">
        <w:rPr>
          <w:rFonts w:cs="Times New Roman"/>
          <w:noProof/>
        </w:rPr>
        <w:t>656-667.</w:t>
      </w:r>
    </w:p>
    <w:p w:rsidR="00B170E6" w:rsidRPr="006158EC" w:rsidRDefault="00A003BE" w:rsidP="00B170E6">
      <w:pPr>
        <w:autoSpaceDE w:val="0"/>
        <w:autoSpaceDN w:val="0"/>
        <w:adjustRightInd w:val="0"/>
        <w:spacing w:line="360" w:lineRule="auto"/>
        <w:jc w:val="both"/>
        <w:rPr>
          <w:rFonts w:cs="Times New Roman"/>
          <w:noProof/>
        </w:rPr>
      </w:pPr>
      <w:r w:rsidRPr="006158EC">
        <w:rPr>
          <w:rFonts w:cs="Times New Roman"/>
          <w:noProof/>
        </w:rPr>
        <w:lastRenderedPageBreak/>
        <w:t>Srinivas, N. and Deb, K. (1995) Multi-Objective function optimization using non-</w:t>
      </w:r>
    </w:p>
    <w:p w:rsidR="00A003BE" w:rsidRPr="006158EC" w:rsidRDefault="00A003BE" w:rsidP="00B170E6">
      <w:pPr>
        <w:autoSpaceDE w:val="0"/>
        <w:autoSpaceDN w:val="0"/>
        <w:adjustRightInd w:val="0"/>
        <w:spacing w:line="360" w:lineRule="auto"/>
        <w:ind w:firstLine="720"/>
        <w:jc w:val="both"/>
        <w:rPr>
          <w:rFonts w:cs="Times New Roman"/>
          <w:noProof/>
        </w:rPr>
      </w:pPr>
      <w:r w:rsidRPr="006158EC">
        <w:rPr>
          <w:rFonts w:cs="Times New Roman"/>
          <w:noProof/>
        </w:rPr>
        <w:t xml:space="preserve">dominated sorting genetic algorithms, </w:t>
      </w:r>
      <w:r w:rsidRPr="006158EC">
        <w:rPr>
          <w:rFonts w:cs="Times New Roman"/>
          <w:i/>
          <w:noProof/>
        </w:rPr>
        <w:t>Evolutionary Computation</w:t>
      </w:r>
      <w:r w:rsidRPr="006158EC">
        <w:rPr>
          <w:rFonts w:cs="Times New Roman"/>
          <w:noProof/>
        </w:rPr>
        <w:t>, 2(3),221–248.</w:t>
      </w:r>
    </w:p>
    <w:p w:rsidR="00A003BE" w:rsidRPr="006158EC" w:rsidRDefault="00A003BE" w:rsidP="00A003BE">
      <w:pPr>
        <w:spacing w:line="360" w:lineRule="auto"/>
        <w:ind w:left="720" w:hanging="720"/>
        <w:jc w:val="both"/>
        <w:rPr>
          <w:rFonts w:cs="Times New Roman"/>
          <w:noProof/>
        </w:rPr>
      </w:pPr>
      <w:bookmarkStart w:id="57" w:name="_ENREF_30"/>
      <w:r w:rsidRPr="006158EC">
        <w:rPr>
          <w:rFonts w:cs="Times New Roman"/>
          <w:noProof/>
        </w:rPr>
        <w:t xml:space="preserve">Trappey, A.J.C., Trappey, C.V., &amp; Wu, C.-R. (Nov 2010b). Genetic algorithm dynamic performance evaluation for RFID reverse logistic management. </w:t>
      </w:r>
      <w:r w:rsidRPr="006158EC">
        <w:rPr>
          <w:rFonts w:cs="Times New Roman"/>
          <w:i/>
          <w:noProof/>
        </w:rPr>
        <w:t>Expert Systems With Applications, 37</w:t>
      </w:r>
      <w:r w:rsidRPr="006158EC">
        <w:rPr>
          <w:rFonts w:cs="Times New Roman"/>
          <w:noProof/>
        </w:rPr>
        <w:t>(</w:t>
      </w:r>
      <w:r w:rsidRPr="006158EC">
        <w:rPr>
          <w:rFonts w:cs="Times New Roman"/>
          <w:i/>
          <w:noProof/>
        </w:rPr>
        <w:t>11</w:t>
      </w:r>
      <w:r w:rsidRPr="006158EC">
        <w:rPr>
          <w:rFonts w:cs="Times New Roman"/>
          <w:noProof/>
        </w:rPr>
        <w:t xml:space="preserve">), 7329-7335. </w:t>
      </w:r>
      <w:bookmarkEnd w:id="57"/>
    </w:p>
    <w:p w:rsidR="00A003BE" w:rsidRPr="006158EC" w:rsidRDefault="00A003BE" w:rsidP="00A003BE">
      <w:pPr>
        <w:spacing w:line="360" w:lineRule="auto"/>
        <w:ind w:left="720" w:hanging="720"/>
        <w:jc w:val="both"/>
        <w:rPr>
          <w:rFonts w:cs="Times New Roman"/>
          <w:noProof/>
        </w:rPr>
      </w:pPr>
      <w:bookmarkStart w:id="58" w:name="_ENREF_33"/>
      <w:r w:rsidRPr="006158EC">
        <w:rPr>
          <w:rFonts w:cs="Times New Roman"/>
          <w:noProof/>
        </w:rPr>
        <w:t>Zhang, H. (2012</w:t>
      </w:r>
      <w:r w:rsidR="00122F7B">
        <w:rPr>
          <w:rFonts w:cs="Times New Roman"/>
          <w:noProof/>
        </w:rPr>
        <w:t>a</w:t>
      </w:r>
      <w:r w:rsidRPr="006158EC">
        <w:rPr>
          <w:rFonts w:cs="Times New Roman"/>
          <w:noProof/>
        </w:rPr>
        <w:t>). ”Ant Colony Optimization for Multimode Resource-Constrained Project Scheduling.” </w:t>
      </w:r>
      <w:r w:rsidRPr="006158EC">
        <w:rPr>
          <w:rFonts w:cs="Times New Roman"/>
          <w:i/>
          <w:noProof/>
        </w:rPr>
        <w:t>J. Manage. Eng</w:t>
      </w:r>
      <w:r w:rsidRPr="006158EC">
        <w:rPr>
          <w:rFonts w:cs="Times New Roman"/>
          <w:noProof/>
        </w:rPr>
        <w:t>., 28(2), 150–159.</w:t>
      </w:r>
    </w:p>
    <w:p w:rsidR="00A003BE" w:rsidRPr="006158EC" w:rsidRDefault="00A003BE" w:rsidP="00A003BE">
      <w:pPr>
        <w:spacing w:line="360" w:lineRule="auto"/>
        <w:ind w:left="720" w:hanging="720"/>
        <w:jc w:val="both"/>
        <w:rPr>
          <w:rFonts w:cs="Times New Roman"/>
          <w:noProof/>
        </w:rPr>
      </w:pPr>
      <w:r w:rsidRPr="006158EC">
        <w:rPr>
          <w:rFonts w:cs="Times New Roman"/>
          <w:noProof/>
        </w:rPr>
        <w:t xml:space="preserve">Zitzler, E., Laumanns, M., &amp; Bleuler, S. (2004b). </w:t>
      </w:r>
      <w:r w:rsidRPr="006158EC">
        <w:rPr>
          <w:rFonts w:cs="Times New Roman"/>
          <w:i/>
          <w:noProof/>
        </w:rPr>
        <w:t>In X. Gandibleux and others,</w:t>
      </w:r>
      <w:r w:rsidRPr="006158EC">
        <w:rPr>
          <w:rFonts w:cs="Times New Roman"/>
          <w:sz w:val="27"/>
          <w:szCs w:val="27"/>
          <w:shd w:val="clear" w:color="auto" w:fill="FFFFFF"/>
        </w:rPr>
        <w:t xml:space="preserve"> </w:t>
      </w:r>
      <w:r w:rsidRPr="006158EC">
        <w:rPr>
          <w:rFonts w:cs="Times New Roman"/>
          <w:i/>
          <w:sz w:val="27"/>
          <w:szCs w:val="27"/>
          <w:shd w:val="clear" w:color="auto" w:fill="FFFFFF"/>
        </w:rPr>
        <w:t>editors</w:t>
      </w:r>
      <w:r w:rsidRPr="006158EC">
        <w:rPr>
          <w:rFonts w:cs="Times New Roman"/>
          <w:sz w:val="27"/>
          <w:szCs w:val="27"/>
          <w:shd w:val="clear" w:color="auto" w:fill="FFFFFF"/>
        </w:rPr>
        <w:t xml:space="preserve">, </w:t>
      </w:r>
      <w:r w:rsidRPr="006158EC">
        <w:rPr>
          <w:rFonts w:cs="Times New Roman"/>
          <w:i/>
          <w:noProof/>
        </w:rPr>
        <w:t>A Tutorial on Evolutionary Multiobjective Optimization</w:t>
      </w:r>
      <w:bookmarkEnd w:id="58"/>
      <w:r w:rsidRPr="006158EC">
        <w:rPr>
          <w:rFonts w:cs="Times New Roman"/>
          <w:i/>
          <w:noProof/>
        </w:rPr>
        <w:t>,</w:t>
      </w:r>
      <w:r w:rsidRPr="006158EC">
        <w:rPr>
          <w:rFonts w:cs="Times New Roman"/>
          <w:noProof/>
        </w:rPr>
        <w:t xml:space="preserve"> Lecture Notes in Economics and Mathematical Systems,Springer. </w:t>
      </w:r>
    </w:p>
    <w:p w:rsidR="00A003BE" w:rsidRPr="006158EC" w:rsidRDefault="00A003BE" w:rsidP="00A003BE">
      <w:pPr>
        <w:jc w:val="both"/>
        <w:rPr>
          <w:rFonts w:cs="Times New Roman"/>
          <w:noProof/>
        </w:rPr>
      </w:pPr>
    </w:p>
    <w:p w:rsidR="00A003BE" w:rsidRPr="006158EC" w:rsidRDefault="00A003BE" w:rsidP="00A003BE">
      <w:pPr>
        <w:rPr>
          <w:rFonts w:cs="Times New Roman"/>
        </w:rPr>
      </w:pPr>
    </w:p>
    <w:p w:rsidR="00A003BE" w:rsidRPr="006158EC" w:rsidRDefault="00A003BE" w:rsidP="00A003BE">
      <w:pPr>
        <w:rPr>
          <w:rFonts w:cs="Times New Roman"/>
          <w:noProof/>
        </w:rPr>
      </w:pPr>
    </w:p>
    <w:p w:rsidR="00A003BE" w:rsidRPr="006158EC" w:rsidRDefault="00A003BE">
      <w:pPr>
        <w:rPr>
          <w:rFonts w:cs="Times New Roman"/>
          <w:b/>
          <w:bCs/>
          <w:caps/>
          <w:sz w:val="28"/>
        </w:rPr>
      </w:pPr>
      <w:r w:rsidRPr="006158EC">
        <w:rPr>
          <w:rFonts w:cs="Times New Roman"/>
          <w:b/>
          <w:bCs/>
          <w:caps/>
          <w:sz w:val="28"/>
        </w:rPr>
        <w:br w:type="page"/>
      </w:r>
    </w:p>
    <w:p w:rsidR="00425F89" w:rsidRDefault="001C0061" w:rsidP="00D4661F">
      <w:pPr>
        <w:pStyle w:val="Heading1"/>
        <w:rPr>
          <w:rFonts w:cs="Times New Roman"/>
        </w:rPr>
      </w:pPr>
      <w:bookmarkStart w:id="59" w:name="_Toc331505323"/>
      <w:r w:rsidRPr="006158EC">
        <w:rPr>
          <w:rFonts w:cs="Times New Roman"/>
        </w:rPr>
        <w:lastRenderedPageBreak/>
        <w:t xml:space="preserve">CHAPTER </w:t>
      </w:r>
      <w:bookmarkEnd w:id="5"/>
      <w:r w:rsidR="00E053AB">
        <w:rPr>
          <w:rFonts w:cs="Times New Roman"/>
        </w:rPr>
        <w:t>II</w:t>
      </w:r>
      <w:bookmarkEnd w:id="59"/>
    </w:p>
    <w:p w:rsidR="00E053AB" w:rsidRPr="00E053AB" w:rsidRDefault="00E053AB" w:rsidP="00E053AB">
      <w:pPr>
        <w:pStyle w:val="Heading1"/>
      </w:pPr>
      <w:bookmarkStart w:id="60" w:name="_Toc331505324"/>
      <w:r>
        <w:t>Ant Colony Optimization for the Split Delivery Vehicle Routing Problem</w:t>
      </w:r>
      <w:bookmarkEnd w:id="60"/>
    </w:p>
    <w:p w:rsidR="00FF1665" w:rsidRPr="006158EC" w:rsidRDefault="00FF1665" w:rsidP="00B74DCC">
      <w:pPr>
        <w:spacing w:line="360" w:lineRule="auto"/>
        <w:rPr>
          <w:rFonts w:cs="Times New Roman"/>
        </w:rPr>
      </w:pPr>
    </w:p>
    <w:p w:rsidR="00FF1665" w:rsidRPr="006158EC" w:rsidRDefault="00FF1665" w:rsidP="00B74DCC">
      <w:pPr>
        <w:spacing w:line="360" w:lineRule="auto"/>
        <w:rPr>
          <w:rFonts w:cs="Times New Roman"/>
        </w:rPr>
      </w:pPr>
    </w:p>
    <w:p w:rsidR="00003F6A" w:rsidRPr="006158EC" w:rsidRDefault="00003F6A" w:rsidP="00B74DCC">
      <w:pPr>
        <w:pStyle w:val="Heading3"/>
        <w:spacing w:line="360" w:lineRule="auto"/>
        <w:rPr>
          <w:rFonts w:cs="Times New Roman"/>
        </w:rPr>
      </w:pPr>
      <w:r w:rsidRPr="006158EC">
        <w:rPr>
          <w:rFonts w:cs="Times New Roman"/>
        </w:rPr>
        <w:br w:type="page"/>
      </w:r>
    </w:p>
    <w:p w:rsidR="00B170E6" w:rsidRPr="006158EC" w:rsidRDefault="00B170E6" w:rsidP="00B170E6">
      <w:pPr>
        <w:pStyle w:val="Heading2"/>
        <w:rPr>
          <w:rFonts w:cs="Times New Roman"/>
        </w:rPr>
      </w:pPr>
      <w:bookmarkStart w:id="61" w:name="_Toc331505325"/>
      <w:bookmarkStart w:id="62" w:name="_Toc289175826"/>
      <w:r w:rsidRPr="006158EC">
        <w:rPr>
          <w:rFonts w:cs="Times New Roman"/>
        </w:rPr>
        <w:lastRenderedPageBreak/>
        <w:t>Publication Statement</w:t>
      </w:r>
      <w:bookmarkEnd w:id="61"/>
    </w:p>
    <w:p w:rsidR="00B170E6" w:rsidRPr="006158EC" w:rsidRDefault="00B170E6" w:rsidP="00B170E6">
      <w:pPr>
        <w:spacing w:line="360" w:lineRule="auto"/>
        <w:jc w:val="both"/>
        <w:rPr>
          <w:rFonts w:cs="Times New Roman"/>
          <w:bCs/>
        </w:rPr>
      </w:pPr>
      <w:r w:rsidRPr="006158EC">
        <w:rPr>
          <w:rFonts w:cs="Times New Roman"/>
          <w:bCs/>
        </w:rPr>
        <w:t>This paper is a j</w:t>
      </w:r>
      <w:r w:rsidR="007D31D1">
        <w:rPr>
          <w:rFonts w:cs="Times New Roman"/>
          <w:bCs/>
        </w:rPr>
        <w:t xml:space="preserve">oint work between Gautham P. </w:t>
      </w:r>
      <w:proofErr w:type="spellStart"/>
      <w:r w:rsidR="007D31D1">
        <w:rPr>
          <w:rFonts w:cs="Times New Roman"/>
          <w:bCs/>
        </w:rPr>
        <w:t>Raj</w:t>
      </w:r>
      <w:r w:rsidRPr="006158EC">
        <w:rPr>
          <w:rFonts w:cs="Times New Roman"/>
          <w:bCs/>
        </w:rPr>
        <w:t>appa</w:t>
      </w:r>
      <w:proofErr w:type="spellEnd"/>
      <w:r w:rsidRPr="006158EC">
        <w:rPr>
          <w:rFonts w:cs="Times New Roman"/>
          <w:bCs/>
        </w:rPr>
        <w:t>, Dr. Joseph H. Wilck</w:t>
      </w:r>
      <w:r w:rsidR="00C16232">
        <w:rPr>
          <w:rFonts w:cs="Times New Roman"/>
          <w:bCs/>
        </w:rPr>
        <w:t>,</w:t>
      </w:r>
      <w:r w:rsidRPr="006158EC">
        <w:rPr>
          <w:rFonts w:cs="Times New Roman"/>
          <w:bCs/>
        </w:rPr>
        <w:t xml:space="preserve"> and Dr. John E. Bell. Currently, we are working on the paper for publication. To the best of our knowledge, ACO has never been applied to SDVRP and hence, we intend to publish this paper in near future. </w:t>
      </w:r>
    </w:p>
    <w:p w:rsidR="00B170E6" w:rsidRPr="006158EC" w:rsidRDefault="00B170E6" w:rsidP="00B170E6">
      <w:pPr>
        <w:pStyle w:val="Heading2"/>
        <w:rPr>
          <w:rFonts w:cs="Times New Roman"/>
        </w:rPr>
      </w:pPr>
      <w:bookmarkStart w:id="63" w:name="_Toc331505326"/>
      <w:r w:rsidRPr="006158EC">
        <w:rPr>
          <w:rFonts w:cs="Times New Roman"/>
        </w:rPr>
        <w:t>Chapter Abstract</w:t>
      </w:r>
      <w:bookmarkEnd w:id="62"/>
      <w:bookmarkEnd w:id="63"/>
      <w:r w:rsidRPr="006158EC">
        <w:rPr>
          <w:rFonts w:cs="Times New Roman"/>
        </w:rPr>
        <w:tab/>
      </w:r>
    </w:p>
    <w:p w:rsidR="00B170E6" w:rsidRPr="006158EC" w:rsidRDefault="00B170E6" w:rsidP="00B170E6">
      <w:pPr>
        <w:spacing w:line="360" w:lineRule="auto"/>
        <w:jc w:val="both"/>
        <w:rPr>
          <w:rFonts w:cs="Times New Roman"/>
          <w:bCs/>
        </w:rPr>
      </w:pPr>
      <w:bookmarkStart w:id="64" w:name="_Toc289175827"/>
      <w:r w:rsidRPr="006158EC">
        <w:rPr>
          <w:rFonts w:cs="Times New Roman"/>
          <w:bCs/>
        </w:rPr>
        <w:t>An Ant Colony Optimization (ACO) based approach is presented to solve the Split Delivery Vehicle Routing Problem (SDVRP).  SDVRP is a relaxation of the Capacitated Vehicle Routing Problem (CVRP) wherein a customer can be visited by more than one vehicle.  The proposed ACO based algorithm is tested on benchmark problems previously published in the literature.  The results indicate that the ACO based approach is competitive in both solution quality and solution time.  In some instances, the ACO method achieves the best known results to date for some benchmark problems.</w:t>
      </w:r>
    </w:p>
    <w:p w:rsidR="00B170E6" w:rsidRPr="006158EC" w:rsidRDefault="00B170E6" w:rsidP="00B170E6">
      <w:pPr>
        <w:pStyle w:val="Heading2"/>
        <w:rPr>
          <w:rFonts w:cs="Times New Roman"/>
          <w:bCs w:val="0"/>
        </w:rPr>
      </w:pPr>
      <w:bookmarkStart w:id="65" w:name="_Toc331505327"/>
      <w:bookmarkEnd w:id="64"/>
      <w:r w:rsidRPr="006158EC">
        <w:rPr>
          <w:rFonts w:cs="Times New Roman"/>
          <w:szCs w:val="24"/>
        </w:rPr>
        <w:t>1. Introduction</w:t>
      </w:r>
      <w:bookmarkEnd w:id="65"/>
    </w:p>
    <w:p w:rsidR="00B170E6" w:rsidRPr="006158EC" w:rsidRDefault="00B170E6" w:rsidP="00B170E6">
      <w:pPr>
        <w:spacing w:line="360" w:lineRule="auto"/>
        <w:jc w:val="both"/>
        <w:rPr>
          <w:rFonts w:cs="Times New Roman"/>
          <w:bCs/>
        </w:rPr>
      </w:pPr>
      <w:r w:rsidRPr="006158EC">
        <w:rPr>
          <w:rFonts w:cs="Times New Roman"/>
          <w:bCs/>
        </w:rPr>
        <w:t xml:space="preserve">The Vehicle Routing Problem (VRP) is a prominent problem in the fields of logistics and transportation.  With an objective to minimize the delivery cost of goods to a set of customers from depot(s), numerous variants of the VRP have been developed and studied over the years.  One such variant is the Split Delivery Vehicle Routing Problem (SDVRP) which is a relaxation of the Capacitated Vehicle Routing Problem (CVRP).  In the case of a CVRP, each customer is served by only one vehicle, whereas in SDVRP, the customer demand can be split between vehicles.  For example, consider three customers each with a demand of 100 served by vehicle with a capacity of 150.  In the case of the CVRP, three vehicles are required but in the case of SDVRP, since the customer demand can be split amongst multiple vehicles, only two vehicles are required to fulfill the customer demand.  SDVRP was first developed by </w:t>
      </w:r>
      <w:proofErr w:type="spellStart"/>
      <w:r w:rsidRPr="006158EC">
        <w:rPr>
          <w:rFonts w:cs="Times New Roman"/>
          <w:bCs/>
        </w:rPr>
        <w:t>Dror</w:t>
      </w:r>
      <w:proofErr w:type="spellEnd"/>
      <w:r w:rsidRPr="006158EC">
        <w:rPr>
          <w:rFonts w:cs="Times New Roman"/>
          <w:bCs/>
        </w:rPr>
        <w:t xml:space="preserve"> and Trudeau </w:t>
      </w:r>
      <w:r w:rsidRPr="006158EC">
        <w:rPr>
          <w:rFonts w:cs="Times New Roman"/>
          <w:bCs/>
          <w:noProof/>
        </w:rPr>
        <w:t>(1989; 1990)</w:t>
      </w:r>
      <w:r w:rsidRPr="006158EC">
        <w:rPr>
          <w:rFonts w:cs="Times New Roman"/>
          <w:bCs/>
        </w:rPr>
        <w:t xml:space="preserve">.  They showed that if the demand is relatively low compared to the vehicle capacity and the triangular inequality holds, an optimal solution exists in the SDVRP in which two routes cannot have more than one common customer.  In addition, it was proven that the </w:t>
      </w:r>
      <w:r w:rsidRPr="006158EC">
        <w:rPr>
          <w:rFonts w:cs="Times New Roman"/>
          <w:bCs/>
        </w:rPr>
        <w:lastRenderedPageBreak/>
        <w:t xml:space="preserve">SDVRP is NP-hard and has potential in savings in terms of the distance traveled as well as the number of vehicles used. </w:t>
      </w:r>
    </w:p>
    <w:p w:rsidR="00B170E6" w:rsidRPr="006158EC" w:rsidRDefault="00B170E6" w:rsidP="00B170E6">
      <w:pPr>
        <w:autoSpaceDE w:val="0"/>
        <w:autoSpaceDN w:val="0"/>
        <w:adjustRightInd w:val="0"/>
        <w:spacing w:line="360" w:lineRule="auto"/>
        <w:jc w:val="both"/>
        <w:rPr>
          <w:rFonts w:cs="Times New Roman"/>
          <w:bCs/>
        </w:rPr>
      </w:pPr>
      <w:r w:rsidRPr="006158EC">
        <w:rPr>
          <w:rFonts w:cs="Times New Roman"/>
          <w:bCs/>
        </w:rPr>
        <w:t xml:space="preserve">Over the past few years, several </w:t>
      </w:r>
      <w:proofErr w:type="spellStart"/>
      <w:r w:rsidRPr="006158EC">
        <w:rPr>
          <w:rFonts w:cs="Times New Roman"/>
          <w:bCs/>
        </w:rPr>
        <w:t>metaheuristics</w:t>
      </w:r>
      <w:proofErr w:type="spellEnd"/>
      <w:r w:rsidRPr="006158EC">
        <w:rPr>
          <w:rFonts w:cs="Times New Roman"/>
          <w:bCs/>
        </w:rPr>
        <w:t xml:space="preserve"> such as Genetic Algorithms and </w:t>
      </w:r>
      <w:proofErr w:type="spellStart"/>
      <w:r w:rsidRPr="006158EC">
        <w:rPr>
          <w:rFonts w:cs="Times New Roman"/>
          <w:bCs/>
        </w:rPr>
        <w:t>Tabu</w:t>
      </w:r>
      <w:proofErr w:type="spellEnd"/>
      <w:r w:rsidRPr="006158EC">
        <w:rPr>
          <w:rFonts w:cs="Times New Roman"/>
          <w:bCs/>
        </w:rPr>
        <w:t xml:space="preserve"> Search were applied to solve SDVRP.  However, to the best of my knowledge, no journal article has applied and experimentally tested the ability of the ACO algorithm on SDVRP instances.  Hence, I developed an ACO for SDVRP and test the capability of my algorithm on benchmark test problems. </w:t>
      </w:r>
    </w:p>
    <w:p w:rsidR="00B170E6" w:rsidRPr="006158EC" w:rsidRDefault="00B170E6" w:rsidP="00B170E6">
      <w:pPr>
        <w:autoSpaceDE w:val="0"/>
        <w:autoSpaceDN w:val="0"/>
        <w:adjustRightInd w:val="0"/>
        <w:spacing w:line="360" w:lineRule="auto"/>
        <w:jc w:val="both"/>
        <w:rPr>
          <w:rFonts w:cs="Times New Roman"/>
          <w:bCs/>
        </w:rPr>
      </w:pPr>
    </w:p>
    <w:p w:rsidR="00B170E6" w:rsidRPr="006158EC" w:rsidRDefault="00B170E6" w:rsidP="00B170E6">
      <w:pPr>
        <w:autoSpaceDE w:val="0"/>
        <w:autoSpaceDN w:val="0"/>
        <w:adjustRightInd w:val="0"/>
        <w:spacing w:line="360" w:lineRule="auto"/>
        <w:jc w:val="both"/>
        <w:rPr>
          <w:rFonts w:cs="Times New Roman"/>
          <w:bCs/>
        </w:rPr>
      </w:pPr>
      <w:r w:rsidRPr="006158EC">
        <w:rPr>
          <w:rFonts w:cs="Times New Roman"/>
          <w:bCs/>
        </w:rPr>
        <w:t>The rest of the chapter is organized as follows:  Section 2 and Section 3 provide an overview of SDVRP and ACO algorithm respectively.  Computational experiments are described in Section 4.  Conclusions and future work are summarized in Section 5.</w:t>
      </w:r>
    </w:p>
    <w:p w:rsidR="00B170E6" w:rsidRPr="006158EC" w:rsidRDefault="00B170E6" w:rsidP="00B170E6">
      <w:pPr>
        <w:pStyle w:val="Heading2"/>
        <w:rPr>
          <w:rFonts w:cs="Times New Roman"/>
        </w:rPr>
      </w:pPr>
      <w:bookmarkStart w:id="66" w:name="_Toc331505328"/>
      <w:r w:rsidRPr="006158EC">
        <w:rPr>
          <w:rFonts w:cs="Times New Roman"/>
        </w:rPr>
        <w:t>2. SDVRP Problem Formulation and Benchmark Data Sets</w:t>
      </w:r>
      <w:bookmarkEnd w:id="66"/>
    </w:p>
    <w:p w:rsidR="00B170E6" w:rsidRPr="006158EC" w:rsidRDefault="00B170E6" w:rsidP="00B170E6">
      <w:pPr>
        <w:spacing w:line="360" w:lineRule="auto"/>
        <w:jc w:val="both"/>
        <w:rPr>
          <w:rFonts w:cs="Times New Roman"/>
          <w:bCs/>
        </w:rPr>
      </w:pPr>
      <w:r w:rsidRPr="006158EC">
        <w:rPr>
          <w:rFonts w:cs="Times New Roman"/>
          <w:bCs/>
        </w:rPr>
        <w:t>In this section, I present the problem formulation and discuss the relevant literature for SDVRP.</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 xml:space="preserve">According to Aleman et al. </w:t>
      </w:r>
      <w:r w:rsidRPr="006158EC">
        <w:rPr>
          <w:rFonts w:cs="Times New Roman"/>
          <w:bCs/>
          <w:noProof/>
        </w:rPr>
        <w:t>(2010b)</w:t>
      </w:r>
      <w:r w:rsidRPr="006158EC">
        <w:rPr>
          <w:rFonts w:cs="Times New Roman"/>
          <w:bCs/>
        </w:rPr>
        <w:t xml:space="preserve">, the SDVRP is defined on an undirected graph </w:t>
      </w:r>
      <w:r w:rsidRPr="006158EC">
        <w:rPr>
          <w:rFonts w:cs="Times New Roman"/>
          <w:bCs/>
          <w:i/>
        </w:rPr>
        <w:t>G = (V ,E)</w:t>
      </w:r>
      <w:r w:rsidRPr="006158EC">
        <w:rPr>
          <w:rFonts w:cs="Times New Roman"/>
          <w:bCs/>
        </w:rPr>
        <w:t xml:space="preserve"> where </w:t>
      </w:r>
      <w:r w:rsidRPr="006158EC">
        <w:rPr>
          <w:rFonts w:cs="Times New Roman"/>
          <w:bCs/>
          <w:i/>
        </w:rPr>
        <w:t>V</w:t>
      </w:r>
      <w:r w:rsidRPr="006158EC">
        <w:rPr>
          <w:rFonts w:cs="Times New Roman"/>
          <w:bCs/>
          <w:i/>
          <w:noProof/>
        </w:rPr>
        <w:t xml:space="preserve"> </w:t>
      </w:r>
      <w:r w:rsidRPr="006158EC">
        <w:rPr>
          <w:rFonts w:cs="Times New Roman"/>
          <w:bCs/>
        </w:rPr>
        <w:t xml:space="preserve"> is the set of </w:t>
      </w:r>
      <w:r w:rsidRPr="006158EC">
        <w:rPr>
          <w:rFonts w:cs="Times New Roman"/>
          <w:bCs/>
          <w:i/>
        </w:rPr>
        <w:t>n + 1</w:t>
      </w:r>
      <w:r w:rsidRPr="006158EC">
        <w:rPr>
          <w:rFonts w:cs="Times New Roman"/>
          <w:bCs/>
        </w:rPr>
        <w:t xml:space="preserve"> nodes of the graph and </w:t>
      </w:r>
      <w:r w:rsidRPr="006158EC">
        <w:rPr>
          <w:rFonts w:cs="Times New Roman"/>
          <w:bCs/>
          <w:i/>
        </w:rPr>
        <w:t>E = {(</w:t>
      </w:r>
      <w:proofErr w:type="spellStart"/>
      <w:r w:rsidRPr="006158EC">
        <w:rPr>
          <w:rFonts w:cs="Times New Roman"/>
          <w:bCs/>
          <w:i/>
        </w:rPr>
        <w:t>i</w:t>
      </w:r>
      <w:proofErr w:type="spellEnd"/>
      <w:r w:rsidRPr="006158EC">
        <w:rPr>
          <w:rFonts w:cs="Times New Roman"/>
          <w:bCs/>
          <w:i/>
        </w:rPr>
        <w:t xml:space="preserve">, j ) : </w:t>
      </w:r>
      <w:proofErr w:type="spellStart"/>
      <w:r w:rsidRPr="006158EC">
        <w:rPr>
          <w:rFonts w:cs="Times New Roman"/>
          <w:bCs/>
          <w:i/>
        </w:rPr>
        <w:t>i</w:t>
      </w:r>
      <w:proofErr w:type="spellEnd"/>
      <w:r w:rsidRPr="006158EC">
        <w:rPr>
          <w:rFonts w:cs="Times New Roman"/>
          <w:bCs/>
          <w:i/>
        </w:rPr>
        <w:t xml:space="preserve">, j </w:t>
      </w:r>
      <m:oMath>
        <m:r>
          <w:rPr>
            <w:rFonts w:ascii="Cambria Math" w:hAnsi="Cambria Math" w:cs="Times New Roman"/>
          </w:rPr>
          <m:t>∈</m:t>
        </m:r>
      </m:oMath>
      <w:r w:rsidRPr="006158EC">
        <w:rPr>
          <w:rFonts w:cs="Times New Roman"/>
          <w:bCs/>
          <w:i/>
        </w:rPr>
        <w:t xml:space="preserve"> V, i &lt;j}</w:t>
      </w:r>
      <w:r w:rsidRPr="006158EC">
        <w:rPr>
          <w:rFonts w:cs="Times New Roman"/>
          <w:bCs/>
        </w:rPr>
        <w:t xml:space="preserve"> is the set of edges connecting the nodes .  Node 0 represents a depot where a fleet </w:t>
      </w:r>
      <w:proofErr w:type="gramStart"/>
      <w:r w:rsidRPr="006158EC">
        <w:rPr>
          <w:rFonts w:cs="Times New Roman"/>
          <w:bCs/>
          <w:i/>
        </w:rPr>
        <w:t xml:space="preserve">M </w:t>
      </w:r>
      <w:r w:rsidRPr="006158EC">
        <w:rPr>
          <w:rFonts w:cs="Times New Roman"/>
          <w:bCs/>
        </w:rPr>
        <w:t xml:space="preserve"> of</w:t>
      </w:r>
      <w:proofErr w:type="gramEnd"/>
      <w:r w:rsidRPr="006158EC">
        <w:rPr>
          <w:rFonts w:cs="Times New Roman"/>
          <w:bCs/>
        </w:rPr>
        <w:t xml:space="preserve"> identical vehicles with capacity </w:t>
      </w:r>
      <w:r w:rsidRPr="006158EC">
        <w:rPr>
          <w:rFonts w:cs="Times New Roman"/>
          <w:bCs/>
          <w:i/>
        </w:rPr>
        <w:t>Q</w:t>
      </w:r>
      <w:r w:rsidRPr="006158EC">
        <w:rPr>
          <w:rFonts w:cs="Times New Roman"/>
          <w:bCs/>
        </w:rPr>
        <w:t xml:space="preserve"> are stationed, while the remaining node set </w:t>
      </w:r>
      <w:r w:rsidRPr="006158EC">
        <w:rPr>
          <w:rFonts w:cs="Times New Roman"/>
          <w:bCs/>
          <w:i/>
        </w:rPr>
        <w:t>N = {1, . . . , n}</w:t>
      </w:r>
      <w:r w:rsidRPr="006158EC">
        <w:rPr>
          <w:rFonts w:cs="Times New Roman"/>
          <w:bCs/>
        </w:rPr>
        <w:t xml:space="preserve"> represents the customers.  A non-negative cost, usually a function of distance or travel time,</w:t>
      </w:r>
      <w:r w:rsidRPr="006158EC">
        <w:rPr>
          <w:rFonts w:cs="Times New Roman"/>
          <w:bCs/>
          <w:i/>
        </w:rPr>
        <w:t xml:space="preserve"> </w:t>
      </w:r>
      <w:proofErr w:type="spellStart"/>
      <w:r w:rsidRPr="006158EC">
        <w:rPr>
          <w:rFonts w:cs="Times New Roman"/>
          <w:bCs/>
          <w:i/>
        </w:rPr>
        <w:t>c</w:t>
      </w:r>
      <w:r w:rsidRPr="006158EC">
        <w:rPr>
          <w:rFonts w:cs="Times New Roman"/>
          <w:bCs/>
          <w:i/>
          <w:vertAlign w:val="subscript"/>
        </w:rPr>
        <w:t>ij</w:t>
      </w:r>
      <w:proofErr w:type="spellEnd"/>
      <w:r w:rsidRPr="006158EC">
        <w:rPr>
          <w:rFonts w:cs="Times New Roman"/>
          <w:bCs/>
        </w:rPr>
        <w:t xml:space="preserve"> is associated with every edge </w:t>
      </w:r>
      <w:r w:rsidRPr="006158EC">
        <w:rPr>
          <w:rFonts w:cs="Times New Roman"/>
          <w:bCs/>
          <w:i/>
        </w:rPr>
        <w:t>(</w:t>
      </w:r>
      <w:proofErr w:type="spellStart"/>
      <w:r w:rsidRPr="006158EC">
        <w:rPr>
          <w:rFonts w:cs="Times New Roman"/>
          <w:bCs/>
          <w:i/>
        </w:rPr>
        <w:t>i</w:t>
      </w:r>
      <w:proofErr w:type="spellEnd"/>
      <w:r w:rsidRPr="006158EC">
        <w:rPr>
          <w:rFonts w:cs="Times New Roman"/>
          <w:bCs/>
          <w:i/>
        </w:rPr>
        <w:t>, j)</w:t>
      </w:r>
      <w:r w:rsidRPr="006158EC">
        <w:rPr>
          <w:rFonts w:cs="Times New Roman"/>
          <w:bCs/>
        </w:rPr>
        <w:t xml:space="preserve">.  Each customer </w:t>
      </w:r>
      <w:proofErr w:type="spellStart"/>
      <w:r w:rsidRPr="006158EC">
        <w:rPr>
          <w:rFonts w:cs="Times New Roman"/>
          <w:bCs/>
          <w:i/>
        </w:rPr>
        <w:t>i</w:t>
      </w:r>
      <w:proofErr w:type="spellEnd"/>
      <w:r w:rsidRPr="006158EC">
        <w:rPr>
          <w:rFonts w:cs="Times New Roman"/>
          <w:bCs/>
          <w:i/>
        </w:rPr>
        <w:t xml:space="preserve"> </w:t>
      </w:r>
      <m:oMath>
        <m:r>
          <w:rPr>
            <w:rFonts w:ascii="Cambria Math" w:hAnsi="Cambria Math" w:cs="Times New Roman"/>
          </w:rPr>
          <m:t>∈</m:t>
        </m:r>
      </m:oMath>
      <w:r w:rsidRPr="006158EC">
        <w:rPr>
          <w:rFonts w:cs="Times New Roman"/>
          <w:bCs/>
          <w:i/>
        </w:rPr>
        <w:t xml:space="preserve"> N</w:t>
      </w:r>
      <w:r w:rsidRPr="006158EC">
        <w:rPr>
          <w:rFonts w:cs="Times New Roman"/>
          <w:bCs/>
        </w:rPr>
        <w:t xml:space="preserve"> has a demand of </w:t>
      </w:r>
      <w:proofErr w:type="spellStart"/>
      <w:r w:rsidRPr="006158EC">
        <w:rPr>
          <w:rFonts w:cs="Times New Roman"/>
          <w:bCs/>
          <w:i/>
        </w:rPr>
        <w:t>q</w:t>
      </w:r>
      <w:r w:rsidRPr="006158EC">
        <w:rPr>
          <w:rFonts w:cs="Times New Roman"/>
          <w:bCs/>
          <w:i/>
          <w:vertAlign w:val="subscript"/>
        </w:rPr>
        <w:t>i</w:t>
      </w:r>
      <w:proofErr w:type="spellEnd"/>
      <w:r w:rsidRPr="006158EC">
        <w:rPr>
          <w:rFonts w:cs="Times New Roman"/>
          <w:bCs/>
        </w:rPr>
        <w:t xml:space="preserve"> units.  The optimization problem is to determine which customers are served by each vehicle and what route the vehicle will follow to serve those assigned customers, while minimizing the operational costs of the fleet, such as travel distance, gas consumption, and vehicle depreciation.  The most frequently used formulations for SDVRP found in literature are from </w:t>
      </w:r>
      <w:proofErr w:type="spellStart"/>
      <w:r w:rsidRPr="006158EC">
        <w:rPr>
          <w:rFonts w:cs="Times New Roman"/>
          <w:bCs/>
        </w:rPr>
        <w:t>Dror</w:t>
      </w:r>
      <w:proofErr w:type="spellEnd"/>
      <w:r w:rsidRPr="006158EC">
        <w:rPr>
          <w:rFonts w:cs="Times New Roman"/>
          <w:bCs/>
        </w:rPr>
        <w:t xml:space="preserve"> and </w:t>
      </w:r>
      <w:proofErr w:type="spellStart"/>
      <w:r w:rsidRPr="006158EC">
        <w:rPr>
          <w:rFonts w:cs="Times New Roman"/>
          <w:bCs/>
        </w:rPr>
        <w:t>Treadeau</w:t>
      </w:r>
      <w:proofErr w:type="spellEnd"/>
      <w:r w:rsidRPr="006158EC">
        <w:rPr>
          <w:rFonts w:cs="Times New Roman"/>
          <w:bCs/>
        </w:rPr>
        <w:t xml:space="preserve"> </w:t>
      </w:r>
      <w:r w:rsidRPr="006158EC">
        <w:rPr>
          <w:rFonts w:cs="Times New Roman"/>
          <w:bCs/>
          <w:noProof/>
        </w:rPr>
        <w:t>(1990)</w:t>
      </w:r>
      <w:r w:rsidRPr="006158EC">
        <w:rPr>
          <w:rFonts w:cs="Times New Roman"/>
          <w:bCs/>
        </w:rPr>
        <w:t xml:space="preserve">, </w:t>
      </w:r>
      <w:proofErr w:type="spellStart"/>
      <w:r w:rsidRPr="006158EC">
        <w:rPr>
          <w:rFonts w:cs="Times New Roman"/>
          <w:bCs/>
        </w:rPr>
        <w:t>Frizzell</w:t>
      </w:r>
      <w:proofErr w:type="spellEnd"/>
      <w:r w:rsidRPr="006158EC">
        <w:rPr>
          <w:rFonts w:cs="Times New Roman"/>
          <w:bCs/>
        </w:rPr>
        <w:t xml:space="preserve"> and </w:t>
      </w:r>
      <w:proofErr w:type="spellStart"/>
      <w:r w:rsidRPr="006158EC">
        <w:rPr>
          <w:rFonts w:cs="Times New Roman"/>
          <w:bCs/>
        </w:rPr>
        <w:t>Giffin</w:t>
      </w:r>
      <w:proofErr w:type="spellEnd"/>
      <w:r w:rsidRPr="006158EC">
        <w:rPr>
          <w:rFonts w:cs="Times New Roman"/>
          <w:bCs/>
        </w:rPr>
        <w:t xml:space="preserve"> </w:t>
      </w:r>
      <w:r w:rsidRPr="006158EC">
        <w:rPr>
          <w:rFonts w:cs="Times New Roman"/>
          <w:bCs/>
          <w:noProof/>
        </w:rPr>
        <w:t>(1992b)</w:t>
      </w:r>
      <w:r w:rsidRPr="006158EC">
        <w:rPr>
          <w:rFonts w:cs="Times New Roman"/>
          <w:bCs/>
        </w:rPr>
        <w:t xml:space="preserve">, and </w:t>
      </w:r>
      <w:proofErr w:type="spellStart"/>
      <w:r w:rsidRPr="006158EC">
        <w:rPr>
          <w:rFonts w:cs="Times New Roman"/>
          <w:bCs/>
        </w:rPr>
        <w:t>Dror</w:t>
      </w:r>
      <w:proofErr w:type="spellEnd"/>
      <w:r w:rsidRPr="006158EC">
        <w:rPr>
          <w:rFonts w:cs="Times New Roman"/>
          <w:bCs/>
        </w:rPr>
        <w:t xml:space="preserve"> et al. </w:t>
      </w:r>
      <w:r w:rsidRPr="006158EC">
        <w:rPr>
          <w:rFonts w:cs="Times New Roman"/>
          <w:bCs/>
          <w:noProof/>
        </w:rPr>
        <w:t>(1994)</w:t>
      </w:r>
      <w:r w:rsidRPr="006158EC">
        <w:rPr>
          <w:rFonts w:cs="Times New Roman"/>
          <w:bCs/>
        </w:rPr>
        <w:t>.</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color w:val="000000"/>
        </w:rPr>
      </w:pPr>
      <w:r w:rsidRPr="006158EC">
        <w:rPr>
          <w:rFonts w:cs="Times New Roman"/>
          <w:bCs/>
        </w:rPr>
        <w:lastRenderedPageBreak/>
        <w:t xml:space="preserve">I use the SDVRP flow formulation from Wilck and </w:t>
      </w:r>
      <w:proofErr w:type="spellStart"/>
      <w:r w:rsidRPr="006158EC">
        <w:rPr>
          <w:rFonts w:cs="Times New Roman"/>
          <w:bCs/>
        </w:rPr>
        <w:t>Rajappa</w:t>
      </w:r>
      <w:proofErr w:type="spellEnd"/>
      <w:r w:rsidRPr="006158EC">
        <w:rPr>
          <w:rFonts w:cs="Times New Roman"/>
          <w:bCs/>
        </w:rPr>
        <w:t xml:space="preserve"> </w:t>
      </w:r>
      <w:r w:rsidRPr="006158EC">
        <w:rPr>
          <w:rFonts w:cs="Times New Roman"/>
          <w:bCs/>
          <w:noProof/>
        </w:rPr>
        <w:t>(2010c)</w:t>
      </w:r>
      <w:r w:rsidRPr="006158EC">
        <w:rPr>
          <w:rFonts w:cs="Times New Roman"/>
          <w:bCs/>
        </w:rPr>
        <w:t xml:space="preserve"> which is given below.  </w:t>
      </w:r>
      <w:r w:rsidRPr="006158EC">
        <w:rPr>
          <w:rFonts w:cs="Times New Roman"/>
          <w:color w:val="000000"/>
        </w:rPr>
        <w:t xml:space="preserve">This formulation assumes that </w:t>
      </w:r>
      <w:proofErr w:type="spellStart"/>
      <w:r w:rsidRPr="006158EC">
        <w:rPr>
          <w:rFonts w:cs="Times New Roman"/>
          <w:i/>
          <w:color w:val="000000"/>
        </w:rPr>
        <w:t>c</w:t>
      </w:r>
      <w:r w:rsidRPr="006158EC">
        <w:rPr>
          <w:rFonts w:cs="Times New Roman"/>
          <w:color w:val="000000"/>
          <w:vertAlign w:val="subscript"/>
        </w:rPr>
        <w:t>ij</w:t>
      </w:r>
      <w:proofErr w:type="spellEnd"/>
      <w:r w:rsidRPr="006158EC">
        <w:rPr>
          <w:rFonts w:cs="Times New Roman"/>
          <w:color w:val="000000"/>
        </w:rPr>
        <w:t xml:space="preserve"> satisfies the triangle inequality and that exactly the minimum number of vehicle routes</w:t>
      </w:r>
      <w:proofErr w:type="gramStart"/>
      <w:r w:rsidRPr="006158EC">
        <w:rPr>
          <w:rFonts w:cs="Times New Roman"/>
          <w:color w:val="000000"/>
        </w:rPr>
        <w:t xml:space="preserve">, </w:t>
      </w:r>
      <w:proofErr w:type="gramEnd"/>
      <w:r w:rsidRPr="006158EC">
        <w:rPr>
          <w:rFonts w:cs="Times New Roman"/>
          <w:i/>
          <w:noProof/>
          <w:color w:val="000000"/>
          <w:position w:val="-4"/>
        </w:rPr>
        <w:drawing>
          <wp:inline distT="0" distB="0" distL="0" distR="0">
            <wp:extent cx="163830" cy="163830"/>
            <wp:effectExtent l="19050" t="0" r="7620" b="0"/>
            <wp:docPr id="1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r w:rsidRPr="006158EC">
        <w:rPr>
          <w:rFonts w:cs="Times New Roman"/>
          <w:color w:val="000000"/>
        </w:rPr>
        <w:t>, are used.  The formulation does not assume that distances are symmetric.</w:t>
      </w:r>
    </w:p>
    <w:p w:rsidR="00B170E6" w:rsidRPr="006158EC" w:rsidRDefault="00B170E6" w:rsidP="00B170E6">
      <w:pPr>
        <w:spacing w:line="360" w:lineRule="auto"/>
        <w:jc w:val="both"/>
        <w:rPr>
          <w:rFonts w:cs="Times New Roman"/>
          <w:color w:val="000000"/>
        </w:rPr>
      </w:pPr>
    </w:p>
    <w:p w:rsidR="00B170E6" w:rsidRPr="006158EC" w:rsidRDefault="00B170E6" w:rsidP="00B170E6">
      <w:pPr>
        <w:spacing w:line="360" w:lineRule="auto"/>
        <w:contextualSpacing/>
        <w:jc w:val="both"/>
        <w:rPr>
          <w:rFonts w:cs="Times New Roman"/>
          <w:b/>
          <w:color w:val="000000"/>
          <w:u w:val="single"/>
        </w:rPr>
      </w:pPr>
      <w:r w:rsidRPr="006158EC">
        <w:rPr>
          <w:rFonts w:cs="Times New Roman"/>
          <w:b/>
          <w:color w:val="000000"/>
          <w:u w:val="single"/>
        </w:rPr>
        <w:t>Indexed Sets: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4"/>
        </w:rPr>
        <w:drawing>
          <wp:inline distT="0" distB="0" distL="0" distR="0">
            <wp:extent cx="880110" cy="25019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880110" cy="250190"/>
                    </a:xfrm>
                    <a:prstGeom prst="rect">
                      <a:avLst/>
                    </a:prstGeom>
                    <a:noFill/>
                    <a:ln w="9525">
                      <a:noFill/>
                      <a:miter lim="800000"/>
                      <a:headEnd/>
                      <a:tailEnd/>
                    </a:ln>
                  </pic:spPr>
                </pic:pic>
              </a:graphicData>
            </a:graphic>
          </wp:inline>
        </w:drawing>
      </w:r>
      <w:r w:rsidRPr="006158EC">
        <w:rPr>
          <w:rFonts w:cs="Times New Roman"/>
          <w:color w:val="000000"/>
        </w:rPr>
        <w:tab/>
        <w:t xml:space="preserve">; </w:t>
      </w:r>
      <w:proofErr w:type="gramStart"/>
      <w:r w:rsidRPr="006158EC">
        <w:rPr>
          <w:rFonts w:cs="Times New Roman"/>
          <w:color w:val="000000"/>
        </w:rPr>
        <w:t>node</w:t>
      </w:r>
      <w:proofErr w:type="gramEnd"/>
      <w:r w:rsidRPr="006158EC">
        <w:rPr>
          <w:rFonts w:cs="Times New Roman"/>
          <w:color w:val="000000"/>
        </w:rPr>
        <w:t xml:space="preserve"> index ; 1 is the depot</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4"/>
        </w:rPr>
        <w:drawing>
          <wp:inline distT="0" distB="0" distL="0" distR="0">
            <wp:extent cx="914400" cy="250190"/>
            <wp:effectExtent l="0" t="0" r="0" b="0"/>
            <wp:docPr id="1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 cstate="print"/>
                    <a:srcRect/>
                    <a:stretch>
                      <a:fillRect/>
                    </a:stretch>
                  </pic:blipFill>
                  <pic:spPr bwMode="auto">
                    <a:xfrm>
                      <a:off x="0" y="0"/>
                      <a:ext cx="914400" cy="250190"/>
                    </a:xfrm>
                    <a:prstGeom prst="rect">
                      <a:avLst/>
                    </a:prstGeom>
                    <a:noFill/>
                    <a:ln w="9525">
                      <a:noFill/>
                      <a:miter lim="800000"/>
                      <a:headEnd/>
                      <a:tailEnd/>
                    </a:ln>
                  </pic:spPr>
                </pic:pic>
              </a:graphicData>
            </a:graphic>
          </wp:inline>
        </w:drawing>
      </w:r>
      <w:r w:rsidRPr="006158EC">
        <w:rPr>
          <w:rFonts w:cs="Times New Roman"/>
          <w:color w:val="000000"/>
        </w:rPr>
        <w:t xml:space="preserve">; </w:t>
      </w:r>
      <w:proofErr w:type="gramStart"/>
      <w:r w:rsidRPr="006158EC">
        <w:rPr>
          <w:rFonts w:cs="Times New Roman"/>
          <w:color w:val="000000"/>
        </w:rPr>
        <w:t>node</w:t>
      </w:r>
      <w:proofErr w:type="gramEnd"/>
      <w:r w:rsidRPr="006158EC">
        <w:rPr>
          <w:rFonts w:cs="Times New Roman"/>
          <w:color w:val="000000"/>
        </w:rPr>
        <w:t xml:space="preserve"> index</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4"/>
        </w:rPr>
        <w:drawing>
          <wp:inline distT="0" distB="0" distL="0" distR="0">
            <wp:extent cx="948690" cy="250190"/>
            <wp:effectExtent l="19050" t="0" r="3810" b="0"/>
            <wp:docPr id="1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 cstate="print"/>
                    <a:srcRect/>
                    <a:stretch>
                      <a:fillRect/>
                    </a:stretch>
                  </pic:blipFill>
                  <pic:spPr bwMode="auto">
                    <a:xfrm>
                      <a:off x="0" y="0"/>
                      <a:ext cx="948690" cy="250190"/>
                    </a:xfrm>
                    <a:prstGeom prst="rect">
                      <a:avLst/>
                    </a:prstGeom>
                    <a:noFill/>
                    <a:ln w="9525">
                      <a:noFill/>
                      <a:miter lim="800000"/>
                      <a:headEnd/>
                      <a:tailEnd/>
                    </a:ln>
                  </pic:spPr>
                </pic:pic>
              </a:graphicData>
            </a:graphic>
          </wp:inline>
        </w:drawing>
      </w:r>
      <w:r w:rsidRPr="006158EC">
        <w:rPr>
          <w:rFonts w:cs="Times New Roman"/>
          <w:color w:val="000000"/>
        </w:rPr>
        <w:t xml:space="preserve">; </w:t>
      </w:r>
      <w:proofErr w:type="gramStart"/>
      <w:r w:rsidRPr="006158EC">
        <w:rPr>
          <w:rFonts w:cs="Times New Roman"/>
          <w:color w:val="000000"/>
        </w:rPr>
        <w:t>route</w:t>
      </w:r>
      <w:proofErr w:type="gramEnd"/>
      <w:r w:rsidRPr="006158EC">
        <w:rPr>
          <w:rFonts w:cs="Times New Roman"/>
          <w:color w:val="000000"/>
        </w:rPr>
        <w:t xml:space="preserve"> index</w:t>
      </w:r>
    </w:p>
    <w:p w:rsidR="00B170E6" w:rsidRPr="006158EC" w:rsidRDefault="00B170E6" w:rsidP="00B170E6">
      <w:pPr>
        <w:spacing w:line="360" w:lineRule="auto"/>
        <w:contextualSpacing/>
        <w:jc w:val="both"/>
        <w:rPr>
          <w:rFonts w:cs="Times New Roman"/>
          <w:b/>
          <w:color w:val="000000"/>
          <w:u w:val="single"/>
        </w:rPr>
      </w:pPr>
    </w:p>
    <w:p w:rsidR="00B170E6" w:rsidRPr="006158EC" w:rsidRDefault="00B170E6" w:rsidP="00B170E6">
      <w:pPr>
        <w:spacing w:line="360" w:lineRule="auto"/>
        <w:contextualSpacing/>
        <w:jc w:val="both"/>
        <w:rPr>
          <w:rFonts w:cs="Times New Roman"/>
          <w:b/>
          <w:color w:val="000000"/>
          <w:u w:val="single"/>
        </w:rPr>
      </w:pPr>
      <w:r w:rsidRPr="006158EC">
        <w:rPr>
          <w:rFonts w:cs="Times New Roman"/>
          <w:b/>
          <w:color w:val="000000"/>
          <w:u w:val="single"/>
        </w:rPr>
        <w:t>Parameters: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6"/>
        </w:rPr>
        <w:drawing>
          <wp:inline distT="0" distB="0" distL="0" distR="0">
            <wp:extent cx="163830" cy="155575"/>
            <wp:effectExtent l="19050" t="0" r="7620" b="0"/>
            <wp:docPr id="1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 cstate="print"/>
                    <a:srcRect/>
                    <a:stretch>
                      <a:fillRect/>
                    </a:stretch>
                  </pic:blipFill>
                  <pic:spPr bwMode="auto">
                    <a:xfrm>
                      <a:off x="0" y="0"/>
                      <a:ext cx="163830" cy="155575"/>
                    </a:xfrm>
                    <a:prstGeom prst="rect">
                      <a:avLst/>
                    </a:prstGeom>
                    <a:noFill/>
                    <a:ln w="9525">
                      <a:noFill/>
                      <a:miter lim="800000"/>
                      <a:headEnd/>
                      <a:tailEnd/>
                    </a:ln>
                  </pic:spPr>
                </pic:pic>
              </a:graphicData>
            </a:graphic>
          </wp:inline>
        </w:drawing>
      </w:r>
      <w:r w:rsidRPr="006158EC">
        <w:rPr>
          <w:rFonts w:cs="Times New Roman"/>
          <w:color w:val="000000"/>
        </w:rPr>
        <w:t>:  The number of vehicle routes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6"/>
        </w:rPr>
        <w:drawing>
          <wp:inline distT="0" distB="0" distL="0" distR="0">
            <wp:extent cx="120650" cy="155575"/>
            <wp:effectExtent l="19050" t="0" r="0" b="0"/>
            <wp:docPr id="1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 cstate="print"/>
                    <a:srcRect/>
                    <a:stretch>
                      <a:fillRect/>
                    </a:stretch>
                  </pic:blipFill>
                  <pic:spPr bwMode="auto">
                    <a:xfrm>
                      <a:off x="0" y="0"/>
                      <a:ext cx="120650" cy="155575"/>
                    </a:xfrm>
                    <a:prstGeom prst="rect">
                      <a:avLst/>
                    </a:prstGeom>
                    <a:noFill/>
                    <a:ln w="9525">
                      <a:noFill/>
                      <a:miter lim="800000"/>
                      <a:headEnd/>
                      <a:tailEnd/>
                    </a:ln>
                  </pic:spPr>
                </pic:pic>
              </a:graphicData>
            </a:graphic>
          </wp:inline>
        </w:drawing>
      </w:r>
      <w:r w:rsidRPr="006158EC">
        <w:rPr>
          <w:rFonts w:cs="Times New Roman"/>
          <w:color w:val="000000"/>
        </w:rPr>
        <w:t>:  The number of nodes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0"/>
        </w:rPr>
        <w:drawing>
          <wp:inline distT="0" distB="0" distL="0" distR="0">
            <wp:extent cx="155575" cy="198120"/>
            <wp:effectExtent l="19050" t="0" r="0" b="0"/>
            <wp:docPr id="1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cstate="print"/>
                    <a:srcRect/>
                    <a:stretch>
                      <a:fillRect/>
                    </a:stretch>
                  </pic:blipFill>
                  <pic:spPr bwMode="auto">
                    <a:xfrm>
                      <a:off x="0" y="0"/>
                      <a:ext cx="155575" cy="198120"/>
                    </a:xfrm>
                    <a:prstGeom prst="rect">
                      <a:avLst/>
                    </a:prstGeom>
                    <a:noFill/>
                    <a:ln w="9525">
                      <a:noFill/>
                      <a:miter lim="800000"/>
                      <a:headEnd/>
                      <a:tailEnd/>
                    </a:ln>
                  </pic:spPr>
                </pic:pic>
              </a:graphicData>
            </a:graphic>
          </wp:inline>
        </w:drawing>
      </w:r>
      <w:r w:rsidRPr="006158EC">
        <w:rPr>
          <w:rFonts w:cs="Times New Roman"/>
          <w:color w:val="000000"/>
        </w:rPr>
        <w:t>:  The vehicle capacity</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4"/>
        </w:rPr>
        <w:drawing>
          <wp:inline distT="0" distB="0" distL="0" distR="0">
            <wp:extent cx="163830" cy="241300"/>
            <wp:effectExtent l="0" t="0" r="7620" b="0"/>
            <wp:docPr id="1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 cstate="print"/>
                    <a:srcRect/>
                    <a:stretch>
                      <a:fillRect/>
                    </a:stretch>
                  </pic:blipFill>
                  <pic:spPr bwMode="auto">
                    <a:xfrm>
                      <a:off x="0" y="0"/>
                      <a:ext cx="163830" cy="241300"/>
                    </a:xfrm>
                    <a:prstGeom prst="rect">
                      <a:avLst/>
                    </a:prstGeom>
                    <a:noFill/>
                    <a:ln w="9525">
                      <a:noFill/>
                      <a:miter lim="800000"/>
                      <a:headEnd/>
                      <a:tailEnd/>
                    </a:ln>
                  </pic:spPr>
                </pic:pic>
              </a:graphicData>
            </a:graphic>
          </wp:inline>
        </w:drawing>
      </w:r>
      <w:r w:rsidRPr="006158EC">
        <w:rPr>
          <w:rFonts w:cs="Times New Roman"/>
          <w:color w:val="000000"/>
        </w:rPr>
        <w:t xml:space="preserve">:  The cost or distance from node </w:t>
      </w:r>
      <w:r w:rsidRPr="006158EC">
        <w:rPr>
          <w:rFonts w:cs="Times New Roman"/>
          <w:noProof/>
          <w:color w:val="000000"/>
          <w:position w:val="-6"/>
        </w:rPr>
        <w:drawing>
          <wp:inline distT="0" distB="0" distL="0" distR="0">
            <wp:extent cx="86360" cy="163830"/>
            <wp:effectExtent l="19050" t="0" r="8890" b="0"/>
            <wp:docPr id="2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 cstate="print"/>
                    <a:srcRect/>
                    <a:stretch>
                      <a:fillRect/>
                    </a:stretch>
                  </pic:blipFill>
                  <pic:spPr bwMode="auto">
                    <a:xfrm>
                      <a:off x="0" y="0"/>
                      <a:ext cx="86360" cy="163830"/>
                    </a:xfrm>
                    <a:prstGeom prst="rect">
                      <a:avLst/>
                    </a:prstGeom>
                    <a:noFill/>
                    <a:ln w="9525">
                      <a:noFill/>
                      <a:miter lim="800000"/>
                      <a:headEnd/>
                      <a:tailEnd/>
                    </a:ln>
                  </pic:spPr>
                </pic:pic>
              </a:graphicData>
            </a:graphic>
          </wp:inline>
        </w:drawing>
      </w:r>
      <w:r w:rsidRPr="006158EC">
        <w:rPr>
          <w:rFonts w:cs="Times New Roman"/>
          <w:color w:val="000000"/>
        </w:rPr>
        <w:t xml:space="preserve"> to node </w:t>
      </w:r>
      <w:r w:rsidRPr="006158EC">
        <w:rPr>
          <w:rFonts w:cs="Times New Roman"/>
          <w:noProof/>
          <w:color w:val="000000"/>
          <w:position w:val="-10"/>
        </w:rPr>
        <w:drawing>
          <wp:inline distT="0" distB="0" distL="0" distR="0">
            <wp:extent cx="120650" cy="189865"/>
            <wp:effectExtent l="19050" t="0" r="0" b="0"/>
            <wp:docPr id="2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 cstate="print"/>
                    <a:srcRect/>
                    <a:stretch>
                      <a:fillRect/>
                    </a:stretch>
                  </pic:blipFill>
                  <pic:spPr bwMode="auto">
                    <a:xfrm>
                      <a:off x="0" y="0"/>
                      <a:ext cx="120650" cy="189865"/>
                    </a:xfrm>
                    <a:prstGeom prst="rect">
                      <a:avLst/>
                    </a:prstGeom>
                    <a:noFill/>
                    <a:ln w="9525">
                      <a:noFill/>
                      <a:miter lim="800000"/>
                      <a:headEnd/>
                      <a:tailEnd/>
                    </a:ln>
                  </pic:spPr>
                </pic:pic>
              </a:graphicData>
            </a:graphic>
          </wp:inline>
        </w:drawing>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2"/>
        </w:rPr>
        <w:drawing>
          <wp:inline distT="0" distB="0" distL="0" distR="0">
            <wp:extent cx="155575" cy="233045"/>
            <wp:effectExtent l="19050" t="0" r="0"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155575" cy="233045"/>
                    </a:xfrm>
                    <a:prstGeom prst="rect">
                      <a:avLst/>
                    </a:prstGeom>
                    <a:noFill/>
                    <a:ln w="9525">
                      <a:noFill/>
                      <a:miter lim="800000"/>
                      <a:headEnd/>
                      <a:tailEnd/>
                    </a:ln>
                  </pic:spPr>
                </pic:pic>
              </a:graphicData>
            </a:graphic>
          </wp:inline>
        </w:drawing>
      </w:r>
      <w:r w:rsidRPr="006158EC">
        <w:rPr>
          <w:rFonts w:cs="Times New Roman"/>
          <w:color w:val="000000"/>
        </w:rPr>
        <w:t>:  The demand of customer</w:t>
      </w:r>
      <w:r w:rsidRPr="006158EC">
        <w:rPr>
          <w:rFonts w:cs="Times New Roman"/>
          <w:noProof/>
          <w:color w:val="000000"/>
          <w:position w:val="-6"/>
        </w:rPr>
        <w:drawing>
          <wp:inline distT="0" distB="0" distL="0" distR="0">
            <wp:extent cx="86360" cy="163830"/>
            <wp:effectExtent l="19050" t="0" r="889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6360" cy="163830"/>
                    </a:xfrm>
                    <a:prstGeom prst="rect">
                      <a:avLst/>
                    </a:prstGeom>
                    <a:noFill/>
                    <a:ln w="9525">
                      <a:noFill/>
                      <a:miter lim="800000"/>
                      <a:headEnd/>
                      <a:tailEnd/>
                    </a:ln>
                  </pic:spPr>
                </pic:pic>
              </a:graphicData>
            </a:graphic>
          </wp:inline>
        </w:drawing>
      </w:r>
      <w:r w:rsidRPr="006158EC">
        <w:rPr>
          <w:rFonts w:cs="Times New Roman"/>
          <w:color w:val="000000"/>
        </w:rPr>
        <w:t>, where</w:t>
      </w:r>
      <w:r w:rsidRPr="006158EC">
        <w:rPr>
          <w:rFonts w:cs="Times New Roman"/>
          <w:noProof/>
          <w:color w:val="000000"/>
          <w:position w:val="-12"/>
        </w:rPr>
        <w:drawing>
          <wp:inline distT="0" distB="0" distL="0" distR="0">
            <wp:extent cx="405130" cy="233045"/>
            <wp:effectExtent l="19050" t="0" r="0" b="0"/>
            <wp:docPr id="2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cstate="print"/>
                    <a:srcRect/>
                    <a:stretch>
                      <a:fillRect/>
                    </a:stretch>
                  </pic:blipFill>
                  <pic:spPr bwMode="auto">
                    <a:xfrm>
                      <a:off x="0" y="0"/>
                      <a:ext cx="405130" cy="233045"/>
                    </a:xfrm>
                    <a:prstGeom prst="rect">
                      <a:avLst/>
                    </a:prstGeom>
                    <a:noFill/>
                    <a:ln w="9525">
                      <a:noFill/>
                      <a:miter lim="800000"/>
                      <a:headEnd/>
                      <a:tailEnd/>
                    </a:ln>
                  </pic:spPr>
                </pic:pic>
              </a:graphicData>
            </a:graphic>
          </wp:inline>
        </w:drawing>
      </w:r>
      <w:r w:rsidRPr="006158EC">
        <w:rPr>
          <w:rFonts w:cs="Times New Roman"/>
          <w:color w:val="000000"/>
        </w:rPr>
        <w:t>.</w:t>
      </w:r>
    </w:p>
    <w:p w:rsidR="00B170E6" w:rsidRPr="006158EC" w:rsidRDefault="00B170E6" w:rsidP="00B170E6">
      <w:pPr>
        <w:spacing w:line="360" w:lineRule="auto"/>
        <w:contextualSpacing/>
        <w:jc w:val="both"/>
        <w:rPr>
          <w:rFonts w:cs="Times New Roman"/>
          <w:b/>
          <w:color w:val="000000"/>
          <w:u w:val="single"/>
        </w:rPr>
      </w:pPr>
    </w:p>
    <w:p w:rsidR="00B170E6" w:rsidRPr="006158EC" w:rsidRDefault="00B170E6" w:rsidP="00B170E6">
      <w:pPr>
        <w:spacing w:line="360" w:lineRule="auto"/>
        <w:contextualSpacing/>
        <w:jc w:val="both"/>
        <w:rPr>
          <w:rFonts w:cs="Times New Roman"/>
          <w:b/>
          <w:color w:val="000000"/>
          <w:u w:val="single"/>
        </w:rPr>
      </w:pPr>
      <w:r w:rsidRPr="006158EC">
        <w:rPr>
          <w:rFonts w:cs="Times New Roman"/>
          <w:b/>
          <w:color w:val="000000"/>
          <w:u w:val="single"/>
        </w:rPr>
        <w:t>Decision Variables: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4"/>
        </w:rPr>
        <w:drawing>
          <wp:inline distT="0" distB="0" distL="0" distR="0">
            <wp:extent cx="224155" cy="241300"/>
            <wp:effectExtent l="0" t="0" r="0" b="0"/>
            <wp:docPr id="2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cstate="print"/>
                    <a:srcRect/>
                    <a:stretch>
                      <a:fillRect/>
                    </a:stretch>
                  </pic:blipFill>
                  <pic:spPr bwMode="auto">
                    <a:xfrm>
                      <a:off x="0" y="0"/>
                      <a:ext cx="224155" cy="241300"/>
                    </a:xfrm>
                    <a:prstGeom prst="rect">
                      <a:avLst/>
                    </a:prstGeom>
                    <a:noFill/>
                    <a:ln w="9525">
                      <a:noFill/>
                      <a:miter lim="800000"/>
                      <a:headEnd/>
                      <a:tailEnd/>
                    </a:ln>
                  </pic:spPr>
                </pic:pic>
              </a:graphicData>
            </a:graphic>
          </wp:inline>
        </w:drawing>
      </w:r>
      <w:r w:rsidRPr="006158EC">
        <w:rPr>
          <w:rFonts w:cs="Times New Roman"/>
          <w:color w:val="000000"/>
        </w:rPr>
        <w:t xml:space="preserve">:  A binary variable that is one when arc </w:t>
      </w:r>
      <w:r w:rsidRPr="006158EC">
        <w:rPr>
          <w:rFonts w:cs="Times New Roman"/>
          <w:noProof/>
          <w:color w:val="000000"/>
          <w:position w:val="-14"/>
        </w:rPr>
        <w:drawing>
          <wp:inline distT="0" distB="0" distL="0" distR="0">
            <wp:extent cx="344805" cy="250190"/>
            <wp:effectExtent l="0" t="0" r="0" b="0"/>
            <wp:docPr id="2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cstate="print"/>
                    <a:srcRect/>
                    <a:stretch>
                      <a:fillRect/>
                    </a:stretch>
                  </pic:blipFill>
                  <pic:spPr bwMode="auto">
                    <a:xfrm>
                      <a:off x="0" y="0"/>
                      <a:ext cx="344805" cy="250190"/>
                    </a:xfrm>
                    <a:prstGeom prst="rect">
                      <a:avLst/>
                    </a:prstGeom>
                    <a:noFill/>
                    <a:ln w="9525">
                      <a:noFill/>
                      <a:miter lim="800000"/>
                      <a:headEnd/>
                      <a:tailEnd/>
                    </a:ln>
                  </pic:spPr>
                </pic:pic>
              </a:graphicData>
            </a:graphic>
          </wp:inline>
        </w:drawing>
      </w:r>
      <w:r w:rsidRPr="006158EC">
        <w:rPr>
          <w:rFonts w:cs="Times New Roman"/>
          <w:color w:val="000000"/>
        </w:rPr>
        <w:t xml:space="preserve"> is traversed on route</w:t>
      </w:r>
      <w:r w:rsidRPr="006158EC">
        <w:rPr>
          <w:rFonts w:cs="Times New Roman"/>
          <w:noProof/>
          <w:color w:val="000000"/>
          <w:position w:val="-6"/>
        </w:rPr>
        <w:drawing>
          <wp:inline distT="0" distB="0" distL="0" distR="0">
            <wp:extent cx="120650" cy="189865"/>
            <wp:effectExtent l="19050" t="0" r="0" b="0"/>
            <wp:docPr id="2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cstate="print"/>
                    <a:srcRect/>
                    <a:stretch>
                      <a:fillRect/>
                    </a:stretch>
                  </pic:blipFill>
                  <pic:spPr bwMode="auto">
                    <a:xfrm>
                      <a:off x="0" y="0"/>
                      <a:ext cx="120650" cy="189865"/>
                    </a:xfrm>
                    <a:prstGeom prst="rect">
                      <a:avLst/>
                    </a:prstGeom>
                    <a:noFill/>
                    <a:ln w="9525">
                      <a:noFill/>
                      <a:miter lim="800000"/>
                      <a:headEnd/>
                      <a:tailEnd/>
                    </a:ln>
                  </pic:spPr>
                </pic:pic>
              </a:graphicData>
            </a:graphic>
          </wp:inline>
        </w:drawing>
      </w:r>
      <w:r w:rsidRPr="006158EC">
        <w:rPr>
          <w:rFonts w:cs="Times New Roman"/>
          <w:color w:val="000000"/>
        </w:rPr>
        <w:t>; zero otherwise</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2"/>
        </w:rPr>
        <w:drawing>
          <wp:inline distT="0" distB="0" distL="0" distR="0">
            <wp:extent cx="189865" cy="233045"/>
            <wp:effectExtent l="19050" t="0" r="635" b="0"/>
            <wp:docPr id="2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cstate="print"/>
                    <a:srcRect/>
                    <a:stretch>
                      <a:fillRect/>
                    </a:stretch>
                  </pic:blipFill>
                  <pic:spPr bwMode="auto">
                    <a:xfrm>
                      <a:off x="0" y="0"/>
                      <a:ext cx="189865" cy="233045"/>
                    </a:xfrm>
                    <a:prstGeom prst="rect">
                      <a:avLst/>
                    </a:prstGeom>
                    <a:noFill/>
                    <a:ln w="9525">
                      <a:noFill/>
                      <a:miter lim="800000"/>
                      <a:headEnd/>
                      <a:tailEnd/>
                    </a:ln>
                  </pic:spPr>
                </pic:pic>
              </a:graphicData>
            </a:graphic>
          </wp:inline>
        </w:drawing>
      </w:r>
      <w:r w:rsidRPr="006158EC">
        <w:rPr>
          <w:rFonts w:cs="Times New Roman"/>
          <w:color w:val="000000"/>
        </w:rPr>
        <w:t>:  Free variable used in the sub-tour elimination constraints</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2"/>
        </w:rPr>
        <w:drawing>
          <wp:inline distT="0" distB="0" distL="0" distR="0">
            <wp:extent cx="207010" cy="233045"/>
            <wp:effectExtent l="19050" t="0" r="2540"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207010" cy="233045"/>
                    </a:xfrm>
                    <a:prstGeom prst="rect">
                      <a:avLst/>
                    </a:prstGeom>
                    <a:noFill/>
                    <a:ln w="9525">
                      <a:noFill/>
                      <a:miter lim="800000"/>
                      <a:headEnd/>
                      <a:tailEnd/>
                    </a:ln>
                  </pic:spPr>
                </pic:pic>
              </a:graphicData>
            </a:graphic>
          </wp:inline>
        </w:drawing>
      </w:r>
      <w:r w:rsidRPr="006158EC">
        <w:rPr>
          <w:rFonts w:cs="Times New Roman"/>
          <w:color w:val="000000"/>
        </w:rPr>
        <w:t xml:space="preserve">:  A binary variable that is one when node </w:t>
      </w:r>
      <w:r w:rsidRPr="006158EC">
        <w:rPr>
          <w:rFonts w:cs="Times New Roman"/>
          <w:noProof/>
          <w:color w:val="000000"/>
          <w:position w:val="-6"/>
        </w:rPr>
        <w:drawing>
          <wp:inline distT="0" distB="0" distL="0" distR="0">
            <wp:extent cx="86360" cy="163830"/>
            <wp:effectExtent l="19050" t="0" r="8890" b="0"/>
            <wp:docPr id="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86360" cy="163830"/>
                    </a:xfrm>
                    <a:prstGeom prst="rect">
                      <a:avLst/>
                    </a:prstGeom>
                    <a:noFill/>
                    <a:ln w="9525">
                      <a:noFill/>
                      <a:miter lim="800000"/>
                      <a:headEnd/>
                      <a:tailEnd/>
                    </a:ln>
                  </pic:spPr>
                </pic:pic>
              </a:graphicData>
            </a:graphic>
          </wp:inline>
        </w:drawing>
      </w:r>
      <w:r w:rsidRPr="006158EC">
        <w:rPr>
          <w:rFonts w:cs="Times New Roman"/>
          <w:color w:val="000000"/>
        </w:rPr>
        <w:t xml:space="preserve"> is visited on route</w:t>
      </w:r>
      <w:r w:rsidRPr="006158EC">
        <w:rPr>
          <w:rFonts w:cs="Times New Roman"/>
          <w:noProof/>
          <w:color w:val="000000"/>
          <w:position w:val="-6"/>
        </w:rPr>
        <w:drawing>
          <wp:inline distT="0" distB="0" distL="0" distR="0">
            <wp:extent cx="120650" cy="189865"/>
            <wp:effectExtent l="19050" t="0" r="0" b="0"/>
            <wp:docPr id="3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cstate="print"/>
                    <a:srcRect/>
                    <a:stretch>
                      <a:fillRect/>
                    </a:stretch>
                  </pic:blipFill>
                  <pic:spPr bwMode="auto">
                    <a:xfrm>
                      <a:off x="0" y="0"/>
                      <a:ext cx="120650" cy="189865"/>
                    </a:xfrm>
                    <a:prstGeom prst="rect">
                      <a:avLst/>
                    </a:prstGeom>
                    <a:noFill/>
                    <a:ln w="9525">
                      <a:noFill/>
                      <a:miter lim="800000"/>
                      <a:headEnd/>
                      <a:tailEnd/>
                    </a:ln>
                  </pic:spPr>
                </pic:pic>
              </a:graphicData>
            </a:graphic>
          </wp:inline>
        </w:drawing>
      </w:r>
      <w:r w:rsidRPr="006158EC">
        <w:rPr>
          <w:rFonts w:cs="Times New Roman"/>
          <w:color w:val="000000"/>
        </w:rPr>
        <w:t>; zero otherwise</w:t>
      </w:r>
    </w:p>
    <w:p w:rsidR="00B170E6" w:rsidRPr="006158EC" w:rsidRDefault="00B170E6" w:rsidP="00B170E6">
      <w:pPr>
        <w:spacing w:line="360" w:lineRule="auto"/>
        <w:contextualSpacing/>
        <w:jc w:val="both"/>
        <w:rPr>
          <w:rFonts w:cs="Times New Roman"/>
          <w:color w:val="000000"/>
        </w:rPr>
      </w:pPr>
      <w:r w:rsidRPr="006158EC">
        <w:rPr>
          <w:rFonts w:cs="Times New Roman"/>
          <w:noProof/>
          <w:color w:val="000000"/>
          <w:position w:val="-12"/>
        </w:rPr>
        <w:drawing>
          <wp:inline distT="0" distB="0" distL="0" distR="0">
            <wp:extent cx="180975" cy="233045"/>
            <wp:effectExtent l="19050" t="0" r="9525" b="0"/>
            <wp:docPr id="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srcRect/>
                    <a:stretch>
                      <a:fillRect/>
                    </a:stretch>
                  </pic:blipFill>
                  <pic:spPr bwMode="auto">
                    <a:xfrm>
                      <a:off x="0" y="0"/>
                      <a:ext cx="180975" cy="233045"/>
                    </a:xfrm>
                    <a:prstGeom prst="rect">
                      <a:avLst/>
                    </a:prstGeom>
                    <a:noFill/>
                    <a:ln w="9525">
                      <a:noFill/>
                      <a:miter lim="800000"/>
                      <a:headEnd/>
                      <a:tailEnd/>
                    </a:ln>
                  </pic:spPr>
                </pic:pic>
              </a:graphicData>
            </a:graphic>
          </wp:inline>
        </w:drawing>
      </w:r>
      <w:r w:rsidRPr="006158EC">
        <w:rPr>
          <w:rFonts w:cs="Times New Roman"/>
          <w:color w:val="000000"/>
        </w:rPr>
        <w:t xml:space="preserve">:  A variable that denotes the amount of material delivered to node </w:t>
      </w:r>
      <w:r w:rsidRPr="006158EC">
        <w:rPr>
          <w:rFonts w:cs="Times New Roman"/>
          <w:noProof/>
          <w:color w:val="000000"/>
          <w:position w:val="-6"/>
        </w:rPr>
        <w:drawing>
          <wp:inline distT="0" distB="0" distL="0" distR="0">
            <wp:extent cx="86360" cy="163830"/>
            <wp:effectExtent l="19050" t="0" r="8890" b="0"/>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srcRect/>
                    <a:stretch>
                      <a:fillRect/>
                    </a:stretch>
                  </pic:blipFill>
                  <pic:spPr bwMode="auto">
                    <a:xfrm>
                      <a:off x="0" y="0"/>
                      <a:ext cx="86360" cy="163830"/>
                    </a:xfrm>
                    <a:prstGeom prst="rect">
                      <a:avLst/>
                    </a:prstGeom>
                    <a:noFill/>
                    <a:ln w="9525">
                      <a:noFill/>
                      <a:miter lim="800000"/>
                      <a:headEnd/>
                      <a:tailEnd/>
                    </a:ln>
                  </pic:spPr>
                </pic:pic>
              </a:graphicData>
            </a:graphic>
          </wp:inline>
        </w:drawing>
      </w:r>
      <w:r w:rsidRPr="006158EC">
        <w:rPr>
          <w:rFonts w:cs="Times New Roman"/>
          <w:color w:val="000000"/>
        </w:rPr>
        <w:t xml:space="preserve"> on route </w:t>
      </w:r>
      <w:r w:rsidRPr="006158EC">
        <w:rPr>
          <w:rFonts w:cs="Times New Roman"/>
          <w:noProof/>
          <w:color w:val="000000"/>
          <w:position w:val="-6"/>
        </w:rPr>
        <w:drawing>
          <wp:inline distT="0" distB="0" distL="0" distR="0">
            <wp:extent cx="120650" cy="189865"/>
            <wp:effectExtent l="19050" t="0" r="0" b="0"/>
            <wp:docPr id="6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1" cstate="print"/>
                    <a:srcRect/>
                    <a:stretch>
                      <a:fillRect/>
                    </a:stretch>
                  </pic:blipFill>
                  <pic:spPr bwMode="auto">
                    <a:xfrm>
                      <a:off x="0" y="0"/>
                      <a:ext cx="120650" cy="189865"/>
                    </a:xfrm>
                    <a:prstGeom prst="rect">
                      <a:avLst/>
                    </a:prstGeom>
                    <a:noFill/>
                    <a:ln w="9525">
                      <a:noFill/>
                      <a:miter lim="800000"/>
                      <a:headEnd/>
                      <a:tailEnd/>
                    </a:ln>
                  </pic:spPr>
                </pic:pic>
              </a:graphicData>
            </a:graphic>
          </wp:inline>
        </w:drawing>
      </w:r>
    </w:p>
    <w:p w:rsidR="00B170E6" w:rsidRPr="006158EC" w:rsidRDefault="00B170E6" w:rsidP="00B170E6">
      <w:pPr>
        <w:spacing w:line="360" w:lineRule="auto"/>
        <w:contextualSpacing/>
        <w:rPr>
          <w:rFonts w:cs="Times New Roman"/>
          <w:color w:val="000000"/>
        </w:rPr>
      </w:pPr>
      <w:r w:rsidRPr="006158EC">
        <w:rPr>
          <w:rFonts w:cs="Times New Roman"/>
          <w:color w:val="000000"/>
        </w:rPr>
        <w:t xml:space="preserve">Without loss of generality, </w:t>
      </w:r>
      <w:r w:rsidRPr="006158EC">
        <w:rPr>
          <w:rFonts w:cs="Times New Roman"/>
          <w:noProof/>
          <w:color w:val="000000"/>
          <w:position w:val="-12"/>
        </w:rPr>
        <w:drawing>
          <wp:inline distT="0" distB="0" distL="0" distR="0">
            <wp:extent cx="207010" cy="233045"/>
            <wp:effectExtent l="25400" t="0" r="0" b="0"/>
            <wp:docPr id="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207010" cy="233045"/>
                    </a:xfrm>
                    <a:prstGeom prst="rect">
                      <a:avLst/>
                    </a:prstGeom>
                    <a:noFill/>
                    <a:ln w="9525">
                      <a:noFill/>
                      <a:miter lim="800000"/>
                      <a:headEnd/>
                      <a:tailEnd/>
                    </a:ln>
                  </pic:spPr>
                </pic:pic>
              </a:graphicData>
            </a:graphic>
          </wp:inline>
        </w:drawing>
      </w:r>
      <w:r w:rsidRPr="006158EC">
        <w:rPr>
          <w:rFonts w:cs="Times New Roman"/>
          <w:color w:val="000000"/>
        </w:rPr>
        <w:t xml:space="preserve"> and </w:t>
      </w:r>
      <w:r w:rsidRPr="006158EC">
        <w:rPr>
          <w:rFonts w:cs="Times New Roman"/>
          <w:noProof/>
          <w:color w:val="000000"/>
          <w:position w:val="-12"/>
        </w:rPr>
        <w:drawing>
          <wp:inline distT="0" distB="0" distL="0" distR="0">
            <wp:extent cx="189865" cy="233045"/>
            <wp:effectExtent l="19050" t="0" r="635" b="0"/>
            <wp:docPr id="6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cstate="print"/>
                    <a:srcRect/>
                    <a:stretch>
                      <a:fillRect/>
                    </a:stretch>
                  </pic:blipFill>
                  <pic:spPr bwMode="auto">
                    <a:xfrm>
                      <a:off x="0" y="0"/>
                      <a:ext cx="189865" cy="233045"/>
                    </a:xfrm>
                    <a:prstGeom prst="rect">
                      <a:avLst/>
                    </a:prstGeom>
                    <a:noFill/>
                    <a:ln w="9525">
                      <a:noFill/>
                      <a:miter lim="800000"/>
                      <a:headEnd/>
                      <a:tailEnd/>
                    </a:ln>
                  </pic:spPr>
                </pic:pic>
              </a:graphicData>
            </a:graphic>
          </wp:inline>
        </w:drawing>
      </w:r>
      <w:r w:rsidRPr="006158EC">
        <w:rPr>
          <w:rFonts w:cs="Times New Roman"/>
          <w:color w:val="000000"/>
        </w:rPr>
        <w:t xml:space="preserve"> are not defined for</w:t>
      </w:r>
      <w:r w:rsidRPr="006158EC">
        <w:rPr>
          <w:rFonts w:cs="Times New Roman"/>
          <w:noProof/>
          <w:color w:val="000000"/>
          <w:position w:val="-6"/>
        </w:rPr>
        <w:drawing>
          <wp:inline distT="0" distB="0" distL="0" distR="0">
            <wp:extent cx="284480" cy="189865"/>
            <wp:effectExtent l="19050" t="0" r="1270" b="0"/>
            <wp:docPr id="6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6" cstate="print"/>
                    <a:srcRect/>
                    <a:stretch>
                      <a:fillRect/>
                    </a:stretch>
                  </pic:blipFill>
                  <pic:spPr bwMode="auto">
                    <a:xfrm>
                      <a:off x="0" y="0"/>
                      <a:ext cx="284480" cy="189865"/>
                    </a:xfrm>
                    <a:prstGeom prst="rect">
                      <a:avLst/>
                    </a:prstGeom>
                    <a:noFill/>
                    <a:ln w="9525">
                      <a:noFill/>
                      <a:miter lim="800000"/>
                      <a:headEnd/>
                      <a:tailEnd/>
                    </a:ln>
                  </pic:spPr>
                </pic:pic>
              </a:graphicData>
            </a:graphic>
          </wp:inline>
        </w:drawing>
      </w:r>
      <w:r w:rsidRPr="006158EC">
        <w:rPr>
          <w:rFonts w:cs="Times New Roman"/>
          <w:color w:val="000000"/>
        </w:rPr>
        <w:t>.</w:t>
      </w:r>
    </w:p>
    <w:p w:rsidR="00B170E6" w:rsidRPr="006158EC" w:rsidRDefault="00B170E6" w:rsidP="00B170E6">
      <w:pPr>
        <w:spacing w:line="360" w:lineRule="auto"/>
        <w:contextualSpacing/>
        <w:rPr>
          <w:rFonts w:cs="Times New Roman"/>
          <w:b/>
          <w:color w:val="000000"/>
          <w:u w:val="single"/>
        </w:rPr>
      </w:pPr>
    </w:p>
    <w:p w:rsidR="00B170E6" w:rsidRPr="006158EC" w:rsidRDefault="00B170E6" w:rsidP="00B170E6">
      <w:pPr>
        <w:spacing w:line="360" w:lineRule="auto"/>
        <w:contextualSpacing/>
        <w:rPr>
          <w:rFonts w:cs="Times New Roman"/>
          <w:b/>
          <w:color w:val="000000"/>
          <w:u w:val="single"/>
        </w:rPr>
      </w:pPr>
      <w:r w:rsidRPr="006158EC">
        <w:rPr>
          <w:rFonts w:cs="Times New Roman"/>
          <w:b/>
          <w:color w:val="000000"/>
          <w:u w:val="single"/>
        </w:rPr>
        <w:t xml:space="preserve">Objective:  </w:t>
      </w:r>
      <w:r w:rsidRPr="006158EC">
        <w:rPr>
          <w:rFonts w:cs="Times New Roman"/>
          <w:bCs/>
        </w:rPr>
        <w:t>Minimize Travel Distance</w:t>
      </w:r>
    </w:p>
    <w:p w:rsidR="00B170E6" w:rsidRPr="006158EC" w:rsidRDefault="00B170E6" w:rsidP="00B170E6">
      <w:pPr>
        <w:spacing w:line="360" w:lineRule="auto"/>
        <w:contextualSpacing/>
        <w:rPr>
          <w:rFonts w:cs="Times New Roman"/>
          <w:b/>
          <w:color w:val="000000"/>
        </w:rPr>
      </w:pPr>
      <w:r w:rsidRPr="006158EC">
        <w:rPr>
          <w:rFonts w:cs="Times New Roman"/>
          <w:color w:val="000000"/>
        </w:rPr>
        <w:t>Minimize</w:t>
      </w:r>
      <w:r w:rsidRPr="006158EC">
        <w:rPr>
          <w:rFonts w:cs="Times New Roman"/>
          <w:color w:val="000000"/>
        </w:rPr>
        <w:tab/>
      </w:r>
      <w:r w:rsidRPr="006158EC">
        <w:rPr>
          <w:rFonts w:cs="Times New Roman"/>
          <w:noProof/>
          <w:color w:val="000000"/>
          <w:position w:val="-48"/>
        </w:rPr>
        <w:drawing>
          <wp:inline distT="0" distB="0" distL="0" distR="0">
            <wp:extent cx="1155700" cy="560705"/>
            <wp:effectExtent l="19050" t="0" r="0" b="0"/>
            <wp:docPr id="7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 cstate="print"/>
                    <a:srcRect/>
                    <a:stretch>
                      <a:fillRect/>
                    </a:stretch>
                  </pic:blipFill>
                  <pic:spPr bwMode="auto">
                    <a:xfrm>
                      <a:off x="0" y="0"/>
                      <a:ext cx="1155700" cy="56070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1)</w:t>
      </w:r>
    </w:p>
    <w:p w:rsidR="00B170E6" w:rsidRPr="006158EC" w:rsidRDefault="00B170E6" w:rsidP="00B170E6">
      <w:pPr>
        <w:spacing w:line="360" w:lineRule="auto"/>
        <w:contextualSpacing/>
        <w:rPr>
          <w:rFonts w:cs="Times New Roman"/>
          <w:b/>
          <w:color w:val="000000"/>
          <w:u w:val="single"/>
        </w:rPr>
      </w:pPr>
      <w:r w:rsidRPr="006158EC">
        <w:rPr>
          <w:rFonts w:cs="Times New Roman"/>
          <w:b/>
          <w:color w:val="000000"/>
          <w:u w:val="single"/>
        </w:rPr>
        <w:lastRenderedPageBreak/>
        <w:t>Constraints:</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28"/>
        </w:rPr>
        <w:drawing>
          <wp:inline distT="0" distB="0" distL="0" distR="0">
            <wp:extent cx="1405890" cy="440055"/>
            <wp:effectExtent l="19050" t="0" r="0" b="0"/>
            <wp:docPr id="7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8" cstate="print"/>
                    <a:srcRect/>
                    <a:stretch>
                      <a:fillRect/>
                    </a:stretch>
                  </pic:blipFill>
                  <pic:spPr bwMode="auto">
                    <a:xfrm>
                      <a:off x="0" y="0"/>
                      <a:ext cx="1405890" cy="44005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(2</w:t>
      </w:r>
      <w:r w:rsidR="006E15FC">
        <w:rPr>
          <w:rFonts w:cs="Times New Roman"/>
          <w:b/>
          <w:color w:val="000000"/>
        </w:rPr>
        <w:t>.2</w:t>
      </w:r>
      <w:r w:rsidRPr="006158EC">
        <w:rPr>
          <w:rFonts w:cs="Times New Roman"/>
          <w:b/>
          <w:color w:val="000000"/>
        </w:rPr>
        <w:t>)</w:t>
      </w:r>
    </w:p>
    <w:p w:rsidR="00B170E6" w:rsidRPr="006158EC" w:rsidRDefault="00B170E6" w:rsidP="00B170E6">
      <w:pPr>
        <w:spacing w:line="360" w:lineRule="auto"/>
        <w:ind w:left="720" w:firstLine="720"/>
        <w:contextualSpacing/>
        <w:rPr>
          <w:rFonts w:cs="Times New Roman"/>
          <w:color w:val="000000"/>
        </w:rPr>
      </w:pPr>
      <w:r w:rsidRPr="006158EC">
        <w:rPr>
          <w:rFonts w:cs="Times New Roman"/>
          <w:noProof/>
          <w:color w:val="000000"/>
          <w:position w:val="-28"/>
        </w:rPr>
        <w:drawing>
          <wp:inline distT="0" distB="0" distL="0" distR="0">
            <wp:extent cx="1423670" cy="440055"/>
            <wp:effectExtent l="0" t="0" r="0" b="0"/>
            <wp:docPr id="7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 cstate="print"/>
                    <a:srcRect/>
                    <a:stretch>
                      <a:fillRect/>
                    </a:stretch>
                  </pic:blipFill>
                  <pic:spPr bwMode="auto">
                    <a:xfrm>
                      <a:off x="0" y="0"/>
                      <a:ext cx="1423670" cy="44005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3)</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48"/>
        </w:rPr>
        <w:drawing>
          <wp:inline distT="0" distB="0" distL="0" distR="0">
            <wp:extent cx="2717165" cy="560705"/>
            <wp:effectExtent l="19050" t="0" r="0" b="0"/>
            <wp:docPr id="7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cstate="print"/>
                    <a:srcRect/>
                    <a:stretch>
                      <a:fillRect/>
                    </a:stretch>
                  </pic:blipFill>
                  <pic:spPr bwMode="auto">
                    <a:xfrm>
                      <a:off x="0" y="0"/>
                      <a:ext cx="2717165" cy="56070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4)</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14"/>
        </w:rPr>
        <w:drawing>
          <wp:inline distT="0" distB="0" distL="0" distR="0">
            <wp:extent cx="3088005" cy="241300"/>
            <wp:effectExtent l="19050" t="0" r="0" b="0"/>
            <wp:docPr id="7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 cstate="print"/>
                    <a:srcRect/>
                    <a:stretch>
                      <a:fillRect/>
                    </a:stretch>
                  </pic:blipFill>
                  <pic:spPr bwMode="auto">
                    <a:xfrm>
                      <a:off x="0" y="0"/>
                      <a:ext cx="3088005" cy="241300"/>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5)</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12"/>
        </w:rPr>
        <w:drawing>
          <wp:inline distT="0" distB="0" distL="0" distR="0">
            <wp:extent cx="2061845" cy="233045"/>
            <wp:effectExtent l="19050" t="0" r="0" b="0"/>
            <wp:docPr id="75"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2" cstate="print"/>
                    <a:srcRect/>
                    <a:stretch>
                      <a:fillRect/>
                    </a:stretch>
                  </pic:blipFill>
                  <pic:spPr bwMode="auto">
                    <a:xfrm>
                      <a:off x="0" y="0"/>
                      <a:ext cx="2061845" cy="23304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6)</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46"/>
        </w:rPr>
        <w:drawing>
          <wp:inline distT="0" distB="0" distL="0" distR="0">
            <wp:extent cx="2165350" cy="560705"/>
            <wp:effectExtent l="0" t="0" r="0" b="0"/>
            <wp:docPr id="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3" cstate="print"/>
                    <a:srcRect/>
                    <a:stretch>
                      <a:fillRect/>
                    </a:stretch>
                  </pic:blipFill>
                  <pic:spPr bwMode="auto">
                    <a:xfrm>
                      <a:off x="0" y="0"/>
                      <a:ext cx="2165350" cy="560705"/>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7)</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30"/>
        </w:rPr>
        <w:drawing>
          <wp:inline distT="0" distB="0" distL="0" distR="0">
            <wp:extent cx="1949450" cy="448310"/>
            <wp:effectExtent l="19050" t="0" r="0" b="0"/>
            <wp:docPr id="7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cstate="print"/>
                    <a:srcRect/>
                    <a:stretch>
                      <a:fillRect/>
                    </a:stretch>
                  </pic:blipFill>
                  <pic:spPr bwMode="auto">
                    <a:xfrm>
                      <a:off x="0" y="0"/>
                      <a:ext cx="1949450" cy="448310"/>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2.8</w:t>
      </w:r>
      <w:r w:rsidRPr="006158EC">
        <w:rPr>
          <w:rFonts w:cs="Times New Roman"/>
          <w:b/>
          <w:color w:val="000000"/>
        </w:rPr>
        <w:t>)</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14"/>
        </w:rPr>
        <w:drawing>
          <wp:inline distT="0" distB="0" distL="0" distR="0">
            <wp:extent cx="3131185" cy="250190"/>
            <wp:effectExtent l="19050" t="0" r="0" b="0"/>
            <wp:docPr id="7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 cstate="print"/>
                    <a:srcRect/>
                    <a:stretch>
                      <a:fillRect/>
                    </a:stretch>
                  </pic:blipFill>
                  <pic:spPr bwMode="auto">
                    <a:xfrm>
                      <a:off x="0" y="0"/>
                      <a:ext cx="3131185" cy="250190"/>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9)</w:t>
      </w:r>
    </w:p>
    <w:p w:rsidR="00B170E6" w:rsidRPr="006158EC" w:rsidRDefault="00B170E6" w:rsidP="00B170E6">
      <w:pPr>
        <w:spacing w:line="360" w:lineRule="auto"/>
        <w:contextualSpacing/>
        <w:rPr>
          <w:rFonts w:cs="Times New Roman"/>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14"/>
        </w:rPr>
        <w:drawing>
          <wp:inline distT="0" distB="0" distL="0" distR="0">
            <wp:extent cx="2139315" cy="250190"/>
            <wp:effectExtent l="0" t="0" r="0" b="0"/>
            <wp:docPr id="7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6" cstate="print"/>
                    <a:srcRect/>
                    <a:stretch>
                      <a:fillRect/>
                    </a:stretch>
                  </pic:blipFill>
                  <pic:spPr bwMode="auto">
                    <a:xfrm>
                      <a:off x="0" y="0"/>
                      <a:ext cx="2139315" cy="250190"/>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10)</w:t>
      </w:r>
    </w:p>
    <w:p w:rsidR="00B170E6" w:rsidRPr="006158EC" w:rsidRDefault="00B170E6" w:rsidP="00B170E6">
      <w:pPr>
        <w:spacing w:line="360" w:lineRule="auto"/>
        <w:contextualSpacing/>
        <w:rPr>
          <w:rFonts w:cs="Times New Roman"/>
          <w:b/>
          <w:color w:val="000000"/>
        </w:rPr>
      </w:pPr>
      <w:r w:rsidRPr="006158EC">
        <w:rPr>
          <w:rFonts w:cs="Times New Roman"/>
          <w:color w:val="000000"/>
        </w:rPr>
        <w:tab/>
      </w:r>
      <w:r w:rsidRPr="006158EC">
        <w:rPr>
          <w:rFonts w:cs="Times New Roman"/>
          <w:color w:val="000000"/>
        </w:rPr>
        <w:tab/>
      </w:r>
      <w:r w:rsidRPr="006158EC">
        <w:rPr>
          <w:rFonts w:cs="Times New Roman"/>
          <w:noProof/>
          <w:color w:val="000000"/>
          <w:position w:val="-12"/>
        </w:rPr>
        <w:drawing>
          <wp:inline distT="0" distB="0" distL="0" distR="0">
            <wp:extent cx="1949450" cy="241300"/>
            <wp:effectExtent l="19050" t="0" r="0" b="0"/>
            <wp:docPr id="8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7" cstate="print"/>
                    <a:srcRect/>
                    <a:stretch>
                      <a:fillRect/>
                    </a:stretch>
                  </pic:blipFill>
                  <pic:spPr bwMode="auto">
                    <a:xfrm>
                      <a:off x="0" y="0"/>
                      <a:ext cx="1949450" cy="241300"/>
                    </a:xfrm>
                    <a:prstGeom prst="rect">
                      <a:avLst/>
                    </a:prstGeom>
                    <a:noFill/>
                    <a:ln w="9525">
                      <a:noFill/>
                      <a:miter lim="800000"/>
                      <a:headEnd/>
                      <a:tailEnd/>
                    </a:ln>
                  </pic:spPr>
                </pic:pic>
              </a:graphicData>
            </a:graphic>
          </wp:inline>
        </w:drawing>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color w:val="000000"/>
        </w:rPr>
        <w:tab/>
      </w:r>
      <w:r w:rsidRPr="006158EC">
        <w:rPr>
          <w:rFonts w:cs="Times New Roman"/>
          <w:b/>
          <w:color w:val="000000"/>
        </w:rPr>
        <w:t>(</w:t>
      </w:r>
      <w:r w:rsidR="006E15FC">
        <w:rPr>
          <w:rFonts w:cs="Times New Roman"/>
          <w:b/>
          <w:color w:val="000000"/>
        </w:rPr>
        <w:t>2.</w:t>
      </w:r>
      <w:r w:rsidRPr="006158EC">
        <w:rPr>
          <w:rFonts w:cs="Times New Roman"/>
          <w:b/>
          <w:color w:val="000000"/>
        </w:rPr>
        <w:t>11)</w:t>
      </w:r>
    </w:p>
    <w:p w:rsidR="00B170E6" w:rsidRPr="006158EC" w:rsidRDefault="00B170E6" w:rsidP="00B170E6">
      <w:pPr>
        <w:spacing w:line="360" w:lineRule="auto"/>
        <w:contextualSpacing/>
        <w:rPr>
          <w:rFonts w:cs="Times New Roman"/>
          <w:color w:val="000000"/>
        </w:rPr>
      </w:pPr>
    </w:p>
    <w:p w:rsidR="00B170E6" w:rsidRPr="006158EC" w:rsidRDefault="00B170E6" w:rsidP="00B170E6">
      <w:pPr>
        <w:spacing w:line="360" w:lineRule="auto"/>
        <w:contextualSpacing/>
        <w:jc w:val="both"/>
        <w:rPr>
          <w:rFonts w:cs="Times New Roman"/>
          <w:color w:val="000000"/>
        </w:rPr>
      </w:pPr>
      <w:r w:rsidRPr="006158EC">
        <w:rPr>
          <w:rFonts w:cs="Times New Roman"/>
          <w:color w:val="000000"/>
        </w:rPr>
        <w:t>The objective is represented by Equation (</w:t>
      </w:r>
      <w:r w:rsidR="006E15FC">
        <w:rPr>
          <w:rFonts w:cs="Times New Roman"/>
          <w:color w:val="000000"/>
        </w:rPr>
        <w:t>2.</w:t>
      </w:r>
      <w:r w:rsidRPr="006158EC">
        <w:rPr>
          <w:rFonts w:cs="Times New Roman"/>
          <w:color w:val="000000"/>
        </w:rPr>
        <w:t>1), which is to minimize the total distance traveled.  Constraints (</w:t>
      </w:r>
      <w:r w:rsidR="006E15FC">
        <w:rPr>
          <w:rFonts w:cs="Times New Roman"/>
          <w:color w:val="000000"/>
        </w:rPr>
        <w:t>2.</w:t>
      </w:r>
      <w:r w:rsidRPr="006158EC">
        <w:rPr>
          <w:rFonts w:cs="Times New Roman"/>
          <w:color w:val="000000"/>
        </w:rPr>
        <w:t>2) and (</w:t>
      </w:r>
      <w:r w:rsidR="006E15FC">
        <w:rPr>
          <w:rFonts w:cs="Times New Roman"/>
          <w:color w:val="000000"/>
        </w:rPr>
        <w:t>2.</w:t>
      </w:r>
      <w:r w:rsidRPr="006158EC">
        <w:rPr>
          <w:rFonts w:cs="Times New Roman"/>
          <w:color w:val="000000"/>
        </w:rPr>
        <w:t>3) ensure that all customer demand is satisfied without violating vehicle capacity.  Constraints (</w:t>
      </w:r>
      <w:r w:rsidR="00463DCE">
        <w:rPr>
          <w:rFonts w:cs="Times New Roman"/>
          <w:color w:val="000000"/>
        </w:rPr>
        <w:t>2.</w:t>
      </w:r>
      <w:r w:rsidRPr="006158EC">
        <w:rPr>
          <w:rFonts w:cs="Times New Roman"/>
          <w:color w:val="000000"/>
        </w:rPr>
        <w:t>4) and (</w:t>
      </w:r>
      <w:r w:rsidR="00463DCE">
        <w:rPr>
          <w:rFonts w:cs="Times New Roman"/>
          <w:color w:val="000000"/>
        </w:rPr>
        <w:t>2.</w:t>
      </w:r>
      <w:r w:rsidRPr="006158EC">
        <w:rPr>
          <w:rFonts w:cs="Times New Roman"/>
          <w:color w:val="000000"/>
        </w:rPr>
        <w:t>5) ensure flow conservation and that sub-tours are eliminated, respectively.  Constraints (</w:t>
      </w:r>
      <w:r w:rsidR="00463DCE">
        <w:rPr>
          <w:rFonts w:cs="Times New Roman"/>
          <w:color w:val="000000"/>
        </w:rPr>
        <w:t>2.</w:t>
      </w:r>
      <w:r w:rsidRPr="006158EC">
        <w:rPr>
          <w:rFonts w:cs="Times New Roman"/>
          <w:color w:val="000000"/>
        </w:rPr>
        <w:t>6) and (</w:t>
      </w:r>
      <w:r w:rsidR="00463DCE">
        <w:rPr>
          <w:rFonts w:cs="Times New Roman"/>
          <w:color w:val="000000"/>
        </w:rPr>
        <w:t>2.</w:t>
      </w:r>
      <w:r w:rsidRPr="006158EC">
        <w:rPr>
          <w:rFonts w:cs="Times New Roman"/>
          <w:color w:val="000000"/>
        </w:rPr>
        <w:t xml:space="preserve">7) force the binary variables to be positive if material is delivered to node </w:t>
      </w:r>
      <w:r w:rsidRPr="006158EC">
        <w:rPr>
          <w:rFonts w:cs="Times New Roman"/>
          <w:noProof/>
          <w:color w:val="000000"/>
          <w:position w:val="-6"/>
        </w:rPr>
        <w:drawing>
          <wp:inline distT="0" distB="0" distL="0" distR="0">
            <wp:extent cx="86360" cy="163830"/>
            <wp:effectExtent l="19050" t="0" r="8890" b="0"/>
            <wp:docPr id="8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8" cstate="print"/>
                    <a:srcRect/>
                    <a:stretch>
                      <a:fillRect/>
                    </a:stretch>
                  </pic:blipFill>
                  <pic:spPr bwMode="auto">
                    <a:xfrm>
                      <a:off x="0" y="0"/>
                      <a:ext cx="86360" cy="163830"/>
                    </a:xfrm>
                    <a:prstGeom prst="rect">
                      <a:avLst/>
                    </a:prstGeom>
                    <a:noFill/>
                    <a:ln w="9525">
                      <a:noFill/>
                      <a:miter lim="800000"/>
                      <a:headEnd/>
                      <a:tailEnd/>
                    </a:ln>
                  </pic:spPr>
                </pic:pic>
              </a:graphicData>
            </a:graphic>
          </wp:inline>
        </w:drawing>
      </w:r>
      <w:r w:rsidRPr="006158EC">
        <w:rPr>
          <w:rFonts w:cs="Times New Roman"/>
          <w:color w:val="000000"/>
        </w:rPr>
        <w:t xml:space="preserve"> on route</w:t>
      </w:r>
      <w:r w:rsidRPr="006158EC">
        <w:rPr>
          <w:rFonts w:cs="Times New Roman"/>
          <w:noProof/>
          <w:color w:val="000000"/>
          <w:position w:val="-6"/>
        </w:rPr>
        <w:drawing>
          <wp:inline distT="0" distB="0" distL="0" distR="0">
            <wp:extent cx="120650" cy="189865"/>
            <wp:effectExtent l="19050" t="0" r="0" b="0"/>
            <wp:docPr id="82"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9" cstate="print"/>
                    <a:srcRect/>
                    <a:stretch>
                      <a:fillRect/>
                    </a:stretch>
                  </pic:blipFill>
                  <pic:spPr bwMode="auto">
                    <a:xfrm>
                      <a:off x="0" y="0"/>
                      <a:ext cx="120650" cy="189865"/>
                    </a:xfrm>
                    <a:prstGeom prst="rect">
                      <a:avLst/>
                    </a:prstGeom>
                    <a:noFill/>
                    <a:ln w="9525">
                      <a:noFill/>
                      <a:miter lim="800000"/>
                      <a:headEnd/>
                      <a:tailEnd/>
                    </a:ln>
                  </pic:spPr>
                </pic:pic>
              </a:graphicData>
            </a:graphic>
          </wp:inline>
        </w:drawing>
      </w:r>
      <w:r w:rsidRPr="006158EC">
        <w:rPr>
          <w:rFonts w:cs="Times New Roman"/>
          <w:color w:val="000000"/>
        </w:rPr>
        <w:t>.  Constraint (</w:t>
      </w:r>
      <w:r w:rsidR="00463DCE">
        <w:rPr>
          <w:rFonts w:cs="Times New Roman"/>
          <w:color w:val="000000"/>
        </w:rPr>
        <w:t>2.</w:t>
      </w:r>
      <w:r w:rsidRPr="006158EC">
        <w:rPr>
          <w:rFonts w:cs="Times New Roman"/>
          <w:color w:val="000000"/>
        </w:rPr>
        <w:t>8) ensures that the depot is entered and exited on every vehicle route, and constraints (</w:t>
      </w:r>
      <w:r w:rsidR="00463DCE">
        <w:rPr>
          <w:rFonts w:cs="Times New Roman"/>
          <w:color w:val="000000"/>
        </w:rPr>
        <w:t>2.</w:t>
      </w:r>
      <w:r w:rsidRPr="006158EC">
        <w:rPr>
          <w:rFonts w:cs="Times New Roman"/>
          <w:color w:val="000000"/>
        </w:rPr>
        <w:t>9) – (</w:t>
      </w:r>
      <w:r w:rsidR="00463DCE">
        <w:rPr>
          <w:rFonts w:cs="Times New Roman"/>
          <w:color w:val="000000"/>
        </w:rPr>
        <w:t>2.</w:t>
      </w:r>
      <w:r w:rsidRPr="006158EC">
        <w:rPr>
          <w:rFonts w:cs="Times New Roman"/>
          <w:color w:val="000000"/>
        </w:rPr>
        <w:t xml:space="preserve">11) provide variable restrictions.  </w:t>
      </w:r>
    </w:p>
    <w:p w:rsidR="00B170E6" w:rsidRPr="006158EC" w:rsidRDefault="00B170E6" w:rsidP="00B170E6">
      <w:pPr>
        <w:autoSpaceDE w:val="0"/>
        <w:autoSpaceDN w:val="0"/>
        <w:adjustRightInd w:val="0"/>
        <w:spacing w:line="360" w:lineRule="auto"/>
        <w:jc w:val="both"/>
        <w:rPr>
          <w:rFonts w:cs="Times New Roman"/>
          <w:bCs/>
        </w:rPr>
      </w:pPr>
    </w:p>
    <w:p w:rsidR="00B170E6" w:rsidRPr="006158EC" w:rsidRDefault="00B170E6" w:rsidP="00B170E6">
      <w:pPr>
        <w:autoSpaceDE w:val="0"/>
        <w:autoSpaceDN w:val="0"/>
        <w:adjustRightInd w:val="0"/>
        <w:spacing w:line="360" w:lineRule="auto"/>
        <w:jc w:val="both"/>
        <w:rPr>
          <w:rFonts w:cs="Times New Roman"/>
          <w:bCs/>
          <w:noProof/>
        </w:rPr>
      </w:pPr>
      <w:r w:rsidRPr="006158EC">
        <w:rPr>
          <w:rFonts w:cs="Times New Roman"/>
          <w:bCs/>
        </w:rPr>
        <w:t xml:space="preserve">In recent work on the SDVRP, several researchers developed approaches for generating solutions to the SDVRP.  </w:t>
      </w:r>
      <w:proofErr w:type="spellStart"/>
      <w:r w:rsidRPr="006158EC">
        <w:rPr>
          <w:rFonts w:cs="Times New Roman"/>
          <w:bCs/>
        </w:rPr>
        <w:t>Archetti</w:t>
      </w:r>
      <w:proofErr w:type="spellEnd"/>
      <w:r w:rsidRPr="006158EC">
        <w:rPr>
          <w:rFonts w:cs="Times New Roman"/>
          <w:bCs/>
        </w:rPr>
        <w:t xml:space="preserve"> et al. </w:t>
      </w:r>
      <w:r w:rsidRPr="006158EC">
        <w:rPr>
          <w:rFonts w:cs="Times New Roman"/>
          <w:bCs/>
          <w:noProof/>
        </w:rPr>
        <w:t>(2006)</w:t>
      </w:r>
      <w:r w:rsidRPr="006158EC">
        <w:rPr>
          <w:rFonts w:cs="Times New Roman"/>
          <w:bCs/>
        </w:rPr>
        <w:t xml:space="preserve"> developed a </w:t>
      </w:r>
      <w:proofErr w:type="spellStart"/>
      <w:r w:rsidRPr="006158EC">
        <w:rPr>
          <w:rFonts w:cs="Times New Roman"/>
          <w:bCs/>
        </w:rPr>
        <w:t>Tabu</w:t>
      </w:r>
      <w:proofErr w:type="spellEnd"/>
      <w:r w:rsidRPr="006158EC">
        <w:rPr>
          <w:rFonts w:cs="Times New Roman"/>
          <w:bCs/>
        </w:rPr>
        <w:t xml:space="preserve"> search algorithm called </w:t>
      </w:r>
      <w:r w:rsidRPr="006158EC">
        <w:rPr>
          <w:rFonts w:cs="Times New Roman"/>
          <w:bCs/>
        </w:rPr>
        <w:lastRenderedPageBreak/>
        <w:t xml:space="preserve">SPLITTABU to solve the SDVRP in which they showed that there always exists an optimal solution where the quantity delivered by each vehicle when visiting a customer is an integer number.  Also, </w:t>
      </w:r>
      <w:proofErr w:type="spellStart"/>
      <w:r w:rsidRPr="006158EC">
        <w:rPr>
          <w:rFonts w:cs="Times New Roman"/>
          <w:bCs/>
        </w:rPr>
        <w:t>Archetti</w:t>
      </w:r>
      <w:proofErr w:type="spellEnd"/>
      <w:r w:rsidRPr="006158EC">
        <w:rPr>
          <w:rFonts w:cs="Times New Roman"/>
          <w:bCs/>
        </w:rPr>
        <w:t xml:space="preserve"> et al. </w:t>
      </w:r>
      <w:r w:rsidRPr="006158EC">
        <w:rPr>
          <w:rFonts w:cs="Times New Roman"/>
          <w:bCs/>
          <w:noProof/>
        </w:rPr>
        <w:t>(2008a)</w:t>
      </w:r>
      <w:r w:rsidRPr="006158EC">
        <w:rPr>
          <w:rFonts w:cs="Times New Roman"/>
          <w:bCs/>
        </w:rPr>
        <w:t xml:space="preserve"> performed a mathematical analysis and proved that by adopting a SDVRP strategy, a maximum of 50% reduction can be achieved in the number of routes.  Also they showed that when the demand variance is relatively small and the customer demand is in the range of 50% to 70% of the vehicle capacity, maximum benefits are achieved by splitting the customer’s demand.  Furthermore, </w:t>
      </w:r>
      <w:proofErr w:type="spellStart"/>
      <w:r w:rsidRPr="006158EC">
        <w:rPr>
          <w:rFonts w:cs="Times New Roman"/>
          <w:bCs/>
        </w:rPr>
        <w:t>Archetti</w:t>
      </w:r>
      <w:proofErr w:type="spellEnd"/>
      <w:r w:rsidRPr="006158EC">
        <w:rPr>
          <w:rFonts w:cs="Times New Roman"/>
          <w:bCs/>
        </w:rPr>
        <w:t xml:space="preserve"> et al. </w:t>
      </w:r>
      <w:r w:rsidRPr="006158EC">
        <w:rPr>
          <w:rFonts w:cs="Times New Roman"/>
          <w:bCs/>
          <w:noProof/>
        </w:rPr>
        <w:t>(2008b)</w:t>
      </w:r>
      <w:r w:rsidRPr="006158EC">
        <w:rPr>
          <w:rFonts w:cs="Times New Roman"/>
          <w:bCs/>
        </w:rPr>
        <w:t xml:space="preserve"> presented a solution approach that combines heuristic search and integer programming.  Boudia et al. </w:t>
      </w:r>
      <w:r w:rsidRPr="006158EC">
        <w:rPr>
          <w:rFonts w:cs="Times New Roman"/>
          <w:bCs/>
          <w:noProof/>
        </w:rPr>
        <w:t>(2007a)</w:t>
      </w:r>
      <w:r w:rsidRPr="006158EC">
        <w:rPr>
          <w:rFonts w:cs="Times New Roman"/>
          <w:bCs/>
        </w:rPr>
        <w:t xml:space="preserve"> solved an SDVRP instance using a </w:t>
      </w:r>
      <w:proofErr w:type="spellStart"/>
      <w:r w:rsidRPr="006158EC">
        <w:rPr>
          <w:rFonts w:cs="Times New Roman"/>
          <w:bCs/>
        </w:rPr>
        <w:t>memetic</w:t>
      </w:r>
      <w:proofErr w:type="spellEnd"/>
      <w:r w:rsidRPr="006158EC">
        <w:rPr>
          <w:rFonts w:cs="Times New Roman"/>
          <w:bCs/>
        </w:rPr>
        <w:t xml:space="preserve"> algorithm with population management which produced better and faster results than the SPLITTABU approach (</w:t>
      </w:r>
      <w:proofErr w:type="spellStart"/>
      <w:r w:rsidRPr="006158EC">
        <w:rPr>
          <w:rFonts w:cs="Times New Roman"/>
          <w:bCs/>
        </w:rPr>
        <w:t>Archetti</w:t>
      </w:r>
      <w:proofErr w:type="spellEnd"/>
      <w:r w:rsidRPr="006158EC">
        <w:rPr>
          <w:rFonts w:cs="Times New Roman"/>
          <w:bCs/>
        </w:rPr>
        <w:t xml:space="preserve"> et al. </w:t>
      </w:r>
      <w:r w:rsidRPr="006158EC">
        <w:rPr>
          <w:rFonts w:cs="Times New Roman"/>
          <w:bCs/>
          <w:noProof/>
        </w:rPr>
        <w:t>(2006)</w:t>
      </w:r>
      <w:r w:rsidRPr="006158EC">
        <w:rPr>
          <w:rFonts w:cs="Times New Roman"/>
          <w:bCs/>
        </w:rPr>
        <w:t xml:space="preserve">).  </w:t>
      </w:r>
      <w:proofErr w:type="spellStart"/>
      <w:r w:rsidRPr="006158EC">
        <w:rPr>
          <w:rFonts w:cs="Times New Roman"/>
          <w:bCs/>
        </w:rPr>
        <w:t>Mota</w:t>
      </w:r>
      <w:proofErr w:type="spellEnd"/>
      <w:r w:rsidRPr="006158EC">
        <w:rPr>
          <w:rFonts w:cs="Times New Roman"/>
          <w:bCs/>
        </w:rPr>
        <w:t xml:space="preserve"> et al. </w:t>
      </w:r>
      <w:r w:rsidRPr="006158EC">
        <w:rPr>
          <w:rFonts w:cs="Times New Roman"/>
          <w:bCs/>
          <w:noProof/>
        </w:rPr>
        <w:t>(2007d)</w:t>
      </w:r>
      <w:r w:rsidRPr="006158EC">
        <w:rPr>
          <w:rFonts w:cs="Times New Roman"/>
          <w:bCs/>
        </w:rPr>
        <w:t xml:space="preserve"> proposed an algorithm based on scatter search methodology which generated excellent results compared to SPLITTABU. </w:t>
      </w:r>
    </w:p>
    <w:p w:rsidR="00B170E6" w:rsidRPr="006158EC" w:rsidRDefault="00B170E6" w:rsidP="00B170E6">
      <w:pPr>
        <w:autoSpaceDE w:val="0"/>
        <w:autoSpaceDN w:val="0"/>
        <w:adjustRightInd w:val="0"/>
        <w:spacing w:line="360" w:lineRule="auto"/>
        <w:jc w:val="both"/>
        <w:rPr>
          <w:rFonts w:cs="Times New Roman"/>
          <w:bCs/>
          <w:noProof/>
        </w:rPr>
      </w:pPr>
    </w:p>
    <w:p w:rsidR="00B170E6" w:rsidRPr="006158EC" w:rsidRDefault="00B170E6" w:rsidP="00B170E6">
      <w:pPr>
        <w:autoSpaceDE w:val="0"/>
        <w:autoSpaceDN w:val="0"/>
        <w:adjustRightInd w:val="0"/>
        <w:spacing w:line="360" w:lineRule="auto"/>
        <w:jc w:val="both"/>
        <w:rPr>
          <w:rFonts w:cs="Times New Roman"/>
          <w:bCs/>
        </w:rPr>
      </w:pPr>
      <w:r w:rsidRPr="006158EC">
        <w:rPr>
          <w:rFonts w:cs="Times New Roman"/>
          <w:bCs/>
        </w:rPr>
        <w:t xml:space="preserve">Two approaches are used as a comparison with regard to this research.  First, Jin et al. </w:t>
      </w:r>
      <w:r w:rsidRPr="006158EC">
        <w:rPr>
          <w:rFonts w:cs="Times New Roman"/>
          <w:bCs/>
          <w:noProof/>
        </w:rPr>
        <w:t>(2008)</w:t>
      </w:r>
      <w:r w:rsidRPr="006158EC">
        <w:rPr>
          <w:rFonts w:cs="Times New Roman"/>
          <w:bCs/>
        </w:rPr>
        <w:t xml:space="preserve"> proposed a column generation approach to solve SDVRP with large demands, and in which the columns have route and delivery amount information and limited-search-with-bound algorithm is used to find the lower and upper bounds of the problem.  They used column generation to find lower bounds and an iterative approach to find upper bounds for a SDVRP.  They also suggested that their approach of solving the SDVRP does not yield good solutions for large customer demands and in such cases, they recommend solving the SDVRP instance as a CVRP.  Second, Chen et al. </w:t>
      </w:r>
      <w:r w:rsidRPr="006158EC">
        <w:rPr>
          <w:rFonts w:cs="Times New Roman"/>
          <w:bCs/>
          <w:noProof/>
        </w:rPr>
        <w:t>(2007b)</w:t>
      </w:r>
      <w:r w:rsidRPr="006158EC">
        <w:rPr>
          <w:rFonts w:cs="Times New Roman"/>
          <w:bCs/>
        </w:rPr>
        <w:t xml:space="preserve"> create test problems and developed a heuristic which is a combination of a mixed integer program and record-to-record travel algorithm to solve SDVRP.</w:t>
      </w:r>
    </w:p>
    <w:p w:rsidR="00B170E6" w:rsidRPr="006158EC" w:rsidRDefault="00B170E6" w:rsidP="00B170E6">
      <w:pPr>
        <w:autoSpaceDE w:val="0"/>
        <w:autoSpaceDN w:val="0"/>
        <w:adjustRightInd w:val="0"/>
        <w:spacing w:line="360" w:lineRule="auto"/>
        <w:jc w:val="both"/>
        <w:rPr>
          <w:rFonts w:cs="Times New Roman"/>
          <w:bCs/>
        </w:rPr>
      </w:pPr>
    </w:p>
    <w:p w:rsidR="00B170E6" w:rsidRPr="006158EC" w:rsidRDefault="00B170E6" w:rsidP="00B170E6">
      <w:pPr>
        <w:autoSpaceDE w:val="0"/>
        <w:autoSpaceDN w:val="0"/>
        <w:adjustRightInd w:val="0"/>
        <w:spacing w:line="360" w:lineRule="auto"/>
        <w:jc w:val="both"/>
        <w:rPr>
          <w:rFonts w:cs="Times New Roman"/>
          <w:bCs/>
        </w:rPr>
      </w:pPr>
      <w:proofErr w:type="spellStart"/>
      <w:r w:rsidRPr="006158EC">
        <w:rPr>
          <w:rFonts w:cs="Times New Roman"/>
          <w:bCs/>
        </w:rPr>
        <w:t>Archetti</w:t>
      </w:r>
      <w:proofErr w:type="spellEnd"/>
      <w:r w:rsidRPr="006158EC">
        <w:rPr>
          <w:rFonts w:cs="Times New Roman"/>
          <w:bCs/>
        </w:rPr>
        <w:t xml:space="preserve"> and </w:t>
      </w:r>
      <w:proofErr w:type="spellStart"/>
      <w:r w:rsidRPr="006158EC">
        <w:rPr>
          <w:rFonts w:cs="Times New Roman"/>
          <w:bCs/>
        </w:rPr>
        <w:t>Sperenza</w:t>
      </w:r>
      <w:proofErr w:type="spellEnd"/>
      <w:r w:rsidRPr="006158EC">
        <w:rPr>
          <w:rFonts w:cs="Times New Roman"/>
          <w:bCs/>
        </w:rPr>
        <w:t xml:space="preserve"> </w:t>
      </w:r>
      <w:r w:rsidRPr="006158EC">
        <w:rPr>
          <w:rFonts w:cs="Times New Roman"/>
          <w:bCs/>
          <w:noProof/>
        </w:rPr>
        <w:t>(2012)</w:t>
      </w:r>
      <w:r w:rsidRPr="006158EC">
        <w:rPr>
          <w:rFonts w:cs="Times New Roman"/>
          <w:bCs/>
        </w:rPr>
        <w:t xml:space="preserve"> have published an extensive survey on SDVRP and its variants.  However, despite several exact optimization and metaheuristic solution methods being applied to the SDVRP, no previous research has applied the ant colony optimization metaheuristic to the SDVRP.</w:t>
      </w:r>
    </w:p>
    <w:p w:rsidR="00B170E6" w:rsidRPr="006158EC" w:rsidRDefault="00B170E6" w:rsidP="00B170E6">
      <w:pPr>
        <w:autoSpaceDE w:val="0"/>
        <w:autoSpaceDN w:val="0"/>
        <w:adjustRightInd w:val="0"/>
        <w:spacing w:line="360" w:lineRule="auto"/>
        <w:jc w:val="both"/>
        <w:rPr>
          <w:rFonts w:cs="Times New Roman"/>
          <w:bCs/>
        </w:rPr>
      </w:pPr>
    </w:p>
    <w:p w:rsidR="00B170E6" w:rsidRPr="006158EC" w:rsidRDefault="00B170E6" w:rsidP="00B170E6">
      <w:pPr>
        <w:autoSpaceDE w:val="0"/>
        <w:autoSpaceDN w:val="0"/>
        <w:adjustRightInd w:val="0"/>
        <w:spacing w:line="360" w:lineRule="auto"/>
        <w:jc w:val="both"/>
        <w:rPr>
          <w:rFonts w:cs="Times New Roman"/>
          <w:bCs/>
        </w:rPr>
      </w:pPr>
      <w:r w:rsidRPr="006158EC">
        <w:rPr>
          <w:rFonts w:cs="Times New Roman"/>
          <w:bCs/>
        </w:rPr>
        <w:lastRenderedPageBreak/>
        <w:t xml:space="preserve">The number of customers for the 11 data sets from Jin et al. </w:t>
      </w:r>
      <w:r w:rsidRPr="006158EC">
        <w:rPr>
          <w:rFonts w:cs="Times New Roman"/>
          <w:bCs/>
          <w:noProof/>
        </w:rPr>
        <w:t>(2008)</w:t>
      </w:r>
      <w:r w:rsidRPr="006158EC">
        <w:rPr>
          <w:rFonts w:cs="Times New Roman"/>
          <w:bCs/>
        </w:rPr>
        <w:t xml:space="preserve"> ranged from 50 to 100, with an additional node for the depot.  The data sets also differ by amount of spare capacity per vehicle.  The customers were placed randomly around a central depot and demand was generated randomly based on a high and low threshold.  The number of customers for 21 data sets from Chen et al. </w:t>
      </w:r>
      <w:r w:rsidRPr="006158EC">
        <w:rPr>
          <w:rFonts w:cs="Times New Roman"/>
          <w:bCs/>
          <w:noProof/>
        </w:rPr>
        <w:t>(2007b)</w:t>
      </w:r>
      <w:r w:rsidRPr="006158EC">
        <w:rPr>
          <w:rFonts w:cs="Times New Roman"/>
          <w:bCs/>
        </w:rPr>
        <w:t xml:space="preserve"> ranged from </w:t>
      </w:r>
      <w:r w:rsidR="00F538A3">
        <w:rPr>
          <w:rFonts w:cs="Times New Roman"/>
          <w:bCs/>
        </w:rPr>
        <w:t>8</w:t>
      </w:r>
      <w:r w:rsidRPr="006158EC">
        <w:rPr>
          <w:rFonts w:cs="Times New Roman"/>
          <w:bCs/>
        </w:rPr>
        <w:t xml:space="preserve"> to 288, with an additional node for the depot.  The data sets do not have any spare vehicle capacity.  The customers were placed on rings (i.e., circular pattern) surrounding a central depot and the demand was either 60 or 90, with a vehicle capacity of 100.</w:t>
      </w:r>
    </w:p>
    <w:p w:rsidR="00B170E6" w:rsidRPr="006158EC" w:rsidRDefault="00B170E6" w:rsidP="00B170E6">
      <w:pPr>
        <w:pStyle w:val="Heading2"/>
        <w:rPr>
          <w:rFonts w:cs="Times New Roman"/>
        </w:rPr>
      </w:pPr>
      <w:bookmarkStart w:id="67" w:name="_Toc331505329"/>
      <w:r w:rsidRPr="006158EC">
        <w:rPr>
          <w:rFonts w:cs="Times New Roman"/>
        </w:rPr>
        <w:t>3. Ant Colony Optimization Approach</w:t>
      </w:r>
      <w:bookmarkEnd w:id="67"/>
    </w:p>
    <w:p w:rsidR="00B170E6" w:rsidRPr="006158EC" w:rsidRDefault="00B170E6" w:rsidP="00B170E6">
      <w:pPr>
        <w:spacing w:line="360" w:lineRule="auto"/>
        <w:jc w:val="both"/>
        <w:rPr>
          <w:rFonts w:cs="Times New Roman"/>
          <w:bCs/>
        </w:rPr>
      </w:pPr>
      <w:r w:rsidRPr="006158EC">
        <w:rPr>
          <w:rFonts w:cs="Times New Roman"/>
          <w:bCs/>
        </w:rPr>
        <w:t>In this section I describe the ACO algorithm for SDVRP and in addition, I also provide some important literature relevant to the application of ACO to VRP and its variants.</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 xml:space="preserve">Ant Colony Optimization (ACO) is a metaheuristic proposed by </w:t>
      </w:r>
      <w:proofErr w:type="spellStart"/>
      <w:r w:rsidRPr="006158EC">
        <w:rPr>
          <w:rFonts w:cs="Times New Roman"/>
          <w:bCs/>
        </w:rPr>
        <w:t>Dorigo</w:t>
      </w:r>
      <w:proofErr w:type="spellEnd"/>
      <w:r w:rsidRPr="006158EC">
        <w:rPr>
          <w:rFonts w:cs="Times New Roman"/>
          <w:bCs/>
        </w:rPr>
        <w:t xml:space="preserve"> </w:t>
      </w:r>
      <w:r w:rsidRPr="006158EC">
        <w:rPr>
          <w:rFonts w:cs="Times New Roman"/>
          <w:bCs/>
          <w:noProof/>
        </w:rPr>
        <w:t>(1992a)</w:t>
      </w:r>
      <w:r w:rsidRPr="006158EC">
        <w:rPr>
          <w:rFonts w:cs="Times New Roman"/>
          <w:bCs/>
        </w:rPr>
        <w:t xml:space="preserve">.  Inspired by foraging behavior of ants, ACO belongs to a class of metaheuristic algorithms that can be used to obtain near optimal solutions in reasonable computational time for combinatorial optimization problems.  Ants communicate with one another by depositing pheromones, a trace chemical substance that can be detected by other ants (Rizzoli et al. (2004d).  As ants travel, they deposit pheromones along their trail, and other ants tend to follow these pheromone trails. However during their journey, ants may randomly discover a new trail, which might be shorter or longer than the previous trail.  Pheromones have a tendency to evaporate.  Hence, over a period of time, the shortest trail (path) from the food source to the colony will have a larger amount of pheromone deposited as compared with other trails and will become the preferred trail. </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 xml:space="preserve">The main elements in an ACO are ants that independently build solutions to the problem. For an ant </w:t>
      </w:r>
      <w:r w:rsidRPr="006158EC">
        <w:rPr>
          <w:rFonts w:cs="Times New Roman"/>
          <w:bCs/>
          <w:i/>
        </w:rPr>
        <w:t>k</w:t>
      </w:r>
      <w:r w:rsidRPr="006158EC">
        <w:rPr>
          <w:rFonts w:cs="Times New Roman"/>
          <w:bCs/>
        </w:rPr>
        <w:t xml:space="preserve">, the probability of it visiting a node </w:t>
      </w:r>
      <w:r w:rsidRPr="006158EC">
        <w:rPr>
          <w:rFonts w:cs="Times New Roman"/>
          <w:bCs/>
          <w:i/>
        </w:rPr>
        <w:t>j</w:t>
      </w:r>
      <w:r w:rsidRPr="006158EC">
        <w:rPr>
          <w:rFonts w:cs="Times New Roman"/>
          <w:bCs/>
        </w:rPr>
        <w:t xml:space="preserve"> after visiting node </w:t>
      </w:r>
      <w:proofErr w:type="spellStart"/>
      <w:r w:rsidRPr="006158EC">
        <w:rPr>
          <w:rFonts w:cs="Times New Roman"/>
          <w:bCs/>
          <w:i/>
        </w:rPr>
        <w:t>i</w:t>
      </w:r>
      <w:proofErr w:type="spellEnd"/>
      <w:r w:rsidRPr="006158EC">
        <w:rPr>
          <w:rFonts w:cs="Times New Roman"/>
          <w:bCs/>
        </w:rPr>
        <w:t xml:space="preserve"> depend on the two attributes namely:  </w:t>
      </w:r>
    </w:p>
    <w:p w:rsidR="00B170E6" w:rsidRPr="006158EC" w:rsidRDefault="00B170E6" w:rsidP="00B170E6">
      <w:pPr>
        <w:numPr>
          <w:ilvl w:val="0"/>
          <w:numId w:val="3"/>
        </w:numPr>
        <w:spacing w:after="200" w:line="360" w:lineRule="auto"/>
        <w:contextualSpacing/>
        <w:jc w:val="both"/>
        <w:rPr>
          <w:rFonts w:cs="Times New Roman"/>
          <w:bCs/>
        </w:rPr>
      </w:pPr>
      <w:r w:rsidRPr="006158EC">
        <w:rPr>
          <w:rFonts w:cs="Times New Roman"/>
          <w:b/>
          <w:bCs/>
        </w:rPr>
        <w:t>Attractiveness (</w:t>
      </w:r>
      <m:oMath>
        <m:sSub>
          <m:sSubPr>
            <m:ctrlPr>
              <w:rPr>
                <w:rFonts w:ascii="Cambria Math" w:hAnsi="Cambria Math" w:cs="Times New Roman"/>
                <w:b/>
                <w:bCs/>
                <w:i/>
              </w:rPr>
            </m:ctrlPr>
          </m:sSubPr>
          <m:e>
            <m:r>
              <m:rPr>
                <m:sty m:val="bi"/>
              </m:rPr>
              <w:rPr>
                <w:rFonts w:ascii="Cambria Math" w:hAnsi="Cambria Math" w:cs="Times New Roman"/>
              </w:rPr>
              <m:t>η</m:t>
            </m:r>
          </m:e>
          <m:sub>
            <m:r>
              <m:rPr>
                <m:sty m:val="bi"/>
              </m:rPr>
              <w:rPr>
                <w:rFonts w:ascii="Cambria Math" w:hAnsi="Cambria Math" w:cs="Times New Roman"/>
              </w:rPr>
              <m:t>ij</m:t>
            </m:r>
          </m:sub>
        </m:sSub>
        <m:r>
          <m:rPr>
            <m:sty m:val="bi"/>
          </m:rPr>
          <w:rPr>
            <w:rFonts w:ascii="Cambria Math" w:cs="Times New Roman"/>
          </w:rPr>
          <m:t>)</m:t>
        </m:r>
      </m:oMath>
      <w:r w:rsidRPr="006158EC">
        <w:rPr>
          <w:rFonts w:cs="Times New Roman"/>
          <w:b/>
          <w:bCs/>
        </w:rPr>
        <w:t>:</w:t>
      </w:r>
      <w:r w:rsidRPr="006158EC">
        <w:rPr>
          <w:rFonts w:cs="Times New Roman"/>
          <w:bCs/>
        </w:rPr>
        <w:t xml:space="preserve">  It is a static component that never changes. In the case of VRP, it is calculated as inverse of arc length for shortest path problems and for </w:t>
      </w:r>
      <w:r w:rsidRPr="006158EC">
        <w:rPr>
          <w:rFonts w:cs="Times New Roman"/>
          <w:bCs/>
        </w:rPr>
        <w:lastRenderedPageBreak/>
        <w:t>other variants, it can depend on other parameters besides the arc length (e.g., in VRPTW it also depends on the current time and the time window limits of the customers to be visited (</w:t>
      </w:r>
      <w:r w:rsidRPr="006158EC">
        <w:rPr>
          <w:rFonts w:cs="Times New Roman"/>
          <w:noProof/>
        </w:rPr>
        <w:t>Rizzoli</w:t>
      </w:r>
      <w:r w:rsidRPr="006158EC">
        <w:rPr>
          <w:rFonts w:cs="Times New Roman"/>
          <w:bCs/>
        </w:rPr>
        <w:t xml:space="preserve"> et al., </w:t>
      </w:r>
      <w:r w:rsidRPr="006158EC">
        <w:rPr>
          <w:rFonts w:cs="Times New Roman"/>
          <w:bCs/>
          <w:noProof/>
        </w:rPr>
        <w:t>2004d</w:t>
      </w:r>
      <w:r w:rsidRPr="006158EC">
        <w:rPr>
          <w:rFonts w:cs="Times New Roman"/>
          <w:bCs/>
        </w:rPr>
        <w:t>)).</w:t>
      </w:r>
    </w:p>
    <w:p w:rsidR="00B170E6" w:rsidRPr="006158EC" w:rsidRDefault="00B170E6" w:rsidP="00B170E6">
      <w:pPr>
        <w:numPr>
          <w:ilvl w:val="0"/>
          <w:numId w:val="3"/>
        </w:numPr>
        <w:spacing w:after="200" w:line="360" w:lineRule="auto"/>
        <w:contextualSpacing/>
        <w:jc w:val="both"/>
        <w:rPr>
          <w:rFonts w:cs="Times New Roman"/>
          <w:bCs/>
        </w:rPr>
      </w:pPr>
      <w:r w:rsidRPr="006158EC">
        <w:rPr>
          <w:rFonts w:cs="Times New Roman"/>
          <w:b/>
          <w:bCs/>
        </w:rPr>
        <w:t xml:space="preserve">Pheromone </w:t>
      </w:r>
      <w:r w:rsidR="007D31D1" w:rsidRPr="006158EC">
        <w:rPr>
          <w:rFonts w:cs="Times New Roman"/>
          <w:b/>
          <w:bCs/>
        </w:rPr>
        <w:t>trails</w:t>
      </w:r>
      <m:oMath>
        <m:sSub>
          <m:sSubPr>
            <m:ctrlPr>
              <w:rPr>
                <w:rFonts w:ascii="Cambria Math" w:hAnsi="Cambria Math" w:cs="Times New Roman"/>
                <w:b/>
                <w:bCs/>
                <w:i/>
              </w:rPr>
            </m:ctrlPr>
          </m:sSubPr>
          <m:e>
            <m:r>
              <m:rPr>
                <m:sty m:val="bi"/>
              </m:rPr>
              <w:rPr>
                <w:rFonts w:ascii="Cambria Math" w:cs="Times New Roman"/>
              </w:rPr>
              <m:t>(</m:t>
            </m:r>
            <m:r>
              <m:rPr>
                <m:sty m:val="bi"/>
              </m:rPr>
              <w:rPr>
                <w:rFonts w:ascii="Cambria Math" w:hAnsi="Cambria Math" w:cs="Times New Roman"/>
              </w:rPr>
              <m:t>τ</m:t>
            </m:r>
          </m:e>
          <m:sub>
            <m:r>
              <m:rPr>
                <m:sty m:val="bi"/>
              </m:rPr>
              <w:rPr>
                <w:rFonts w:ascii="Cambria Math" w:hAnsi="Cambria Math" w:cs="Times New Roman"/>
              </w:rPr>
              <m:t>ij</m:t>
            </m:r>
          </m:sub>
        </m:sSub>
        <m:r>
          <m:rPr>
            <m:sty m:val="bi"/>
          </m:rPr>
          <w:rPr>
            <w:rFonts w:ascii="Cambria Math" w:cs="Times New Roman"/>
          </w:rPr>
          <m:t>)</m:t>
        </m:r>
      </m:oMath>
      <w:r w:rsidRPr="006158EC">
        <w:rPr>
          <w:rFonts w:cs="Times New Roman"/>
          <w:b/>
          <w:bCs/>
        </w:rPr>
        <w:t>:</w:t>
      </w:r>
      <w:r w:rsidRPr="006158EC">
        <w:rPr>
          <w:rFonts w:cs="Times New Roman"/>
          <w:bCs/>
        </w:rPr>
        <w:t xml:space="preserve">  It is the dynamic component which changes with time. It is used to measure the desirability of insertion of an arc in the solution. In other words, if an ant finds a strong pheromone trail leading to a particular node, that direction will be more desirable than other directions. The trail desirability depends on the amount of pheromone deposited on a particular arc.</w:t>
      </w:r>
    </w:p>
    <w:p w:rsidR="00B170E6" w:rsidRPr="006158EC" w:rsidRDefault="00B170E6" w:rsidP="00B170E6">
      <w:pPr>
        <w:spacing w:line="360" w:lineRule="auto"/>
        <w:contextualSpacing/>
        <w:jc w:val="both"/>
        <w:rPr>
          <w:rFonts w:cs="Times New Roman"/>
          <w:b/>
          <w:bCs/>
        </w:rPr>
      </w:pPr>
    </w:p>
    <w:p w:rsidR="00B170E6" w:rsidRPr="006158EC" w:rsidRDefault="00B170E6" w:rsidP="00B170E6">
      <w:pPr>
        <w:spacing w:line="360" w:lineRule="auto"/>
        <w:contextualSpacing/>
        <w:jc w:val="both"/>
        <w:rPr>
          <w:rFonts w:cs="Times New Roman"/>
          <w:bCs/>
        </w:rPr>
      </w:pPr>
      <w:r w:rsidRPr="006158EC">
        <w:rPr>
          <w:rFonts w:cs="Times New Roman"/>
          <w:bCs/>
        </w:rPr>
        <w:t xml:space="preserve">For solving a VRP, each individual ant simulates a vehicle.  Starting from the depot, each ant constructs a route by selecting one customer at a time until all customers have been visited.  Using the formula from </w:t>
      </w:r>
      <w:proofErr w:type="spellStart"/>
      <w:r w:rsidRPr="006158EC">
        <w:rPr>
          <w:rFonts w:cs="Times New Roman"/>
          <w:bCs/>
        </w:rPr>
        <w:t>Dorigo</w:t>
      </w:r>
      <w:proofErr w:type="spellEnd"/>
      <w:r w:rsidRPr="006158EC">
        <w:rPr>
          <w:rFonts w:cs="Times New Roman"/>
          <w:bCs/>
        </w:rPr>
        <w:t xml:space="preserve"> et al. </w:t>
      </w:r>
      <w:r w:rsidRPr="006158EC">
        <w:rPr>
          <w:rFonts w:cs="Times New Roman"/>
          <w:bCs/>
          <w:noProof/>
        </w:rPr>
        <w:t>(1997b)</w:t>
      </w:r>
      <w:r w:rsidRPr="006158EC">
        <w:rPr>
          <w:rFonts w:cs="Times New Roman"/>
          <w:bCs/>
        </w:rPr>
        <w:t>, the ant selects the next customer</w:t>
      </w:r>
      <w:r w:rsidRPr="006158EC">
        <w:rPr>
          <w:rFonts w:cs="Times New Roman"/>
          <w:bCs/>
          <w:i/>
        </w:rPr>
        <w:t xml:space="preserve"> j</w:t>
      </w:r>
      <w:r w:rsidRPr="006158EC">
        <w:rPr>
          <w:rFonts w:cs="Times New Roman"/>
          <w:bCs/>
        </w:rPr>
        <w:t xml:space="preserve"> as shown in equation (</w:t>
      </w:r>
      <w:r w:rsidR="00463DCE">
        <w:rPr>
          <w:rFonts w:cs="Times New Roman"/>
          <w:bCs/>
        </w:rPr>
        <w:t>2.</w:t>
      </w:r>
      <w:r w:rsidRPr="006158EC">
        <w:rPr>
          <w:rFonts w:cs="Times New Roman"/>
          <w:bCs/>
        </w:rPr>
        <w:t>12):</w:t>
      </w:r>
    </w:p>
    <w:p w:rsidR="00B170E6" w:rsidRPr="006158EC" w:rsidRDefault="00B170E6" w:rsidP="00B170E6">
      <w:pPr>
        <w:spacing w:line="360" w:lineRule="auto"/>
        <w:contextualSpacing/>
        <w:jc w:val="both"/>
        <w:rPr>
          <w:rFonts w:cs="Times New Roman"/>
          <w:bCs/>
        </w:rPr>
      </w:pPr>
    </w:p>
    <w:p w:rsidR="00B170E6" w:rsidRPr="006158EC" w:rsidRDefault="00B170E6" w:rsidP="00B170E6">
      <w:pPr>
        <w:spacing w:line="360" w:lineRule="auto"/>
        <w:contextualSpacing/>
        <w:rPr>
          <w:rFonts w:eastAsiaTheme="minorEastAsia" w:cs="Times New Roman"/>
          <w:b/>
          <w:bCs/>
        </w:rPr>
      </w:pPr>
      <m:oMath>
        <m:r>
          <m:rPr>
            <m:nor/>
          </m:rPr>
          <w:rPr>
            <w:rFonts w:cs="Times New Roman"/>
          </w:rPr>
          <m:t>j=</m:t>
        </m:r>
        <m:d>
          <m:dPr>
            <m:begChr m:val="{"/>
            <m:endChr m:val=""/>
            <m:ctrlPr>
              <w:rPr>
                <w:rFonts w:ascii="Cambria Math" w:eastAsiaTheme="minorEastAsia" w:hAnsi="Cambria Math" w:cs="Times New Roman"/>
                <w:bCs/>
                <w:i/>
              </w:rPr>
            </m:ctrlPr>
          </m:dPr>
          <m:e>
            <m:eqArr>
              <m:eqArrPr>
                <m:ctrlPr>
                  <w:rPr>
                    <w:rFonts w:ascii="Cambria Math" w:eastAsiaTheme="minorEastAsia" w:hAnsi="Cambria Math" w:cs="Times New Roman"/>
                    <w:bCs/>
                    <w:i/>
                  </w:rPr>
                </m:ctrlPr>
              </m:eqArrPr>
              <m:e>
                <m:eqArr>
                  <m:eqArrPr>
                    <m:ctrlPr>
                      <w:rPr>
                        <w:rFonts w:ascii="Cambria Math" w:eastAsiaTheme="minorEastAsia" w:hAnsi="Cambria Math" w:cs="Times New Roman"/>
                        <w:bCs/>
                        <w:i/>
                      </w:rPr>
                    </m:ctrlPr>
                  </m:eqArrPr>
                  <m:e>
                    <m:func>
                      <m:funcPr>
                        <m:ctrlPr>
                          <w:rPr>
                            <w:rFonts w:ascii="Cambria Math" w:eastAsiaTheme="minorEastAsia" w:hAnsi="Cambria Math" w:cs="Times New Roman"/>
                            <w:bCs/>
                            <w:i/>
                          </w:rPr>
                        </m:ctrlPr>
                      </m:funcPr>
                      <m:fName>
                        <m:r>
                          <m:rPr>
                            <m:nor/>
                          </m:rPr>
                          <w:rPr>
                            <w:rFonts w:eastAsiaTheme="minorEastAsia" w:cs="Times New Roman"/>
                            <w:i/>
                          </w:rPr>
                          <m:t xml:space="preserve"> arg</m:t>
                        </m:r>
                      </m:fName>
                      <m:e>
                        <m:r>
                          <m:rPr>
                            <m:nor/>
                          </m:rPr>
                          <w:rPr>
                            <w:rFonts w:eastAsiaTheme="minorEastAsia" w:cs="Times New Roman"/>
                            <w:i/>
                          </w:rPr>
                          <m:t>max {(</m:t>
                        </m:r>
                        <m:sSub>
                          <m:sSubPr>
                            <m:ctrlPr>
                              <w:rPr>
                                <w:rFonts w:ascii="Cambria Math" w:eastAsiaTheme="minorEastAsia" w:hAnsi="Cambria Math" w:cs="Times New Roman"/>
                                <w:bCs/>
                                <w:i/>
                              </w:rPr>
                            </m:ctrlPr>
                          </m:sSubPr>
                          <m:e>
                            <m:r>
                              <m:rPr>
                                <m:nor/>
                              </m:rPr>
                              <w:rPr>
                                <w:rFonts w:eastAsiaTheme="minorEastAsia" w:cs="Times New Roman"/>
                                <w:i/>
                              </w:rPr>
                              <m:t>τ</m:t>
                            </m:r>
                          </m:e>
                          <m:sub>
                            <m:r>
                              <m:rPr>
                                <m:nor/>
                              </m:rPr>
                              <w:rPr>
                                <w:rFonts w:eastAsiaTheme="minorEastAsia" w:cs="Times New Roman"/>
                                <w:i/>
                              </w:rPr>
                              <m:t>iu</m:t>
                            </m:r>
                          </m:sub>
                        </m:sSub>
                        <m:r>
                          <m:rPr>
                            <m:nor/>
                          </m:rPr>
                          <w:rPr>
                            <w:rFonts w:eastAsiaTheme="minorEastAsia" w:cs="Times New Roman"/>
                            <w:i/>
                          </w:rPr>
                          <m:t>)(</m:t>
                        </m:r>
                        <m:sSubSup>
                          <m:sSubSupPr>
                            <m:ctrlPr>
                              <w:rPr>
                                <w:rFonts w:ascii="Cambria Math" w:eastAsiaTheme="minorEastAsia" w:hAnsi="Cambria Math" w:cs="Times New Roman"/>
                                <w:bCs/>
                                <w:i/>
                              </w:rPr>
                            </m:ctrlPr>
                          </m:sSubSupPr>
                          <m:e>
                            <m:r>
                              <m:rPr>
                                <m:nor/>
                              </m:rPr>
                              <w:rPr>
                                <w:rFonts w:eastAsiaTheme="minorEastAsia" w:cs="Times New Roman"/>
                                <w:i/>
                              </w:rPr>
                              <m:t>η</m:t>
                            </m:r>
                          </m:e>
                          <m:sub>
                            <m:r>
                              <m:rPr>
                                <m:nor/>
                              </m:rPr>
                              <w:rPr>
                                <w:rFonts w:eastAsiaTheme="minorEastAsia" w:cs="Times New Roman"/>
                                <w:i/>
                              </w:rPr>
                              <m:t>iu</m:t>
                            </m:r>
                          </m:sub>
                          <m:sup>
                            <m:r>
                              <m:rPr>
                                <m:nor/>
                              </m:rPr>
                              <w:rPr>
                                <w:rFonts w:eastAsiaTheme="minorEastAsia" w:cs="Times New Roman"/>
                                <w:i/>
                              </w:rPr>
                              <m:t>β</m:t>
                            </m:r>
                          </m:sup>
                        </m:sSubSup>
                        <m:r>
                          <m:rPr>
                            <m:nor/>
                          </m:rPr>
                          <w:rPr>
                            <w:rFonts w:eastAsiaTheme="minorEastAsia" w:cs="Times New Roman"/>
                            <w:i/>
                          </w:rPr>
                          <m:t>)</m:t>
                        </m:r>
                      </m:e>
                    </m:func>
                    <m:r>
                      <m:rPr>
                        <m:nor/>
                      </m:rPr>
                      <w:rPr>
                        <w:rFonts w:cs="Times New Roman"/>
                        <w:i/>
                      </w:rPr>
                      <m:t>}</m:t>
                    </m:r>
                    <m:r>
                      <m:rPr>
                        <m:nor/>
                      </m:rPr>
                      <w:rPr>
                        <w:rFonts w:cs="Times New Roman"/>
                      </w:rPr>
                      <m:t xml:space="preserve">  for u</m:t>
                    </m:r>
                    <m:r>
                      <m:rPr>
                        <m:nor/>
                      </m:rPr>
                      <w:rPr>
                        <w:rFonts w:ascii="Cambria Math" w:hAnsi="Cambria Math" w:cs="Cambria Math"/>
                      </w:rPr>
                      <m:t>∉∉</m:t>
                    </m:r>
                    <m:sSub>
                      <m:sSubPr>
                        <m:ctrlPr>
                          <w:rPr>
                            <w:rFonts w:ascii="Cambria Math" w:hAnsi="Cambria Math" w:cs="Times New Roman"/>
                            <w:bCs/>
                          </w:rPr>
                        </m:ctrlPr>
                      </m:sSubPr>
                      <m:e>
                        <m:r>
                          <m:rPr>
                            <m:nor/>
                          </m:rPr>
                          <w:rPr>
                            <w:rFonts w:cs="Times New Roman"/>
                          </w:rPr>
                          <m:t>M</m:t>
                        </m:r>
                      </m:e>
                      <m:sub>
                        <m:r>
                          <m:rPr>
                            <m:nor/>
                          </m:rPr>
                          <w:rPr>
                            <w:rFonts w:cs="Times New Roman"/>
                          </w:rPr>
                          <m:t>k</m:t>
                        </m:r>
                      </m:sub>
                    </m:sSub>
                    <m:r>
                      <m:rPr>
                        <m:nor/>
                      </m:rPr>
                      <w:rPr>
                        <w:rFonts w:cs="Times New Roman"/>
                      </w:rPr>
                      <m:t xml:space="preserve"> ,q≤</m:t>
                    </m:r>
                    <m:sSub>
                      <m:sSubPr>
                        <m:ctrlPr>
                          <w:rPr>
                            <w:rFonts w:ascii="Cambria Math" w:hAnsi="Cambria Math" w:cs="Times New Roman"/>
                            <w:bCs/>
                          </w:rPr>
                        </m:ctrlPr>
                      </m:sSubPr>
                      <m:e>
                        <m:r>
                          <m:rPr>
                            <m:nor/>
                          </m:rPr>
                          <w:rPr>
                            <w:rFonts w:cs="Times New Roman"/>
                          </w:rPr>
                          <m:t>q</m:t>
                        </m:r>
                      </m:e>
                      <m:sub>
                        <m:r>
                          <m:rPr>
                            <m:nor/>
                          </m:rPr>
                          <w:rPr>
                            <w:rFonts w:cs="Times New Roman"/>
                          </w:rPr>
                          <m:t>o</m:t>
                        </m:r>
                      </m:sub>
                    </m:sSub>
                    <m:r>
                      <m:rPr>
                        <m:nor/>
                      </m:rPr>
                      <w:rPr>
                        <w:rFonts w:cs="Times New Roman"/>
                      </w:rPr>
                      <m:t xml:space="preserve"> </m:t>
                    </m:r>
                  </m:e>
                  <m:e>
                    <m:r>
                      <m:rPr>
                        <m:nor/>
                      </m:rPr>
                      <w:rPr>
                        <w:rFonts w:eastAsiaTheme="minorEastAsia" w:cs="Times New Roman"/>
                        <w:i/>
                      </w:rPr>
                      <m:t xml:space="preserve">Equation </m:t>
                    </m:r>
                    <m:d>
                      <m:dPr>
                        <m:ctrlPr>
                          <w:rPr>
                            <w:rFonts w:ascii="Cambria Math" w:eastAsiaTheme="minorEastAsia" w:hAnsi="Cambria Math" w:cs="Times New Roman"/>
                            <w:bCs/>
                            <w:i/>
                          </w:rPr>
                        </m:ctrlPr>
                      </m:dPr>
                      <m:e>
                        <m:r>
                          <m:rPr>
                            <m:nor/>
                          </m:rPr>
                          <w:rPr>
                            <w:rFonts w:ascii="Cambria Math" w:eastAsiaTheme="minorEastAsia" w:cs="Times New Roman"/>
                            <w:i/>
                          </w:rPr>
                          <m:t>2.</m:t>
                        </m:r>
                        <m:r>
                          <m:rPr>
                            <m:nor/>
                          </m:rPr>
                          <w:rPr>
                            <w:rFonts w:eastAsiaTheme="minorEastAsia" w:cs="Times New Roman"/>
                            <w:i/>
                          </w:rPr>
                          <m:t>13</m:t>
                        </m:r>
                      </m:e>
                    </m:d>
                    <m:r>
                      <m:rPr>
                        <m:nor/>
                      </m:rPr>
                      <w:rPr>
                        <w:rFonts w:cs="Times New Roman"/>
                      </w:rPr>
                      <m:t>,  otherwise</m:t>
                    </m:r>
                  </m:e>
                </m:eqArr>
              </m:e>
              <m:e>
                <m:r>
                  <m:rPr>
                    <m:nor/>
                  </m:rPr>
                  <w:rPr>
                    <w:rFonts w:eastAsiaTheme="minorEastAsia" w:cs="Times New Roman"/>
                  </w:rPr>
                  <m:t xml:space="preserve"> </m:t>
                </m:r>
              </m:e>
            </m:eqArr>
          </m:e>
        </m:d>
      </m:oMath>
      <w:r w:rsidRPr="006158EC">
        <w:rPr>
          <w:rFonts w:eastAsiaTheme="minorEastAsia" w:cs="Times New Roman"/>
          <w:bCs/>
        </w:rPr>
        <w:t xml:space="preserve">                                                            </w:t>
      </w:r>
      <w:r w:rsidRPr="006158EC">
        <w:rPr>
          <w:rFonts w:eastAsiaTheme="minorEastAsia" w:cs="Times New Roman"/>
          <w:b/>
          <w:bCs/>
        </w:rPr>
        <w:t>(</w:t>
      </w:r>
      <w:r w:rsidR="00463DCE">
        <w:rPr>
          <w:rFonts w:eastAsiaTheme="minorEastAsia" w:cs="Times New Roman"/>
          <w:b/>
          <w:bCs/>
        </w:rPr>
        <w:t>2.</w:t>
      </w:r>
      <w:r w:rsidRPr="006158EC">
        <w:rPr>
          <w:rFonts w:eastAsiaTheme="minorEastAsia" w:cs="Times New Roman"/>
          <w:b/>
          <w:bCs/>
        </w:rPr>
        <w:t>12)</w:t>
      </w:r>
    </w:p>
    <w:p w:rsidR="00B170E6" w:rsidRPr="006158EC" w:rsidRDefault="00B170E6" w:rsidP="00B170E6">
      <w:pPr>
        <w:spacing w:line="360" w:lineRule="auto"/>
        <w:contextualSpacing/>
        <w:jc w:val="both"/>
        <w:rPr>
          <w:rFonts w:cs="Times New Roman"/>
          <w:bCs/>
        </w:rPr>
      </w:pPr>
    </w:p>
    <w:p w:rsidR="00B170E6" w:rsidRPr="006158EC" w:rsidRDefault="00B170E6" w:rsidP="00B170E6">
      <w:pPr>
        <w:spacing w:line="360" w:lineRule="auto"/>
        <w:contextualSpacing/>
        <w:jc w:val="both"/>
        <w:rPr>
          <w:rFonts w:eastAsiaTheme="minorEastAsia" w:cs="Times New Roman"/>
        </w:rPr>
      </w:pPr>
      <w:proofErr w:type="gramStart"/>
      <w:r w:rsidRPr="006158EC">
        <w:rPr>
          <w:rFonts w:cs="Times New Roman"/>
          <w:bCs/>
        </w:rPr>
        <w:t>where</w:t>
      </w:r>
      <w:proofErr w:type="gramEnd"/>
      <w:r w:rsidRPr="006158EC">
        <w:rPr>
          <w:rFonts w:cs="Times New Roman"/>
          <w:bCs/>
        </w:rPr>
        <w:t xml:space="preserve"> </w:t>
      </w:r>
      <m:oMath>
        <m:sSub>
          <m:sSubPr>
            <m:ctrlPr>
              <w:rPr>
                <w:rFonts w:ascii="Cambria Math" w:hAnsi="Cambria Math" w:cs="Times New Roman"/>
                <w:bCs/>
              </w:rPr>
            </m:ctrlPr>
          </m:sSubPr>
          <m:e>
            <m:r>
              <w:rPr>
                <w:rFonts w:ascii="Cambria Math" w:hAnsi="Cambria Math" w:cs="Times New Roman"/>
              </w:rPr>
              <m:t>τ</m:t>
            </m:r>
          </m:e>
          <m:sub>
            <m:r>
              <w:rPr>
                <w:rFonts w:ascii="Cambria Math" w:hAnsi="Cambria Math" w:cs="Times New Roman"/>
              </w:rPr>
              <m:t>iu</m:t>
            </m:r>
          </m:sub>
        </m:sSub>
      </m:oMath>
      <w:r w:rsidRPr="006158EC">
        <w:rPr>
          <w:rFonts w:eastAsiaTheme="minorEastAsia" w:cs="Times New Roman"/>
        </w:rPr>
        <w:t xml:space="preserve">  is the amount of pheromone on </w:t>
      </w:r>
      <w:r w:rsidRPr="006158EC">
        <w:rPr>
          <w:rFonts w:eastAsiaTheme="minorEastAsia" w:cs="Times New Roman"/>
          <w:i/>
        </w:rPr>
        <w:t>arc (</w:t>
      </w:r>
      <w:proofErr w:type="spellStart"/>
      <w:r w:rsidRPr="006158EC">
        <w:rPr>
          <w:rFonts w:eastAsiaTheme="minorEastAsia" w:cs="Times New Roman"/>
          <w:i/>
        </w:rPr>
        <w:t>i,u</w:t>
      </w:r>
      <w:proofErr w:type="spellEnd"/>
      <w:r w:rsidRPr="006158EC">
        <w:rPr>
          <w:rFonts w:eastAsiaTheme="minorEastAsia" w:cs="Times New Roman"/>
          <w:i/>
        </w:rPr>
        <w:t>),</w:t>
      </w:r>
      <w:r w:rsidRPr="006158EC">
        <w:rPr>
          <w:rFonts w:eastAsiaTheme="minorEastAsia" w:cs="Times New Roman"/>
        </w:rPr>
        <w:t xml:space="preserve"> </w:t>
      </w:r>
      <w:r w:rsidRPr="006158EC">
        <w:rPr>
          <w:rFonts w:eastAsiaTheme="minorEastAsia" w:cs="Times New Roman"/>
          <w:i/>
        </w:rPr>
        <w:t>u</w:t>
      </w:r>
      <w:r w:rsidRPr="006158EC">
        <w:rPr>
          <w:rFonts w:eastAsiaTheme="minorEastAsia" w:cs="Times New Roman"/>
        </w:rPr>
        <w:t xml:space="preserve"> being all possible unvisited customers.  In classic VRP, locations already visited are stored in ants’ working memory </w:t>
      </w:r>
      <w:r w:rsidRPr="006158EC">
        <w:rPr>
          <w:rFonts w:eastAsiaTheme="minorEastAsia" w:cs="Times New Roman"/>
          <w:i/>
        </w:rPr>
        <w:t>M</w:t>
      </w:r>
      <w:r w:rsidRPr="006158EC">
        <w:rPr>
          <w:rFonts w:eastAsiaTheme="minorEastAsia" w:cs="Times New Roman"/>
          <w:i/>
          <w:vertAlign w:val="subscript"/>
        </w:rPr>
        <w:t>k</w:t>
      </w:r>
      <w:r w:rsidRPr="006158EC">
        <w:rPr>
          <w:rFonts w:eastAsiaTheme="minorEastAsia" w:cs="Times New Roman"/>
        </w:rPr>
        <w:t xml:space="preserve"> and are not considered for selection.  However, in the case of SDVRP, the locations for which the demands have not been fulfilled (</w:t>
      </w:r>
      <w:r w:rsidRPr="006158EC">
        <w:rPr>
          <w:rFonts w:eastAsiaTheme="minorEastAsia" w:cs="Times New Roman"/>
          <w:i/>
        </w:rPr>
        <w:t>demand &gt;0</w:t>
      </w:r>
      <w:r w:rsidRPr="006158EC">
        <w:rPr>
          <w:rFonts w:eastAsiaTheme="minorEastAsia" w:cs="Times New Roman"/>
        </w:rPr>
        <w:t xml:space="preserve">) are stored in the ants’ working memory and are considered for selection.  </w:t>
      </w:r>
      <w:proofErr w:type="gramStart"/>
      <w:r w:rsidRPr="006158EC">
        <w:rPr>
          <w:rFonts w:eastAsiaTheme="minorEastAsia" w:cs="Times New Roman"/>
          <w:i/>
        </w:rPr>
        <w:t>β</w:t>
      </w:r>
      <w:proofErr w:type="gramEnd"/>
      <w:r w:rsidRPr="006158EC">
        <w:rPr>
          <w:rFonts w:eastAsiaTheme="minorEastAsia" w:cs="Times New Roman"/>
        </w:rPr>
        <w:t xml:space="preserve"> establishes correlation between the importance of distance with respect to the pheromone quantity (β &gt;0).  </w:t>
      </w:r>
      <w:r w:rsidRPr="006158EC">
        <w:rPr>
          <w:rFonts w:eastAsiaTheme="minorEastAsia" w:cs="Times New Roman"/>
          <w:i/>
        </w:rPr>
        <w:t>q</w:t>
      </w:r>
      <w:r w:rsidRPr="006158EC">
        <w:rPr>
          <w:rFonts w:eastAsiaTheme="minorEastAsia" w:cs="Times New Roman"/>
        </w:rPr>
        <w:t xml:space="preserve"> </w:t>
      </w:r>
      <w:proofErr w:type="gramStart"/>
      <w:r w:rsidRPr="006158EC">
        <w:rPr>
          <w:rFonts w:eastAsiaTheme="minorEastAsia" w:cs="Times New Roman"/>
        </w:rPr>
        <w:t>is</w:t>
      </w:r>
      <w:proofErr w:type="gramEnd"/>
      <w:r w:rsidRPr="006158EC">
        <w:rPr>
          <w:rFonts w:eastAsiaTheme="minorEastAsia" w:cs="Times New Roman"/>
        </w:rPr>
        <w:t xml:space="preserve"> a randomly generated variable between 0 and 1 and </w:t>
      </w:r>
      <w:r w:rsidRPr="006158EC">
        <w:rPr>
          <w:rFonts w:eastAsiaTheme="minorEastAsia" w:cs="Times New Roman"/>
          <w:i/>
        </w:rPr>
        <w:t>q</w:t>
      </w:r>
      <w:r w:rsidRPr="006158EC">
        <w:rPr>
          <w:rFonts w:eastAsiaTheme="minorEastAsia" w:cs="Times New Roman"/>
          <w:i/>
          <w:vertAlign w:val="subscript"/>
        </w:rPr>
        <w:t>0</w:t>
      </w:r>
      <w:r w:rsidRPr="006158EC">
        <w:rPr>
          <w:rFonts w:eastAsiaTheme="minorEastAsia" w:cs="Times New Roman"/>
        </w:rPr>
        <w:t xml:space="preserve"> is a predefined static parameter.  If equation (</w:t>
      </w:r>
      <w:r w:rsidR="00463DCE">
        <w:rPr>
          <w:rFonts w:eastAsiaTheme="minorEastAsia" w:cs="Times New Roman"/>
        </w:rPr>
        <w:t>2.</w:t>
      </w:r>
      <w:r w:rsidRPr="006158EC">
        <w:rPr>
          <w:rFonts w:eastAsiaTheme="minorEastAsia" w:cs="Times New Roman"/>
        </w:rPr>
        <w:t>12) does not hold, the next customer to be visited is selected based on a random probability rule</w:t>
      </w:r>
      <w:r w:rsidRPr="006158EC">
        <w:rPr>
          <w:rFonts w:eastAsiaTheme="minorEastAsia" w:cs="Times New Roman"/>
          <w:vertAlign w:val="subscript"/>
        </w:rPr>
        <w:t xml:space="preserve"> </w:t>
      </w:r>
      <w:r w:rsidRPr="006158EC">
        <w:rPr>
          <w:rFonts w:eastAsiaTheme="minorEastAsia" w:cs="Times New Roman"/>
        </w:rPr>
        <w:t>as shown in equation (</w:t>
      </w:r>
      <w:r w:rsidR="00463DCE">
        <w:rPr>
          <w:rFonts w:eastAsiaTheme="minorEastAsia" w:cs="Times New Roman"/>
        </w:rPr>
        <w:t>2.</w:t>
      </w:r>
      <w:r w:rsidRPr="006158EC">
        <w:rPr>
          <w:rFonts w:eastAsiaTheme="minorEastAsia" w:cs="Times New Roman"/>
        </w:rPr>
        <w:t>13):</w:t>
      </w:r>
    </w:p>
    <w:p w:rsidR="00B170E6" w:rsidRPr="006158EC" w:rsidRDefault="00B170E6" w:rsidP="00B170E6">
      <w:pPr>
        <w:spacing w:line="360" w:lineRule="auto"/>
        <w:contextualSpacing/>
        <w:jc w:val="both"/>
        <w:rPr>
          <w:rFonts w:eastAsiaTheme="minorEastAsia" w:cs="Times New Roman"/>
        </w:rPr>
      </w:pPr>
    </w:p>
    <w:p w:rsidR="00B170E6" w:rsidRPr="006158EC" w:rsidRDefault="00817307" w:rsidP="00B170E6">
      <w:pPr>
        <w:spacing w:line="360" w:lineRule="auto"/>
        <w:contextualSpacing/>
        <w:jc w:val="both"/>
        <w:rPr>
          <w:rFonts w:eastAsiaTheme="minorEastAsia" w:cs="Times New Roman"/>
        </w:rPr>
      </w:pPr>
      <m:oMath>
        <m:sSub>
          <m:sSubPr>
            <m:ctrlPr>
              <w:rPr>
                <w:rFonts w:ascii="Cambria Math" w:hAnsi="Cambria Math" w:cs="Times New Roman"/>
                <w:i/>
              </w:rPr>
            </m:ctrlPr>
          </m:sSubPr>
          <m:e>
            <m:r>
              <m:rPr>
                <m:nor/>
              </m:rPr>
              <w:rPr>
                <w:rFonts w:cs="Times New Roman"/>
              </w:rPr>
              <m:t>P</m:t>
            </m:r>
          </m:e>
          <m:sub>
            <m:r>
              <m:rPr>
                <m:nor/>
              </m:rPr>
              <w:rPr>
                <w:rFonts w:cs="Times New Roman"/>
              </w:rPr>
              <m:t>ij</m:t>
            </m:r>
          </m:sub>
        </m:sSub>
        <m:r>
          <m:rPr>
            <m:nor/>
          </m:rPr>
          <w:rPr>
            <w:rFonts w:cs="Times New Roman"/>
          </w:rPr>
          <m:t>=</m:t>
        </m:r>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f>
                  <m:fPr>
                    <m:ctrlPr>
                      <w:rPr>
                        <w:rFonts w:ascii="Cambria Math" w:hAnsi="Cambria Math" w:cs="Times New Roman"/>
                        <w:bCs/>
                        <w:i/>
                      </w:rPr>
                    </m:ctrlPr>
                  </m:fPr>
                  <m:num>
                    <m:r>
                      <m:rPr>
                        <m:nor/>
                      </m:rPr>
                      <w:rPr>
                        <w:rFonts w:cs="Times New Roman"/>
                        <w:i/>
                      </w:rPr>
                      <m:t>[</m:t>
                    </m:r>
                    <m:sSup>
                      <m:sSupPr>
                        <m:ctrlPr>
                          <w:rPr>
                            <w:rFonts w:ascii="Cambria Math" w:hAnsi="Cambria Math" w:cs="Times New Roman"/>
                            <w:bCs/>
                            <w:i/>
                          </w:rPr>
                        </m:ctrlPr>
                      </m:sSupPr>
                      <m:e>
                        <m:d>
                          <m:dPr>
                            <m:endChr m:val="]"/>
                            <m:ctrlPr>
                              <w:rPr>
                                <w:rFonts w:ascii="Cambria Math" w:hAnsi="Cambria Math" w:cs="Times New Roman"/>
                                <w:bCs/>
                                <w:i/>
                              </w:rPr>
                            </m:ctrlPr>
                          </m:dPr>
                          <m:e>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m:t>
                            </m:r>
                          </m:e>
                        </m:d>
                      </m:e>
                      <m:sup>
                        <m:r>
                          <m:rPr>
                            <m:nor/>
                          </m:rPr>
                          <w:rPr>
                            <w:rFonts w:cs="Times New Roman"/>
                            <w:i/>
                          </w:rPr>
                          <m:t xml:space="preserve"> </m:t>
                        </m:r>
                      </m:sup>
                    </m:sSup>
                    <m:r>
                      <m:rPr>
                        <m:nor/>
                      </m:rPr>
                      <w:rPr>
                        <w:rFonts w:cs="Times New Roman"/>
                        <w:i/>
                      </w:rPr>
                      <m:t>[(</m:t>
                    </m:r>
                    <m:sSup>
                      <m:sSupPr>
                        <m:ctrlPr>
                          <w:rPr>
                            <w:rFonts w:ascii="Cambria Math" w:hAnsi="Cambria Math" w:cs="Times New Roman"/>
                            <w:bCs/>
                            <w:i/>
                          </w:rPr>
                        </m:ctrlPr>
                      </m:sSupPr>
                      <m:e>
                        <m:sSub>
                          <m:sSubPr>
                            <m:ctrlPr>
                              <w:rPr>
                                <w:rFonts w:ascii="Cambria Math" w:hAnsi="Cambria Math" w:cs="Times New Roman"/>
                                <w:bCs/>
                                <w:i/>
                              </w:rPr>
                            </m:ctrlPr>
                          </m:sSubPr>
                          <m:e>
                            <m:r>
                              <m:rPr>
                                <m:nor/>
                              </m:rPr>
                              <w:rPr>
                                <w:rFonts w:cs="Times New Roman"/>
                                <w:i/>
                              </w:rPr>
                              <m:t>η</m:t>
                            </m:r>
                          </m:e>
                          <m:sub>
                            <m:r>
                              <m:rPr>
                                <m:nor/>
                              </m:rPr>
                              <w:rPr>
                                <w:rFonts w:cs="Times New Roman"/>
                                <w:i/>
                              </w:rPr>
                              <m:t>ij</m:t>
                            </m:r>
                          </m:sub>
                        </m:sSub>
                      </m:e>
                      <m:sup>
                        <m:r>
                          <m:rPr>
                            <m:nor/>
                          </m:rPr>
                          <w:rPr>
                            <w:rFonts w:cs="Times New Roman"/>
                            <w:i/>
                          </w:rPr>
                          <m:t>β</m:t>
                        </m:r>
                      </m:sup>
                    </m:sSup>
                    <m:r>
                      <m:rPr>
                        <m:nor/>
                      </m:rPr>
                      <w:rPr>
                        <w:rFonts w:cs="Times New Roman"/>
                        <w:i/>
                      </w:rPr>
                      <m:t>)]</m:t>
                    </m:r>
                  </m:num>
                  <m:den>
                    <m:nary>
                      <m:naryPr>
                        <m:chr m:val="∑"/>
                        <m:limLoc m:val="undOvr"/>
                        <m:ctrlPr>
                          <w:rPr>
                            <w:rFonts w:ascii="Cambria Math" w:hAnsi="Cambria Math" w:cs="Times New Roman"/>
                            <w:bCs/>
                            <w:i/>
                          </w:rPr>
                        </m:ctrlPr>
                      </m:naryPr>
                      <m:sub>
                        <m:r>
                          <m:rPr>
                            <m:nor/>
                          </m:rPr>
                          <w:rPr>
                            <w:rFonts w:cs="Times New Roman"/>
                          </w:rPr>
                          <m:t>j</m:t>
                        </m:r>
                        <m:r>
                          <m:rPr>
                            <m:nor/>
                          </m:rPr>
                          <w:rPr>
                            <w:rFonts w:ascii="Cambria Math" w:hAnsi="Cambria Math" w:cs="Cambria Math"/>
                          </w:rPr>
                          <m:t>∉</m:t>
                        </m:r>
                        <m:sSub>
                          <m:sSubPr>
                            <m:ctrlPr>
                              <w:rPr>
                                <w:rFonts w:ascii="Cambria Math" w:hAnsi="Cambria Math" w:cs="Times New Roman"/>
                                <w:bCs/>
                                <w:i/>
                              </w:rPr>
                            </m:ctrlPr>
                          </m:sSubPr>
                          <m:e>
                            <m:r>
                              <m:rPr>
                                <m:nor/>
                              </m:rPr>
                              <w:rPr>
                                <w:rFonts w:cs="Times New Roman"/>
                                <w:i/>
                              </w:rPr>
                              <m:t>M</m:t>
                            </m:r>
                          </m:e>
                          <m:sub>
                            <m:r>
                              <m:rPr>
                                <m:nor/>
                              </m:rPr>
                              <w:rPr>
                                <w:rFonts w:cs="Times New Roman"/>
                                <w:i/>
                              </w:rPr>
                              <m:t>k</m:t>
                            </m:r>
                          </m:sub>
                        </m:sSub>
                      </m:sub>
                      <m:sup>
                        <m:r>
                          <m:rPr>
                            <m:nor/>
                          </m:rPr>
                          <w:rPr>
                            <w:rFonts w:cs="Times New Roman"/>
                            <w:i/>
                          </w:rPr>
                          <m:t xml:space="preserve"> </m:t>
                        </m:r>
                      </m:sup>
                      <m:e>
                        <m:r>
                          <m:rPr>
                            <m:nor/>
                          </m:rPr>
                          <w:rPr>
                            <w:rFonts w:cs="Times New Roman"/>
                            <w:i/>
                          </w:rPr>
                          <m:t>[</m:t>
                        </m:r>
                        <m:sSup>
                          <m:sSupPr>
                            <m:ctrlPr>
                              <w:rPr>
                                <w:rFonts w:ascii="Cambria Math" w:hAnsi="Cambria Math" w:cs="Times New Roman"/>
                                <w:bCs/>
                                <w:i/>
                              </w:rPr>
                            </m:ctrlPr>
                          </m:sSupPr>
                          <m:e>
                            <m:d>
                              <m:dPr>
                                <m:endChr m:val="]"/>
                                <m:ctrlPr>
                                  <w:rPr>
                                    <w:rFonts w:ascii="Cambria Math" w:hAnsi="Cambria Math" w:cs="Times New Roman"/>
                                    <w:bCs/>
                                    <w:i/>
                                  </w:rPr>
                                </m:ctrlPr>
                              </m:dPr>
                              <m:e>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m:t>
                                </m:r>
                              </m:e>
                            </m:d>
                          </m:e>
                          <m:sup>
                            <m:r>
                              <m:rPr>
                                <m:nor/>
                              </m:rPr>
                              <w:rPr>
                                <w:rFonts w:cs="Times New Roman"/>
                                <w:i/>
                              </w:rPr>
                              <m:t xml:space="preserve"> </m:t>
                            </m:r>
                          </m:sup>
                        </m:sSup>
                        <m:r>
                          <m:rPr>
                            <m:nor/>
                          </m:rPr>
                          <w:rPr>
                            <w:rFonts w:cs="Times New Roman"/>
                            <w:i/>
                          </w:rPr>
                          <m:t>[(</m:t>
                        </m:r>
                        <m:sSup>
                          <m:sSupPr>
                            <m:ctrlPr>
                              <w:rPr>
                                <w:rFonts w:ascii="Cambria Math" w:hAnsi="Cambria Math" w:cs="Times New Roman"/>
                                <w:bCs/>
                                <w:i/>
                              </w:rPr>
                            </m:ctrlPr>
                          </m:sSupPr>
                          <m:e>
                            <m:sSub>
                              <m:sSubPr>
                                <m:ctrlPr>
                                  <w:rPr>
                                    <w:rFonts w:ascii="Cambria Math" w:hAnsi="Cambria Math" w:cs="Times New Roman"/>
                                    <w:bCs/>
                                    <w:i/>
                                  </w:rPr>
                                </m:ctrlPr>
                              </m:sSubPr>
                              <m:e>
                                <m:r>
                                  <m:rPr>
                                    <m:nor/>
                                  </m:rPr>
                                  <w:rPr>
                                    <w:rFonts w:cs="Times New Roman"/>
                                    <w:i/>
                                  </w:rPr>
                                  <m:t>η</m:t>
                                </m:r>
                              </m:e>
                              <m:sub>
                                <m:r>
                                  <m:rPr>
                                    <m:nor/>
                                  </m:rPr>
                                  <w:rPr>
                                    <w:rFonts w:cs="Times New Roman"/>
                                    <w:i/>
                                  </w:rPr>
                                  <m:t>ij</m:t>
                                </m:r>
                              </m:sub>
                            </m:sSub>
                          </m:e>
                          <m:sup>
                            <m:r>
                              <m:rPr>
                                <m:nor/>
                              </m:rPr>
                              <w:rPr>
                                <w:rFonts w:cs="Times New Roman"/>
                                <w:i/>
                              </w:rPr>
                              <m:t>β</m:t>
                            </m:r>
                          </m:sup>
                        </m:sSup>
                        <m:r>
                          <m:rPr>
                            <m:nor/>
                          </m:rPr>
                          <w:rPr>
                            <w:rFonts w:cs="Times New Roman"/>
                            <w:i/>
                          </w:rPr>
                          <m:t>)]</m:t>
                        </m:r>
                      </m:e>
                    </m:nary>
                  </m:den>
                </m:f>
                <m:r>
                  <m:rPr>
                    <m:nor/>
                  </m:rPr>
                  <w:rPr>
                    <w:rFonts w:cs="Times New Roman"/>
                  </w:rPr>
                  <m:t xml:space="preserve">          if j</m:t>
                </m:r>
                <m:r>
                  <m:rPr>
                    <m:nor/>
                  </m:rPr>
                  <w:rPr>
                    <w:rFonts w:ascii="Cambria Math" w:hAnsi="Cambria Math" w:cs="Cambria Math"/>
                  </w:rPr>
                  <m:t>∉</m:t>
                </m:r>
                <m:sSub>
                  <m:sSubPr>
                    <m:ctrlPr>
                      <w:rPr>
                        <w:rFonts w:ascii="Cambria Math" w:hAnsi="Cambria Math" w:cs="Times New Roman"/>
                        <w:bCs/>
                      </w:rPr>
                    </m:ctrlPr>
                  </m:sSubPr>
                  <m:e>
                    <m:r>
                      <m:rPr>
                        <m:nor/>
                      </m:rPr>
                      <w:rPr>
                        <w:rFonts w:ascii="Cambria Math" w:hAnsi="Cambria Math" w:cs="Cambria Math"/>
                      </w:rPr>
                      <m:t>∉</m:t>
                    </m:r>
                    <m:r>
                      <m:rPr>
                        <m:nor/>
                      </m:rPr>
                      <w:rPr>
                        <w:rFonts w:cs="Times New Roman"/>
                      </w:rPr>
                      <m:t>M</m:t>
                    </m:r>
                  </m:e>
                  <m:sub>
                    <m:r>
                      <m:rPr>
                        <m:nor/>
                      </m:rPr>
                      <w:rPr>
                        <w:rFonts w:cs="Times New Roman"/>
                      </w:rPr>
                      <m:t>k</m:t>
                    </m:r>
                  </m:sub>
                </m:sSub>
                <m:r>
                  <m:rPr>
                    <m:nor/>
                  </m:rPr>
                  <w:rPr>
                    <w:rFonts w:cs="Times New Roman"/>
                  </w:rPr>
                  <m:t xml:space="preserve"> ,  q&gt;</m:t>
                </m:r>
                <m:sSub>
                  <m:sSubPr>
                    <m:ctrlPr>
                      <w:rPr>
                        <w:rFonts w:ascii="Cambria Math" w:hAnsi="Cambria Math" w:cs="Times New Roman"/>
                        <w:bCs/>
                      </w:rPr>
                    </m:ctrlPr>
                  </m:sSubPr>
                  <m:e>
                    <m:r>
                      <m:rPr>
                        <m:nor/>
                      </m:rPr>
                      <w:rPr>
                        <w:rFonts w:cs="Times New Roman"/>
                      </w:rPr>
                      <m:t>q</m:t>
                    </m:r>
                  </m:e>
                  <m:sub>
                    <m:r>
                      <m:rPr>
                        <m:nor/>
                      </m:rPr>
                      <w:rPr>
                        <w:rFonts w:cs="Times New Roman"/>
                      </w:rPr>
                      <m:t>o</m:t>
                    </m:r>
                  </m:sub>
                </m:sSub>
              </m:e>
              <m:e>
                <m:r>
                  <m:rPr>
                    <m:nor/>
                  </m:rPr>
                  <w:rPr>
                    <w:rFonts w:eastAsiaTheme="minorEastAsia" w:cs="Times New Roman"/>
                    <w:i/>
                  </w:rPr>
                  <m:t xml:space="preserve">0 </m:t>
                </m:r>
                <m:d>
                  <m:dPr>
                    <m:ctrlPr>
                      <w:rPr>
                        <w:rFonts w:ascii="Cambria Math" w:eastAsiaTheme="minorEastAsia" w:hAnsi="Cambria Math" w:cs="Times New Roman"/>
                        <w:i/>
                      </w:rPr>
                    </m:ctrlPr>
                  </m:dPr>
                  <m:e>
                    <m:r>
                      <m:rPr>
                        <m:nor/>
                      </m:rPr>
                      <w:rPr>
                        <w:rFonts w:eastAsiaTheme="minorEastAsia" w:cs="Times New Roman"/>
                        <w:i/>
                      </w:rPr>
                      <m:t>depot</m:t>
                    </m:r>
                  </m:e>
                </m:d>
                <m:r>
                  <m:rPr>
                    <m:nor/>
                  </m:rPr>
                  <w:rPr>
                    <w:rFonts w:cs="Times New Roman"/>
                  </w:rPr>
                  <m:t>,             otherwise</m:t>
                </m:r>
              </m:e>
            </m:eqArr>
          </m:e>
        </m:d>
        <m:r>
          <m:rPr>
            <m:nor/>
          </m:rPr>
          <w:rPr>
            <w:rFonts w:eastAsiaTheme="minorEastAsia" w:cs="Times New Roman"/>
          </w:rPr>
          <m:t xml:space="preserve"> </m:t>
        </m:r>
      </m:oMath>
      <w:r w:rsidR="00B170E6" w:rsidRPr="006158EC">
        <w:rPr>
          <w:rFonts w:eastAsiaTheme="minorEastAsia" w:cs="Times New Roman"/>
        </w:rPr>
        <w:t xml:space="preserve">                                                         </w:t>
      </w:r>
      <w:r w:rsidR="00B170E6" w:rsidRPr="006158EC">
        <w:rPr>
          <w:rFonts w:eastAsiaTheme="minorEastAsia" w:cs="Times New Roman"/>
          <w:b/>
        </w:rPr>
        <w:t>(</w:t>
      </w:r>
      <w:r w:rsidR="00463DCE">
        <w:rPr>
          <w:rFonts w:eastAsiaTheme="minorEastAsia" w:cs="Times New Roman"/>
          <w:b/>
        </w:rPr>
        <w:t>2.</w:t>
      </w:r>
      <w:r w:rsidR="00B170E6" w:rsidRPr="006158EC">
        <w:rPr>
          <w:rFonts w:eastAsiaTheme="minorEastAsia" w:cs="Times New Roman"/>
          <w:b/>
        </w:rPr>
        <w:t>13)</w:t>
      </w:r>
    </w:p>
    <w:p w:rsidR="00B170E6" w:rsidRPr="006158EC" w:rsidRDefault="00B170E6" w:rsidP="00B170E6">
      <w:pPr>
        <w:spacing w:line="360" w:lineRule="auto"/>
        <w:contextualSpacing/>
        <w:jc w:val="both"/>
        <w:rPr>
          <w:rFonts w:cs="Times New Roman"/>
          <w:bCs/>
        </w:rPr>
      </w:pPr>
      <w:r w:rsidRPr="006158EC">
        <w:rPr>
          <w:rFonts w:eastAsiaTheme="minorEastAsia" w:cs="Times New Roman"/>
        </w:rPr>
        <w:lastRenderedPageBreak/>
        <w:t xml:space="preserve">If the vehicle capacity constraint is satisfied, the ant will return to the depot before starting the next tour in its route.  This selection process continues until all customers are visited by an ant.  </w:t>
      </w:r>
      <w:r w:rsidRPr="006158EC">
        <w:rPr>
          <w:rFonts w:cs="Times New Roman"/>
          <w:bCs/>
        </w:rPr>
        <w:t xml:space="preserve">In ACO, the pheromone trail is updated locally during solution construction and globally at the end of construction phase.  An interesting aspect of pheromone trail updating is that every time an arc is visited, its value is diminished which favors the exploration of other non-visited nodes and diversity in the solution.  Pheromone trials are updated by reducing the amount of pheromone deposited on each </w:t>
      </w:r>
      <w:r w:rsidRPr="006158EC">
        <w:rPr>
          <w:rFonts w:cs="Times New Roman"/>
          <w:bCs/>
          <w:i/>
        </w:rPr>
        <w:t>arc (</w:t>
      </w:r>
      <w:proofErr w:type="spellStart"/>
      <w:r w:rsidRPr="006158EC">
        <w:rPr>
          <w:rFonts w:cs="Times New Roman"/>
          <w:bCs/>
          <w:i/>
        </w:rPr>
        <w:t>i</w:t>
      </w:r>
      <w:proofErr w:type="gramStart"/>
      <w:r w:rsidRPr="006158EC">
        <w:rPr>
          <w:rFonts w:cs="Times New Roman"/>
          <w:bCs/>
          <w:i/>
        </w:rPr>
        <w:t>,j</w:t>
      </w:r>
      <w:proofErr w:type="spellEnd"/>
      <w:proofErr w:type="gramEnd"/>
      <w:r w:rsidRPr="006158EC">
        <w:rPr>
          <w:rFonts w:cs="Times New Roman"/>
          <w:bCs/>
          <w:i/>
        </w:rPr>
        <w:t>)</w:t>
      </w:r>
      <w:r w:rsidRPr="006158EC">
        <w:rPr>
          <w:rFonts w:cs="Times New Roman"/>
          <w:bCs/>
        </w:rPr>
        <w:t xml:space="preserve"> visited by an ant (local update).  Also, after a predetermined number of ants construct feasible routes, pheromones are added to all the arcs of the best found solution (global update).</w:t>
      </w:r>
    </w:p>
    <w:p w:rsidR="00B170E6" w:rsidRPr="006158EC" w:rsidRDefault="00B170E6" w:rsidP="00B170E6">
      <w:pPr>
        <w:spacing w:line="360" w:lineRule="auto"/>
        <w:contextualSpacing/>
        <w:jc w:val="both"/>
        <w:rPr>
          <w:rFonts w:cs="Times New Roman"/>
          <w:bCs/>
        </w:rPr>
      </w:pPr>
      <w:r w:rsidRPr="006158EC">
        <w:rPr>
          <w:rFonts w:cs="Times New Roman"/>
          <w:bCs/>
        </w:rPr>
        <w:t xml:space="preserve"> </w:t>
      </w:r>
    </w:p>
    <w:p w:rsidR="00B170E6" w:rsidRPr="006158EC" w:rsidRDefault="00B170E6" w:rsidP="00B170E6">
      <w:pPr>
        <w:spacing w:line="360" w:lineRule="auto"/>
        <w:contextualSpacing/>
        <w:jc w:val="both"/>
        <w:rPr>
          <w:rFonts w:cs="Times New Roman"/>
          <w:bCs/>
        </w:rPr>
      </w:pPr>
      <w:r w:rsidRPr="006158EC">
        <w:rPr>
          <w:rFonts w:cs="Times New Roman"/>
          <w:bCs/>
        </w:rPr>
        <w:t xml:space="preserve">Local update on a particular </w:t>
      </w:r>
      <w:r w:rsidRPr="006158EC">
        <w:rPr>
          <w:rFonts w:cs="Times New Roman"/>
          <w:bCs/>
          <w:i/>
        </w:rPr>
        <w:t>arc (</w:t>
      </w:r>
      <m:oMath>
        <m:sSub>
          <m:sSubPr>
            <m:ctrlPr>
              <w:rPr>
                <w:rFonts w:ascii="Cambria Math" w:hAnsi="Cambria Math" w:cs="Times New Roman"/>
                <w:bCs/>
                <w:i/>
              </w:rPr>
            </m:ctrlPr>
          </m:sSubPr>
          <m:e>
            <m:r>
              <w:rPr>
                <w:rFonts w:ascii="Cambria Math" w:hAnsi="Cambria Math" w:cs="Times New Roman"/>
              </w:rPr>
              <m:t>τ</m:t>
            </m:r>
          </m:e>
          <m:sub>
            <m:r>
              <w:rPr>
                <w:rFonts w:ascii="Cambria Math" w:hAnsi="Cambria Math" w:cs="Times New Roman"/>
              </w:rPr>
              <m:t>ij</m:t>
            </m:r>
          </m:sub>
        </m:sSub>
        <m:r>
          <w:rPr>
            <w:rFonts w:ascii="Cambria Math" w:hAnsi="Cambria Math" w:cs="Times New Roman"/>
          </w:rPr>
          <m:t>)</m:t>
        </m:r>
      </m:oMath>
      <w:r w:rsidRPr="006158EC">
        <w:rPr>
          <w:rFonts w:cs="Times New Roman"/>
          <w:bCs/>
        </w:rPr>
        <w:t xml:space="preserve"> is updated done using equation (</w:t>
      </w:r>
      <w:r w:rsidR="00463DCE">
        <w:rPr>
          <w:rFonts w:cs="Times New Roman"/>
          <w:bCs/>
        </w:rPr>
        <w:t>2.</w:t>
      </w:r>
      <w:r w:rsidRPr="006158EC">
        <w:rPr>
          <w:rFonts w:cs="Times New Roman"/>
          <w:bCs/>
        </w:rPr>
        <w:t>14) :</w:t>
      </w:r>
    </w:p>
    <w:p w:rsidR="00B170E6" w:rsidRPr="006158EC" w:rsidRDefault="00817307" w:rsidP="00B170E6">
      <w:pPr>
        <w:spacing w:line="360" w:lineRule="auto"/>
        <w:rPr>
          <w:rFonts w:eastAsiaTheme="minorEastAsia" w:cs="Times New Roman"/>
        </w:rPr>
      </w:pPr>
      <m:oMath>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 xml:space="preserve"> = </m:t>
        </m:r>
        <m:d>
          <m:dPr>
            <m:ctrlPr>
              <w:rPr>
                <w:rFonts w:ascii="Cambria Math" w:hAnsi="Cambria Math" w:cs="Times New Roman"/>
                <w:i/>
              </w:rPr>
            </m:ctrlPr>
          </m:dPr>
          <m:e>
            <m:r>
              <m:rPr>
                <m:nor/>
              </m:rPr>
              <w:rPr>
                <w:rFonts w:cs="Times New Roman"/>
                <w:i/>
              </w:rPr>
              <m:t>1-α</m:t>
            </m:r>
          </m:e>
        </m:d>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 xml:space="preserve"> +α</m:t>
        </m:r>
        <m:sSub>
          <m:sSubPr>
            <m:ctrlPr>
              <w:rPr>
                <w:rFonts w:ascii="Cambria Math" w:hAnsi="Cambria Math" w:cs="Times New Roman"/>
                <w:bCs/>
                <w:i/>
              </w:rPr>
            </m:ctrlPr>
          </m:sSubPr>
          <m:e>
            <m:r>
              <m:rPr>
                <m:nor/>
              </m:rPr>
              <w:rPr>
                <w:rFonts w:cs="Times New Roman"/>
                <w:i/>
              </w:rPr>
              <m:t>τ</m:t>
            </m:r>
          </m:e>
          <m:sub>
            <m:r>
              <m:rPr>
                <m:nor/>
              </m:rPr>
              <w:rPr>
                <w:rFonts w:cs="Times New Roman"/>
                <w:i/>
              </w:rPr>
              <m:t>0</m:t>
            </m:r>
          </m:sub>
        </m:sSub>
      </m:oMath>
      <w:r w:rsidR="00B170E6" w:rsidRPr="006158EC">
        <w:rPr>
          <w:rFonts w:eastAsiaTheme="minorEastAsia" w:cs="Times New Roman"/>
          <w:bCs/>
        </w:rPr>
        <w:t xml:space="preserve">                                                                            </w:t>
      </w:r>
      <w:r w:rsidR="00463DCE">
        <w:rPr>
          <w:rFonts w:eastAsiaTheme="minorEastAsia" w:cs="Times New Roman"/>
          <w:bCs/>
        </w:rPr>
        <w:t xml:space="preserve">                       </w:t>
      </w:r>
      <w:r w:rsidR="00B170E6" w:rsidRPr="006158EC">
        <w:rPr>
          <w:rFonts w:eastAsiaTheme="minorEastAsia" w:cs="Times New Roman"/>
          <w:b/>
          <w:bCs/>
        </w:rPr>
        <w:t>(</w:t>
      </w:r>
      <w:r w:rsidR="00463DCE">
        <w:rPr>
          <w:rFonts w:eastAsiaTheme="minorEastAsia" w:cs="Times New Roman"/>
          <w:b/>
          <w:bCs/>
        </w:rPr>
        <w:t>2.</w:t>
      </w:r>
      <w:r w:rsidR="00B170E6" w:rsidRPr="006158EC">
        <w:rPr>
          <w:rFonts w:eastAsiaTheme="minorEastAsia" w:cs="Times New Roman"/>
          <w:b/>
          <w:bCs/>
        </w:rPr>
        <w:t>14)</w:t>
      </w:r>
    </w:p>
    <w:p w:rsidR="00B170E6" w:rsidRPr="006158EC" w:rsidRDefault="00B170E6" w:rsidP="00B170E6">
      <w:pPr>
        <w:spacing w:line="360" w:lineRule="auto"/>
        <w:jc w:val="both"/>
        <w:rPr>
          <w:rFonts w:cs="Times New Roman"/>
          <w:bCs/>
        </w:rPr>
      </w:pPr>
      <w:proofErr w:type="gramStart"/>
      <w:r w:rsidRPr="006158EC">
        <w:rPr>
          <w:rFonts w:cs="Times New Roman"/>
          <w:bCs/>
        </w:rPr>
        <w:t>where</w:t>
      </w:r>
      <w:proofErr w:type="gramEnd"/>
      <w:r w:rsidRPr="006158EC">
        <w:rPr>
          <w:rFonts w:cs="Times New Roman"/>
          <w:bCs/>
        </w:rPr>
        <w:t xml:space="preserve"> </w:t>
      </w:r>
      <m:oMath>
        <m:r>
          <m:rPr>
            <m:nor/>
          </m:rPr>
          <w:rPr>
            <w:rFonts w:cs="Times New Roman"/>
            <w:i/>
          </w:rPr>
          <m:t>0≤α≤1</m:t>
        </m:r>
        <m:r>
          <m:rPr>
            <m:nor/>
          </m:rPr>
          <w:rPr>
            <w:rFonts w:cs="Times New Roman"/>
          </w:rPr>
          <m:t xml:space="preserve"> is </m:t>
        </m:r>
      </m:oMath>
      <w:r w:rsidRPr="006158EC">
        <w:rPr>
          <w:rFonts w:eastAsiaTheme="minorEastAsia" w:cs="Times New Roman"/>
          <w:bCs/>
        </w:rPr>
        <w:t>the pheromone trail evaporation rate and τ</w:t>
      </w:r>
      <w:r w:rsidRPr="006158EC">
        <w:rPr>
          <w:rFonts w:eastAsiaTheme="minorEastAsia" w:cs="Times New Roman"/>
          <w:bCs/>
          <w:vertAlign w:val="subscript"/>
        </w:rPr>
        <w:t>0</w:t>
      </w:r>
      <w:r w:rsidRPr="006158EC">
        <w:rPr>
          <w:rFonts w:eastAsiaTheme="minorEastAsia" w:cs="Times New Roman"/>
          <w:bCs/>
        </w:rPr>
        <w:t xml:space="preserve"> is the initial pheromone value for all arcs. </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Global trial updating is done using equation (</w:t>
      </w:r>
      <w:r w:rsidR="00463DCE">
        <w:rPr>
          <w:rFonts w:cs="Times New Roman"/>
          <w:bCs/>
        </w:rPr>
        <w:t>2.</w:t>
      </w:r>
      <w:r w:rsidRPr="006158EC">
        <w:rPr>
          <w:rFonts w:cs="Times New Roman"/>
          <w:bCs/>
        </w:rPr>
        <w:t>15):</w:t>
      </w:r>
    </w:p>
    <w:p w:rsidR="00B170E6" w:rsidRPr="006158EC" w:rsidRDefault="00817307" w:rsidP="00B170E6">
      <w:pPr>
        <w:spacing w:line="360" w:lineRule="auto"/>
        <w:rPr>
          <w:oMath/>
          <w:rFonts w:ascii="Cambria Math" w:hAnsi="Cambria Math" w:cs="Times New Roman"/>
        </w:rPr>
      </w:pPr>
      <m:oMath>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 xml:space="preserve"> = (1-α)</m:t>
        </m:r>
        <m:sSub>
          <m:sSubPr>
            <m:ctrlPr>
              <w:rPr>
                <w:rFonts w:ascii="Cambria Math" w:hAnsi="Cambria Math" w:cs="Times New Roman"/>
                <w:bCs/>
                <w:i/>
              </w:rPr>
            </m:ctrlPr>
          </m:sSubPr>
          <m:e>
            <m:r>
              <m:rPr>
                <m:nor/>
              </m:rPr>
              <w:rPr>
                <w:rFonts w:cs="Times New Roman"/>
                <w:i/>
              </w:rPr>
              <m:t>τ</m:t>
            </m:r>
          </m:e>
          <m:sub>
            <m:r>
              <m:rPr>
                <m:nor/>
              </m:rPr>
              <w:rPr>
                <w:rFonts w:cs="Times New Roman"/>
                <w:i/>
              </w:rPr>
              <m:t>ij</m:t>
            </m:r>
          </m:sub>
        </m:sSub>
        <m:r>
          <m:rPr>
            <m:nor/>
          </m:rPr>
          <w:rPr>
            <w:rFonts w:cs="Times New Roman"/>
            <w:i/>
          </w:rPr>
          <m:t xml:space="preserve"> +α</m:t>
        </m:r>
        <m:sSup>
          <m:sSupPr>
            <m:ctrlPr>
              <w:rPr>
                <w:rFonts w:ascii="Cambria Math" w:hAnsi="Cambria Math" w:cs="Times New Roman"/>
                <w:bCs/>
                <w:i/>
              </w:rPr>
            </m:ctrlPr>
          </m:sSupPr>
          <m:e>
            <m:r>
              <m:rPr>
                <m:nor/>
              </m:rPr>
              <w:rPr>
                <w:rFonts w:cs="Times New Roman"/>
                <w:i/>
              </w:rPr>
              <m:t>L</m:t>
            </m:r>
          </m:e>
          <m:sup>
            <m:r>
              <m:rPr>
                <m:nor/>
              </m:rPr>
              <w:rPr>
                <w:rFonts w:cs="Times New Roman"/>
                <w:i/>
              </w:rPr>
              <m:t>-1</m:t>
            </m:r>
          </m:sup>
        </m:sSup>
        <m:r>
          <m:rPr>
            <m:nor/>
          </m:rPr>
          <w:rPr>
            <w:rFonts w:eastAsiaTheme="minorEastAsia" w:cs="Times New Roman"/>
            <w:i/>
          </w:rPr>
          <m:t xml:space="preserve"> </m:t>
        </m:r>
      </m:oMath>
      <w:r w:rsidR="00B170E6" w:rsidRPr="006158EC">
        <w:rPr>
          <w:rFonts w:eastAsiaTheme="minorEastAsia" w:cs="Times New Roman"/>
          <w:b/>
        </w:rPr>
        <w:t xml:space="preserve">                                                                          </w:t>
      </w:r>
      <w:r w:rsidR="00463DCE">
        <w:rPr>
          <w:rFonts w:eastAsiaTheme="minorEastAsia" w:cs="Times New Roman"/>
          <w:b/>
        </w:rPr>
        <w:t xml:space="preserve">                       </w:t>
      </w:r>
      <w:r w:rsidR="00B170E6" w:rsidRPr="006158EC">
        <w:rPr>
          <w:rFonts w:eastAsiaTheme="minorEastAsia" w:cs="Times New Roman"/>
          <w:b/>
        </w:rPr>
        <w:t>(</w:t>
      </w:r>
      <w:r w:rsidR="00463DCE">
        <w:rPr>
          <w:rFonts w:eastAsiaTheme="minorEastAsia" w:cs="Times New Roman"/>
          <w:b/>
        </w:rPr>
        <w:t>2.</w:t>
      </w:r>
      <w:r w:rsidR="00B170E6" w:rsidRPr="006158EC">
        <w:rPr>
          <w:rFonts w:eastAsiaTheme="minorEastAsia" w:cs="Times New Roman"/>
          <w:b/>
        </w:rPr>
        <w:t>15)</w:t>
      </w:r>
    </w:p>
    <w:p w:rsidR="00B170E6" w:rsidRPr="006158EC" w:rsidRDefault="00B170E6" w:rsidP="00B170E6">
      <w:pPr>
        <w:spacing w:line="360" w:lineRule="auto"/>
        <w:jc w:val="both"/>
        <w:rPr>
          <w:rFonts w:cs="Times New Roman"/>
          <w:bCs/>
        </w:rPr>
      </w:pPr>
      <w:proofErr w:type="gramStart"/>
      <w:r w:rsidRPr="006158EC">
        <w:rPr>
          <w:rFonts w:cs="Times New Roman"/>
          <w:bCs/>
        </w:rPr>
        <w:t>where</w:t>
      </w:r>
      <w:proofErr w:type="gramEnd"/>
      <w:r w:rsidRPr="006158EC">
        <w:rPr>
          <w:rFonts w:cs="Times New Roman"/>
          <w:bCs/>
        </w:rPr>
        <w:t xml:space="preserve"> </w:t>
      </w:r>
      <w:r w:rsidRPr="006158EC">
        <w:rPr>
          <w:rFonts w:cs="Times New Roman"/>
          <w:bCs/>
          <w:i/>
        </w:rPr>
        <w:t>L</w:t>
      </w:r>
      <w:r w:rsidRPr="006158EC">
        <w:rPr>
          <w:rFonts w:cs="Times New Roman"/>
          <w:bCs/>
        </w:rPr>
        <w:t xml:space="preserve"> is the best found objective function value (total distance).</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This procedure is repeated until a terminating condition is met.  There is an another optional component called Daemon actions which are used to perform centralized actions such as calling a local search procedure or collecting global information to deposit addition pheromones on edges from a non-local perspective. Pheromone updates performed by daemons are called off-line pheromone updates.</w:t>
      </w:r>
    </w:p>
    <w:p w:rsidR="00B170E6" w:rsidRPr="006158EC" w:rsidRDefault="00B170E6" w:rsidP="00B170E6">
      <w:pPr>
        <w:spacing w:line="360" w:lineRule="auto"/>
        <w:jc w:val="both"/>
        <w:rPr>
          <w:rFonts w:cs="Times New Roman"/>
          <w:bCs/>
        </w:rPr>
      </w:pPr>
      <w:r w:rsidRPr="006158EC">
        <w:rPr>
          <w:rFonts w:cs="Times New Roman"/>
          <w:bCs/>
        </w:rPr>
        <w:t xml:space="preserve">The pseudo-code for ACO is shown below: </w:t>
      </w:r>
    </w:p>
    <w:p w:rsidR="00B170E6" w:rsidRPr="006158EC" w:rsidRDefault="00B170E6" w:rsidP="00B170E6">
      <w:pPr>
        <w:jc w:val="both"/>
        <w:rPr>
          <w:rFonts w:cs="Times New Roman"/>
          <w:bCs/>
          <w:i/>
        </w:rPr>
      </w:pPr>
      <w:r w:rsidRPr="006158EC">
        <w:rPr>
          <w:rFonts w:cs="Times New Roman"/>
          <w:bCs/>
          <w:i/>
        </w:rPr>
        <w:tab/>
        <w:t>Procedure ACO</w:t>
      </w:r>
    </w:p>
    <w:p w:rsidR="00B170E6" w:rsidRPr="006158EC" w:rsidRDefault="00B170E6" w:rsidP="00B170E6">
      <w:pPr>
        <w:jc w:val="both"/>
        <w:rPr>
          <w:rFonts w:cs="Times New Roman"/>
          <w:bCs/>
          <w:i/>
        </w:rPr>
      </w:pPr>
      <w:r w:rsidRPr="006158EC">
        <w:rPr>
          <w:rFonts w:cs="Times New Roman"/>
          <w:bCs/>
          <w:i/>
        </w:rPr>
        <w:tab/>
      </w:r>
      <w:r w:rsidRPr="006158EC">
        <w:rPr>
          <w:rFonts w:cs="Times New Roman"/>
          <w:bCs/>
          <w:i/>
        </w:rPr>
        <w:tab/>
        <w:t>While (terminating condition is not met)</w:t>
      </w:r>
    </w:p>
    <w:p w:rsidR="00B170E6" w:rsidRPr="006158EC" w:rsidRDefault="00B170E6" w:rsidP="00B170E6">
      <w:pPr>
        <w:ind w:left="720"/>
        <w:jc w:val="both"/>
        <w:rPr>
          <w:rFonts w:cs="Times New Roman"/>
          <w:bCs/>
          <w:i/>
        </w:rPr>
      </w:pPr>
      <w:r w:rsidRPr="006158EC">
        <w:rPr>
          <w:rFonts w:cs="Times New Roman"/>
          <w:bCs/>
          <w:i/>
        </w:rPr>
        <w:tab/>
      </w:r>
      <w:r w:rsidRPr="006158EC">
        <w:rPr>
          <w:rFonts w:cs="Times New Roman"/>
          <w:bCs/>
          <w:i/>
        </w:rPr>
        <w:tab/>
      </w:r>
      <w:proofErr w:type="spellStart"/>
      <w:r w:rsidRPr="006158EC">
        <w:rPr>
          <w:rFonts w:cs="Times New Roman"/>
          <w:bCs/>
          <w:i/>
        </w:rPr>
        <w:t>Generate_solutions</w:t>
      </w:r>
      <w:proofErr w:type="spellEnd"/>
      <w:r w:rsidRPr="006158EC">
        <w:rPr>
          <w:rFonts w:cs="Times New Roman"/>
          <w:bCs/>
          <w:i/>
        </w:rPr>
        <w:t xml:space="preserve"> ()</w:t>
      </w:r>
    </w:p>
    <w:p w:rsidR="00B170E6" w:rsidRPr="006158EC" w:rsidRDefault="00B170E6" w:rsidP="00B170E6">
      <w:pPr>
        <w:ind w:left="720"/>
        <w:jc w:val="both"/>
        <w:rPr>
          <w:rFonts w:cs="Times New Roman"/>
          <w:bCs/>
          <w:i/>
        </w:rPr>
      </w:pPr>
      <w:r w:rsidRPr="006158EC">
        <w:rPr>
          <w:rFonts w:cs="Times New Roman"/>
          <w:bCs/>
          <w:i/>
        </w:rPr>
        <w:tab/>
      </w:r>
      <w:r w:rsidRPr="006158EC">
        <w:rPr>
          <w:rFonts w:cs="Times New Roman"/>
          <w:bCs/>
          <w:i/>
        </w:rPr>
        <w:tab/>
      </w:r>
      <w:proofErr w:type="spellStart"/>
      <w:r w:rsidRPr="006158EC">
        <w:rPr>
          <w:rFonts w:cs="Times New Roman"/>
          <w:bCs/>
          <w:i/>
        </w:rPr>
        <w:t>Local_Update_of_Pheromones</w:t>
      </w:r>
      <w:proofErr w:type="spellEnd"/>
      <w:r w:rsidRPr="006158EC">
        <w:rPr>
          <w:rFonts w:cs="Times New Roman"/>
          <w:bCs/>
          <w:i/>
        </w:rPr>
        <w:t xml:space="preserve"> ()</w:t>
      </w:r>
    </w:p>
    <w:p w:rsidR="00B170E6" w:rsidRPr="006158EC" w:rsidRDefault="00B170E6" w:rsidP="00B170E6">
      <w:pPr>
        <w:ind w:left="720"/>
        <w:jc w:val="both"/>
        <w:rPr>
          <w:rFonts w:cs="Times New Roman"/>
          <w:bCs/>
          <w:i/>
        </w:rPr>
      </w:pPr>
      <w:r w:rsidRPr="006158EC">
        <w:rPr>
          <w:rFonts w:cs="Times New Roman"/>
          <w:bCs/>
          <w:i/>
        </w:rPr>
        <w:tab/>
      </w:r>
      <w:r w:rsidRPr="006158EC">
        <w:rPr>
          <w:rFonts w:cs="Times New Roman"/>
          <w:bCs/>
          <w:i/>
        </w:rPr>
        <w:tab/>
      </w:r>
      <w:proofErr w:type="spellStart"/>
      <w:r w:rsidRPr="006158EC">
        <w:rPr>
          <w:rFonts w:cs="Times New Roman"/>
          <w:bCs/>
          <w:i/>
        </w:rPr>
        <w:t>Global_Update_of_Pheromones</w:t>
      </w:r>
      <w:proofErr w:type="spellEnd"/>
      <w:r w:rsidRPr="006158EC">
        <w:rPr>
          <w:rFonts w:cs="Times New Roman"/>
          <w:bCs/>
          <w:i/>
        </w:rPr>
        <w:t xml:space="preserve"> ()</w:t>
      </w:r>
    </w:p>
    <w:p w:rsidR="00B170E6" w:rsidRPr="006158EC" w:rsidRDefault="00B170E6" w:rsidP="00B170E6">
      <w:pPr>
        <w:ind w:left="720"/>
        <w:jc w:val="both"/>
        <w:rPr>
          <w:rFonts w:cs="Times New Roman"/>
          <w:bCs/>
          <w:i/>
        </w:rPr>
      </w:pPr>
      <w:r w:rsidRPr="006158EC">
        <w:rPr>
          <w:rFonts w:cs="Times New Roman"/>
          <w:bCs/>
          <w:i/>
        </w:rPr>
        <w:lastRenderedPageBreak/>
        <w:tab/>
      </w:r>
      <w:r w:rsidRPr="006158EC">
        <w:rPr>
          <w:rFonts w:cs="Times New Roman"/>
          <w:bCs/>
          <w:i/>
        </w:rPr>
        <w:tab/>
      </w:r>
      <w:proofErr w:type="spellStart"/>
      <w:r w:rsidRPr="006158EC">
        <w:rPr>
          <w:rFonts w:cs="Times New Roman"/>
          <w:bCs/>
          <w:i/>
        </w:rPr>
        <w:t>Actions_If_Necessary</w:t>
      </w:r>
      <w:proofErr w:type="spellEnd"/>
      <w:r w:rsidRPr="006158EC">
        <w:rPr>
          <w:rFonts w:cs="Times New Roman"/>
          <w:bCs/>
          <w:i/>
        </w:rPr>
        <w:t xml:space="preserve"> () // this is optional</w:t>
      </w:r>
    </w:p>
    <w:p w:rsidR="00B170E6" w:rsidRPr="006158EC" w:rsidRDefault="00B170E6" w:rsidP="00B170E6">
      <w:pPr>
        <w:jc w:val="both"/>
        <w:rPr>
          <w:rFonts w:cs="Times New Roman"/>
          <w:bCs/>
          <w:i/>
        </w:rPr>
      </w:pPr>
      <w:r w:rsidRPr="006158EC">
        <w:rPr>
          <w:rFonts w:cs="Times New Roman"/>
          <w:bCs/>
          <w:i/>
        </w:rPr>
        <w:tab/>
      </w:r>
      <w:r w:rsidRPr="006158EC">
        <w:rPr>
          <w:rFonts w:cs="Times New Roman"/>
          <w:bCs/>
          <w:i/>
        </w:rPr>
        <w:tab/>
        <w:t>End while</w:t>
      </w:r>
    </w:p>
    <w:p w:rsidR="00B170E6" w:rsidRPr="006158EC" w:rsidRDefault="00B170E6" w:rsidP="00B170E6">
      <w:pPr>
        <w:jc w:val="both"/>
        <w:rPr>
          <w:rFonts w:cs="Times New Roman"/>
          <w:bCs/>
          <w:i/>
        </w:rPr>
      </w:pPr>
      <w:r w:rsidRPr="006158EC">
        <w:rPr>
          <w:rFonts w:cs="Times New Roman"/>
          <w:bCs/>
          <w:i/>
        </w:rPr>
        <w:tab/>
        <w:t>End procedure</w:t>
      </w:r>
    </w:p>
    <w:p w:rsidR="00B170E6" w:rsidRPr="006158EC" w:rsidRDefault="00B170E6" w:rsidP="00B170E6">
      <w:pPr>
        <w:jc w:val="both"/>
        <w:rPr>
          <w:rFonts w:cs="Times New Roman"/>
          <w:bCs/>
        </w:rPr>
      </w:pPr>
    </w:p>
    <w:p w:rsidR="00B170E6" w:rsidRPr="006158EC" w:rsidRDefault="00B170E6" w:rsidP="00B170E6">
      <w:pPr>
        <w:rPr>
          <w:rFonts w:cs="Times New Roman"/>
          <w:bCs/>
        </w:rPr>
      </w:pPr>
      <w:r w:rsidRPr="006158EC">
        <w:rPr>
          <w:rFonts w:cs="Times New Roman"/>
          <w:bCs/>
        </w:rPr>
        <w:t>The ACO flowchart is shown in Figure 2.1 below:</w:t>
      </w:r>
    </w:p>
    <w:p w:rsidR="00B170E6" w:rsidRPr="006158EC" w:rsidRDefault="00B170E6" w:rsidP="00B170E6">
      <w:pPr>
        <w:spacing w:after="200" w:line="276" w:lineRule="auto"/>
        <w:rPr>
          <w:rFonts w:cs="Times New Roman"/>
          <w:bCs/>
        </w:rPr>
      </w:pPr>
      <w:r w:rsidRPr="006158EC">
        <w:rPr>
          <w:rFonts w:cs="Times New Roman"/>
          <w:bCs/>
        </w:rPr>
        <w:br w:type="page"/>
      </w:r>
    </w:p>
    <w:p w:rsidR="00B170E6" w:rsidRPr="006158EC" w:rsidRDefault="00817307" w:rsidP="00B170E6">
      <w:pPr>
        <w:jc w:val="both"/>
        <w:rPr>
          <w:rFonts w:cs="Times New Roman"/>
          <w:bCs/>
        </w:rPr>
      </w:pPr>
      <w:r>
        <w:rPr>
          <w:rFonts w:cs="Times New Roman"/>
          <w:bCs/>
          <w:noProof/>
        </w:rPr>
        <w:lastRenderedPageBreak/>
        <w:pict>
          <v:group id="_x0000_s1335" style="position:absolute;left:0;text-align:left;margin-left:1.15pt;margin-top:-5.85pt;width:432.15pt;height:591.9pt;z-index:251662336" coordorigin="1943,380" coordsize="9095,13360">
            <v:shape id="_x0000_s1336" type="#_x0000_t32" style="position:absolute;left:3340;top:8922;width:0;height:596" o:connectortype="straight">
              <v:stroke endarrow="block"/>
            </v:shape>
            <v:shape id="_x0000_s1337" type="#_x0000_t32" style="position:absolute;left:6192;top:7760;width:0;height:2488;flip:y" o:connectortype="straight">
              <v:stroke endarrow="block"/>
            </v:shape>
            <v:shape id="_x0000_s1338" type="#_x0000_t32" style="position:absolute;left:4958;top:13198;width:1195;height:0" o:connectortype="straight">
              <v:stroke endarrow="block"/>
            </v:shape>
            <v:group id="_x0000_s1339" style="position:absolute;left:1943;top:380;width:9095;height:13360" coordorigin="1943,380" coordsize="9095,13360">
              <v:rect id="_x0000_s1340" style="position:absolute;left:5090;top:8738;width:2730;height:780" strokecolor="white [3212]">
                <v:textbox style="mso-next-textbox:#_x0000_s1340">
                  <w:txbxContent>
                    <w:p w:rsidR="006669A6" w:rsidRPr="00A256FB" w:rsidRDefault="006669A6" w:rsidP="00B170E6">
                      <w:pPr>
                        <w:rPr>
                          <w:sz w:val="22"/>
                        </w:rPr>
                      </w:pPr>
                      <w:r w:rsidRPr="00A256FB">
                        <w:rPr>
                          <w:sz w:val="22"/>
                        </w:rPr>
                        <w:t>Updated pheromone matrix with the best route</w:t>
                      </w:r>
                    </w:p>
                  </w:txbxContent>
                </v:textbox>
              </v:rect>
              <v:rect id="_x0000_s1341" style="position:absolute;left:3591;top:6770;width:462;height:542" strokecolor="white [3212]">
                <v:textbox style="mso-next-textbox:#_x0000_s1341">
                  <w:txbxContent>
                    <w:p w:rsidR="006669A6" w:rsidRDefault="006669A6" w:rsidP="00B170E6">
                      <w:r>
                        <w:t>Y</w:t>
                      </w:r>
                    </w:p>
                  </w:txbxContent>
                </v:textbox>
              </v:rect>
              <v:rect id="_x0000_s1342" style="position:absolute;left:3745;top:12385;width:462;height:542" strokecolor="white [3212]">
                <v:textbox style="mso-next-textbox:#_x0000_s1342">
                  <w:txbxContent>
                    <w:p w:rsidR="006669A6" w:rsidRDefault="006669A6" w:rsidP="00B170E6">
                      <w:r>
                        <w:t>Y</w:t>
                      </w:r>
                    </w:p>
                  </w:txbxContent>
                </v:textbox>
              </v:rect>
              <v:group id="_x0000_s1343" style="position:absolute;left:1943;top:380;width:9095;height:13360" coordorigin="1943,380" coordsize="9095,13360">
                <v:shape id="_x0000_s1344" type="#_x0000_t32" style="position:absolute;left:3340;top:2453;width:0;height:450" o:connectortype="straight">
                  <v:stroke endarrow="block"/>
                </v:shape>
                <v:shape id="_x0000_s1345" type="#_x0000_t4" style="position:absolute;left:8154;top:10134;width:2884;height:1870">
                  <v:textbox style="mso-next-textbox:#_x0000_s1345">
                    <w:txbxContent>
                      <w:p w:rsidR="006669A6" w:rsidRDefault="006669A6" w:rsidP="00B170E6">
                        <w:pPr>
                          <w:jc w:val="center"/>
                        </w:pPr>
                        <w:r w:rsidRPr="00A256FB">
                          <w:t>Have all ants built the routes?</w:t>
                        </w:r>
                      </w:p>
                    </w:txbxContent>
                  </v:textbox>
                </v:shape>
                <v:rect id="_x0000_s1346" style="position:absolute;left:8449;top:8517;width:2137;height:405">
                  <v:textbox style="mso-next-textbox:#_x0000_s1346">
                    <w:txbxContent>
                      <w:p w:rsidR="006669A6" w:rsidRPr="00463DCE" w:rsidRDefault="006669A6" w:rsidP="00B170E6">
                        <w:pPr>
                          <w:jc w:val="center"/>
                          <w:rPr>
                            <w:b/>
                            <w:sz w:val="20"/>
                          </w:rPr>
                        </w:pPr>
                        <w:r w:rsidRPr="00463DCE">
                          <w:rPr>
                            <w:b/>
                            <w:sz w:val="20"/>
                          </w:rPr>
                          <w:t>Go to Step 1</w:t>
                        </w:r>
                      </w:p>
                    </w:txbxContent>
                  </v:textbox>
                </v:rect>
                <v:rect id="_x0000_s1347" style="position:absolute;left:8449;top:12793;width:2137;height:405">
                  <v:textbox style="mso-next-textbox:#_x0000_s1347">
                    <w:txbxContent>
                      <w:p w:rsidR="006669A6" w:rsidRPr="00A256FB" w:rsidRDefault="006669A6" w:rsidP="00B170E6">
                        <w:pPr>
                          <w:jc w:val="center"/>
                          <w:rPr>
                            <w:sz w:val="22"/>
                          </w:rPr>
                        </w:pPr>
                        <w:r w:rsidRPr="00A256FB">
                          <w:rPr>
                            <w:sz w:val="22"/>
                          </w:rPr>
                          <w:t>STOP ACO</w:t>
                        </w:r>
                      </w:p>
                    </w:txbxContent>
                  </v:textbox>
                </v:rect>
                <v:shape id="_x0000_s1348" type="#_x0000_t32" style="position:absolute;left:7328;top:11091;width:826;height:0" o:connectortype="straight">
                  <v:stroke endarrow="block"/>
                </v:shape>
                <v:shape id="_x0000_s1349" type="#_x0000_t32" style="position:absolute;left:9576;top:8922;width:0;height:1212;flip:y" o:connectortype="straight">
                  <v:stroke endarrow="block"/>
                </v:shape>
                <v:rect id="_x0000_s1350" style="position:absolute;left:4628;top:5012;width:462;height:542" strokecolor="white [3212]">
                  <v:textbox style="mso-next-textbox:#_x0000_s1350">
                    <w:txbxContent>
                      <w:p w:rsidR="006669A6" w:rsidRDefault="006669A6" w:rsidP="00B170E6">
                        <w:r>
                          <w:t>N</w:t>
                        </w:r>
                      </w:p>
                    </w:txbxContent>
                  </v:textbox>
                </v:rect>
                <v:rect id="_x0000_s1351" style="position:absolute;left:1943;top:1043;width:2715;height:450">
                  <v:textbox style="mso-next-textbox:#_x0000_s1351">
                    <w:txbxContent>
                      <w:p w:rsidR="006669A6" w:rsidRPr="00A256FB" w:rsidRDefault="006669A6" w:rsidP="00B170E6">
                        <w:pPr>
                          <w:jc w:val="center"/>
                          <w:rPr>
                            <w:sz w:val="22"/>
                          </w:rPr>
                        </w:pPr>
                        <w:r w:rsidRPr="00A256FB">
                          <w:rPr>
                            <w:sz w:val="22"/>
                          </w:rPr>
                          <w:t>Initialize all parameters</w:t>
                        </w:r>
                      </w:p>
                    </w:txbxContent>
                  </v:textbox>
                </v:rect>
                <v:rect id="_x0000_s1352" style="position:absolute;left:1943;top:1700;width:2715;height:753">
                  <v:textbox style="mso-next-textbox:#_x0000_s1352">
                    <w:txbxContent>
                      <w:p w:rsidR="006669A6" w:rsidRPr="00A256FB" w:rsidRDefault="006669A6" w:rsidP="00B170E6">
                        <w:pPr>
                          <w:jc w:val="center"/>
                          <w:rPr>
                            <w:sz w:val="22"/>
                          </w:rPr>
                        </w:pPr>
                        <w:r w:rsidRPr="00A256FB">
                          <w:rPr>
                            <w:b/>
                            <w:sz w:val="22"/>
                          </w:rPr>
                          <w:t xml:space="preserve">STEP 1: </w:t>
                        </w:r>
                        <w:r w:rsidRPr="00A256FB">
                          <w:rPr>
                            <w:sz w:val="22"/>
                          </w:rPr>
                          <w:t>Start building the routes from depot</w:t>
                        </w:r>
                      </w:p>
                    </w:txbxContent>
                  </v:textbox>
                </v:rect>
                <v:rect id="_x0000_s1353" style="position:absolute;left:1943;top:2903;width:2730;height:780">
                  <v:textbox style="mso-next-textbox:#_x0000_s1353">
                    <w:txbxContent>
                      <w:p w:rsidR="006669A6" w:rsidRPr="00A256FB" w:rsidRDefault="006669A6" w:rsidP="00B170E6">
                        <w:pPr>
                          <w:jc w:val="center"/>
                          <w:rPr>
                            <w:sz w:val="22"/>
                          </w:rPr>
                        </w:pPr>
                        <w:r w:rsidRPr="00A256FB">
                          <w:rPr>
                            <w:sz w:val="22"/>
                          </w:rPr>
                          <w:t>Select a node based on probabilistic conditions</w:t>
                        </w:r>
                      </w:p>
                    </w:txbxContent>
                  </v:textbox>
                </v:rect>
                <v:rect id="_x0000_s1354" style="position:absolute;left:2018;top:7527;width:2820;height:416">
                  <v:textbox style="mso-next-textbox:#_x0000_s1354">
                    <w:txbxContent>
                      <w:p w:rsidR="006669A6" w:rsidRPr="00A256FB" w:rsidRDefault="006669A6" w:rsidP="00B170E6">
                        <w:pPr>
                          <w:jc w:val="center"/>
                          <w:rPr>
                            <w:sz w:val="22"/>
                          </w:rPr>
                        </w:pPr>
                        <w:r w:rsidRPr="00A256FB">
                          <w:rPr>
                            <w:sz w:val="22"/>
                          </w:rPr>
                          <w:t>Update pheromone matrix</w:t>
                        </w:r>
                      </w:p>
                    </w:txbxContent>
                  </v:textbox>
                </v:rect>
                <v:rect id="_x0000_s1355" style="position:absolute;left:2018;top:8517;width:2820;height:405">
                  <v:textbox style="mso-next-textbox:#_x0000_s1355">
                    <w:txbxContent>
                      <w:p w:rsidR="006669A6" w:rsidRPr="00A256FB" w:rsidRDefault="006669A6" w:rsidP="00B170E6">
                        <w:pPr>
                          <w:jc w:val="center"/>
                          <w:rPr>
                            <w:sz w:val="22"/>
                          </w:rPr>
                        </w:pPr>
                        <w:r w:rsidRPr="00A256FB">
                          <w:rPr>
                            <w:sz w:val="22"/>
                          </w:rPr>
                          <w:t>Evaluate objective function</w:t>
                        </w:r>
                      </w:p>
                    </w:txbxContent>
                  </v:textbox>
                </v:rect>
                <v:rect id="_x0000_s1356" style="position:absolute;left:1943;top:380;width:2715;height:438">
                  <v:textbox style="mso-next-textbox:#_x0000_s1356">
                    <w:txbxContent>
                      <w:p w:rsidR="006669A6" w:rsidRPr="00A256FB" w:rsidRDefault="006669A6" w:rsidP="00B170E6">
                        <w:pPr>
                          <w:jc w:val="center"/>
                          <w:rPr>
                            <w:sz w:val="22"/>
                          </w:rPr>
                        </w:pPr>
                        <w:r w:rsidRPr="00A256FB">
                          <w:rPr>
                            <w:sz w:val="22"/>
                          </w:rPr>
                          <w:t>START ACO</w:t>
                        </w:r>
                      </w:p>
                    </w:txbxContent>
                  </v:textbox>
                </v:rect>
                <v:shape id="_x0000_s1357" type="#_x0000_t4" style="position:absolute;left:1973;top:4820;width:2715;height:1856">
                  <v:textbox style="mso-next-textbox:#_x0000_s1357">
                    <w:txbxContent>
                      <w:p w:rsidR="006669A6" w:rsidRPr="00A256FB" w:rsidRDefault="006669A6" w:rsidP="00B170E6">
                        <w:pPr>
                          <w:jc w:val="center"/>
                          <w:rPr>
                            <w:sz w:val="22"/>
                          </w:rPr>
                        </w:pPr>
                        <w:r w:rsidRPr="00A256FB">
                          <w:rPr>
                            <w:sz w:val="22"/>
                          </w:rPr>
                          <w:t xml:space="preserve">Have all nodes </w:t>
                        </w:r>
                        <w:r w:rsidRPr="00A256FB">
                          <w:rPr>
                            <w:sz w:val="20"/>
                          </w:rPr>
                          <w:t xml:space="preserve">been </w:t>
                        </w:r>
                        <w:r w:rsidRPr="00A256FB">
                          <w:rPr>
                            <w:sz w:val="22"/>
                          </w:rPr>
                          <w:t>visited?</w:t>
                        </w:r>
                      </w:p>
                    </w:txbxContent>
                  </v:textbox>
                </v:shape>
                <v:shape id="_x0000_s1358" type="#_x0000_t4" style="position:absolute;left:2108;top:9518;width:2520;height:3120">
                  <v:textbox style="mso-next-textbox:#_x0000_s1358">
                    <w:txbxContent>
                      <w:p w:rsidR="006669A6" w:rsidRPr="00A256FB" w:rsidRDefault="006669A6" w:rsidP="00B170E6">
                        <w:pPr>
                          <w:jc w:val="center"/>
                          <w:rPr>
                            <w:sz w:val="22"/>
                          </w:rPr>
                        </w:pPr>
                        <w:r w:rsidRPr="00A256FB">
                          <w:rPr>
                            <w:sz w:val="22"/>
                          </w:rPr>
                          <w:t>Is objective function better than previous best?</w:t>
                        </w:r>
                      </w:p>
                    </w:txbxContent>
                  </v:textbox>
                </v:shape>
                <v:rect id="_x0000_s1359" style="position:absolute;left:1973;top:13050;width:2985;height:690">
                  <v:textbox style="mso-next-textbox:#_x0000_s1359">
                    <w:txbxContent>
                      <w:p w:rsidR="006669A6" w:rsidRDefault="006669A6" w:rsidP="00B170E6">
                        <w:pPr>
                          <w:jc w:val="center"/>
                        </w:pPr>
                        <w:r w:rsidRPr="00A256FB">
                          <w:rPr>
                            <w:sz w:val="22"/>
                          </w:rPr>
                          <w:t xml:space="preserve">Update the best objective function and the best </w:t>
                        </w:r>
                        <w:r>
                          <w:t>route</w:t>
                        </w:r>
                      </w:p>
                    </w:txbxContent>
                  </v:textbox>
                </v:rect>
                <v:shape id="_x0000_s1360" type="#_x0000_t4" style="position:absolute;left:5034;top:10248;width:2370;height:1710">
                  <v:textbox style="mso-next-textbox:#_x0000_s1360">
                    <w:txbxContent>
                      <w:p w:rsidR="006669A6" w:rsidRPr="00A256FB" w:rsidRDefault="006669A6" w:rsidP="00B170E6">
                        <w:pPr>
                          <w:jc w:val="center"/>
                          <w:rPr>
                            <w:sz w:val="22"/>
                          </w:rPr>
                        </w:pPr>
                        <w:proofErr w:type="gramStart"/>
                        <w:r w:rsidRPr="00A256FB">
                          <w:rPr>
                            <w:sz w:val="22"/>
                          </w:rPr>
                          <w:t>Global updating?</w:t>
                        </w:r>
                        <w:proofErr w:type="gramEnd"/>
                      </w:p>
                    </w:txbxContent>
                  </v:textbox>
                </v:shape>
                <v:shape id="_x0000_s1361" type="#_x0000_t32" style="position:absolute;left:3338;top:818;width:0;height:225" o:connectortype="straight">
                  <v:stroke endarrow="block"/>
                </v:shape>
                <v:shape id="_x0000_s1362" type="#_x0000_t32" style="position:absolute;left:3338;top:1493;width:0;height:207" o:connectortype="straight">
                  <v:stroke endarrow="block"/>
                </v:shape>
                <v:shape id="_x0000_s1363" type="#_x0000_t32" style="position:absolute;left:3340;top:6676;width:0;height:836" o:connectortype="straight">
                  <v:stroke endarrow="block"/>
                </v:shape>
                <v:shape id="_x0000_s1364" type="#_x0000_t32" style="position:absolute;left:4688;top:5775;width:1290;height:0" o:connectortype="straight">
                  <v:stroke endarrow="block"/>
                </v:shape>
                <v:shape id="_x0000_s1365" type="#_x0000_t32" style="position:absolute;left:5911;top:3256;width:0;height:2519;flip:y" o:connectortype="straight">
                  <v:stroke endarrow="block"/>
                </v:shape>
                <v:shape id="_x0000_s1366" type="#_x0000_t32" style="position:absolute;left:4657;top:3256;width:1254;height:1;flip:x" o:connectortype="straight">
                  <v:stroke endarrow="block"/>
                </v:shape>
                <v:shape id="_x0000_s1367" type="#_x0000_t32" style="position:absolute;left:3340;top:7943;width:0;height:570" o:connectortype="straight">
                  <v:stroke endarrow="block"/>
                </v:shape>
                <v:shape id="_x0000_s1368" type="#_x0000_t32" style="position:absolute;left:3338;top:3683;width:1;height:1138" o:connectortype="straight">
                  <v:stroke endarrow="block"/>
                </v:shape>
                <v:shape id="_x0000_s1369" type="#_x0000_t32" style="position:absolute;left:3359;top:12638;width:0;height:412" o:connectortype="straight">
                  <v:stroke endarrow="block"/>
                </v:shape>
                <v:shape id="_x0000_s1370" type="#_x0000_t32" style="position:absolute;left:4838;top:7762;width:1354;height:0;flip:x" o:connectortype="straight">
                  <v:stroke endarrow="block"/>
                </v:shape>
                <v:shape id="_x0000_s1371" type="#_x0000_t32" style="position:absolute;left:6154;top:11928;width:0;height:1270;flip:y" o:connectortype="straight">
                  <v:stroke endarrow="block"/>
                </v:shape>
                <v:shape id="_x0000_s1372" type="#_x0000_t32" style="position:absolute;left:9613;top:11958;width:0;height:835" o:connectortype="straight">
                  <v:stroke endarrow="block"/>
                </v:shape>
                <v:shape id="_x0000_s1373" type="#_x0000_t32" style="position:absolute;left:4628;top:11109;width:462;height:0" o:connectortype="straight">
                  <v:stroke endarrow="block"/>
                </v:shape>
              </v:group>
              <v:rect id="_x0000_s1374" style="position:absolute;left:6347;top:9706;width:462;height:542" strokecolor="white [3212]">
                <v:textbox style="mso-next-textbox:#_x0000_s1374">
                  <w:txbxContent>
                    <w:p w:rsidR="006669A6" w:rsidRDefault="006669A6" w:rsidP="00B170E6">
                      <w:r>
                        <w:t>Y</w:t>
                      </w:r>
                    </w:p>
                  </w:txbxContent>
                </v:textbox>
              </v:rect>
              <v:rect id="_x0000_s1375" style="position:absolute;left:4628;top:10441;width:462;height:542" strokecolor="white [3212]">
                <v:textbox style="mso-next-textbox:#_x0000_s1375">
                  <w:txbxContent>
                    <w:p w:rsidR="006669A6" w:rsidRDefault="006669A6" w:rsidP="00B170E6">
                      <w:r>
                        <w:t>N</w:t>
                      </w:r>
                      <w:r>
                        <w:rPr>
                          <w:noProof/>
                        </w:rPr>
                        <w:drawing>
                          <wp:inline distT="0" distB="0" distL="0" distR="0">
                            <wp:extent cx="100965" cy="116546"/>
                            <wp:effectExtent l="1905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srcRect/>
                                    <a:stretch>
                                      <a:fillRect/>
                                    </a:stretch>
                                  </pic:blipFill>
                                  <pic:spPr bwMode="auto">
                                    <a:xfrm>
                                      <a:off x="0" y="0"/>
                                      <a:ext cx="100965" cy="116546"/>
                                    </a:xfrm>
                                    <a:prstGeom prst="rect">
                                      <a:avLst/>
                                    </a:prstGeom>
                                    <a:noFill/>
                                    <a:ln w="9525">
                                      <a:noFill/>
                                      <a:miter lim="800000"/>
                                      <a:headEnd/>
                                      <a:tailEnd/>
                                    </a:ln>
                                  </pic:spPr>
                                </pic:pic>
                              </a:graphicData>
                            </a:graphic>
                          </wp:inline>
                        </w:drawing>
                      </w:r>
                    </w:p>
                  </w:txbxContent>
                </v:textbox>
              </v:rect>
              <v:rect id="_x0000_s1376" style="position:absolute;left:7404;top:10577;width:462;height:406" strokecolor="white [3212]">
                <v:textbox style="mso-next-textbox:#_x0000_s1376">
                  <w:txbxContent>
                    <w:p w:rsidR="006669A6" w:rsidRDefault="006669A6" w:rsidP="00B170E6">
                      <w:r>
                        <w:t>N</w:t>
                      </w:r>
                    </w:p>
                  </w:txbxContent>
                </v:textbox>
              </v:rect>
              <v:rect id="_x0000_s1377" style="position:absolute;left:9796;top:9407;width:462;height:542" strokecolor="white [3212]">
                <v:textbox style="mso-next-textbox:#_x0000_s1377">
                  <w:txbxContent>
                    <w:p w:rsidR="006669A6" w:rsidRDefault="006669A6" w:rsidP="00B170E6">
                      <w:r>
                        <w:t>N</w:t>
                      </w:r>
                    </w:p>
                  </w:txbxContent>
                </v:textbox>
              </v:rect>
              <v:rect id="_x0000_s1378" style="position:absolute;left:9796;top:12004;width:462;height:542" strokecolor="white [3212]">
                <v:textbox style="mso-next-textbox:#_x0000_s1378">
                  <w:txbxContent>
                    <w:p w:rsidR="006669A6" w:rsidRDefault="006669A6" w:rsidP="00B170E6">
                      <w:r>
                        <w:t>Y</w:t>
                      </w:r>
                    </w:p>
                  </w:txbxContent>
                </v:textbox>
              </v:rect>
            </v:group>
          </v:group>
        </w:pict>
      </w:r>
    </w:p>
    <w:p w:rsidR="00B170E6" w:rsidRPr="006158EC" w:rsidRDefault="00B170E6" w:rsidP="00B170E6">
      <w:pPr>
        <w:jc w:val="both"/>
        <w:rPr>
          <w:rFonts w:cs="Times New Roman"/>
          <w:bCs/>
          <w:i/>
        </w:rPr>
      </w:pPr>
    </w:p>
    <w:p w:rsidR="00B170E6" w:rsidRPr="006158EC" w:rsidRDefault="00B170E6" w:rsidP="00B170E6">
      <w:pPr>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p>
    <w:p w:rsidR="00B170E6" w:rsidRPr="006158EC" w:rsidRDefault="00B44D34" w:rsidP="00B170E6">
      <w:pPr>
        <w:pStyle w:val="Caption"/>
        <w:jc w:val="center"/>
        <w:rPr>
          <w:rFonts w:cs="Times New Roman"/>
          <w:bCs w:val="0"/>
        </w:rPr>
      </w:pPr>
      <w:bookmarkStart w:id="68" w:name="_Toc329389146"/>
      <w:bookmarkStart w:id="69" w:name="_Toc329475899"/>
      <w:bookmarkStart w:id="70" w:name="_Toc331084849"/>
      <w:r>
        <w:t xml:space="preserve">Figure 2.1: </w:t>
      </w:r>
      <w:r w:rsidR="00B170E6" w:rsidRPr="006158EC">
        <w:rPr>
          <w:rFonts w:cs="Times New Roman"/>
        </w:rPr>
        <w:t>ACO Flowchart</w:t>
      </w:r>
      <w:bookmarkEnd w:id="68"/>
      <w:bookmarkEnd w:id="69"/>
      <w:bookmarkEnd w:id="70"/>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lastRenderedPageBreak/>
        <w:t xml:space="preserve">Over a period of time, researchers have developed numerous ACO based solutions for VRP and its variants.  One of the first papers on application of ACO in VRP was proposed by </w:t>
      </w:r>
      <w:proofErr w:type="spellStart"/>
      <w:r w:rsidRPr="006158EC">
        <w:rPr>
          <w:rFonts w:cs="Times New Roman"/>
          <w:bCs/>
        </w:rPr>
        <w:t>Bullheimer</w:t>
      </w:r>
      <w:proofErr w:type="spellEnd"/>
      <w:r w:rsidRPr="006158EC">
        <w:rPr>
          <w:rFonts w:cs="Times New Roman"/>
          <w:bCs/>
        </w:rPr>
        <w:t xml:space="preserve"> et al. </w:t>
      </w:r>
      <w:r w:rsidRPr="006158EC">
        <w:rPr>
          <w:rFonts w:cs="Times New Roman"/>
          <w:bCs/>
          <w:noProof/>
        </w:rPr>
        <w:t>(1997a; 1999a)</w:t>
      </w:r>
      <w:r w:rsidRPr="006158EC">
        <w:rPr>
          <w:rFonts w:cs="Times New Roman"/>
          <w:bCs/>
        </w:rPr>
        <w:t xml:space="preserve">.  They proposed a variant called “hybrid ACO” using 2-opt heuristic. Their algorithm was tested on fourteen Christofides benchmark problems and computation results showed that the results obtained were not as good as the ones obtained from other </w:t>
      </w:r>
      <w:proofErr w:type="spellStart"/>
      <w:r w:rsidRPr="006158EC">
        <w:rPr>
          <w:rFonts w:cs="Times New Roman"/>
          <w:bCs/>
        </w:rPr>
        <w:t>metaheuristics</w:t>
      </w:r>
      <w:proofErr w:type="spellEnd"/>
      <w:r w:rsidRPr="006158EC">
        <w:rPr>
          <w:rFonts w:cs="Times New Roman"/>
          <w:bCs/>
        </w:rPr>
        <w:t xml:space="preserve">.  Additionally, Gambardella et al. </w:t>
      </w:r>
      <w:r w:rsidRPr="006158EC">
        <w:rPr>
          <w:rFonts w:cs="Times New Roman"/>
          <w:bCs/>
          <w:noProof/>
        </w:rPr>
        <w:t>(1999b)</w:t>
      </w:r>
      <w:r w:rsidRPr="006158EC">
        <w:rPr>
          <w:rFonts w:cs="Times New Roman"/>
          <w:bCs/>
        </w:rPr>
        <w:t xml:space="preserve"> proposed an algorithm based on ACO called MACS-VRPTW (Multiple Ant Colony System for Vehicle Routing Problems with Time Windows).  This is the first paper in which a multi-objective minimization problem is solved using a multiple ant colony optimization algorithm. MACS-VRPTW not only provided improved solutions on benchmark test problems but also was on par or better than other existing methods in terms of solution quality and computation time.  Next, </w:t>
      </w:r>
      <w:proofErr w:type="spellStart"/>
      <w:r w:rsidRPr="006158EC">
        <w:rPr>
          <w:rFonts w:cs="Times New Roman"/>
          <w:bCs/>
        </w:rPr>
        <w:t>Baran</w:t>
      </w:r>
      <w:proofErr w:type="spellEnd"/>
      <w:r w:rsidRPr="006158EC">
        <w:rPr>
          <w:rFonts w:cs="Times New Roman"/>
          <w:bCs/>
        </w:rPr>
        <w:t xml:space="preserve"> and </w:t>
      </w:r>
      <w:proofErr w:type="spellStart"/>
      <w:r w:rsidRPr="006158EC">
        <w:rPr>
          <w:rFonts w:cs="Times New Roman"/>
          <w:bCs/>
        </w:rPr>
        <w:t>Schaerer</w:t>
      </w:r>
      <w:proofErr w:type="spellEnd"/>
      <w:r w:rsidRPr="006158EC">
        <w:rPr>
          <w:rFonts w:cs="Times New Roman"/>
          <w:bCs/>
        </w:rPr>
        <w:t xml:space="preserve"> </w:t>
      </w:r>
      <w:r w:rsidRPr="006158EC">
        <w:rPr>
          <w:rFonts w:cs="Times New Roman"/>
          <w:bCs/>
          <w:noProof/>
        </w:rPr>
        <w:t>(2003)</w:t>
      </w:r>
      <w:r w:rsidRPr="006158EC">
        <w:rPr>
          <w:rFonts w:cs="Times New Roman"/>
          <w:bCs/>
        </w:rPr>
        <w:t xml:space="preserve"> proposed a multi objective ACO for VRPTW based on MACS-VRPTW but instead of using two ant colonies, only one ant colony was used to find a set of Pareto optimal solutions for three objectives. </w:t>
      </w:r>
    </w:p>
    <w:p w:rsidR="00B170E6" w:rsidRPr="006158EC" w:rsidRDefault="00B170E6" w:rsidP="00B170E6">
      <w:pPr>
        <w:spacing w:line="360" w:lineRule="auto"/>
        <w:jc w:val="both"/>
        <w:rPr>
          <w:rFonts w:cs="Times New Roman"/>
          <w:bCs/>
        </w:rPr>
      </w:pPr>
    </w:p>
    <w:p w:rsidR="00B170E6" w:rsidRPr="006158EC" w:rsidRDefault="00B170E6" w:rsidP="00B170E6">
      <w:pPr>
        <w:spacing w:line="360" w:lineRule="auto"/>
        <w:jc w:val="both"/>
        <w:rPr>
          <w:rFonts w:cs="Times New Roman"/>
          <w:bCs/>
        </w:rPr>
      </w:pPr>
      <w:r w:rsidRPr="006158EC">
        <w:rPr>
          <w:rFonts w:cs="Times New Roman"/>
          <w:bCs/>
        </w:rPr>
        <w:t xml:space="preserve">Rizzoli et al. </w:t>
      </w:r>
      <w:r w:rsidRPr="006158EC">
        <w:rPr>
          <w:rFonts w:cs="Times New Roman"/>
          <w:bCs/>
          <w:noProof/>
        </w:rPr>
        <w:t>(2004d)</w:t>
      </w:r>
      <w:r w:rsidRPr="006158EC">
        <w:rPr>
          <w:rFonts w:cs="Times New Roman"/>
          <w:bCs/>
        </w:rPr>
        <w:t xml:space="preserve"> have done extensive surveys on ACO for VRP and its variants. </w:t>
      </w:r>
      <w:proofErr w:type="spellStart"/>
      <w:r w:rsidRPr="006158EC">
        <w:rPr>
          <w:rFonts w:cs="Times New Roman"/>
          <w:bCs/>
        </w:rPr>
        <w:t>Montemanni</w:t>
      </w:r>
      <w:proofErr w:type="spellEnd"/>
      <w:r w:rsidRPr="006158EC">
        <w:rPr>
          <w:rFonts w:cs="Times New Roman"/>
          <w:bCs/>
        </w:rPr>
        <w:t xml:space="preserve"> et al. </w:t>
      </w:r>
      <w:r w:rsidRPr="006158EC">
        <w:rPr>
          <w:rFonts w:cs="Times New Roman"/>
          <w:bCs/>
          <w:noProof/>
        </w:rPr>
        <w:t>(2004c)</w:t>
      </w:r>
      <w:r w:rsidRPr="006158EC">
        <w:rPr>
          <w:rFonts w:cs="Times New Roman"/>
          <w:bCs/>
        </w:rPr>
        <w:t xml:space="preserve"> proposed an ACO solution called ACS-DVRP to solve the Dynamic VRP (DVRP) in which the large DVRP problem was divided into smaller static VRP problems.  Bell et al. </w:t>
      </w:r>
      <w:r w:rsidRPr="006158EC">
        <w:rPr>
          <w:rFonts w:cs="Times New Roman"/>
          <w:bCs/>
          <w:noProof/>
        </w:rPr>
        <w:t>(2004a)</w:t>
      </w:r>
      <w:r w:rsidRPr="006158EC">
        <w:rPr>
          <w:rFonts w:cs="Times New Roman"/>
          <w:bCs/>
        </w:rPr>
        <w:t xml:space="preserve"> proposed single and multiple ant colony methodologies to solve the VRP. Their experimental results showed that the best results were obtained when the candidate list size was between ten and twenty.  </w:t>
      </w:r>
      <w:proofErr w:type="spellStart"/>
      <w:r w:rsidRPr="006158EC">
        <w:rPr>
          <w:rFonts w:cs="Times New Roman"/>
          <w:bCs/>
        </w:rPr>
        <w:t>Doerner</w:t>
      </w:r>
      <w:proofErr w:type="spellEnd"/>
      <w:r w:rsidRPr="006158EC">
        <w:rPr>
          <w:rFonts w:cs="Times New Roman"/>
          <w:bCs/>
        </w:rPr>
        <w:t xml:space="preserve"> et al. </w:t>
      </w:r>
      <w:r w:rsidRPr="006158EC">
        <w:rPr>
          <w:rFonts w:cs="Times New Roman"/>
          <w:bCs/>
          <w:noProof/>
        </w:rPr>
        <w:t>(2004b)</w:t>
      </w:r>
      <w:r w:rsidRPr="006158EC">
        <w:rPr>
          <w:rFonts w:cs="Times New Roman"/>
          <w:bCs/>
        </w:rPr>
        <w:t xml:space="preserve"> proposed a parallel ant system algorithm for CVRP and this is the first paper which shows the effect of parallelization of processors on speed and efficiency.  Additionally, </w:t>
      </w:r>
      <w:proofErr w:type="spellStart"/>
      <w:r w:rsidRPr="006158EC">
        <w:rPr>
          <w:rFonts w:cs="Times New Roman"/>
          <w:bCs/>
        </w:rPr>
        <w:t>Favaretto</w:t>
      </w:r>
      <w:proofErr w:type="spellEnd"/>
      <w:r w:rsidRPr="006158EC">
        <w:rPr>
          <w:rFonts w:cs="Times New Roman"/>
          <w:bCs/>
        </w:rPr>
        <w:t xml:space="preserve"> et al. </w:t>
      </w:r>
      <w:r w:rsidRPr="006158EC">
        <w:rPr>
          <w:rFonts w:cs="Times New Roman"/>
          <w:bCs/>
          <w:noProof/>
        </w:rPr>
        <w:t>(2007c)</w:t>
      </w:r>
      <w:r w:rsidRPr="006158EC">
        <w:rPr>
          <w:rFonts w:cs="Times New Roman"/>
          <w:bCs/>
        </w:rPr>
        <w:t xml:space="preserve"> formulated and provided an ACO based solution for VRP with multiple time windows and multiple visits which consider periodic constraints. Computation results show that their proposed algorithm provides better solutions as compared to some of the other </w:t>
      </w:r>
      <w:proofErr w:type="spellStart"/>
      <w:r w:rsidRPr="006158EC">
        <w:rPr>
          <w:rFonts w:cs="Times New Roman"/>
          <w:bCs/>
        </w:rPr>
        <w:t>metaheuristics</w:t>
      </w:r>
      <w:proofErr w:type="spellEnd"/>
      <w:r w:rsidRPr="006158EC">
        <w:rPr>
          <w:rFonts w:cs="Times New Roman"/>
          <w:bCs/>
        </w:rPr>
        <w:t xml:space="preserve"> published in the literature. Also, </w:t>
      </w:r>
      <w:proofErr w:type="spellStart"/>
      <w:r w:rsidRPr="006158EC">
        <w:rPr>
          <w:rFonts w:cs="Times New Roman"/>
          <w:bCs/>
        </w:rPr>
        <w:t>Gajpal</w:t>
      </w:r>
      <w:proofErr w:type="spellEnd"/>
      <w:r w:rsidRPr="006158EC">
        <w:rPr>
          <w:rFonts w:cs="Times New Roman"/>
          <w:bCs/>
        </w:rPr>
        <w:t xml:space="preserve"> and Abad </w:t>
      </w:r>
      <w:r w:rsidRPr="006158EC">
        <w:rPr>
          <w:rFonts w:cs="Times New Roman"/>
          <w:bCs/>
          <w:noProof/>
        </w:rPr>
        <w:t>(2009)</w:t>
      </w:r>
      <w:r w:rsidRPr="006158EC">
        <w:rPr>
          <w:rFonts w:cs="Times New Roman"/>
          <w:bCs/>
        </w:rPr>
        <w:t xml:space="preserve"> proposed an ant colony system for VRP with simultaneous delivery and pickup (VRPSDP).  Computational results on benchmark test problems show that the </w:t>
      </w:r>
      <w:r w:rsidRPr="006158EC">
        <w:rPr>
          <w:rFonts w:cs="Times New Roman"/>
          <w:bCs/>
        </w:rPr>
        <w:lastRenderedPageBreak/>
        <w:t xml:space="preserve">proposed algorithm provides better results both in terms of solution quality and CPU time.  Finally, </w:t>
      </w:r>
      <w:proofErr w:type="spellStart"/>
      <w:r w:rsidRPr="006158EC">
        <w:rPr>
          <w:rFonts w:cs="Times New Roman"/>
          <w:bCs/>
        </w:rPr>
        <w:t>Hu</w:t>
      </w:r>
      <w:proofErr w:type="spellEnd"/>
      <w:r w:rsidRPr="006158EC">
        <w:rPr>
          <w:rFonts w:cs="Times New Roman"/>
          <w:bCs/>
        </w:rPr>
        <w:t xml:space="preserve"> et al. </w:t>
      </w:r>
      <w:r w:rsidRPr="006158EC">
        <w:rPr>
          <w:rFonts w:cs="Times New Roman"/>
          <w:bCs/>
          <w:noProof/>
        </w:rPr>
        <w:t>(2011)</w:t>
      </w:r>
      <w:r w:rsidRPr="006158EC">
        <w:rPr>
          <w:rFonts w:cs="Times New Roman"/>
          <w:bCs/>
        </w:rPr>
        <w:t xml:space="preserve"> provided an ACO based solution for distributed planning problems for home delivery in which a revised methodology to update the pheromone and the probability matrix is proposed.</w:t>
      </w:r>
    </w:p>
    <w:p w:rsidR="00B170E6" w:rsidRPr="006158EC" w:rsidRDefault="00B170E6" w:rsidP="00B170E6">
      <w:pPr>
        <w:spacing w:line="360" w:lineRule="auto"/>
        <w:jc w:val="both"/>
        <w:rPr>
          <w:rFonts w:cs="Times New Roman"/>
          <w:bCs/>
        </w:rPr>
      </w:pPr>
      <w:r w:rsidRPr="006158EC">
        <w:rPr>
          <w:rFonts w:cs="Times New Roman"/>
          <w:bCs/>
        </w:rPr>
        <w:t xml:space="preserve"> </w:t>
      </w:r>
    </w:p>
    <w:p w:rsidR="00B170E6" w:rsidRPr="006158EC" w:rsidRDefault="00B170E6" w:rsidP="00B170E6">
      <w:pPr>
        <w:autoSpaceDE w:val="0"/>
        <w:autoSpaceDN w:val="0"/>
        <w:adjustRightInd w:val="0"/>
        <w:spacing w:line="360" w:lineRule="auto"/>
        <w:jc w:val="both"/>
        <w:rPr>
          <w:rFonts w:cs="Times New Roman"/>
          <w:bCs/>
        </w:rPr>
      </w:pPr>
      <w:r w:rsidRPr="006158EC">
        <w:rPr>
          <w:rFonts w:cs="Times New Roman"/>
          <w:bCs/>
        </w:rPr>
        <w:t xml:space="preserve">However, to the best of my knowledge and despite previous success applying ACO to variants of the VRP, no journal article has applied ACO to the SDVRP and experimentally tested the ability of the algorithm on SDVRP instances. </w:t>
      </w:r>
    </w:p>
    <w:p w:rsidR="00B170E6" w:rsidRPr="006158EC" w:rsidRDefault="00B170E6" w:rsidP="00B170E6">
      <w:pPr>
        <w:pStyle w:val="Heading2"/>
        <w:rPr>
          <w:rFonts w:cs="Times New Roman"/>
        </w:rPr>
      </w:pPr>
      <w:bookmarkStart w:id="71" w:name="_Toc331505330"/>
      <w:r w:rsidRPr="006158EC">
        <w:rPr>
          <w:rFonts w:cs="Times New Roman"/>
        </w:rPr>
        <w:t>4. Computational experiments</w:t>
      </w:r>
      <w:bookmarkEnd w:id="71"/>
      <w:r w:rsidRPr="006158EC">
        <w:rPr>
          <w:rFonts w:cs="Times New Roman"/>
        </w:rPr>
        <w:t xml:space="preserve"> </w:t>
      </w:r>
    </w:p>
    <w:p w:rsidR="00B170E6" w:rsidRPr="006158EC" w:rsidRDefault="00B170E6" w:rsidP="00B170E6">
      <w:pPr>
        <w:spacing w:line="360" w:lineRule="auto"/>
        <w:jc w:val="both"/>
        <w:rPr>
          <w:rFonts w:cs="Times New Roman"/>
        </w:rPr>
      </w:pPr>
      <w:r w:rsidRPr="006158EC">
        <w:rPr>
          <w:rFonts w:cs="Times New Roman"/>
        </w:rPr>
        <w:t>One of the route improvement strategies is to have a candidate list to determine the next location for each customer.  Only a set of predetermined closest locations are included in the candidate list.  In previous research (</w:t>
      </w:r>
      <w:proofErr w:type="spellStart"/>
      <w:r w:rsidRPr="006158EC">
        <w:rPr>
          <w:rFonts w:cs="Times New Roman"/>
        </w:rPr>
        <w:t>Bullnheimer</w:t>
      </w:r>
      <w:proofErr w:type="spellEnd"/>
      <w:r w:rsidRPr="006158EC">
        <w:rPr>
          <w:rFonts w:cs="Times New Roman"/>
        </w:rPr>
        <w:t xml:space="preserve"> et al. (1999a)), irrespective of the problem size, the size of the candidate list was set to one fourth of the total number of customers. In pilot testing, </w:t>
      </w:r>
      <w:r w:rsidR="003E72CC">
        <w:rPr>
          <w:rFonts w:cs="Times New Roman"/>
        </w:rPr>
        <w:t>I</w:t>
      </w:r>
      <w:r w:rsidRPr="006158EC">
        <w:rPr>
          <w:rFonts w:cs="Times New Roman"/>
        </w:rPr>
        <w:t xml:space="preserve"> experimented with different candidate list sizes and for our research the candidate list size of one ninth (</w:t>
      </w:r>
      <w:r w:rsidRPr="006158EC">
        <w:rPr>
          <w:rFonts w:cs="Times New Roman"/>
          <w:i/>
        </w:rPr>
        <w:t>n/9</w:t>
      </w:r>
      <w:r w:rsidRPr="006158EC">
        <w:rPr>
          <w:rFonts w:cs="Times New Roman"/>
        </w:rPr>
        <w:t xml:space="preserve">, where </w:t>
      </w:r>
      <w:r w:rsidRPr="006158EC">
        <w:rPr>
          <w:rFonts w:cs="Times New Roman"/>
          <w:i/>
        </w:rPr>
        <w:t>n</w:t>
      </w:r>
      <w:r w:rsidRPr="006158EC">
        <w:rPr>
          <w:rFonts w:cs="Times New Roman"/>
        </w:rPr>
        <w:t xml:space="preserve"> is the number of customers) was found to yield the best solutions.  Additionally, in the case of CVRP, an ant (vehicle) travels to a customer (node) only if the customer’s demand can be completely fulfilled with the remaining vehicle capacity.  But in the case of SDVRP, since a customer’s demand can be split amongst multiple vehicle routes, the ant travels to a customer based on three conditions:  (1) If the customer is in the candidate list, (2) if the customer’s demand is not completely fulfilled, and (3) there is remaining capacity on the vehicle.  If the above conditions cannot be satisfied for any location, the ant (vehicle) returns to the depot.</w:t>
      </w:r>
    </w:p>
    <w:p w:rsidR="00B170E6" w:rsidRPr="006158EC" w:rsidRDefault="00B170E6" w:rsidP="00B170E6">
      <w:pPr>
        <w:autoSpaceDE w:val="0"/>
        <w:autoSpaceDN w:val="0"/>
        <w:adjustRightInd w:val="0"/>
        <w:spacing w:line="360" w:lineRule="auto"/>
        <w:jc w:val="both"/>
        <w:rPr>
          <w:rFonts w:cs="Times New Roman"/>
        </w:rPr>
      </w:pPr>
    </w:p>
    <w:p w:rsidR="00B170E6" w:rsidRPr="006158EC" w:rsidRDefault="00B170E6" w:rsidP="00B170E6">
      <w:pPr>
        <w:autoSpaceDE w:val="0"/>
        <w:autoSpaceDN w:val="0"/>
        <w:adjustRightInd w:val="0"/>
        <w:spacing w:line="360" w:lineRule="auto"/>
        <w:jc w:val="both"/>
        <w:rPr>
          <w:rFonts w:cs="Times New Roman"/>
        </w:rPr>
      </w:pPr>
      <w:r w:rsidRPr="006158EC">
        <w:rPr>
          <w:rFonts w:cs="Times New Roman"/>
        </w:rPr>
        <w:t xml:space="preserve">The ACO algorithm for this study was coded in Java on a Windows7, Intel i5 2.4 </w:t>
      </w:r>
      <w:proofErr w:type="spellStart"/>
      <w:proofErr w:type="gramStart"/>
      <w:r w:rsidRPr="006158EC">
        <w:rPr>
          <w:rFonts w:cs="Times New Roman"/>
        </w:rPr>
        <w:t>Ghz</w:t>
      </w:r>
      <w:proofErr w:type="spellEnd"/>
      <w:proofErr w:type="gramEnd"/>
      <w:r w:rsidRPr="006158EC">
        <w:rPr>
          <w:rFonts w:cs="Times New Roman"/>
        </w:rPr>
        <w:t xml:space="preserve">, 4 GB RAM computer.  For all our test datasets, search parameters were tuned during pilot-testing and set as shown in Table 2.1.  The algorithm was tested against two procedures from the literature, namely Jin et al. </w:t>
      </w:r>
      <w:r w:rsidRPr="006158EC">
        <w:rPr>
          <w:rFonts w:cs="Times New Roman"/>
          <w:noProof/>
        </w:rPr>
        <w:t>(2008)</w:t>
      </w:r>
      <w:r w:rsidRPr="006158EC">
        <w:rPr>
          <w:rFonts w:cs="Times New Roman"/>
        </w:rPr>
        <w:t xml:space="preserve"> and Chen et al. </w:t>
      </w:r>
      <w:r w:rsidRPr="006158EC">
        <w:rPr>
          <w:rFonts w:cs="Times New Roman"/>
          <w:noProof/>
        </w:rPr>
        <w:t>(2007b).</w:t>
      </w:r>
      <w:r w:rsidRPr="006158EC">
        <w:rPr>
          <w:rFonts w:cs="Times New Roman"/>
          <w:color w:val="FF0000"/>
        </w:rPr>
        <w:t xml:space="preserve">  </w:t>
      </w:r>
      <w:r w:rsidRPr="006158EC">
        <w:rPr>
          <w:rFonts w:cs="Times New Roman"/>
        </w:rPr>
        <w:t>Each problem in the dataset was run in 10 separate iterations (</w:t>
      </w:r>
      <w:proofErr w:type="spellStart"/>
      <w:r w:rsidRPr="006158EC">
        <w:rPr>
          <w:rFonts w:cs="Times New Roman"/>
        </w:rPr>
        <w:t>Fuellerer</w:t>
      </w:r>
      <w:proofErr w:type="spellEnd"/>
      <w:r w:rsidRPr="006158EC">
        <w:rPr>
          <w:rFonts w:cs="Times New Roman"/>
        </w:rPr>
        <w:t xml:space="preserve"> et al. </w:t>
      </w:r>
      <w:r w:rsidRPr="006158EC">
        <w:rPr>
          <w:rFonts w:cs="Times New Roman"/>
          <w:noProof/>
        </w:rPr>
        <w:t>(2010a)</w:t>
      </w:r>
      <w:r w:rsidRPr="006158EC">
        <w:rPr>
          <w:rFonts w:cs="Times New Roman"/>
        </w:rPr>
        <w:t xml:space="preserve">).  The results are shown </w:t>
      </w:r>
      <w:r w:rsidRPr="006158EC">
        <w:rPr>
          <w:rFonts w:cs="Times New Roman"/>
        </w:rPr>
        <w:lastRenderedPageBreak/>
        <w:t xml:space="preserve">in Table 2.2 and Table 2.3. The vehicle capacity for datasets in Table 2.2 and Table 2.3 are 160 and 100 respectively.   </w:t>
      </w:r>
    </w:p>
    <w:p w:rsidR="00B170E6" w:rsidRPr="006158EC" w:rsidRDefault="00B170E6" w:rsidP="00B170E6">
      <w:pPr>
        <w:pStyle w:val="Caption"/>
        <w:rPr>
          <w:rFonts w:cs="Times New Roman"/>
        </w:rPr>
      </w:pPr>
      <w:bookmarkStart w:id="72" w:name="_Toc331084850"/>
      <w:r w:rsidRPr="006158EC">
        <w:rPr>
          <w:rFonts w:cs="Times New Roman"/>
        </w:rPr>
        <w:t>Table 2.1: Parameters</w:t>
      </w:r>
      <w:bookmarkEnd w:id="72"/>
    </w:p>
    <w:tbl>
      <w:tblPr>
        <w:tblStyle w:val="LightShading1"/>
        <w:tblW w:w="2195" w:type="pct"/>
        <w:jc w:val="center"/>
        <w:tblLook w:val="04A0"/>
      </w:tblPr>
      <w:tblGrid>
        <w:gridCol w:w="2833"/>
        <w:gridCol w:w="1055"/>
      </w:tblGrid>
      <w:tr w:rsidR="00B170E6" w:rsidRPr="006158EC" w:rsidTr="006E15FC">
        <w:trPr>
          <w:cnfStyle w:val="100000000000"/>
          <w:trHeight w:val="323"/>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Parameter</w:t>
            </w:r>
          </w:p>
        </w:tc>
        <w:tc>
          <w:tcPr>
            <w:tcW w:w="1357" w:type="pct"/>
          </w:tcPr>
          <w:p w:rsidR="00B170E6" w:rsidRPr="006158EC" w:rsidRDefault="00B170E6" w:rsidP="006E15FC">
            <w:pPr>
              <w:jc w:val="center"/>
              <w:cnfStyle w:val="100000000000"/>
              <w:rPr>
                <w:rFonts w:ascii="Times New Roman" w:hAnsi="Times New Roman" w:cs="Times New Roman"/>
                <w:bCs w:val="0"/>
              </w:rPr>
            </w:pPr>
            <w:r w:rsidRPr="006158EC">
              <w:rPr>
                <w:rFonts w:ascii="Times New Roman" w:hAnsi="Times New Roman" w:cs="Times New Roman"/>
                <w:bCs w:val="0"/>
              </w:rPr>
              <w:t>Values</w:t>
            </w:r>
          </w:p>
        </w:tc>
      </w:tr>
      <w:tr w:rsidR="00B170E6" w:rsidRPr="006158EC" w:rsidTr="006E15FC">
        <w:trPr>
          <w:cnfStyle w:val="000000100000"/>
          <w:trHeight w:val="285"/>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α</w:t>
            </w:r>
          </w:p>
        </w:tc>
        <w:tc>
          <w:tcPr>
            <w:tcW w:w="1357" w:type="pct"/>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0.5</w:t>
            </w:r>
          </w:p>
        </w:tc>
      </w:tr>
      <w:tr w:rsidR="00B170E6" w:rsidRPr="006158EC" w:rsidTr="006E15FC">
        <w:trPr>
          <w:trHeight w:val="285"/>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β</w:t>
            </w:r>
          </w:p>
        </w:tc>
        <w:tc>
          <w:tcPr>
            <w:tcW w:w="1357" w:type="pct"/>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1.3</w:t>
            </w:r>
          </w:p>
        </w:tc>
      </w:tr>
      <w:tr w:rsidR="00B170E6" w:rsidRPr="006158EC" w:rsidTr="006E15FC">
        <w:trPr>
          <w:cnfStyle w:val="000000100000"/>
          <w:trHeight w:val="228"/>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τ</w:t>
            </w:r>
            <w:r w:rsidRPr="00115F70">
              <w:rPr>
                <w:rFonts w:ascii="Times New Roman" w:hAnsi="Times New Roman" w:cs="Times New Roman"/>
                <w:bCs w:val="0"/>
                <w:vertAlign w:val="subscript"/>
              </w:rPr>
              <w:t>0</w:t>
            </w:r>
          </w:p>
        </w:tc>
        <w:tc>
          <w:tcPr>
            <w:tcW w:w="1357" w:type="pct"/>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10-5</w:t>
            </w:r>
          </w:p>
        </w:tc>
      </w:tr>
      <w:tr w:rsidR="00B170E6" w:rsidRPr="006158EC" w:rsidTr="006E15FC">
        <w:trPr>
          <w:trHeight w:val="228"/>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q</w:t>
            </w:r>
            <w:r w:rsidRPr="00115F70">
              <w:rPr>
                <w:rFonts w:ascii="Times New Roman" w:hAnsi="Times New Roman" w:cs="Times New Roman"/>
                <w:bCs w:val="0"/>
                <w:vertAlign w:val="subscript"/>
              </w:rPr>
              <w:t>0</w:t>
            </w:r>
          </w:p>
        </w:tc>
        <w:tc>
          <w:tcPr>
            <w:tcW w:w="1357" w:type="pct"/>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0.9</w:t>
            </w:r>
          </w:p>
        </w:tc>
      </w:tr>
      <w:tr w:rsidR="00B170E6" w:rsidRPr="006158EC" w:rsidTr="006E15FC">
        <w:trPr>
          <w:cnfStyle w:val="000000100000"/>
          <w:trHeight w:val="228"/>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m (global update counter)</w:t>
            </w:r>
          </w:p>
        </w:tc>
        <w:tc>
          <w:tcPr>
            <w:tcW w:w="1357" w:type="pct"/>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10</w:t>
            </w:r>
          </w:p>
        </w:tc>
      </w:tr>
      <w:tr w:rsidR="00B170E6" w:rsidRPr="006158EC" w:rsidTr="006E15FC">
        <w:trPr>
          <w:trHeight w:val="85"/>
          <w:jc w:val="center"/>
        </w:trPr>
        <w:tc>
          <w:tcPr>
            <w:cnfStyle w:val="001000000000"/>
            <w:tcW w:w="3643" w:type="pct"/>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Number of iterations</w:t>
            </w:r>
          </w:p>
        </w:tc>
        <w:tc>
          <w:tcPr>
            <w:tcW w:w="1357" w:type="pct"/>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100,000</w:t>
            </w:r>
          </w:p>
        </w:tc>
      </w:tr>
    </w:tbl>
    <w:p w:rsidR="00B170E6" w:rsidRPr="006158EC" w:rsidRDefault="00B170E6" w:rsidP="00B170E6">
      <w:pPr>
        <w:pStyle w:val="Caption"/>
        <w:rPr>
          <w:rFonts w:cs="Times New Roman"/>
        </w:rPr>
      </w:pPr>
      <w:bookmarkStart w:id="73" w:name="_Toc331084851"/>
      <w:r w:rsidRPr="006158EC">
        <w:rPr>
          <w:rFonts w:cs="Times New Roman"/>
        </w:rPr>
        <w:t>Table 2.2: Comparing ACO results versus Jin et al. (2008)</w:t>
      </w:r>
      <w:bookmarkEnd w:id="73"/>
      <w:r w:rsidRPr="006158EC">
        <w:rPr>
          <w:rFonts w:cs="Times New Roman"/>
        </w:rPr>
        <w:t xml:space="preserve"> </w:t>
      </w:r>
    </w:p>
    <w:tbl>
      <w:tblPr>
        <w:tblStyle w:val="LightShading1"/>
        <w:tblW w:w="5041" w:type="pct"/>
        <w:tblLayout w:type="fixed"/>
        <w:tblLook w:val="04A0"/>
      </w:tblPr>
      <w:tblGrid>
        <w:gridCol w:w="960"/>
        <w:gridCol w:w="1634"/>
        <w:gridCol w:w="1204"/>
        <w:gridCol w:w="989"/>
        <w:gridCol w:w="984"/>
        <w:gridCol w:w="1179"/>
        <w:gridCol w:w="988"/>
        <w:gridCol w:w="991"/>
      </w:tblGrid>
      <w:tr w:rsidR="00B170E6" w:rsidRPr="006158EC" w:rsidTr="006E15FC">
        <w:trPr>
          <w:cnfStyle w:val="1000000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bCs w:val="0"/>
              </w:rPr>
            </w:pPr>
            <w:r w:rsidRPr="006158EC">
              <w:rPr>
                <w:rFonts w:ascii="Times New Roman" w:hAnsi="Times New Roman" w:cs="Times New Roman"/>
                <w:b w:val="0"/>
                <w:bCs w:val="0"/>
              </w:rPr>
              <w:t> </w:t>
            </w:r>
          </w:p>
        </w:tc>
        <w:tc>
          <w:tcPr>
            <w:tcW w:w="2694" w:type="pct"/>
            <w:gridSpan w:val="4"/>
            <w:hideMark/>
          </w:tcPr>
          <w:p w:rsidR="00B170E6" w:rsidRPr="006158EC" w:rsidRDefault="00B170E6" w:rsidP="006E15FC">
            <w:pPr>
              <w:jc w:val="center"/>
              <w:cnfStyle w:val="100000000000"/>
              <w:rPr>
                <w:rFonts w:ascii="Times New Roman" w:hAnsi="Times New Roman" w:cs="Times New Roman"/>
                <w:bCs w:val="0"/>
              </w:rPr>
            </w:pPr>
            <w:r w:rsidRPr="006158EC">
              <w:rPr>
                <w:rFonts w:ascii="Times New Roman" w:hAnsi="Times New Roman" w:cs="Times New Roman"/>
                <w:bCs w:val="0"/>
              </w:rPr>
              <w:t>Ant Colony Optimization</w:t>
            </w:r>
          </w:p>
        </w:tc>
        <w:tc>
          <w:tcPr>
            <w:tcW w:w="1768" w:type="pct"/>
            <w:gridSpan w:val="3"/>
            <w:noWrap/>
            <w:hideMark/>
          </w:tcPr>
          <w:p w:rsidR="00B170E6" w:rsidRPr="006158EC" w:rsidRDefault="00B170E6" w:rsidP="006E15FC">
            <w:pPr>
              <w:jc w:val="center"/>
              <w:cnfStyle w:val="100000000000"/>
              <w:rPr>
                <w:rFonts w:ascii="Times New Roman" w:hAnsi="Times New Roman" w:cs="Times New Roman"/>
                <w:bCs w:val="0"/>
              </w:rPr>
            </w:pPr>
            <w:r w:rsidRPr="006158EC">
              <w:rPr>
                <w:rFonts w:ascii="Times New Roman" w:hAnsi="Times New Roman" w:cs="Times New Roman"/>
                <w:bCs w:val="0"/>
              </w:rPr>
              <w:t>Results from Jin et al.</w:t>
            </w:r>
          </w:p>
        </w:tc>
      </w:tr>
      <w:tr w:rsidR="00B170E6" w:rsidRPr="006158EC" w:rsidTr="006E15FC">
        <w:trPr>
          <w:cnfStyle w:val="000000100000"/>
          <w:cantSplit/>
          <w:trHeight w:val="537"/>
        </w:trPr>
        <w:tc>
          <w:tcPr>
            <w:cnfStyle w:val="001000000000"/>
            <w:tcW w:w="538" w:type="pct"/>
            <w:noWrap/>
            <w:hideMark/>
          </w:tcPr>
          <w:p w:rsidR="00B170E6" w:rsidRPr="006158EC" w:rsidRDefault="00B170E6" w:rsidP="006E15FC">
            <w:pPr>
              <w:jc w:val="center"/>
              <w:rPr>
                <w:rFonts w:ascii="Times New Roman" w:hAnsi="Times New Roman" w:cs="Times New Roman"/>
                <w:bCs w:val="0"/>
              </w:rPr>
            </w:pPr>
            <w:r w:rsidRPr="006158EC">
              <w:rPr>
                <w:rFonts w:ascii="Times New Roman" w:hAnsi="Times New Roman" w:cs="Times New Roman"/>
                <w:bCs w:val="0"/>
              </w:rPr>
              <w:t>Dataset</w:t>
            </w:r>
          </w:p>
        </w:tc>
        <w:tc>
          <w:tcPr>
            <w:tcW w:w="915"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(Average (std dev))</w:t>
            </w:r>
          </w:p>
        </w:tc>
        <w:tc>
          <w:tcPr>
            <w:tcW w:w="674"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(Best)</w:t>
            </w:r>
          </w:p>
        </w:tc>
        <w:tc>
          <w:tcPr>
            <w:tcW w:w="554"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Best Time(s)</w:t>
            </w:r>
          </w:p>
        </w:tc>
        <w:tc>
          <w:tcPr>
            <w:tcW w:w="55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Total Time(s)</w:t>
            </w:r>
          </w:p>
        </w:tc>
        <w:tc>
          <w:tcPr>
            <w:tcW w:w="66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w:t>
            </w:r>
          </w:p>
        </w:tc>
        <w:tc>
          <w:tcPr>
            <w:tcW w:w="553"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Total Time(s)</w:t>
            </w:r>
          </w:p>
        </w:tc>
        <w:tc>
          <w:tcPr>
            <w:tcW w:w="555" w:type="pct"/>
            <w:noWrap/>
            <w:hideMark/>
          </w:tcPr>
          <w:p w:rsidR="00B170E6" w:rsidRPr="006158EC" w:rsidRDefault="00B170E6" w:rsidP="006E15FC">
            <w:pPr>
              <w:tabs>
                <w:tab w:val="left" w:pos="883"/>
              </w:tabs>
              <w:jc w:val="center"/>
              <w:cnfStyle w:val="000000100000"/>
              <w:rPr>
                <w:rFonts w:ascii="Times New Roman" w:hAnsi="Times New Roman" w:cs="Times New Roman"/>
                <w:b/>
                <w:bCs/>
              </w:rPr>
            </w:pPr>
            <w:r w:rsidRPr="006158EC">
              <w:rPr>
                <w:rFonts w:ascii="Times New Roman" w:hAnsi="Times New Roman" w:cs="Times New Roman"/>
                <w:b/>
                <w:bCs/>
              </w:rPr>
              <w:t>GAP</w:t>
            </w:r>
          </w:p>
        </w:tc>
      </w:tr>
      <w:tr w:rsidR="00B170E6" w:rsidRPr="006158EC" w:rsidTr="006E15FC">
        <w:trPr>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s51d2</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744.03(14.07)</w:t>
            </w:r>
          </w:p>
        </w:tc>
        <w:tc>
          <w:tcPr>
            <w:tcW w:w="67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727.28</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186.59</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699.56</w:t>
            </w:r>
          </w:p>
        </w:tc>
        <w:tc>
          <w:tcPr>
            <w:tcW w:w="660"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722.93</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10741</w:t>
            </w:r>
          </w:p>
        </w:tc>
        <w:tc>
          <w:tcPr>
            <w:tcW w:w="55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0.60%</w:t>
            </w:r>
          </w:p>
        </w:tc>
      </w:tr>
      <w:tr w:rsidR="00B170E6" w:rsidRPr="006158EC" w:rsidTr="006E15FC">
        <w:trPr>
          <w:cnfStyle w:val="0000001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s51d3</w:t>
            </w:r>
          </w:p>
        </w:tc>
        <w:tc>
          <w:tcPr>
            <w:tcW w:w="91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1001.97(15.87)</w:t>
            </w:r>
          </w:p>
        </w:tc>
        <w:tc>
          <w:tcPr>
            <w:tcW w:w="67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982.66</w:t>
            </w:r>
          </w:p>
        </w:tc>
        <w:tc>
          <w:tcPr>
            <w:tcW w:w="55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164.5</w:t>
            </w:r>
          </w:p>
        </w:tc>
        <w:tc>
          <w:tcPr>
            <w:tcW w:w="55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843.23</w:t>
            </w:r>
          </w:p>
        </w:tc>
        <w:tc>
          <w:tcPr>
            <w:tcW w:w="66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968.85</w:t>
            </w:r>
          </w:p>
        </w:tc>
        <w:tc>
          <w:tcPr>
            <w:tcW w:w="553"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833</w:t>
            </w:r>
          </w:p>
        </w:tc>
        <w:tc>
          <w:tcPr>
            <w:tcW w:w="55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1.43%</w:t>
            </w:r>
          </w:p>
        </w:tc>
      </w:tr>
      <w:tr w:rsidR="00B170E6" w:rsidRPr="006158EC" w:rsidTr="006E15FC">
        <w:trPr>
          <w:cantSplit/>
          <w:trHeight w:val="263"/>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s51d4</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1654.56(12.68)</w:t>
            </w:r>
          </w:p>
        </w:tc>
        <w:tc>
          <w:tcPr>
            <w:tcW w:w="67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1629.09</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1053.95</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1074.66</w:t>
            </w:r>
          </w:p>
        </w:tc>
        <w:tc>
          <w:tcPr>
            <w:tcW w:w="660"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1605.64</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789</w:t>
            </w:r>
          </w:p>
        </w:tc>
        <w:tc>
          <w:tcPr>
            <w:tcW w:w="55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1.46%</w:t>
            </w:r>
          </w:p>
        </w:tc>
      </w:tr>
      <w:tr w:rsidR="00B170E6" w:rsidRPr="006158EC" w:rsidTr="006E15FC">
        <w:trPr>
          <w:cnfStyle w:val="0000001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s51d5</w:t>
            </w:r>
          </w:p>
        </w:tc>
        <w:tc>
          <w:tcPr>
            <w:tcW w:w="91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1416.60(20.37)</w:t>
            </w:r>
          </w:p>
        </w:tc>
        <w:tc>
          <w:tcPr>
            <w:tcW w:w="67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1389.01</w:t>
            </w:r>
          </w:p>
        </w:tc>
        <w:tc>
          <w:tcPr>
            <w:tcW w:w="55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519.44</w:t>
            </w:r>
          </w:p>
        </w:tc>
        <w:tc>
          <w:tcPr>
            <w:tcW w:w="55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1015.48</w:t>
            </w:r>
          </w:p>
        </w:tc>
        <w:tc>
          <w:tcPr>
            <w:tcW w:w="66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1361.24</w:t>
            </w:r>
          </w:p>
        </w:tc>
        <w:tc>
          <w:tcPr>
            <w:tcW w:w="553"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10</w:t>
            </w:r>
          </w:p>
        </w:tc>
        <w:tc>
          <w:tcPr>
            <w:tcW w:w="55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2.04%</w:t>
            </w:r>
          </w:p>
        </w:tc>
      </w:tr>
      <w:tr w:rsidR="00B170E6" w:rsidRPr="006158EC" w:rsidTr="006E15FC">
        <w:trPr>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s51d6</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2302.72(14.16)</w:t>
            </w:r>
          </w:p>
        </w:tc>
        <w:tc>
          <w:tcPr>
            <w:tcW w:w="67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2267.97</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584.65</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1339.20</w:t>
            </w:r>
          </w:p>
        </w:tc>
        <w:tc>
          <w:tcPr>
            <w:tcW w:w="660"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2196.35</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478</w:t>
            </w:r>
          </w:p>
        </w:tc>
        <w:tc>
          <w:tcPr>
            <w:tcW w:w="55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3.26%</w:t>
            </w:r>
          </w:p>
        </w:tc>
      </w:tr>
      <w:tr w:rsidR="00B170E6" w:rsidRPr="006158EC" w:rsidTr="006E15FC">
        <w:trPr>
          <w:cnfStyle w:val="0000001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576d2</w:t>
            </w:r>
          </w:p>
        </w:tc>
        <w:tc>
          <w:tcPr>
            <w:tcW w:w="91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1161.19(12.47)</w:t>
            </w:r>
          </w:p>
        </w:tc>
        <w:tc>
          <w:tcPr>
            <w:tcW w:w="674"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1134.27</w:t>
            </w:r>
          </w:p>
        </w:tc>
        <w:tc>
          <w:tcPr>
            <w:tcW w:w="554"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1431.9</w:t>
            </w:r>
          </w:p>
        </w:tc>
        <w:tc>
          <w:tcPr>
            <w:tcW w:w="55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1742.09</w:t>
            </w:r>
          </w:p>
        </w:tc>
        <w:tc>
          <w:tcPr>
            <w:tcW w:w="66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1146.68</w:t>
            </w:r>
          </w:p>
        </w:tc>
        <w:tc>
          <w:tcPr>
            <w:tcW w:w="553"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75074</w:t>
            </w:r>
          </w:p>
        </w:tc>
        <w:tc>
          <w:tcPr>
            <w:tcW w:w="555"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-1.08%</w:t>
            </w:r>
          </w:p>
        </w:tc>
      </w:tr>
      <w:tr w:rsidR="00B170E6" w:rsidRPr="006158EC" w:rsidTr="006E15FC">
        <w:trPr>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s76d3</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1527.25(19.06)</w:t>
            </w:r>
          </w:p>
        </w:tc>
        <w:tc>
          <w:tcPr>
            <w:tcW w:w="67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1502.36</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979</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2078.88</w:t>
            </w:r>
          </w:p>
        </w:tc>
        <w:tc>
          <w:tcPr>
            <w:tcW w:w="660"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1474.89</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3546</w:t>
            </w:r>
          </w:p>
        </w:tc>
        <w:tc>
          <w:tcPr>
            <w:tcW w:w="55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1.86%</w:t>
            </w:r>
          </w:p>
        </w:tc>
      </w:tr>
      <w:tr w:rsidR="00B170E6" w:rsidRPr="006158EC" w:rsidTr="006E15FC">
        <w:trPr>
          <w:cnfStyle w:val="0000001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s76d4</w:t>
            </w:r>
          </w:p>
        </w:tc>
        <w:tc>
          <w:tcPr>
            <w:tcW w:w="91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2218.51(21.63)</w:t>
            </w:r>
          </w:p>
        </w:tc>
        <w:tc>
          <w:tcPr>
            <w:tcW w:w="67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2191.83</w:t>
            </w:r>
          </w:p>
        </w:tc>
        <w:tc>
          <w:tcPr>
            <w:tcW w:w="55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337.7</w:t>
            </w:r>
          </w:p>
        </w:tc>
        <w:tc>
          <w:tcPr>
            <w:tcW w:w="55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1310.30</w:t>
            </w:r>
          </w:p>
        </w:tc>
        <w:tc>
          <w:tcPr>
            <w:tcW w:w="66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2157.87</w:t>
            </w:r>
          </w:p>
        </w:tc>
        <w:tc>
          <w:tcPr>
            <w:tcW w:w="553"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369</w:t>
            </w:r>
          </w:p>
        </w:tc>
        <w:tc>
          <w:tcPr>
            <w:tcW w:w="55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1.57%</w:t>
            </w:r>
          </w:p>
        </w:tc>
      </w:tr>
      <w:tr w:rsidR="00B170E6" w:rsidRPr="006158EC" w:rsidTr="006E15FC">
        <w:trPr>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s101d2</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1484.12(16.99)</w:t>
            </w:r>
          </w:p>
        </w:tc>
        <w:tc>
          <w:tcPr>
            <w:tcW w:w="674"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1457.39</w:t>
            </w:r>
          </w:p>
        </w:tc>
        <w:tc>
          <w:tcPr>
            <w:tcW w:w="554"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930.81</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3352.49</w:t>
            </w:r>
          </w:p>
        </w:tc>
        <w:tc>
          <w:tcPr>
            <w:tcW w:w="66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1460.54</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189392</w:t>
            </w:r>
          </w:p>
        </w:tc>
        <w:tc>
          <w:tcPr>
            <w:tcW w:w="555"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-0.22%</w:t>
            </w:r>
          </w:p>
        </w:tc>
      </w:tr>
      <w:tr w:rsidR="00B170E6" w:rsidRPr="006158EC" w:rsidTr="006E15FC">
        <w:trPr>
          <w:cnfStyle w:val="000000100000"/>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s101d3</w:t>
            </w:r>
          </w:p>
        </w:tc>
        <w:tc>
          <w:tcPr>
            <w:tcW w:w="91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2000.94(33.52)</w:t>
            </w:r>
          </w:p>
        </w:tc>
        <w:tc>
          <w:tcPr>
            <w:tcW w:w="674"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1948.09</w:t>
            </w:r>
          </w:p>
        </w:tc>
        <w:tc>
          <w:tcPr>
            <w:tcW w:w="554"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3166.21</w:t>
            </w:r>
          </w:p>
        </w:tc>
        <w:tc>
          <w:tcPr>
            <w:tcW w:w="55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3938.37</w:t>
            </w:r>
          </w:p>
        </w:tc>
        <w:tc>
          <w:tcPr>
            <w:tcW w:w="66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1956.91</w:t>
            </w:r>
          </w:p>
        </w:tc>
        <w:tc>
          <w:tcPr>
            <w:tcW w:w="553"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36777</w:t>
            </w:r>
          </w:p>
        </w:tc>
        <w:tc>
          <w:tcPr>
            <w:tcW w:w="555"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-0.45%</w:t>
            </w:r>
          </w:p>
        </w:tc>
      </w:tr>
      <w:tr w:rsidR="00B170E6" w:rsidRPr="006158EC" w:rsidTr="006E15FC">
        <w:trPr>
          <w:cantSplit/>
          <w:trHeight w:val="304"/>
        </w:trPr>
        <w:tc>
          <w:tcPr>
            <w:cnfStyle w:val="001000000000"/>
            <w:tcW w:w="538"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s101d5</w:t>
            </w:r>
          </w:p>
        </w:tc>
        <w:tc>
          <w:tcPr>
            <w:tcW w:w="91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2972.54(17.29)</w:t>
            </w:r>
          </w:p>
        </w:tc>
        <w:tc>
          <w:tcPr>
            <w:tcW w:w="67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2945.41</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3778.25</w:t>
            </w:r>
          </w:p>
        </w:tc>
        <w:tc>
          <w:tcPr>
            <w:tcW w:w="55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4947.82</w:t>
            </w:r>
          </w:p>
        </w:tc>
        <w:tc>
          <w:tcPr>
            <w:tcW w:w="660"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2885</w:t>
            </w:r>
          </w:p>
        </w:tc>
        <w:tc>
          <w:tcPr>
            <w:tcW w:w="553"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5043</w:t>
            </w:r>
          </w:p>
        </w:tc>
        <w:tc>
          <w:tcPr>
            <w:tcW w:w="55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2.09%</w:t>
            </w:r>
          </w:p>
        </w:tc>
      </w:tr>
    </w:tbl>
    <w:p w:rsidR="00B170E6" w:rsidRPr="006158EC" w:rsidRDefault="00B170E6" w:rsidP="00B170E6">
      <w:pPr>
        <w:rPr>
          <w:rFonts w:cs="Times New Roman"/>
        </w:rPr>
      </w:pPr>
      <w:r w:rsidRPr="006158EC">
        <w:rPr>
          <w:rFonts w:cs="Times New Roman"/>
          <w:b/>
        </w:rPr>
        <w:t>*</w:t>
      </w:r>
      <w:r w:rsidRPr="006158EC">
        <w:rPr>
          <w:rFonts w:cs="Times New Roman"/>
        </w:rPr>
        <w:t>The objective function values highlighted in bold are the best results</w:t>
      </w:r>
    </w:p>
    <w:p w:rsidR="00B170E6" w:rsidRPr="006158EC" w:rsidRDefault="00B170E6" w:rsidP="00B170E6">
      <w:pPr>
        <w:rPr>
          <w:rFonts w:cs="Times New Roman"/>
          <w:i/>
        </w:rPr>
      </w:pPr>
      <w:r w:rsidRPr="006158EC">
        <w:rPr>
          <w:rFonts w:cs="Times New Roman"/>
          <w:i/>
        </w:rPr>
        <w:t>Note:  GAP indicates ACO versus best known solution.  A negative GAP indicates a new best solution when compared to previous literature.</w:t>
      </w:r>
    </w:p>
    <w:p w:rsidR="00B170E6" w:rsidRPr="006158EC" w:rsidRDefault="00B170E6" w:rsidP="00B170E6">
      <w:pPr>
        <w:rPr>
          <w:rFonts w:cs="Times New Roman"/>
        </w:rPr>
      </w:pPr>
      <w:r w:rsidRPr="006158EC">
        <w:rPr>
          <w:rFonts w:cs="Times New Roman"/>
        </w:rPr>
        <w:br w:type="page"/>
      </w:r>
    </w:p>
    <w:p w:rsidR="00A26401" w:rsidRDefault="00A26401" w:rsidP="00B170E6">
      <w:pPr>
        <w:pStyle w:val="Caption"/>
        <w:rPr>
          <w:rFonts w:cs="Times New Roman"/>
        </w:rPr>
        <w:sectPr w:rsidR="00A26401" w:rsidSect="001D4908">
          <w:pgSz w:w="12240" w:h="15840" w:code="1"/>
          <w:pgMar w:top="1440" w:right="1800" w:bottom="1872" w:left="1800" w:header="720" w:footer="1440" w:gutter="0"/>
          <w:pgNumType w:start="1"/>
          <w:cols w:space="720"/>
          <w:noEndnote/>
          <w:docGrid w:linePitch="360"/>
        </w:sectPr>
      </w:pPr>
      <w:bookmarkStart w:id="74" w:name="_Toc331084852"/>
    </w:p>
    <w:p w:rsidR="00B170E6" w:rsidRPr="006158EC" w:rsidRDefault="00B170E6" w:rsidP="00B170E6">
      <w:pPr>
        <w:pStyle w:val="Caption"/>
        <w:rPr>
          <w:rFonts w:cs="Times New Roman"/>
        </w:rPr>
      </w:pPr>
      <w:r w:rsidRPr="006158EC">
        <w:rPr>
          <w:rFonts w:cs="Times New Roman"/>
        </w:rPr>
        <w:lastRenderedPageBreak/>
        <w:t>Table 2.3: Comparing ACO results versus Chen et al. (2007a)</w:t>
      </w:r>
      <w:bookmarkEnd w:id="74"/>
      <w:r w:rsidRPr="006158EC">
        <w:rPr>
          <w:rFonts w:cs="Times New Roman"/>
        </w:rPr>
        <w:t xml:space="preserve"> </w:t>
      </w:r>
    </w:p>
    <w:tbl>
      <w:tblPr>
        <w:tblStyle w:val="LightShading1"/>
        <w:tblW w:w="4888" w:type="pct"/>
        <w:tblLayout w:type="fixed"/>
        <w:tblLook w:val="04A0"/>
      </w:tblPr>
      <w:tblGrid>
        <w:gridCol w:w="1191"/>
        <w:gridCol w:w="2168"/>
        <w:gridCol w:w="1498"/>
        <w:gridCol w:w="1380"/>
        <w:gridCol w:w="1498"/>
        <w:gridCol w:w="1495"/>
        <w:gridCol w:w="1265"/>
        <w:gridCol w:w="1260"/>
      </w:tblGrid>
      <w:tr w:rsidR="00B170E6" w:rsidRPr="006158EC" w:rsidTr="00A26401">
        <w:trPr>
          <w:cnfStyle w:val="1000000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 </w:t>
            </w:r>
          </w:p>
        </w:tc>
        <w:tc>
          <w:tcPr>
            <w:tcW w:w="922" w:type="pct"/>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 </w:t>
            </w:r>
          </w:p>
        </w:tc>
        <w:tc>
          <w:tcPr>
            <w:tcW w:w="1860" w:type="pct"/>
            <w:gridSpan w:val="3"/>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Ant Colony Optimization</w:t>
            </w:r>
          </w:p>
        </w:tc>
        <w:tc>
          <w:tcPr>
            <w:tcW w:w="1710" w:type="pct"/>
            <w:gridSpan w:val="3"/>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Results from Chen et al.</w:t>
            </w:r>
          </w:p>
        </w:tc>
      </w:tr>
      <w:tr w:rsidR="00A26401" w:rsidRPr="006158EC" w:rsidTr="00A26401">
        <w:trPr>
          <w:cnfStyle w:val="000000100000"/>
          <w:trHeight w:val="570"/>
        </w:trPr>
        <w:tc>
          <w:tcPr>
            <w:cnfStyle w:val="001000000000"/>
            <w:tcW w:w="507" w:type="pct"/>
            <w:noWrap/>
            <w:hideMark/>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922"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(Average (std dev))</w:t>
            </w:r>
          </w:p>
        </w:tc>
        <w:tc>
          <w:tcPr>
            <w:tcW w:w="637"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(Best)</w:t>
            </w:r>
          </w:p>
        </w:tc>
        <w:tc>
          <w:tcPr>
            <w:tcW w:w="587"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Best Time (s)</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Total Time(s)</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w:t>
            </w:r>
          </w:p>
        </w:tc>
        <w:tc>
          <w:tcPr>
            <w:tcW w:w="538"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Time(s)</w:t>
            </w:r>
          </w:p>
        </w:tc>
        <w:tc>
          <w:tcPr>
            <w:tcW w:w="5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GAP</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240(0)</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240</w:t>
            </w:r>
          </w:p>
        </w:tc>
        <w:tc>
          <w:tcPr>
            <w:tcW w:w="58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1.743</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76.01</w:t>
            </w:r>
          </w:p>
        </w:tc>
        <w:tc>
          <w:tcPr>
            <w:tcW w:w="636"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228.28</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0.7</w:t>
            </w:r>
          </w:p>
        </w:tc>
        <w:tc>
          <w:tcPr>
            <w:tcW w:w="5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5.13%</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758(11.35)</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740</w:t>
            </w:r>
          </w:p>
        </w:tc>
        <w:tc>
          <w:tcPr>
            <w:tcW w:w="58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56.77</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87.25</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714.4</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54.4</w:t>
            </w:r>
          </w:p>
        </w:tc>
        <w:tc>
          <w:tcPr>
            <w:tcW w:w="5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3.58%</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sd3</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451.52(2.42)</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447.69</w:t>
            </w:r>
          </w:p>
        </w:tc>
        <w:tc>
          <w:tcPr>
            <w:tcW w:w="58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66.12</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81.81</w:t>
            </w:r>
          </w:p>
        </w:tc>
        <w:tc>
          <w:tcPr>
            <w:tcW w:w="636"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430.61</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67.3</w:t>
            </w:r>
          </w:p>
        </w:tc>
        <w:tc>
          <w:tcPr>
            <w:tcW w:w="5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3.97%</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sd4</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679.04(1.86)</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673.89</w:t>
            </w:r>
          </w:p>
        </w:tc>
        <w:tc>
          <w:tcPr>
            <w:tcW w:w="58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65.43</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202.75</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631.06</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400</w:t>
            </w:r>
          </w:p>
        </w:tc>
        <w:tc>
          <w:tcPr>
            <w:tcW w:w="5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6.79%</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sd5</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1454.91(3.85)</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1445.64</w:t>
            </w:r>
          </w:p>
        </w:tc>
        <w:tc>
          <w:tcPr>
            <w:tcW w:w="58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106.92</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405.28</w:t>
            </w:r>
          </w:p>
        </w:tc>
        <w:tc>
          <w:tcPr>
            <w:tcW w:w="636"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1408.12</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402.7</w:t>
            </w:r>
          </w:p>
        </w:tc>
        <w:tc>
          <w:tcPr>
            <w:tcW w:w="5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2.66%</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sd6</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860.45(0)</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860.45</w:t>
            </w:r>
          </w:p>
        </w:tc>
        <w:tc>
          <w:tcPr>
            <w:tcW w:w="58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0.13</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378.08</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831.21</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408.3</w:t>
            </w:r>
          </w:p>
        </w:tc>
        <w:tc>
          <w:tcPr>
            <w:tcW w:w="5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3.52%</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sd7</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3640(0)</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3640</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0.3</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603.01</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3714.4</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403.2</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-2.00%</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sd8</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5110.80(45.67)</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5068.28</w:t>
            </w:r>
          </w:p>
        </w:tc>
        <w:tc>
          <w:tcPr>
            <w:tcW w:w="58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214.58</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963.57</w:t>
            </w:r>
          </w:p>
        </w:tc>
        <w:tc>
          <w:tcPr>
            <w:tcW w:w="6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5200</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404.1</w:t>
            </w:r>
          </w:p>
        </w:tc>
        <w:tc>
          <w:tcPr>
            <w:tcW w:w="536"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-2.53%</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sd9</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2140.15(14.99)</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2129.59</w:t>
            </w:r>
          </w:p>
        </w:tc>
        <w:tc>
          <w:tcPr>
            <w:tcW w:w="58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201.15</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1017.24</w:t>
            </w:r>
          </w:p>
        </w:tc>
        <w:tc>
          <w:tcPr>
            <w:tcW w:w="636"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2059.84</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404.3</w:t>
            </w:r>
          </w:p>
        </w:tc>
        <w:tc>
          <w:tcPr>
            <w:tcW w:w="5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3.39%</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sd10</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2841.07(14.97)</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2807.05</w:t>
            </w:r>
          </w:p>
        </w:tc>
        <w:tc>
          <w:tcPr>
            <w:tcW w:w="58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1352.83</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2013.42</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2749.11</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400</w:t>
            </w:r>
          </w:p>
        </w:tc>
        <w:tc>
          <w:tcPr>
            <w:tcW w:w="5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2.11%</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sd11</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13280(0)</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13280</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2.65</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3086.07</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13612.12</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400.1</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-2.44%</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sd12</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7280.06(0)</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7280.06</w:t>
            </w:r>
          </w:p>
        </w:tc>
        <w:tc>
          <w:tcPr>
            <w:tcW w:w="58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2337.17</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3367.17</w:t>
            </w:r>
          </w:p>
        </w:tc>
        <w:tc>
          <w:tcPr>
            <w:tcW w:w="6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7399.06</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408.3</w:t>
            </w:r>
          </w:p>
        </w:tc>
        <w:tc>
          <w:tcPr>
            <w:tcW w:w="536"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-1.61%</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sd13</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10281.74(282.23)</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10171.92</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4653.16</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5232.16</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10367.06</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404.5</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-1.88%</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sd14</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11069.11(46.97)</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11021.54</w:t>
            </w:r>
          </w:p>
        </w:tc>
        <w:tc>
          <w:tcPr>
            <w:tcW w:w="58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7325.6</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9208.81</w:t>
            </w:r>
          </w:p>
        </w:tc>
        <w:tc>
          <w:tcPr>
            <w:tcW w:w="6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11023</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5021.7</w:t>
            </w:r>
          </w:p>
        </w:tc>
        <w:tc>
          <w:tcPr>
            <w:tcW w:w="536"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-0.01%</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sd15</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15405.92(79.36)</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15309.9</w:t>
            </w:r>
          </w:p>
        </w:tc>
        <w:tc>
          <w:tcPr>
            <w:tcW w:w="58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12816.82</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17594.98</w:t>
            </w:r>
          </w:p>
        </w:tc>
        <w:tc>
          <w:tcPr>
            <w:tcW w:w="636"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15271.77</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5042.3</w:t>
            </w:r>
          </w:p>
        </w:tc>
        <w:tc>
          <w:tcPr>
            <w:tcW w:w="5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0.25%</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sd16</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3411.31(11.17)</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3398.69</w:t>
            </w:r>
          </w:p>
        </w:tc>
        <w:tc>
          <w:tcPr>
            <w:tcW w:w="58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0.743</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17201.99</w:t>
            </w:r>
          </w:p>
        </w:tc>
        <w:tc>
          <w:tcPr>
            <w:tcW w:w="6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3449.05</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5014.7</w:t>
            </w:r>
          </w:p>
        </w:tc>
        <w:tc>
          <w:tcPr>
            <w:tcW w:w="536"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-1.46%</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sd17</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26586.11(16.56)</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26560.11</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12188.12</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23866.41</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26665.76</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5023.6</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-0.40%</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sd18</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14772.57(30.52)</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14720.11</w:t>
            </w:r>
          </w:p>
        </w:tc>
        <w:tc>
          <w:tcPr>
            <w:tcW w:w="58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24301.78</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24439.43</w:t>
            </w:r>
          </w:p>
        </w:tc>
        <w:tc>
          <w:tcPr>
            <w:tcW w:w="63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14546.58</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5028.6</w:t>
            </w:r>
          </w:p>
        </w:tc>
        <w:tc>
          <w:tcPr>
            <w:tcW w:w="5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1.19%</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sd19</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20376.31(29.96)</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20312.44</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11455.71</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38677.42</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20559.21</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5034.2</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-1.20%</w:t>
            </w:r>
          </w:p>
        </w:tc>
      </w:tr>
      <w:tr w:rsidR="00A26401" w:rsidRPr="006158EC" w:rsidTr="00A26401">
        <w:trPr>
          <w:cnfStyle w:val="000000100000"/>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sd20</w:t>
            </w:r>
          </w:p>
        </w:tc>
        <w:tc>
          <w:tcPr>
            <w:tcW w:w="922"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40479.27(51.83)</w:t>
            </w:r>
          </w:p>
        </w:tc>
        <w:tc>
          <w:tcPr>
            <w:tcW w:w="63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40390.68</w:t>
            </w:r>
          </w:p>
        </w:tc>
        <w:tc>
          <w:tcPr>
            <w:tcW w:w="587"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49658.4</w:t>
            </w:r>
          </w:p>
        </w:tc>
        <w:tc>
          <w:tcPr>
            <w:tcW w:w="637"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78854.50</w:t>
            </w:r>
          </w:p>
        </w:tc>
        <w:tc>
          <w:tcPr>
            <w:tcW w:w="63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40408.22</w:t>
            </w:r>
          </w:p>
        </w:tc>
        <w:tc>
          <w:tcPr>
            <w:tcW w:w="538"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5053</w:t>
            </w:r>
          </w:p>
        </w:tc>
        <w:tc>
          <w:tcPr>
            <w:tcW w:w="536" w:type="pct"/>
            <w:noWrap/>
            <w:hideMark/>
          </w:tcPr>
          <w:p w:rsidR="00B170E6" w:rsidRPr="006158EC" w:rsidRDefault="00B170E6" w:rsidP="006E15FC">
            <w:pPr>
              <w:jc w:val="center"/>
              <w:cnfStyle w:val="000000100000"/>
              <w:rPr>
                <w:rFonts w:ascii="Times New Roman" w:hAnsi="Times New Roman" w:cs="Times New Roman"/>
                <w:b/>
                <w:bCs/>
                <w:color w:val="FF0000"/>
              </w:rPr>
            </w:pPr>
            <w:r w:rsidRPr="006158EC">
              <w:rPr>
                <w:rFonts w:ascii="Times New Roman" w:hAnsi="Times New Roman" w:cs="Times New Roman"/>
                <w:b/>
                <w:bCs/>
                <w:color w:val="FF0000"/>
              </w:rPr>
              <w:t>-0.043%</w:t>
            </w:r>
          </w:p>
        </w:tc>
      </w:tr>
      <w:tr w:rsidR="00A26401" w:rsidRPr="006158EC" w:rsidTr="00A26401">
        <w:trPr>
          <w:trHeight w:val="284"/>
        </w:trPr>
        <w:tc>
          <w:tcPr>
            <w:cnfStyle w:val="001000000000"/>
            <w:tcW w:w="507"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sd21</w:t>
            </w:r>
          </w:p>
        </w:tc>
        <w:tc>
          <w:tcPr>
            <w:tcW w:w="922"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11449.88(26.31)</w:t>
            </w:r>
          </w:p>
        </w:tc>
        <w:tc>
          <w:tcPr>
            <w:tcW w:w="63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11411.61</w:t>
            </w:r>
          </w:p>
        </w:tc>
        <w:tc>
          <w:tcPr>
            <w:tcW w:w="587"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1.64</w:t>
            </w:r>
          </w:p>
        </w:tc>
        <w:tc>
          <w:tcPr>
            <w:tcW w:w="637"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121148.80</w:t>
            </w:r>
          </w:p>
        </w:tc>
        <w:tc>
          <w:tcPr>
            <w:tcW w:w="63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11491.67</w:t>
            </w:r>
          </w:p>
        </w:tc>
        <w:tc>
          <w:tcPr>
            <w:tcW w:w="53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5051</w:t>
            </w:r>
          </w:p>
        </w:tc>
        <w:tc>
          <w:tcPr>
            <w:tcW w:w="536"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-0.70%</w:t>
            </w:r>
          </w:p>
        </w:tc>
      </w:tr>
    </w:tbl>
    <w:p w:rsidR="00B170E6" w:rsidRPr="006158EC" w:rsidRDefault="00B170E6" w:rsidP="00B170E6">
      <w:pPr>
        <w:rPr>
          <w:rFonts w:cs="Times New Roman"/>
        </w:rPr>
      </w:pPr>
      <w:r w:rsidRPr="006158EC">
        <w:rPr>
          <w:rFonts w:cs="Times New Roman"/>
          <w:b/>
        </w:rPr>
        <w:t>*</w:t>
      </w:r>
      <w:r w:rsidRPr="006158EC">
        <w:rPr>
          <w:rFonts w:cs="Times New Roman"/>
        </w:rPr>
        <w:t>The objective function values highlighted in bold are the best results</w:t>
      </w:r>
    </w:p>
    <w:p w:rsidR="00B170E6" w:rsidRPr="006158EC" w:rsidRDefault="00B170E6" w:rsidP="00B170E6">
      <w:pPr>
        <w:rPr>
          <w:rFonts w:cs="Times New Roman"/>
          <w:i/>
        </w:rPr>
      </w:pPr>
      <w:r w:rsidRPr="006158EC">
        <w:rPr>
          <w:rFonts w:cs="Times New Roman"/>
          <w:i/>
        </w:rPr>
        <w:t>Note:  GAP indicates ACO versus best known solution.  A negative GAP indicates a new best solution when compared to previous literature.</w:t>
      </w:r>
    </w:p>
    <w:p w:rsidR="00A26401" w:rsidRDefault="00A26401" w:rsidP="00B170E6">
      <w:pPr>
        <w:rPr>
          <w:rFonts w:cs="Times New Roman"/>
        </w:rPr>
        <w:sectPr w:rsidR="00A26401" w:rsidSect="00A26401">
          <w:pgSz w:w="15840" w:h="12240" w:orient="landscape" w:code="1"/>
          <w:pgMar w:top="1800" w:right="2016" w:bottom="1800" w:left="2016" w:header="720" w:footer="1440" w:gutter="0"/>
          <w:cols w:space="720"/>
          <w:noEndnote/>
          <w:docGrid w:linePitch="360"/>
        </w:sectPr>
      </w:pPr>
    </w:p>
    <w:p w:rsidR="00B170E6" w:rsidRPr="006158EC" w:rsidRDefault="00B170E6" w:rsidP="00B170E6">
      <w:pPr>
        <w:spacing w:line="360" w:lineRule="auto"/>
        <w:jc w:val="both"/>
        <w:rPr>
          <w:rFonts w:cs="Times New Roman"/>
        </w:rPr>
      </w:pPr>
      <w:r w:rsidRPr="006158EC">
        <w:rPr>
          <w:rFonts w:cs="Times New Roman"/>
        </w:rPr>
        <w:lastRenderedPageBreak/>
        <w:t xml:space="preserve">The GAP column in Table 2.2 and Table 2.3 is the percentage difference in objective function values of ACO and those obtained from Jin et al. (2008) and Chen et al. (2007b) respectively. From Table 2.2, ACO solutions were between 0.6% - 3.26% of the objective function values from Jin et al. (2008) but the computational times were much faster. Also for 3 datasets, ACO found the best known solutions. For example, in problem s76d2, </w:t>
      </w:r>
      <w:r w:rsidR="003E72CC">
        <w:rPr>
          <w:rFonts w:cs="Times New Roman"/>
        </w:rPr>
        <w:t>I</w:t>
      </w:r>
      <w:r w:rsidRPr="006158EC">
        <w:rPr>
          <w:rFonts w:cs="Times New Roman"/>
        </w:rPr>
        <w:t xml:space="preserve"> found an improved solution that is 1.08% better than the previously best known solution.  This problem is a 75 node problem and is one of three problems that the best known solution was improved on in this dataset using the ACO methodology.</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However, much greater success was found in improving the best known solutions in the problem sets of Chen et al. (2007a).  From Table 2.3, for 11 out of the 21 datasets, ACO produced better results; however this often came at the expense of computational time.  For example in problem sd8, ACO was able to find the objective function value 5068.28.  This value is 2.53% better than the previously known best solution.  Overall, ACO was able to find improved solutions in eleven of the problems that ranged from 0 to 2.53% in improvement. However, for several of the smaller problems (sd1-sd5), the method appeared to have difficulty.  Since these problems consist of fewer than 40 nodes, it was expected that the combination of using a candidate list size of </w:t>
      </w:r>
      <w:r w:rsidRPr="006158EC">
        <w:rPr>
          <w:rFonts w:cs="Times New Roman"/>
          <w:i/>
        </w:rPr>
        <w:t>n/9</w:t>
      </w:r>
      <w:r w:rsidRPr="006158EC">
        <w:rPr>
          <w:rFonts w:cs="Times New Roman"/>
        </w:rPr>
        <w:t xml:space="preserve"> and the small problem size may have restricted the algorithm from considering enough nodes in the route construction process.</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Therefore, in post-hoc testing of these 5 datasets, the candidate list size was removed in order to assess the ability of ACO to solve these smaller problems without the need for a candidate list size.  The results of this post-hoc test are listed in Table 2.4.</w:t>
      </w:r>
      <w:r w:rsidRPr="006158EC">
        <w:rPr>
          <w:rFonts w:cs="Times New Roman"/>
          <w:color w:val="FF0000"/>
        </w:rPr>
        <w:t xml:space="preserve"> </w:t>
      </w:r>
      <w:r w:rsidRPr="006158EC">
        <w:rPr>
          <w:rFonts w:cs="Times New Roman"/>
        </w:rPr>
        <w:t>Notice that after the candidate list was removed, the objective function for sd1 was improved from 240 to 228.28, which is equal to the previously best known solution.  Also, as you can see from Table 2.3 and Table 2.4, for datasets sd2, sd3 and sd4, a significant improvement in objective function values at the expense of computational time were obtained without using a candidate list.</w:t>
      </w:r>
    </w:p>
    <w:p w:rsidR="00B170E6" w:rsidRPr="006158EC" w:rsidRDefault="00B170E6" w:rsidP="00B170E6">
      <w:pPr>
        <w:spacing w:line="360" w:lineRule="auto"/>
        <w:jc w:val="both"/>
        <w:rPr>
          <w:rFonts w:cs="Times New Roman"/>
        </w:rPr>
      </w:pPr>
    </w:p>
    <w:p w:rsidR="00B170E6" w:rsidRPr="006158EC" w:rsidRDefault="00B170E6" w:rsidP="004E61F7">
      <w:pPr>
        <w:pStyle w:val="Caption"/>
      </w:pPr>
      <w:bookmarkStart w:id="75" w:name="_Toc331084853"/>
      <w:r w:rsidRPr="006158EC">
        <w:lastRenderedPageBreak/>
        <w:t>Table 2.4: Post-hoc results (without using a candidate list)</w:t>
      </w:r>
      <w:bookmarkEnd w:id="75"/>
    </w:p>
    <w:tbl>
      <w:tblPr>
        <w:tblStyle w:val="LightShading2"/>
        <w:tblW w:w="4893" w:type="pct"/>
        <w:tblInd w:w="108" w:type="dxa"/>
        <w:tblLayout w:type="fixed"/>
        <w:tblLook w:val="04A0"/>
      </w:tblPr>
      <w:tblGrid>
        <w:gridCol w:w="961"/>
        <w:gridCol w:w="1558"/>
        <w:gridCol w:w="1203"/>
        <w:gridCol w:w="927"/>
        <w:gridCol w:w="946"/>
        <w:gridCol w:w="1244"/>
        <w:gridCol w:w="960"/>
        <w:gridCol w:w="867"/>
      </w:tblGrid>
      <w:tr w:rsidR="004E61F7" w:rsidRPr="006158EC" w:rsidTr="004E61F7">
        <w:trPr>
          <w:cnfStyle w:val="100000000000"/>
          <w:trHeight w:val="776"/>
        </w:trPr>
        <w:tc>
          <w:tcPr>
            <w:cnfStyle w:val="001000000000"/>
            <w:tcW w:w="554" w:type="pct"/>
            <w:noWrap/>
            <w:hideMark/>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 </w:t>
            </w:r>
          </w:p>
        </w:tc>
        <w:tc>
          <w:tcPr>
            <w:tcW w:w="899" w:type="pct"/>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 </w:t>
            </w:r>
          </w:p>
        </w:tc>
        <w:tc>
          <w:tcPr>
            <w:tcW w:w="1775" w:type="pct"/>
            <w:gridSpan w:val="3"/>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Ant Colony Optimization</w:t>
            </w:r>
          </w:p>
        </w:tc>
        <w:tc>
          <w:tcPr>
            <w:tcW w:w="1772" w:type="pct"/>
            <w:gridSpan w:val="3"/>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Results from Chen et al.</w:t>
            </w:r>
          </w:p>
        </w:tc>
      </w:tr>
      <w:tr w:rsidR="004E61F7" w:rsidRPr="006158EC" w:rsidTr="004E61F7">
        <w:trPr>
          <w:cnfStyle w:val="000000100000"/>
          <w:trHeight w:val="1177"/>
        </w:trPr>
        <w:tc>
          <w:tcPr>
            <w:cnfStyle w:val="001000000000"/>
            <w:tcW w:w="554" w:type="pct"/>
            <w:noWrap/>
            <w:hideMark/>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899"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(Average (std dev))</w:t>
            </w:r>
          </w:p>
        </w:tc>
        <w:tc>
          <w:tcPr>
            <w:tcW w:w="694"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    (Best)</w:t>
            </w:r>
          </w:p>
        </w:tc>
        <w:tc>
          <w:tcPr>
            <w:tcW w:w="535" w:type="pct"/>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Best Time (s)</w:t>
            </w:r>
          </w:p>
        </w:tc>
        <w:tc>
          <w:tcPr>
            <w:tcW w:w="546"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Total Time(s)</w:t>
            </w:r>
          </w:p>
        </w:tc>
        <w:tc>
          <w:tcPr>
            <w:tcW w:w="718"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Objective Function</w:t>
            </w:r>
          </w:p>
        </w:tc>
        <w:tc>
          <w:tcPr>
            <w:tcW w:w="554"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Time(s)</w:t>
            </w:r>
          </w:p>
        </w:tc>
        <w:tc>
          <w:tcPr>
            <w:tcW w:w="500"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GAP</w:t>
            </w:r>
          </w:p>
        </w:tc>
      </w:tr>
      <w:tr w:rsidR="004E61F7" w:rsidRPr="006158EC" w:rsidTr="004E61F7">
        <w:trPr>
          <w:trHeight w:val="306"/>
        </w:trPr>
        <w:tc>
          <w:tcPr>
            <w:cnfStyle w:val="001000000000"/>
            <w:tcW w:w="554"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w:t>
            </w:r>
          </w:p>
        </w:tc>
        <w:tc>
          <w:tcPr>
            <w:tcW w:w="899"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228.28(0)</w:t>
            </w:r>
          </w:p>
        </w:tc>
        <w:tc>
          <w:tcPr>
            <w:tcW w:w="694"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228.28</w:t>
            </w:r>
          </w:p>
        </w:tc>
        <w:tc>
          <w:tcPr>
            <w:tcW w:w="53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0.25</w:t>
            </w:r>
          </w:p>
        </w:tc>
        <w:tc>
          <w:tcPr>
            <w:tcW w:w="54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27.27</w:t>
            </w:r>
          </w:p>
        </w:tc>
        <w:tc>
          <w:tcPr>
            <w:tcW w:w="718"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228.28</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0.7</w:t>
            </w:r>
          </w:p>
        </w:tc>
        <w:tc>
          <w:tcPr>
            <w:tcW w:w="500" w:type="pct"/>
            <w:noWrap/>
            <w:hideMark/>
          </w:tcPr>
          <w:p w:rsidR="00B170E6" w:rsidRPr="006158EC" w:rsidRDefault="00B170E6" w:rsidP="006E15FC">
            <w:pPr>
              <w:jc w:val="center"/>
              <w:cnfStyle w:val="000000000000"/>
              <w:rPr>
                <w:rFonts w:ascii="Times New Roman" w:hAnsi="Times New Roman" w:cs="Times New Roman"/>
                <w:b/>
                <w:bCs/>
                <w:color w:val="FF0000"/>
              </w:rPr>
            </w:pPr>
            <w:r w:rsidRPr="006158EC">
              <w:rPr>
                <w:rFonts w:ascii="Times New Roman" w:hAnsi="Times New Roman" w:cs="Times New Roman"/>
                <w:b/>
                <w:bCs/>
                <w:color w:val="FF0000"/>
              </w:rPr>
              <w:t>0.00%</w:t>
            </w:r>
          </w:p>
        </w:tc>
      </w:tr>
      <w:tr w:rsidR="004E61F7" w:rsidRPr="006158EC" w:rsidTr="004E61F7">
        <w:trPr>
          <w:cnfStyle w:val="000000100000"/>
          <w:trHeight w:val="261"/>
        </w:trPr>
        <w:tc>
          <w:tcPr>
            <w:cnfStyle w:val="001000000000"/>
            <w:tcW w:w="554"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w:t>
            </w:r>
          </w:p>
        </w:tc>
        <w:tc>
          <w:tcPr>
            <w:tcW w:w="899"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747.56(8.86)</w:t>
            </w:r>
          </w:p>
        </w:tc>
        <w:tc>
          <w:tcPr>
            <w:tcW w:w="69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734.34</w:t>
            </w:r>
          </w:p>
        </w:tc>
        <w:tc>
          <w:tcPr>
            <w:tcW w:w="53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92.53</w:t>
            </w:r>
          </w:p>
        </w:tc>
        <w:tc>
          <w:tcPr>
            <w:tcW w:w="54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121.29</w:t>
            </w:r>
          </w:p>
        </w:tc>
        <w:tc>
          <w:tcPr>
            <w:tcW w:w="718"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714.4</w:t>
            </w:r>
          </w:p>
        </w:tc>
        <w:tc>
          <w:tcPr>
            <w:tcW w:w="55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54.4</w:t>
            </w:r>
          </w:p>
        </w:tc>
        <w:tc>
          <w:tcPr>
            <w:tcW w:w="50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2.79%</w:t>
            </w:r>
          </w:p>
        </w:tc>
      </w:tr>
      <w:tr w:rsidR="004E61F7" w:rsidRPr="006158EC" w:rsidTr="004E61F7">
        <w:trPr>
          <w:trHeight w:val="261"/>
        </w:trPr>
        <w:tc>
          <w:tcPr>
            <w:cnfStyle w:val="001000000000"/>
            <w:tcW w:w="554"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sd3</w:t>
            </w:r>
          </w:p>
        </w:tc>
        <w:tc>
          <w:tcPr>
            <w:tcW w:w="899"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454.72(6.9)</w:t>
            </w:r>
          </w:p>
        </w:tc>
        <w:tc>
          <w:tcPr>
            <w:tcW w:w="69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440.07</w:t>
            </w:r>
          </w:p>
        </w:tc>
        <w:tc>
          <w:tcPr>
            <w:tcW w:w="53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48.56</w:t>
            </w:r>
          </w:p>
        </w:tc>
        <w:tc>
          <w:tcPr>
            <w:tcW w:w="54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111.11</w:t>
            </w:r>
          </w:p>
        </w:tc>
        <w:tc>
          <w:tcPr>
            <w:tcW w:w="718"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430.61</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67.3</w:t>
            </w:r>
          </w:p>
        </w:tc>
        <w:tc>
          <w:tcPr>
            <w:tcW w:w="50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2.20%</w:t>
            </w:r>
          </w:p>
        </w:tc>
      </w:tr>
      <w:tr w:rsidR="004E61F7" w:rsidRPr="006158EC" w:rsidTr="004E61F7">
        <w:trPr>
          <w:cnfStyle w:val="000000100000"/>
          <w:trHeight w:val="270"/>
        </w:trPr>
        <w:tc>
          <w:tcPr>
            <w:cnfStyle w:val="001000000000"/>
            <w:tcW w:w="554"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sd4</w:t>
            </w:r>
          </w:p>
        </w:tc>
        <w:tc>
          <w:tcPr>
            <w:tcW w:w="899"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670.18(3.93)</w:t>
            </w:r>
          </w:p>
        </w:tc>
        <w:tc>
          <w:tcPr>
            <w:tcW w:w="69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665.94</w:t>
            </w:r>
          </w:p>
        </w:tc>
        <w:tc>
          <w:tcPr>
            <w:tcW w:w="535"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131.68</w:t>
            </w:r>
          </w:p>
        </w:tc>
        <w:tc>
          <w:tcPr>
            <w:tcW w:w="546"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270.08</w:t>
            </w:r>
          </w:p>
        </w:tc>
        <w:tc>
          <w:tcPr>
            <w:tcW w:w="718" w:type="pct"/>
            <w:noWrap/>
            <w:hideMark/>
          </w:tcPr>
          <w:p w:rsidR="00B170E6" w:rsidRPr="006158EC" w:rsidRDefault="00B170E6" w:rsidP="006E15FC">
            <w:pPr>
              <w:jc w:val="center"/>
              <w:cnfStyle w:val="000000100000"/>
              <w:rPr>
                <w:rFonts w:ascii="Times New Roman" w:hAnsi="Times New Roman" w:cs="Times New Roman"/>
                <w:b/>
                <w:bCs/>
              </w:rPr>
            </w:pPr>
            <w:r w:rsidRPr="006158EC">
              <w:rPr>
                <w:rFonts w:ascii="Times New Roman" w:hAnsi="Times New Roman" w:cs="Times New Roman"/>
                <w:b/>
                <w:bCs/>
              </w:rPr>
              <w:t>631.06</w:t>
            </w:r>
          </w:p>
        </w:tc>
        <w:tc>
          <w:tcPr>
            <w:tcW w:w="554"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400</w:t>
            </w:r>
          </w:p>
        </w:tc>
        <w:tc>
          <w:tcPr>
            <w:tcW w:w="500" w:type="pct"/>
            <w:noWrap/>
            <w:hideMark/>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5.53%</w:t>
            </w:r>
          </w:p>
        </w:tc>
      </w:tr>
      <w:tr w:rsidR="004E61F7" w:rsidRPr="006158EC" w:rsidTr="004E61F7">
        <w:trPr>
          <w:trHeight w:val="279"/>
        </w:trPr>
        <w:tc>
          <w:tcPr>
            <w:cnfStyle w:val="001000000000"/>
            <w:tcW w:w="554" w:type="pct"/>
            <w:noWrap/>
            <w:hideMark/>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sd5</w:t>
            </w:r>
          </w:p>
        </w:tc>
        <w:tc>
          <w:tcPr>
            <w:tcW w:w="899"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1454.49(4.32)</w:t>
            </w:r>
          </w:p>
        </w:tc>
        <w:tc>
          <w:tcPr>
            <w:tcW w:w="69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1448.01</w:t>
            </w:r>
          </w:p>
        </w:tc>
        <w:tc>
          <w:tcPr>
            <w:tcW w:w="535"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261.28</w:t>
            </w:r>
          </w:p>
        </w:tc>
        <w:tc>
          <w:tcPr>
            <w:tcW w:w="546"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535.34</w:t>
            </w:r>
          </w:p>
        </w:tc>
        <w:tc>
          <w:tcPr>
            <w:tcW w:w="718" w:type="pct"/>
            <w:noWrap/>
            <w:hideMark/>
          </w:tcPr>
          <w:p w:rsidR="00B170E6" w:rsidRPr="006158EC" w:rsidRDefault="00B170E6" w:rsidP="006E15FC">
            <w:pPr>
              <w:jc w:val="center"/>
              <w:cnfStyle w:val="000000000000"/>
              <w:rPr>
                <w:rFonts w:ascii="Times New Roman" w:hAnsi="Times New Roman" w:cs="Times New Roman"/>
                <w:b/>
                <w:bCs/>
              </w:rPr>
            </w:pPr>
            <w:r w:rsidRPr="006158EC">
              <w:rPr>
                <w:rFonts w:ascii="Times New Roman" w:hAnsi="Times New Roman" w:cs="Times New Roman"/>
                <w:b/>
                <w:bCs/>
              </w:rPr>
              <w:t>1408.12</w:t>
            </w:r>
          </w:p>
        </w:tc>
        <w:tc>
          <w:tcPr>
            <w:tcW w:w="554"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402.7</w:t>
            </w:r>
          </w:p>
        </w:tc>
        <w:tc>
          <w:tcPr>
            <w:tcW w:w="500" w:type="pct"/>
            <w:noWrap/>
            <w:hideMark/>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2.83%</w:t>
            </w:r>
          </w:p>
        </w:tc>
      </w:tr>
    </w:tbl>
    <w:p w:rsidR="00B170E6" w:rsidRPr="006158EC" w:rsidRDefault="00B170E6" w:rsidP="00B170E6">
      <w:pPr>
        <w:rPr>
          <w:rFonts w:cs="Times New Roman"/>
        </w:rPr>
      </w:pPr>
      <w:r w:rsidRPr="006158EC">
        <w:rPr>
          <w:rFonts w:cs="Times New Roman"/>
          <w:b/>
        </w:rPr>
        <w:t>*</w:t>
      </w:r>
      <w:r w:rsidRPr="006158EC">
        <w:rPr>
          <w:rFonts w:cs="Times New Roman"/>
        </w:rPr>
        <w:t>The objective function values highlighted in bold are the best results</w:t>
      </w:r>
    </w:p>
    <w:p w:rsidR="00B170E6" w:rsidRPr="006158EC" w:rsidRDefault="00B170E6" w:rsidP="00B170E6">
      <w:pPr>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As seen from the results Table (Table 2.2 and Table 2.3), ant colony optimization has the ability to produce results within only a few percent of the optimal solutions. Also, SDVRP has complex constraints that the memory and learning features of ACO are able to navigate and find improved solutions to, consistent with previous research on other variants of the VRP.  In our experimental results, for larger problem instance (Table 2.3), ACO produced better results than the optimal solutions but at the expense of computational time.  Also, the use of candidate lists on larger problems and tuning of ACO parameters significantly improves the ability of ACO to find better solutions. </w:t>
      </w:r>
    </w:p>
    <w:p w:rsidR="00B170E6" w:rsidRDefault="00B170E6" w:rsidP="00B170E6">
      <w:pPr>
        <w:spacing w:line="360" w:lineRule="auto"/>
        <w:jc w:val="both"/>
        <w:rPr>
          <w:rFonts w:cs="Times New Roman"/>
        </w:rPr>
      </w:pPr>
      <w:r w:rsidRPr="006158EC">
        <w:rPr>
          <w:rFonts w:cs="Times New Roman"/>
        </w:rPr>
        <w:t>The objective function values for the two datasets are compared with the dual bound obtain by column generation (working paper, Wilck and Cavalier, 2012</w:t>
      </w:r>
      <w:r w:rsidR="00552A4B">
        <w:rPr>
          <w:rFonts w:cs="Times New Roman"/>
        </w:rPr>
        <w:t>a</w:t>
      </w:r>
      <w:r w:rsidRPr="006158EC">
        <w:rPr>
          <w:rFonts w:cs="Times New Roman"/>
        </w:rPr>
        <w:t>), results of which are shown in Table 2.5 and Table 2.6 respectively. The GAP represents the percentage difference between the objective function values of ACO and the column generation dual bound. As you can see from Table 2.5 and Table 2.6 below, the percentage difference between ACO objective function and column generation dual bound ranges from 0 % to 6.36 % (2007a) and 3.60% to 8.17%(2008) respectively.</w:t>
      </w:r>
    </w:p>
    <w:p w:rsidR="00463DCE" w:rsidRDefault="00463DCE" w:rsidP="00B170E6">
      <w:pPr>
        <w:spacing w:line="360" w:lineRule="auto"/>
        <w:jc w:val="both"/>
        <w:rPr>
          <w:rFonts w:cs="Times New Roman"/>
        </w:rPr>
      </w:pPr>
    </w:p>
    <w:p w:rsidR="00463DCE" w:rsidRDefault="00463DCE" w:rsidP="00B170E6">
      <w:pPr>
        <w:spacing w:line="360" w:lineRule="auto"/>
        <w:jc w:val="both"/>
        <w:rPr>
          <w:rFonts w:cs="Times New Roman"/>
        </w:rPr>
      </w:pPr>
    </w:p>
    <w:p w:rsidR="00463DCE" w:rsidRPr="006158EC" w:rsidRDefault="00463DCE" w:rsidP="00B170E6">
      <w:pPr>
        <w:spacing w:line="360" w:lineRule="auto"/>
        <w:jc w:val="both"/>
        <w:rPr>
          <w:rFonts w:cs="Times New Roman"/>
        </w:rPr>
      </w:pPr>
    </w:p>
    <w:p w:rsidR="00975BE4" w:rsidRDefault="00975BE4" w:rsidP="00B170E6">
      <w:pPr>
        <w:pStyle w:val="Caption"/>
        <w:jc w:val="both"/>
        <w:rPr>
          <w:rFonts w:cs="Times New Roman"/>
        </w:rPr>
        <w:sectPr w:rsidR="00975BE4" w:rsidSect="004E61F7">
          <w:pgSz w:w="12240" w:h="15840" w:code="1"/>
          <w:pgMar w:top="1440" w:right="1800" w:bottom="1872" w:left="1800" w:header="720" w:footer="1440" w:gutter="0"/>
          <w:cols w:space="720"/>
          <w:noEndnote/>
          <w:docGrid w:linePitch="360"/>
        </w:sectPr>
      </w:pPr>
      <w:bookmarkStart w:id="76" w:name="_Toc331084854"/>
    </w:p>
    <w:p w:rsidR="00B170E6" w:rsidRPr="006158EC" w:rsidRDefault="00B170E6" w:rsidP="00B170E6">
      <w:pPr>
        <w:pStyle w:val="Caption"/>
        <w:jc w:val="both"/>
        <w:rPr>
          <w:rFonts w:cs="Times New Roman"/>
        </w:rPr>
      </w:pPr>
      <w:r w:rsidRPr="006158EC">
        <w:rPr>
          <w:rFonts w:cs="Times New Roman"/>
        </w:rPr>
        <w:lastRenderedPageBreak/>
        <w:t>Table 2.5: Comparison of ACO objective function for Chen et al. (2007a) and Column generation dual bound (Working paper, Wilck and Cavalier)</w:t>
      </w:r>
      <w:bookmarkEnd w:id="76"/>
    </w:p>
    <w:tbl>
      <w:tblPr>
        <w:tblStyle w:val="LightShading1"/>
        <w:tblW w:w="11783" w:type="dxa"/>
        <w:tblLook w:val="04A0"/>
      </w:tblPr>
      <w:tblGrid>
        <w:gridCol w:w="1830"/>
        <w:gridCol w:w="3344"/>
        <w:gridCol w:w="3920"/>
        <w:gridCol w:w="2689"/>
      </w:tblGrid>
      <w:tr w:rsidR="00B170E6" w:rsidRPr="006158EC" w:rsidTr="00975BE4">
        <w:trPr>
          <w:cnfStyle w:val="100000000000"/>
          <w:trHeight w:val="462"/>
        </w:trPr>
        <w:tc>
          <w:tcPr>
            <w:cnfStyle w:val="001000000000"/>
            <w:tcW w:w="1830" w:type="dxa"/>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3344"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ACO Objective function</w:t>
            </w:r>
          </w:p>
        </w:tc>
        <w:tc>
          <w:tcPr>
            <w:tcW w:w="3920"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Column generation dual bound*</w:t>
            </w:r>
          </w:p>
        </w:tc>
        <w:tc>
          <w:tcPr>
            <w:tcW w:w="2688"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GAP</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w:t>
            </w:r>
          </w:p>
        </w:tc>
        <w:tc>
          <w:tcPr>
            <w:tcW w:w="334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240</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228.28</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4.88%</w:t>
            </w:r>
          </w:p>
        </w:tc>
      </w:tr>
      <w:tr w:rsidR="00B170E6" w:rsidRPr="006158EC" w:rsidTr="00975BE4">
        <w:trPr>
          <w:trHeight w:val="1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w:t>
            </w:r>
          </w:p>
        </w:tc>
        <w:tc>
          <w:tcPr>
            <w:tcW w:w="334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740</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708.28</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4.29%</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sd3</w:t>
            </w:r>
          </w:p>
        </w:tc>
        <w:tc>
          <w:tcPr>
            <w:tcW w:w="334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447.69</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430.58</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3.82%</w:t>
            </w:r>
          </w:p>
        </w:tc>
      </w:tr>
      <w:tr w:rsidR="00B170E6" w:rsidRPr="006158EC" w:rsidTr="00975BE4">
        <w:trPr>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sd4</w:t>
            </w:r>
          </w:p>
        </w:tc>
        <w:tc>
          <w:tcPr>
            <w:tcW w:w="334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673.89</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631.05</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6.36%</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sd5</w:t>
            </w:r>
          </w:p>
        </w:tc>
        <w:tc>
          <w:tcPr>
            <w:tcW w:w="334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1445.64</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1390.57</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3.81%</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sd6</w:t>
            </w:r>
          </w:p>
        </w:tc>
        <w:tc>
          <w:tcPr>
            <w:tcW w:w="334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860.45</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831.21</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3.40%</w:t>
            </w:r>
          </w:p>
        </w:tc>
      </w:tr>
      <w:tr w:rsidR="00B170E6" w:rsidRPr="006158EC" w:rsidTr="00975BE4">
        <w:trPr>
          <w:cnfStyle w:val="000000100000"/>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sd7</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3640</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3640.00</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0.00%</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sd8</w:t>
            </w:r>
          </w:p>
        </w:tc>
        <w:tc>
          <w:tcPr>
            <w:tcW w:w="334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5068.28</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5068.28</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0.00%</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sd9</w:t>
            </w:r>
          </w:p>
        </w:tc>
        <w:tc>
          <w:tcPr>
            <w:tcW w:w="334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2129.59</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2044.23</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4.01%</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sd10</w:t>
            </w:r>
          </w:p>
        </w:tc>
        <w:tc>
          <w:tcPr>
            <w:tcW w:w="334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2807.05</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2684.84</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4.35%</w:t>
            </w:r>
          </w:p>
        </w:tc>
      </w:tr>
      <w:tr w:rsidR="00B170E6" w:rsidRPr="006158EC" w:rsidTr="00975BE4">
        <w:trPr>
          <w:cnfStyle w:val="000000100000"/>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sd11</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13280</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13265.29</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0.11%</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sd12</w:t>
            </w:r>
          </w:p>
        </w:tc>
        <w:tc>
          <w:tcPr>
            <w:tcW w:w="334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7280.06</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7275.97</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0.06%</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sd13</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10171.92</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10093.72</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0.77%</w:t>
            </w:r>
          </w:p>
        </w:tc>
      </w:tr>
      <w:tr w:rsidR="00B170E6" w:rsidRPr="006158EC" w:rsidTr="00975BE4">
        <w:trPr>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sd14</w:t>
            </w:r>
          </w:p>
        </w:tc>
        <w:tc>
          <w:tcPr>
            <w:tcW w:w="334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11021.54</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10632.67</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3.53%</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sd15</w:t>
            </w:r>
          </w:p>
        </w:tc>
        <w:tc>
          <w:tcPr>
            <w:tcW w:w="334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15309.9</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15146.92</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1.06%</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sd16</w:t>
            </w:r>
          </w:p>
        </w:tc>
        <w:tc>
          <w:tcPr>
            <w:tcW w:w="334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3398.69</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3375.95</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0.67%</w:t>
            </w:r>
          </w:p>
        </w:tc>
      </w:tr>
      <w:tr w:rsidR="00B170E6" w:rsidRPr="006158EC" w:rsidTr="00975BE4">
        <w:trPr>
          <w:cnfStyle w:val="000000100000"/>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sd17</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26560.11</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25320.09</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4.67%</w:t>
            </w:r>
          </w:p>
        </w:tc>
      </w:tr>
      <w:tr w:rsidR="00B170E6" w:rsidRPr="006158EC" w:rsidTr="00975BE4">
        <w:trPr>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sd18</w:t>
            </w:r>
          </w:p>
        </w:tc>
        <w:tc>
          <w:tcPr>
            <w:tcW w:w="334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14720.11</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14253.94</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3.17%</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sd19</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20312.44</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19768.23</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2.68%</w:t>
            </w:r>
          </w:p>
        </w:tc>
      </w:tr>
      <w:tr w:rsidR="00B170E6" w:rsidRPr="006158EC" w:rsidTr="00975BE4">
        <w:trPr>
          <w:trHeight w:val="264"/>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sd20</w:t>
            </w:r>
          </w:p>
        </w:tc>
        <w:tc>
          <w:tcPr>
            <w:tcW w:w="334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40390.68</w:t>
            </w:r>
          </w:p>
        </w:tc>
        <w:tc>
          <w:tcPr>
            <w:tcW w:w="3920"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38071.58</w:t>
            </w:r>
          </w:p>
        </w:tc>
        <w:tc>
          <w:tcPr>
            <w:tcW w:w="2688"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5.74%</w:t>
            </w:r>
          </w:p>
        </w:tc>
      </w:tr>
      <w:tr w:rsidR="00B170E6" w:rsidRPr="006158EC" w:rsidTr="00975BE4">
        <w:trPr>
          <w:cnfStyle w:val="000000100000"/>
          <w:trHeight w:val="277"/>
        </w:trPr>
        <w:tc>
          <w:tcPr>
            <w:cnfStyle w:val="001000000000"/>
            <w:tcW w:w="183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sd21</w:t>
            </w:r>
          </w:p>
        </w:tc>
        <w:tc>
          <w:tcPr>
            <w:tcW w:w="334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11411.61</w:t>
            </w:r>
          </w:p>
        </w:tc>
        <w:tc>
          <w:tcPr>
            <w:tcW w:w="3920"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11062.32</w:t>
            </w:r>
          </w:p>
        </w:tc>
        <w:tc>
          <w:tcPr>
            <w:tcW w:w="2688"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3.06%</w:t>
            </w:r>
          </w:p>
        </w:tc>
      </w:tr>
      <w:tr w:rsidR="00B170E6" w:rsidRPr="006158EC" w:rsidTr="00975BE4">
        <w:trPr>
          <w:trHeight w:val="819"/>
        </w:trPr>
        <w:tc>
          <w:tcPr>
            <w:cnfStyle w:val="001000000000"/>
            <w:tcW w:w="11783" w:type="dxa"/>
            <w:gridSpan w:val="4"/>
          </w:tcPr>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 xml:space="preserve">*Column Generation </w:t>
            </w:r>
            <w:proofErr w:type="spellStart"/>
            <w:r w:rsidRPr="006158EC">
              <w:rPr>
                <w:rFonts w:ascii="Times New Roman" w:hAnsi="Times New Roman" w:cs="Times New Roman"/>
                <w:i/>
                <w:iCs/>
                <w:color w:val="000000"/>
              </w:rPr>
              <w:t>cpu</w:t>
            </w:r>
            <w:proofErr w:type="spellEnd"/>
            <w:r w:rsidRPr="006158EC">
              <w:rPr>
                <w:rFonts w:ascii="Times New Roman" w:hAnsi="Times New Roman" w:cs="Times New Roman"/>
                <w:i/>
                <w:iCs/>
                <w:color w:val="000000"/>
              </w:rPr>
              <w:t xml:space="preserve"> specifications:  CPLEX and FORTRAN 95, GNU, Intel Xeon, 2.49 GHz, 8 GB RAM.</w:t>
            </w:r>
          </w:p>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Column Generation stopping criteria:  5% GAP [i.e., GAP = (Primal Solution - Dual Bound) / Primal Solution].</w:t>
            </w:r>
          </w:p>
        </w:tc>
      </w:tr>
    </w:tbl>
    <w:p w:rsidR="00975BE4" w:rsidRDefault="00975BE4" w:rsidP="00B170E6">
      <w:pPr>
        <w:spacing w:line="360" w:lineRule="auto"/>
        <w:jc w:val="both"/>
        <w:rPr>
          <w:rFonts w:cs="Times New Roman"/>
        </w:rPr>
        <w:sectPr w:rsidR="00975BE4" w:rsidSect="00975BE4">
          <w:pgSz w:w="15840" w:h="12240" w:orient="landscape" w:code="1"/>
          <w:pgMar w:top="1800" w:right="2016" w:bottom="1800" w:left="2016" w:header="720" w:footer="1440" w:gutter="0"/>
          <w:cols w:space="720"/>
          <w:noEndnote/>
          <w:docGrid w:linePitch="360"/>
        </w:sectPr>
      </w:pPr>
    </w:p>
    <w:p w:rsidR="00B170E6" w:rsidRPr="006158EC" w:rsidRDefault="00B170E6" w:rsidP="00B170E6">
      <w:pPr>
        <w:pStyle w:val="Caption"/>
        <w:jc w:val="both"/>
        <w:rPr>
          <w:rFonts w:cs="Times New Roman"/>
        </w:rPr>
      </w:pPr>
      <w:bookmarkStart w:id="77" w:name="_Toc331084855"/>
      <w:r w:rsidRPr="006158EC">
        <w:rPr>
          <w:rFonts w:cs="Times New Roman"/>
        </w:rPr>
        <w:lastRenderedPageBreak/>
        <w:t>Table 2.6: Comparison of ACO objective function for Jin et al. (2008) and Column generation dual bound (Working paper, Wilck and Cavalier)</w:t>
      </w:r>
      <w:bookmarkEnd w:id="77"/>
    </w:p>
    <w:tbl>
      <w:tblPr>
        <w:tblStyle w:val="LightShading1"/>
        <w:tblW w:w="0" w:type="auto"/>
        <w:tblInd w:w="108" w:type="dxa"/>
        <w:tblLook w:val="04A0"/>
      </w:tblPr>
      <w:tblGrid>
        <w:gridCol w:w="2062"/>
        <w:gridCol w:w="2200"/>
        <w:gridCol w:w="2215"/>
        <w:gridCol w:w="2163"/>
      </w:tblGrid>
      <w:tr w:rsidR="00B170E6" w:rsidRPr="006158EC" w:rsidTr="00975BE4">
        <w:trPr>
          <w:cnfStyle w:val="100000000000"/>
          <w:trHeight w:val="466"/>
        </w:trPr>
        <w:tc>
          <w:tcPr>
            <w:cnfStyle w:val="001000000000"/>
            <w:tcW w:w="2062" w:type="dxa"/>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2200"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ACO Objective function</w:t>
            </w:r>
          </w:p>
        </w:tc>
        <w:tc>
          <w:tcPr>
            <w:tcW w:w="2215"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Column generation dual bound*</w:t>
            </w:r>
          </w:p>
        </w:tc>
        <w:tc>
          <w:tcPr>
            <w:tcW w:w="2163"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GAP</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s51d2</w:t>
            </w:r>
          </w:p>
        </w:tc>
        <w:tc>
          <w:tcPr>
            <w:tcW w:w="2200"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727.28</w:t>
            </w:r>
          </w:p>
        </w:tc>
        <w:tc>
          <w:tcPr>
            <w:tcW w:w="2215"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688.83</w:t>
            </w:r>
          </w:p>
        </w:tc>
        <w:tc>
          <w:tcPr>
            <w:tcW w:w="2163"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5.29%</w:t>
            </w:r>
          </w:p>
        </w:tc>
      </w:tr>
      <w:tr w:rsidR="00B170E6" w:rsidRPr="006158EC" w:rsidTr="00975BE4">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s51d3</w:t>
            </w:r>
          </w:p>
        </w:tc>
        <w:tc>
          <w:tcPr>
            <w:tcW w:w="2200"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982.66</w:t>
            </w:r>
          </w:p>
        </w:tc>
        <w:tc>
          <w:tcPr>
            <w:tcW w:w="2215"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920.58</w:t>
            </w:r>
          </w:p>
        </w:tc>
        <w:tc>
          <w:tcPr>
            <w:tcW w:w="2163"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6.32%</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s51d4</w:t>
            </w:r>
          </w:p>
        </w:tc>
        <w:tc>
          <w:tcPr>
            <w:tcW w:w="2200"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1629.09</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1520.71</w:t>
            </w:r>
          </w:p>
        </w:tc>
        <w:tc>
          <w:tcPr>
            <w:tcW w:w="2163"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6.65%</w:t>
            </w:r>
          </w:p>
        </w:tc>
      </w:tr>
      <w:tr w:rsidR="00B170E6" w:rsidRPr="006158EC" w:rsidTr="00975BE4">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s51d5</w:t>
            </w:r>
          </w:p>
        </w:tc>
        <w:tc>
          <w:tcPr>
            <w:tcW w:w="2200"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1389.01</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1310.12</w:t>
            </w:r>
          </w:p>
        </w:tc>
        <w:tc>
          <w:tcPr>
            <w:tcW w:w="2163"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5.68%</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s51d6</w:t>
            </w:r>
          </w:p>
        </w:tc>
        <w:tc>
          <w:tcPr>
            <w:tcW w:w="2200"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2267.97</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2115.20</w:t>
            </w:r>
          </w:p>
        </w:tc>
        <w:tc>
          <w:tcPr>
            <w:tcW w:w="2163"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6.74%</w:t>
            </w:r>
          </w:p>
        </w:tc>
      </w:tr>
      <w:tr w:rsidR="00B170E6" w:rsidRPr="006158EC" w:rsidTr="00975BE4">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576d2</w:t>
            </w:r>
          </w:p>
        </w:tc>
        <w:tc>
          <w:tcPr>
            <w:tcW w:w="2200"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1134.27</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1093.39</w:t>
            </w:r>
          </w:p>
        </w:tc>
        <w:tc>
          <w:tcPr>
            <w:tcW w:w="2163"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3.60%</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s76d3</w:t>
            </w:r>
          </w:p>
        </w:tc>
        <w:tc>
          <w:tcPr>
            <w:tcW w:w="2200"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1502.36</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1399.37</w:t>
            </w:r>
          </w:p>
        </w:tc>
        <w:tc>
          <w:tcPr>
            <w:tcW w:w="2163"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6.86%</w:t>
            </w:r>
          </w:p>
        </w:tc>
      </w:tr>
      <w:tr w:rsidR="00B170E6" w:rsidRPr="006158EC" w:rsidTr="00975BE4">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s76d4</w:t>
            </w:r>
          </w:p>
        </w:tc>
        <w:tc>
          <w:tcPr>
            <w:tcW w:w="2200"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2191.83</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2039.11</w:t>
            </w:r>
          </w:p>
        </w:tc>
        <w:tc>
          <w:tcPr>
            <w:tcW w:w="2163"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6.97%</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s101d2</w:t>
            </w:r>
          </w:p>
        </w:tc>
        <w:tc>
          <w:tcPr>
            <w:tcW w:w="2200"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1457.39</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1395.25</w:t>
            </w:r>
          </w:p>
        </w:tc>
        <w:tc>
          <w:tcPr>
            <w:tcW w:w="2163"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4.26%</w:t>
            </w:r>
          </w:p>
        </w:tc>
      </w:tr>
      <w:tr w:rsidR="00B170E6" w:rsidRPr="006158EC" w:rsidTr="00975BE4">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s101d3</w:t>
            </w:r>
          </w:p>
        </w:tc>
        <w:tc>
          <w:tcPr>
            <w:tcW w:w="2200"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1948.09</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1859.36</w:t>
            </w:r>
          </w:p>
        </w:tc>
        <w:tc>
          <w:tcPr>
            <w:tcW w:w="2163"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4.55%</w:t>
            </w:r>
          </w:p>
        </w:tc>
      </w:tr>
      <w:tr w:rsidR="00B170E6" w:rsidRPr="006158EC" w:rsidTr="00975BE4">
        <w:trPr>
          <w:cnfStyle w:val="000000100000"/>
        </w:trPr>
        <w:tc>
          <w:tcPr>
            <w:cnfStyle w:val="001000000000"/>
            <w:tcW w:w="2062"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s101d5</w:t>
            </w:r>
          </w:p>
        </w:tc>
        <w:tc>
          <w:tcPr>
            <w:tcW w:w="2200"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2945.41</w:t>
            </w:r>
          </w:p>
        </w:tc>
        <w:tc>
          <w:tcPr>
            <w:tcW w:w="2215"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2704.63</w:t>
            </w:r>
          </w:p>
        </w:tc>
        <w:tc>
          <w:tcPr>
            <w:tcW w:w="2163" w:type="dxa"/>
          </w:tcPr>
          <w:p w:rsidR="00B170E6" w:rsidRPr="006158EC" w:rsidRDefault="00B170E6" w:rsidP="00975BE4">
            <w:pPr>
              <w:tabs>
                <w:tab w:val="center" w:pos="1089"/>
                <w:tab w:val="right" w:pos="2178"/>
              </w:tabs>
              <w:jc w:val="center"/>
              <w:cnfStyle w:val="000000100000"/>
              <w:rPr>
                <w:rFonts w:ascii="Times New Roman" w:hAnsi="Times New Roman" w:cs="Times New Roman"/>
                <w:color w:val="000000"/>
              </w:rPr>
            </w:pPr>
            <w:r w:rsidRPr="006158EC">
              <w:rPr>
                <w:rFonts w:ascii="Times New Roman" w:hAnsi="Times New Roman" w:cs="Times New Roman"/>
                <w:color w:val="000000"/>
              </w:rPr>
              <w:t>8.17%</w:t>
            </w:r>
          </w:p>
        </w:tc>
      </w:tr>
      <w:tr w:rsidR="00B170E6" w:rsidRPr="006158EC" w:rsidTr="00975BE4">
        <w:trPr>
          <w:trHeight w:val="562"/>
        </w:trPr>
        <w:tc>
          <w:tcPr>
            <w:cnfStyle w:val="001000000000"/>
            <w:tcW w:w="8640" w:type="dxa"/>
            <w:gridSpan w:val="4"/>
          </w:tcPr>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 xml:space="preserve">*Column Generation </w:t>
            </w:r>
            <w:proofErr w:type="spellStart"/>
            <w:r w:rsidRPr="006158EC">
              <w:rPr>
                <w:rFonts w:ascii="Times New Roman" w:hAnsi="Times New Roman" w:cs="Times New Roman"/>
                <w:i/>
                <w:iCs/>
                <w:color w:val="000000"/>
              </w:rPr>
              <w:t>cpu</w:t>
            </w:r>
            <w:proofErr w:type="spellEnd"/>
            <w:r w:rsidRPr="006158EC">
              <w:rPr>
                <w:rFonts w:ascii="Times New Roman" w:hAnsi="Times New Roman" w:cs="Times New Roman"/>
                <w:i/>
                <w:iCs/>
                <w:color w:val="000000"/>
              </w:rPr>
              <w:t xml:space="preserve"> specifications:  CPLEX and FORTRAN 95, GNU, Intel Xeon, 2.49 GHz, 8 GB RAM.</w:t>
            </w:r>
          </w:p>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Column Generation stopping criteria:  5% GAP [i.e., GAP = (Primal Solution - Dual Bound) / Primal Solution].</w:t>
            </w:r>
          </w:p>
        </w:tc>
      </w:tr>
    </w:tbl>
    <w:p w:rsidR="00B170E6" w:rsidRPr="006158EC" w:rsidRDefault="00B170E6" w:rsidP="00B170E6">
      <w:pPr>
        <w:pStyle w:val="Heading2"/>
        <w:rPr>
          <w:rFonts w:cs="Times New Roman"/>
        </w:rPr>
      </w:pPr>
      <w:bookmarkStart w:id="78" w:name="_Toc331505331"/>
      <w:r w:rsidRPr="006158EC">
        <w:rPr>
          <w:rFonts w:cs="Times New Roman"/>
        </w:rPr>
        <w:t>5. Conclusions and Future directions</w:t>
      </w:r>
      <w:bookmarkEnd w:id="78"/>
    </w:p>
    <w:p w:rsidR="00B170E6" w:rsidRPr="006158EC" w:rsidRDefault="00B170E6" w:rsidP="00B170E6">
      <w:pPr>
        <w:spacing w:line="360" w:lineRule="auto"/>
        <w:jc w:val="both"/>
        <w:rPr>
          <w:rFonts w:cs="Times New Roman"/>
          <w:b/>
          <w:bCs/>
        </w:rPr>
      </w:pPr>
      <w:r w:rsidRPr="006158EC">
        <w:rPr>
          <w:rFonts w:cs="Times New Roman"/>
          <w:bCs/>
        </w:rPr>
        <w:t xml:space="preserve">In this study, </w:t>
      </w:r>
      <w:r w:rsidR="003E72CC">
        <w:rPr>
          <w:rFonts w:cs="Times New Roman"/>
          <w:bCs/>
        </w:rPr>
        <w:t>I</w:t>
      </w:r>
      <w:r w:rsidRPr="006158EC">
        <w:rPr>
          <w:rFonts w:cs="Times New Roman"/>
          <w:bCs/>
        </w:rPr>
        <w:t xml:space="preserve"> presented an ACO based approach to solve the Split Delivery Vehicle Routing Problem (SDVRP).  The algorithm was tested on benchmark test problems and results obtained were promising.  Also for some instances, the best known solution to date was found using </w:t>
      </w:r>
      <w:r w:rsidR="006B27A2">
        <w:rPr>
          <w:rFonts w:cs="Times New Roman"/>
          <w:bCs/>
        </w:rPr>
        <w:t xml:space="preserve">the </w:t>
      </w:r>
      <w:r w:rsidRPr="006158EC">
        <w:rPr>
          <w:rFonts w:cs="Times New Roman"/>
          <w:bCs/>
        </w:rPr>
        <w:t xml:space="preserve">ACO algorithm.  Also, an interesting observation that </w:t>
      </w:r>
      <w:r w:rsidR="003E72CC">
        <w:rPr>
          <w:rFonts w:cs="Times New Roman"/>
          <w:bCs/>
        </w:rPr>
        <w:t>I</w:t>
      </w:r>
      <w:r w:rsidRPr="006158EC">
        <w:rPr>
          <w:rFonts w:cs="Times New Roman"/>
          <w:bCs/>
        </w:rPr>
        <w:t xml:space="preserve"> can highlight and consider for future research is the use of a candidate list size.  As mentioned in previous literature </w:t>
      </w:r>
      <w:r w:rsidRPr="006158EC">
        <w:rPr>
          <w:rFonts w:cs="Times New Roman"/>
          <w:bCs/>
          <w:noProof/>
        </w:rPr>
        <w:t>(1999a)</w:t>
      </w:r>
      <w:r w:rsidRPr="006158EC">
        <w:rPr>
          <w:rFonts w:cs="Times New Roman"/>
          <w:bCs/>
        </w:rPr>
        <w:t xml:space="preserve">, a candidate list size of one fourth of the total number of customers is recommended but for </w:t>
      </w:r>
      <w:r w:rsidR="006B27A2">
        <w:rPr>
          <w:rFonts w:cs="Times New Roman"/>
          <w:bCs/>
        </w:rPr>
        <w:t>my</w:t>
      </w:r>
      <w:r w:rsidRPr="006158EC">
        <w:rPr>
          <w:rFonts w:cs="Times New Roman"/>
          <w:bCs/>
        </w:rPr>
        <w:t xml:space="preserve"> datasets, a candidate list of one ninth the total number of customers was found to yield better results during pilot testing.  However, at times, this restricted the ability to find improved solutions on the smallest problems.  Hence, further </w:t>
      </w:r>
      <w:r w:rsidRPr="006158EC">
        <w:rPr>
          <w:rFonts w:cs="Times New Roman"/>
        </w:rPr>
        <w:t xml:space="preserve">research on developing a logic that will generate an ideal candidate list based on total number of customers is needed.  Also in the future, I hope to focus on improving the ACO algorithm for SDVRP by (1) using local exchange heuristics to improve the solution, and (2) using specialized groups of ants and multiple colonies as mentioned in the literature Bell and McMullen </w:t>
      </w:r>
      <w:r w:rsidRPr="006158EC">
        <w:rPr>
          <w:rFonts w:cs="Times New Roman"/>
          <w:noProof/>
        </w:rPr>
        <w:t>(2004a)</w:t>
      </w:r>
      <w:r w:rsidRPr="006158EC">
        <w:rPr>
          <w:rFonts w:cs="Times New Roman"/>
        </w:rPr>
        <w:t xml:space="preserve">, </w:t>
      </w:r>
      <w:r w:rsidRPr="006158EC">
        <w:rPr>
          <w:rFonts w:cs="Times New Roman"/>
          <w:bCs/>
        </w:rPr>
        <w:t xml:space="preserve">Gambardella et al. </w:t>
      </w:r>
      <w:r w:rsidRPr="006158EC">
        <w:rPr>
          <w:rFonts w:cs="Times New Roman"/>
          <w:bCs/>
          <w:noProof/>
        </w:rPr>
        <w:t>(1999b)</w:t>
      </w:r>
      <w:r w:rsidRPr="006158EC">
        <w:rPr>
          <w:rFonts w:cs="Times New Roman"/>
          <w:bCs/>
        </w:rPr>
        <w:t>, and others.</w:t>
      </w:r>
    </w:p>
    <w:p w:rsidR="00B170E6" w:rsidRPr="006158EC" w:rsidRDefault="00B170E6" w:rsidP="00B170E6">
      <w:pPr>
        <w:pStyle w:val="Heading2"/>
        <w:rPr>
          <w:rFonts w:cs="Times New Roman"/>
        </w:rPr>
      </w:pPr>
      <w:bookmarkStart w:id="79" w:name="_Toc331505332"/>
      <w:r w:rsidRPr="006158EC">
        <w:rPr>
          <w:rFonts w:cs="Times New Roman"/>
        </w:rPr>
        <w:lastRenderedPageBreak/>
        <w:t>6. References</w:t>
      </w:r>
      <w:bookmarkEnd w:id="79"/>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Aleman,  R.E., Zhang, X., &amp; Hill, R. R. (2010b). An adaptive memory algorithm for the split delivery vehicle routing problem, </w:t>
      </w:r>
      <w:r w:rsidRPr="006158EC">
        <w:rPr>
          <w:rFonts w:cs="Times New Roman"/>
          <w:i/>
          <w:noProof/>
        </w:rPr>
        <w:t>Journal of heuristics, 16</w:t>
      </w:r>
      <w:r w:rsidRPr="006158EC">
        <w:rPr>
          <w:rFonts w:cs="Times New Roman"/>
          <w:noProof/>
        </w:rPr>
        <w:t xml:space="preserve">(3), 441-473.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Savelsbergh, M., &amp; Hertz, A. (2006). A Tabu Search Algorithm for the Split Delivery Vehicle Routing Problem. . </w:t>
      </w:r>
      <w:r w:rsidRPr="006158EC">
        <w:rPr>
          <w:rFonts w:cs="Times New Roman"/>
          <w:i/>
          <w:noProof/>
        </w:rPr>
        <w:t>Transportation Science, 40</w:t>
      </w:r>
      <w:r w:rsidRPr="006158EC">
        <w:rPr>
          <w:rFonts w:cs="Times New Roman"/>
          <w:noProof/>
        </w:rPr>
        <w:t xml:space="preserve">(1), 64-73.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Savelsbergh, M., &amp; Speranza, M. G. (2008a). To split or not to split: That is the question. </w:t>
      </w:r>
      <w:r w:rsidRPr="006158EC">
        <w:rPr>
          <w:rFonts w:cs="Times New Roman"/>
          <w:i/>
          <w:noProof/>
        </w:rPr>
        <w:t>Transportation Research, Part E 44</w:t>
      </w:r>
      <w:r w:rsidRPr="006158EC">
        <w:rPr>
          <w:rFonts w:cs="Times New Roman"/>
          <w:noProof/>
        </w:rPr>
        <w:t xml:space="preserve">(1), 114-123.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&amp; Speranza, M. G. (2012). Vehicle routing problems with split deliveries. [10.1111/j.1475-3995.2011.00811.x]. </w:t>
      </w:r>
      <w:r w:rsidRPr="006158EC">
        <w:rPr>
          <w:rFonts w:cs="Times New Roman"/>
          <w:i/>
          <w:noProof/>
        </w:rPr>
        <w:t>International Transactions in Operational Research, 19</w:t>
      </w:r>
      <w:r w:rsidRPr="006158EC">
        <w:rPr>
          <w:rFonts w:cs="Times New Roman"/>
          <w:noProof/>
        </w:rPr>
        <w:t xml:space="preserve">(1-2), 3-22.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Speranza, M. G., &amp; Savelsbergh, M. (2008b). An Optimization-Based Heuristic for the Split Delivery Vehicle Routing Problem. </w:t>
      </w:r>
      <w:r w:rsidRPr="006158EC">
        <w:rPr>
          <w:rFonts w:cs="Times New Roman"/>
          <w:i/>
          <w:noProof/>
        </w:rPr>
        <w:t>Transportation Science, 42</w:t>
      </w:r>
      <w:r w:rsidRPr="006158EC">
        <w:rPr>
          <w:rFonts w:cs="Times New Roman"/>
          <w:noProof/>
        </w:rPr>
        <w:t xml:space="preserve">(1), 22-31.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Barán, B., &amp; Schaerer, M. (2003). </w:t>
      </w:r>
      <w:r w:rsidRPr="006158EC">
        <w:rPr>
          <w:rFonts w:cs="Times New Roman"/>
          <w:i/>
          <w:noProof/>
        </w:rPr>
        <w:t>A multiobjective ant colony system for vehicle routing problem with time windows.</w:t>
      </w:r>
      <w:r w:rsidRPr="006158EC">
        <w:rPr>
          <w:rFonts w:cs="Times New Roman"/>
          <w:noProof/>
        </w:rPr>
        <w:t xml:space="preserve"> Paper presented at the Proceedings of the 21st IASTED International Conference Applied Informatics, Austria, 97-102.</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Bullnheimer, B., Hartl, R.F., &amp; Strauss, C. (1997a). </w:t>
      </w:r>
      <w:r w:rsidRPr="006158EC">
        <w:rPr>
          <w:rFonts w:cs="Times New Roman"/>
          <w:i/>
          <w:noProof/>
        </w:rPr>
        <w:t>Applying the ant system to the vehicle routing problem.</w:t>
      </w:r>
      <w:r w:rsidRPr="006158EC">
        <w:rPr>
          <w:rFonts w:cs="Times New Roman"/>
          <w:noProof/>
        </w:rPr>
        <w:t xml:space="preserve"> Paper presented at the In Proceedings of the 2nd International Conference on Metaheuristics -MIC97 INRA Sophia-Antipolis &amp; PRiSM, Versailles.</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Bullnheimer, B., Hartl, R.F., &amp; Strauss, C. (1999a). An improved ant system algorithm for the vehicle routing problem. </w:t>
      </w:r>
      <w:r w:rsidRPr="006158EC">
        <w:rPr>
          <w:rFonts w:cs="Times New Roman"/>
          <w:i/>
          <w:noProof/>
        </w:rPr>
        <w:t>Annals of Operations Research, 89</w:t>
      </w:r>
      <w:r w:rsidRPr="006158EC">
        <w:rPr>
          <w:rFonts w:cs="Times New Roman"/>
          <w:noProof/>
        </w:rPr>
        <w:t xml:space="preserve">, 319-328.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Bell, J. E., &amp; McMullen, P. R. (2004a). Ant colony optimization techniques for the vehicle routing problem. </w:t>
      </w:r>
      <w:r w:rsidRPr="006158EC">
        <w:rPr>
          <w:rFonts w:cs="Times New Roman"/>
          <w:i/>
          <w:noProof/>
        </w:rPr>
        <w:t>Advanced Engineering Informatics, 18</w:t>
      </w:r>
      <w:r w:rsidRPr="006158EC">
        <w:rPr>
          <w:rFonts w:cs="Times New Roman"/>
          <w:noProof/>
        </w:rPr>
        <w:t xml:space="preserve">, 41-48.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Boudia, M., Prins, C., &amp; Reghioui, M. (2007a). </w:t>
      </w:r>
      <w:r w:rsidRPr="006158EC">
        <w:rPr>
          <w:rFonts w:cs="Times New Roman"/>
          <w:i/>
          <w:noProof/>
        </w:rPr>
        <w:t>An effective memetic algorithm with population management for the split delivery vehicle routing problem.</w:t>
      </w:r>
      <w:r w:rsidRPr="006158EC">
        <w:rPr>
          <w:rFonts w:cs="Times New Roman"/>
          <w:noProof/>
        </w:rPr>
        <w:t xml:space="preserve"> Paper presented at the Proceedings of the 4th international conference on Hybrid metaheuristics, Heidelberg </w:t>
      </w:r>
    </w:p>
    <w:p w:rsidR="00B170E6" w:rsidRPr="006158EC" w:rsidRDefault="00B170E6" w:rsidP="00B170E6">
      <w:pPr>
        <w:spacing w:line="360" w:lineRule="auto"/>
        <w:ind w:left="720" w:hanging="720"/>
        <w:jc w:val="both"/>
        <w:rPr>
          <w:rFonts w:cs="Times New Roman"/>
          <w:noProof/>
        </w:rPr>
      </w:pPr>
      <w:r w:rsidRPr="006158EC">
        <w:rPr>
          <w:rFonts w:cs="Times New Roman"/>
          <w:noProof/>
        </w:rPr>
        <w:lastRenderedPageBreak/>
        <w:t xml:space="preserve">Chen, S., Golden, B., &amp; Wasil, E. (2007b). The split delivery vehicle routing problem: Applications, algorithms, test problems, and computational results. </w:t>
      </w:r>
      <w:r w:rsidRPr="006158EC">
        <w:rPr>
          <w:rFonts w:cs="Times New Roman"/>
          <w:i/>
          <w:noProof/>
        </w:rPr>
        <w:t>Networks, 49</w:t>
      </w:r>
      <w:r w:rsidRPr="006158EC">
        <w:rPr>
          <w:rFonts w:cs="Times New Roman"/>
          <w:noProof/>
        </w:rPr>
        <w:t xml:space="preserve">(4), 318-327.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Doerner, K., Hartl, R. F., Kiechle, G., Lucka, M., &amp; Reimann, M. (2004b). </w:t>
      </w:r>
      <w:r w:rsidRPr="006158EC">
        <w:rPr>
          <w:rFonts w:cs="Times New Roman"/>
          <w:i/>
          <w:noProof/>
        </w:rPr>
        <w:t>Parallel ant systems for the capacitated vehicle routing problem. .</w:t>
      </w:r>
      <w:r w:rsidRPr="006158EC">
        <w:rPr>
          <w:rFonts w:cs="Times New Roman"/>
          <w:noProof/>
        </w:rPr>
        <w:t xml:space="preserve"> Paper presented at the Evolutionary Computation in Combinatorial Optimization: 4th European Conference,EvoCOP 2004, Berlin.</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Dorigo, M. (1992a). </w:t>
      </w:r>
      <w:r w:rsidRPr="006158EC">
        <w:rPr>
          <w:rFonts w:cs="Times New Roman"/>
          <w:i/>
          <w:noProof/>
        </w:rPr>
        <w:t>Ph.D. Thesis Optimization, learning and natural algorithms (in Italian).</w:t>
      </w:r>
      <w:r w:rsidRPr="006158EC">
        <w:rPr>
          <w:rFonts w:cs="Times New Roman"/>
          <w:noProof/>
        </w:rPr>
        <w:t xml:space="preserve"> Politecnico di Milano,Italy.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Dorigo, M., Gamberdella, L.M. (1997b). Ant colonies for traveling salesman problem. </w:t>
      </w:r>
      <w:r w:rsidRPr="006158EC">
        <w:rPr>
          <w:rFonts w:cs="Times New Roman"/>
          <w:i/>
          <w:noProof/>
        </w:rPr>
        <w:t>BioSystem, 43</w:t>
      </w:r>
      <w:r w:rsidRPr="006158EC">
        <w:rPr>
          <w:rFonts w:cs="Times New Roman"/>
          <w:noProof/>
        </w:rPr>
        <w:t xml:space="preserve">(1), 73-81.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Dror, M. &amp; Trudeau, P. (1989). Savings by split delivery routing. </w:t>
      </w:r>
      <w:r w:rsidRPr="006158EC">
        <w:rPr>
          <w:rFonts w:cs="Times New Roman"/>
          <w:i/>
          <w:noProof/>
        </w:rPr>
        <w:t>Transportation Science, 23</w:t>
      </w:r>
      <w:r w:rsidRPr="006158EC">
        <w:rPr>
          <w:rFonts w:cs="Times New Roman"/>
          <w:noProof/>
        </w:rPr>
        <w:t xml:space="preserve">, 141-145.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Dror, M., Laporte, G. &amp; Trudeau, P. (1994). Vehicle routing with split deliveries. </w:t>
      </w:r>
      <w:r w:rsidRPr="006158EC">
        <w:rPr>
          <w:rFonts w:cs="Times New Roman"/>
          <w:i/>
          <w:noProof/>
        </w:rPr>
        <w:t>Discrete Applied Mathematics, 50</w:t>
      </w:r>
      <w:r w:rsidRPr="006158EC">
        <w:rPr>
          <w:rFonts w:cs="Times New Roman"/>
          <w:noProof/>
        </w:rPr>
        <w:t xml:space="preserve">(3), 239-254.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Dror, M., &amp; Trudeau, P. (1990). Split Delivery Routing. </w:t>
      </w:r>
      <w:r w:rsidRPr="006158EC">
        <w:rPr>
          <w:rFonts w:cs="Times New Roman"/>
          <w:i/>
          <w:noProof/>
        </w:rPr>
        <w:t>Naval Research Logistics 37</w:t>
      </w:r>
      <w:r w:rsidRPr="006158EC">
        <w:rPr>
          <w:rFonts w:cs="Times New Roman"/>
          <w:noProof/>
        </w:rPr>
        <w:t xml:space="preserve">, 383-402.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Favaretto, D., Moretti, E., &amp; Pellegrini, P. (2007c). Ant colony system for a VRP with multiple time windows and multiple visits. </w:t>
      </w:r>
      <w:r w:rsidRPr="006158EC">
        <w:rPr>
          <w:rFonts w:cs="Times New Roman"/>
          <w:i/>
          <w:noProof/>
        </w:rPr>
        <w:t>Journal of Interdisciplinary Mathematics, 10</w:t>
      </w:r>
      <w:r w:rsidRPr="006158EC">
        <w:rPr>
          <w:rFonts w:cs="Times New Roman"/>
          <w:noProof/>
        </w:rPr>
        <w:t xml:space="preserve">(2), 263-284.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Frizzell, P., &amp; Giffin, J. (1992b). The bounded split delivery vehicle routing problem with grid network distances. </w:t>
      </w:r>
      <w:r w:rsidRPr="006158EC">
        <w:rPr>
          <w:rFonts w:cs="Times New Roman"/>
          <w:i/>
          <w:noProof/>
        </w:rPr>
        <w:t>Asia-Pacific Journal of Operational Research, 9</w:t>
      </w:r>
      <w:r w:rsidRPr="006158EC">
        <w:rPr>
          <w:rFonts w:cs="Times New Roman"/>
          <w:noProof/>
        </w:rPr>
        <w:t xml:space="preserve">, 101-116.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Fuellerer, G., Doerner, K. F., Hartl, R. F., &amp; Iori, M. (2010a). Metaheuristics for vehicle routing problems with three-dimensional loading constraints. </w:t>
      </w:r>
      <w:r w:rsidRPr="006158EC">
        <w:rPr>
          <w:rFonts w:cs="Times New Roman"/>
          <w:i/>
          <w:noProof/>
        </w:rPr>
        <w:t>European Journal of Operational Research, 201</w:t>
      </w:r>
      <w:r w:rsidRPr="006158EC">
        <w:rPr>
          <w:rFonts w:cs="Times New Roman"/>
          <w:noProof/>
        </w:rPr>
        <w:t>(3), 751-759. doi: 10.1016/j.ejor.2009.03.046</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Gajpal, Y., &amp; Abad, P. (2009). An ant colony system(ACS) for vehicle routing problem with simultaneous delivery and pickup. </w:t>
      </w:r>
      <w:r w:rsidRPr="006158EC">
        <w:rPr>
          <w:rFonts w:cs="Times New Roman"/>
          <w:i/>
          <w:noProof/>
        </w:rPr>
        <w:t>Computers &amp;Operations Research, 36</w:t>
      </w:r>
      <w:r w:rsidRPr="006158EC">
        <w:rPr>
          <w:rFonts w:cs="Times New Roman"/>
          <w:noProof/>
        </w:rPr>
        <w:t>, 3215-3223.</w:t>
      </w:r>
    </w:p>
    <w:p w:rsidR="00B170E6" w:rsidRPr="006158EC" w:rsidRDefault="00B170E6" w:rsidP="00B170E6">
      <w:pPr>
        <w:spacing w:line="360" w:lineRule="auto"/>
        <w:ind w:left="720" w:hanging="720"/>
        <w:jc w:val="both"/>
        <w:rPr>
          <w:rFonts w:cs="Times New Roman"/>
          <w:noProof/>
        </w:rPr>
      </w:pPr>
      <w:r w:rsidRPr="006158EC">
        <w:rPr>
          <w:rFonts w:cs="Times New Roman"/>
          <w:noProof/>
        </w:rPr>
        <w:lastRenderedPageBreak/>
        <w:t xml:space="preserve">Gambardella, L. M., Taillard, E., Agazzi, G. (1999b). MACS-VRPTW: A Multiple Ant Colony System for Vehicle Routing Problems with Time Windows. In D. Corne, M. Dorigo &amp; F. Glover (Eds.), </w:t>
      </w:r>
      <w:r w:rsidRPr="006158EC">
        <w:rPr>
          <w:rFonts w:cs="Times New Roman"/>
          <w:i/>
          <w:noProof/>
        </w:rPr>
        <w:t>New Ideas in Optimization</w:t>
      </w:r>
      <w:r w:rsidRPr="006158EC">
        <w:rPr>
          <w:rFonts w:cs="Times New Roman"/>
          <w:noProof/>
        </w:rPr>
        <w:t xml:space="preserve"> (pp. 63-76). UK: McGraw-Hill.</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Hu Meng-Jie, Wang Jian-Ping, &amp; Xiao-Min, L. (2011). Solutions to VRP in Home Delivery Based on Ant Colony Optimization Algorithm. </w:t>
      </w:r>
      <w:r w:rsidRPr="006158EC">
        <w:rPr>
          <w:rFonts w:cs="Times New Roman"/>
          <w:i/>
          <w:noProof/>
        </w:rPr>
        <w:t>Advanced Materials Research, 159</w:t>
      </w:r>
      <w:r w:rsidRPr="006158EC">
        <w:rPr>
          <w:rFonts w:cs="Times New Roman"/>
          <w:noProof/>
        </w:rPr>
        <w:t xml:space="preserve">, 100-104.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Jin, M., Liua, K., &amp; Eksioglu, B. (2008). A column generation approach for the split delivery vehicle routing problem. </w:t>
      </w:r>
      <w:r w:rsidRPr="006158EC">
        <w:rPr>
          <w:rFonts w:cs="Times New Roman"/>
          <w:i/>
          <w:noProof/>
        </w:rPr>
        <w:t>Operations research letters, 36</w:t>
      </w:r>
      <w:r w:rsidRPr="006158EC">
        <w:rPr>
          <w:rFonts w:cs="Times New Roman"/>
          <w:noProof/>
        </w:rPr>
        <w:t xml:space="preserve">(2), 265-270.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Montemanni, R., Gambardella, L. M., Rizzoli, A.E., &amp; Donati. A.V. (2004c). A new algorithm for a dynamic vehicle routing problem based on ant colony system. </w:t>
      </w:r>
      <w:r w:rsidRPr="006158EC">
        <w:rPr>
          <w:rFonts w:cs="Times New Roman"/>
          <w:i/>
          <w:noProof/>
        </w:rPr>
        <w:t>Technical Report TR-23-02, IDSIA, Galleria 2</w:t>
      </w:r>
      <w:r w:rsidRPr="006158EC">
        <w:rPr>
          <w:rFonts w:cs="Times New Roman"/>
          <w:noProof/>
        </w:rPr>
        <w:t>. Manno, 6928, Switzerland.</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Mota, E., Campos, V., &amp; Corberán, Á. (2007d). A New Metaheuristic for the Vehicle Routing Problem with Split Demands. </w:t>
      </w:r>
      <w:r w:rsidRPr="006158EC">
        <w:rPr>
          <w:rFonts w:cs="Times New Roman"/>
          <w:i/>
          <w:noProof/>
        </w:rPr>
        <w:t xml:space="preserve">Lecture Notes in Computer Science, 4446 </w:t>
      </w:r>
      <w:r w:rsidRPr="006158EC">
        <w:rPr>
          <w:rFonts w:cs="Times New Roman"/>
          <w:noProof/>
        </w:rPr>
        <w:t xml:space="preserve">121-129.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Rizzoli, A. E., Oliverio, F., Montemanni, R., &amp; Gambardella, L. M. (2004d). Ant colony optimisation for vehicle routing problem: from theory to applications. </w:t>
      </w:r>
      <w:r w:rsidRPr="006158EC">
        <w:rPr>
          <w:rFonts w:cs="Times New Roman"/>
          <w:i/>
          <w:noProof/>
        </w:rPr>
        <w:t>Technical Report TR-15-04</w:t>
      </w:r>
      <w:r w:rsidRPr="006158EC">
        <w:rPr>
          <w:rFonts w:cs="Times New Roman"/>
          <w:noProof/>
        </w:rPr>
        <w:t xml:space="preserve">.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Wilck, J. H., &amp; Rajappa, G. (2010c). </w:t>
      </w:r>
      <w:r w:rsidRPr="006158EC">
        <w:rPr>
          <w:rFonts w:cs="Times New Roman"/>
          <w:i/>
          <w:noProof/>
        </w:rPr>
        <w:t>Ranking Construction Heuristic Solutions for a Hybrid Genetic Algorithm for the Split Delivery Vehicle Routing Problem (SDVRP).</w:t>
      </w:r>
      <w:r w:rsidRPr="006158EC">
        <w:rPr>
          <w:rFonts w:cs="Times New Roman"/>
          <w:noProof/>
        </w:rPr>
        <w:t xml:space="preserve"> Paper presented at the INFORMS Southern Regional Conference 2010, Huntsville, AL.</w:t>
      </w:r>
    </w:p>
    <w:p w:rsidR="00B170E6" w:rsidRPr="006158EC" w:rsidRDefault="00B170E6" w:rsidP="00B170E6">
      <w:pPr>
        <w:spacing w:line="360" w:lineRule="auto"/>
        <w:ind w:left="720" w:hanging="720"/>
        <w:jc w:val="both"/>
        <w:rPr>
          <w:rFonts w:cs="Times New Roman"/>
          <w:noProof/>
        </w:rPr>
      </w:pPr>
      <w:r w:rsidRPr="006158EC">
        <w:rPr>
          <w:rFonts w:cs="Times New Roman"/>
          <w:noProof/>
        </w:rPr>
        <w:t>Wilck, J.H. &amp; Cavalier, T.M. (2012</w:t>
      </w:r>
      <w:r w:rsidR="00122F7B">
        <w:rPr>
          <w:rFonts w:cs="Times New Roman"/>
          <w:noProof/>
        </w:rPr>
        <w:t>a</w:t>
      </w:r>
      <w:r w:rsidRPr="006158EC">
        <w:rPr>
          <w:rFonts w:cs="Times New Roman"/>
          <w:noProof/>
        </w:rPr>
        <w:t>).  A Column Generation Method for the Split Delivery Vehicle Routing Problem using a Route-Based Formulation, Working Paper, University of Tennessee, Knoxville and Pennsylvania State University.</w:t>
      </w:r>
    </w:p>
    <w:p w:rsidR="00B170E6" w:rsidRPr="006158EC" w:rsidRDefault="00B170E6" w:rsidP="00B170E6">
      <w:pPr>
        <w:spacing w:line="360" w:lineRule="auto"/>
        <w:ind w:left="720" w:hanging="720"/>
        <w:jc w:val="both"/>
        <w:rPr>
          <w:rFonts w:cs="Times New Roman"/>
          <w:noProof/>
        </w:rPr>
      </w:pPr>
    </w:p>
    <w:p w:rsidR="00B170E6" w:rsidRPr="006158EC" w:rsidRDefault="00B170E6" w:rsidP="00B170E6">
      <w:pPr>
        <w:rPr>
          <w:rFonts w:cs="Times New Roman"/>
        </w:rPr>
      </w:pPr>
    </w:p>
    <w:p w:rsidR="00B170E6" w:rsidRPr="006158EC" w:rsidRDefault="00B170E6">
      <w:pPr>
        <w:rPr>
          <w:rFonts w:cs="Times New Roman"/>
          <w:b/>
          <w:bCs/>
          <w:caps/>
          <w:sz w:val="28"/>
        </w:rPr>
      </w:pPr>
      <w:r w:rsidRPr="006158EC">
        <w:rPr>
          <w:rFonts w:cs="Times New Roman"/>
          <w:b/>
          <w:bCs/>
          <w:caps/>
          <w:sz w:val="28"/>
        </w:rPr>
        <w:br w:type="page"/>
      </w:r>
    </w:p>
    <w:p w:rsidR="00921B1D" w:rsidRPr="006158EC" w:rsidRDefault="00AF5954" w:rsidP="00AF5954">
      <w:pPr>
        <w:pStyle w:val="Heading1"/>
        <w:spacing w:line="360" w:lineRule="auto"/>
        <w:rPr>
          <w:rFonts w:cs="Times New Roman"/>
        </w:rPr>
      </w:pPr>
      <w:bookmarkStart w:id="80" w:name="_Toc331505333"/>
      <w:r w:rsidRPr="006158EC">
        <w:rPr>
          <w:rFonts w:cs="Times New Roman"/>
        </w:rPr>
        <w:lastRenderedPageBreak/>
        <w:t>CHAPTER II</w:t>
      </w:r>
      <w:r w:rsidR="00EA082E" w:rsidRPr="006158EC">
        <w:rPr>
          <w:rFonts w:cs="Times New Roman"/>
        </w:rPr>
        <w:t>I</w:t>
      </w:r>
      <w:bookmarkEnd w:id="80"/>
    </w:p>
    <w:p w:rsidR="00B170E6" w:rsidRPr="006158EC" w:rsidRDefault="00921B1D" w:rsidP="00AF5954">
      <w:pPr>
        <w:pStyle w:val="Heading1"/>
        <w:spacing w:line="360" w:lineRule="auto"/>
        <w:rPr>
          <w:rFonts w:cs="Times New Roman"/>
        </w:rPr>
      </w:pPr>
      <w:bookmarkStart w:id="81" w:name="_Toc331505334"/>
      <w:r w:rsidRPr="006158EC">
        <w:rPr>
          <w:rFonts w:cs="Times New Roman"/>
        </w:rPr>
        <w:t>A hybrid Genetic Algorithm approach to solve the Split Delivery vehicle routing problem</w:t>
      </w:r>
      <w:bookmarkEnd w:id="81"/>
    </w:p>
    <w:p w:rsidR="00B170E6" w:rsidRPr="006158EC" w:rsidRDefault="00B170E6" w:rsidP="00B170E6">
      <w:pPr>
        <w:rPr>
          <w:rFonts w:cs="Times New Roman"/>
          <w:sz w:val="28"/>
        </w:rPr>
      </w:pPr>
      <w:r w:rsidRPr="006158EC">
        <w:rPr>
          <w:rFonts w:cs="Times New Roman"/>
        </w:rPr>
        <w:br w:type="page"/>
      </w:r>
    </w:p>
    <w:p w:rsidR="00B170E6" w:rsidRPr="006158EC" w:rsidRDefault="00B170E6" w:rsidP="00B170E6">
      <w:pPr>
        <w:pStyle w:val="Heading2"/>
        <w:rPr>
          <w:rFonts w:cs="Times New Roman"/>
        </w:rPr>
      </w:pPr>
      <w:bookmarkStart w:id="82" w:name="_Toc331505335"/>
      <w:bookmarkStart w:id="83" w:name="_Toc286578671"/>
      <w:r w:rsidRPr="006158EC">
        <w:rPr>
          <w:rFonts w:cs="Times New Roman"/>
        </w:rPr>
        <w:lastRenderedPageBreak/>
        <w:t>Publication Statement</w:t>
      </w:r>
      <w:bookmarkEnd w:id="82"/>
    </w:p>
    <w:p w:rsidR="00B170E6" w:rsidRPr="006158EC" w:rsidRDefault="00B170E6" w:rsidP="00B170E6">
      <w:pPr>
        <w:spacing w:line="360" w:lineRule="auto"/>
        <w:jc w:val="both"/>
        <w:rPr>
          <w:rFonts w:cs="Times New Roman"/>
        </w:rPr>
      </w:pPr>
      <w:r w:rsidRPr="006158EC">
        <w:rPr>
          <w:rFonts w:cs="Times New Roman"/>
        </w:rPr>
        <w:t xml:space="preserve">This paper is a joint work between Gautham P. </w:t>
      </w:r>
      <w:proofErr w:type="spellStart"/>
      <w:r w:rsidRPr="006158EC">
        <w:rPr>
          <w:rFonts w:cs="Times New Roman"/>
        </w:rPr>
        <w:t>Rajappa</w:t>
      </w:r>
      <w:proofErr w:type="spellEnd"/>
      <w:r w:rsidRPr="006158EC">
        <w:rPr>
          <w:rFonts w:cs="Times New Roman"/>
        </w:rPr>
        <w:t xml:space="preserve"> and Dr. Joseph H. Wilck. We are currently working on this paper for publication.</w:t>
      </w:r>
    </w:p>
    <w:p w:rsidR="00B170E6" w:rsidRPr="006158EC" w:rsidRDefault="00B170E6" w:rsidP="00B170E6">
      <w:pPr>
        <w:pStyle w:val="Heading2"/>
        <w:rPr>
          <w:rFonts w:cs="Times New Roman"/>
        </w:rPr>
      </w:pPr>
      <w:bookmarkStart w:id="84" w:name="_Toc331505336"/>
      <w:r w:rsidRPr="006158EC">
        <w:rPr>
          <w:rFonts w:cs="Times New Roman"/>
        </w:rPr>
        <w:t>Chapter Abstract</w:t>
      </w:r>
      <w:bookmarkEnd w:id="83"/>
      <w:bookmarkEnd w:id="84"/>
    </w:p>
    <w:p w:rsidR="00B170E6" w:rsidRPr="006158EC" w:rsidRDefault="00B170E6" w:rsidP="00B170E6">
      <w:pPr>
        <w:spacing w:line="360" w:lineRule="auto"/>
        <w:jc w:val="both"/>
        <w:rPr>
          <w:rFonts w:cs="Times New Roman"/>
          <w:b/>
        </w:rPr>
      </w:pPr>
      <w:r w:rsidRPr="006158EC">
        <w:rPr>
          <w:rFonts w:cs="Times New Roman"/>
        </w:rPr>
        <w:t>Vehicle Routing Problem (VRP) is a combinatory optimization problem in the field of transportation and logistics. There are various variants of VRP which have been developed of the years one of which is the Split Delivery Vehicle Routing Problem (SDVRP).</w:t>
      </w:r>
      <w:r w:rsidRPr="006158EC">
        <w:rPr>
          <w:rFonts w:cs="Times New Roman"/>
          <w:b/>
        </w:rPr>
        <w:t> </w:t>
      </w:r>
      <w:r w:rsidRPr="006158EC">
        <w:rPr>
          <w:rFonts w:cs="Times New Roman"/>
        </w:rPr>
        <w:t>The SDVRP allows customers to be assigned to multiple routes. A hybrid genetic algorithm comprising a combination of Ant Colony Optimization, genetic algorithm and heuristics is proposed and tested on benchmark SDVRP test problems.</w:t>
      </w:r>
    </w:p>
    <w:p w:rsidR="00B170E6" w:rsidRPr="006158EC" w:rsidRDefault="00B170E6" w:rsidP="00B170E6">
      <w:pPr>
        <w:pStyle w:val="Heading2"/>
        <w:rPr>
          <w:rFonts w:cs="Times New Roman"/>
        </w:rPr>
      </w:pPr>
      <w:bookmarkStart w:id="85" w:name="_Toc286578672"/>
      <w:bookmarkStart w:id="86" w:name="_Toc331505337"/>
      <w:r w:rsidRPr="006158EC">
        <w:rPr>
          <w:rFonts w:cs="Times New Roman"/>
        </w:rPr>
        <w:t>1. Introduction</w:t>
      </w:r>
      <w:bookmarkEnd w:id="85"/>
      <w:bookmarkEnd w:id="86"/>
    </w:p>
    <w:p w:rsidR="00B170E6" w:rsidRPr="006158EC" w:rsidRDefault="00B170E6" w:rsidP="00B170E6">
      <w:pPr>
        <w:spacing w:line="360" w:lineRule="auto"/>
        <w:jc w:val="both"/>
        <w:rPr>
          <w:rFonts w:cs="Times New Roman"/>
        </w:rPr>
      </w:pPr>
      <w:r w:rsidRPr="006158EC">
        <w:rPr>
          <w:rFonts w:cs="Times New Roman"/>
        </w:rPr>
        <w:t xml:space="preserve">Vehicle Routing Problem (VRP) is an important combinatory optimization problem in the field of transportation and logistics. The objective of the VRP is to minimize the cost associated with delivering goods to a set of customers with known demands with vehicle routes originating and terminating at a central depot or depots. The basic underlying concept of a VRP is derived from Traveling Salesman Problem (TSP) but instead of a single route , VRP extends TSP  to multiple routes in which a set of customers are serviced in a particular route with the objective of minimizing the total cost. VRP was first proposed by </w:t>
      </w:r>
      <w:proofErr w:type="spellStart"/>
      <w:r w:rsidRPr="006158EC">
        <w:rPr>
          <w:rFonts w:cs="Times New Roman"/>
        </w:rPr>
        <w:t>Dantzig</w:t>
      </w:r>
      <w:proofErr w:type="spellEnd"/>
      <w:r w:rsidRPr="006158EC">
        <w:rPr>
          <w:rFonts w:cs="Times New Roman"/>
        </w:rPr>
        <w:t xml:space="preserve"> and </w:t>
      </w:r>
      <w:proofErr w:type="spellStart"/>
      <w:r w:rsidRPr="006158EC">
        <w:rPr>
          <w:rFonts w:cs="Times New Roman"/>
        </w:rPr>
        <w:t>Ramser</w:t>
      </w:r>
      <w:proofErr w:type="spellEnd"/>
      <w:r w:rsidRPr="006158EC">
        <w:rPr>
          <w:rFonts w:cs="Times New Roman"/>
        </w:rPr>
        <w:t xml:space="preserve"> </w:t>
      </w:r>
      <w:r w:rsidRPr="006158EC">
        <w:rPr>
          <w:rFonts w:cs="Times New Roman"/>
          <w:noProof/>
        </w:rPr>
        <w:t>(1959)</w:t>
      </w:r>
      <w:r w:rsidRPr="006158EC">
        <w:rPr>
          <w:rFonts w:cs="Times New Roman"/>
        </w:rPr>
        <w:t xml:space="preserve"> to reduce costs in distributing gasoline from a central depot to various bunks. Over a period of time, various variants of VRP were developed, a brief description of which is given below:</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Vehicle Routing Problem with Time Windows (VRPTW):</w:t>
      </w:r>
      <w:r w:rsidRPr="006158EC">
        <w:rPr>
          <w:rFonts w:ascii="Times New Roman" w:hAnsi="Times New Roman" w:cs="Times New Roman"/>
          <w:sz w:val="24"/>
          <w:szCs w:val="24"/>
        </w:rPr>
        <w:t xml:space="preserve"> The customer location has a time frame within which the deliveries have to be made.</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Capacitated Vehicle Routing Problem (CVRP):</w:t>
      </w:r>
      <w:r w:rsidRPr="006158EC">
        <w:rPr>
          <w:rFonts w:ascii="Times New Roman" w:hAnsi="Times New Roman" w:cs="Times New Roman"/>
          <w:sz w:val="24"/>
          <w:szCs w:val="24"/>
        </w:rPr>
        <w:t xml:space="preserve"> In this case, there is a restriction on the delivery vehicle capacity</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Split Delivery Vehicle Routing Problem (SDVRP</w:t>
      </w:r>
      <w:r w:rsidRPr="006158EC">
        <w:rPr>
          <w:rFonts w:ascii="Times New Roman" w:hAnsi="Times New Roman" w:cs="Times New Roman"/>
          <w:sz w:val="24"/>
          <w:szCs w:val="24"/>
        </w:rPr>
        <w:t>): It is a relaxed version of CVRP in which the goods can be delivered to the customer by more than one route (vehicle).</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 xml:space="preserve">Multiple Depot </w:t>
      </w:r>
      <w:r w:rsidR="00001186">
        <w:rPr>
          <w:rFonts w:ascii="Times New Roman" w:hAnsi="Times New Roman" w:cs="Times New Roman"/>
          <w:b/>
          <w:sz w:val="24"/>
          <w:szCs w:val="24"/>
        </w:rPr>
        <w:t xml:space="preserve">Vehicle Routing </w:t>
      </w:r>
      <w:proofErr w:type="gramStart"/>
      <w:r w:rsidR="00001186">
        <w:rPr>
          <w:rFonts w:ascii="Times New Roman" w:hAnsi="Times New Roman" w:cs="Times New Roman"/>
          <w:b/>
          <w:sz w:val="24"/>
          <w:szCs w:val="24"/>
        </w:rPr>
        <w:t>Problem</w:t>
      </w:r>
      <w:proofErr w:type="gramEnd"/>
      <w:r w:rsidR="00001186">
        <w:rPr>
          <w:rFonts w:ascii="Times New Roman" w:hAnsi="Times New Roman" w:cs="Times New Roman"/>
          <w:b/>
          <w:sz w:val="24"/>
          <w:szCs w:val="24"/>
        </w:rPr>
        <w:t xml:space="preserve"> (MDVRP)</w:t>
      </w:r>
      <w:r w:rsidRPr="006158EC">
        <w:rPr>
          <w:rFonts w:ascii="Times New Roman" w:hAnsi="Times New Roman" w:cs="Times New Roman"/>
          <w:b/>
          <w:sz w:val="24"/>
          <w:szCs w:val="24"/>
        </w:rPr>
        <w:t>:</w:t>
      </w:r>
      <w:r w:rsidRPr="006158EC">
        <w:rPr>
          <w:rFonts w:ascii="Times New Roman" w:hAnsi="Times New Roman" w:cs="Times New Roman"/>
          <w:sz w:val="24"/>
          <w:szCs w:val="24"/>
        </w:rPr>
        <w:t xml:space="preserve"> Customers are served from multiple depot.</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lastRenderedPageBreak/>
        <w:t>Vehicle Routing Problem with Pick-Ups and Deliveries (VRPPD):</w:t>
      </w:r>
      <w:r w:rsidRPr="006158EC">
        <w:rPr>
          <w:rFonts w:ascii="Times New Roman" w:hAnsi="Times New Roman" w:cs="Times New Roman"/>
          <w:sz w:val="24"/>
          <w:szCs w:val="24"/>
        </w:rPr>
        <w:t xml:space="preserve"> In this case, the delivery vehicle picks up goods from a pick-up locations and drops it off at the customer location</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Vehicle Routing Problem with Backhauls (VRPB):</w:t>
      </w:r>
      <w:r w:rsidRPr="006158EC">
        <w:rPr>
          <w:rFonts w:ascii="Times New Roman" w:hAnsi="Times New Roman" w:cs="Times New Roman"/>
          <w:sz w:val="24"/>
          <w:szCs w:val="24"/>
        </w:rPr>
        <w:t xml:space="preserve"> In the case, once all the deliveries are done to the customer, the vehicle needs to pickup goods from the customer.</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Periodic Vehicle Routing Problem (PVRP):</w:t>
      </w:r>
      <w:r w:rsidRPr="006158EC">
        <w:rPr>
          <w:rFonts w:ascii="Times New Roman" w:hAnsi="Times New Roman" w:cs="Times New Roman"/>
          <w:sz w:val="24"/>
          <w:szCs w:val="24"/>
        </w:rPr>
        <w:t xml:space="preserve"> In this case, the deliveries are done in days.</w:t>
      </w:r>
    </w:p>
    <w:p w:rsidR="00B170E6" w:rsidRPr="006158EC" w:rsidRDefault="00B170E6" w:rsidP="00B170E6">
      <w:pPr>
        <w:pStyle w:val="ListParagraph"/>
        <w:numPr>
          <w:ilvl w:val="0"/>
          <w:numId w:val="21"/>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Stochastic Vehicle Routing Problem (SVRP):</w:t>
      </w:r>
      <w:r w:rsidRPr="006158EC">
        <w:rPr>
          <w:rFonts w:ascii="Times New Roman" w:hAnsi="Times New Roman" w:cs="Times New Roman"/>
          <w:sz w:val="24"/>
          <w:szCs w:val="24"/>
        </w:rPr>
        <w:t xml:space="preserve"> In this case, the components of the problem are stochastic in nature.</w:t>
      </w:r>
    </w:p>
    <w:p w:rsidR="00B170E6" w:rsidRPr="006158EC" w:rsidRDefault="00B170E6" w:rsidP="00B170E6">
      <w:pPr>
        <w:spacing w:line="360" w:lineRule="auto"/>
        <w:jc w:val="both"/>
        <w:rPr>
          <w:rFonts w:cs="Times New Roman"/>
        </w:rPr>
      </w:pPr>
      <w:r w:rsidRPr="006158EC">
        <w:rPr>
          <w:rFonts w:cs="Times New Roman"/>
        </w:rPr>
        <w:t xml:space="preserve">The objective of this paper is on Split Delivery Vehicle Routing Problem (SDVRP). This paper focuses on developing a hybrid genetic algorithm to solve SDVRP. Due to constraints of the problem, a pure genetic algorithm cannot be applied to generate a new set of feasible solutions and hence the name, hybrid genetic algorithm. In this paper, </w:t>
      </w:r>
      <w:r w:rsidR="003E72CC">
        <w:rPr>
          <w:rFonts w:cs="Times New Roman"/>
        </w:rPr>
        <w:t>I</w:t>
      </w:r>
      <w:r w:rsidRPr="006158EC">
        <w:rPr>
          <w:rFonts w:cs="Times New Roman"/>
        </w:rPr>
        <w:t xml:space="preserve"> use a combination of Ant Colony Optimization, heuristics and Genetic Algorithms to solve the split delivery vehicle routing problem. </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b/>
        </w:rPr>
      </w:pPr>
      <w:r w:rsidRPr="006158EC">
        <w:rPr>
          <w:rFonts w:cs="Times New Roman"/>
        </w:rPr>
        <w:t xml:space="preserve">The rest of the chapter is organized as follows. Section 2 provides an overview of SDVRP. Section 3 focuses on literature of various methodologies that have been developed to solve the SDVRP. Section 4 explains the proposed hybrid genetic algorithm in detail. Computation experiments are discussed in Section 5 and conclusions and future work is discussed in Section 6. Also, for details about Ant colony optimization, please refer to Chapter </w:t>
      </w:r>
      <w:proofErr w:type="gramStart"/>
      <w:r w:rsidRPr="006158EC">
        <w:rPr>
          <w:rFonts w:cs="Times New Roman"/>
        </w:rPr>
        <w:t>I</w:t>
      </w:r>
      <w:proofErr w:type="gramEnd"/>
      <w:r w:rsidRPr="006158EC">
        <w:rPr>
          <w:rFonts w:cs="Times New Roman"/>
        </w:rPr>
        <w:t xml:space="preserve"> and Chapter II of the dissertation.</w:t>
      </w:r>
    </w:p>
    <w:p w:rsidR="00B170E6" w:rsidRPr="006158EC" w:rsidRDefault="00B170E6" w:rsidP="00B170E6">
      <w:pPr>
        <w:pStyle w:val="Heading2"/>
        <w:rPr>
          <w:rFonts w:cs="Times New Roman"/>
        </w:rPr>
      </w:pPr>
      <w:bookmarkStart w:id="87" w:name="_Toc286578673"/>
      <w:bookmarkStart w:id="88" w:name="_Toc331505338"/>
      <w:r w:rsidRPr="006158EC">
        <w:rPr>
          <w:rFonts w:cs="Times New Roman"/>
        </w:rPr>
        <w:t>2. Split Delivery Vehicle Routing Problem (SDVRP)</w:t>
      </w:r>
      <w:bookmarkEnd w:id="87"/>
      <w:bookmarkEnd w:id="88"/>
    </w:p>
    <w:p w:rsidR="00B170E6" w:rsidRPr="006158EC" w:rsidRDefault="00B170E6" w:rsidP="00B170E6">
      <w:pPr>
        <w:spacing w:line="360" w:lineRule="auto"/>
        <w:jc w:val="both"/>
        <w:rPr>
          <w:rFonts w:cs="Times New Roman"/>
        </w:rPr>
      </w:pPr>
      <w:r w:rsidRPr="006158EC">
        <w:rPr>
          <w:rFonts w:cs="Times New Roman"/>
        </w:rPr>
        <w:t xml:space="preserve">SDVRP was first developed </w:t>
      </w:r>
      <w:proofErr w:type="spellStart"/>
      <w:r w:rsidRPr="006158EC">
        <w:rPr>
          <w:rFonts w:cs="Times New Roman"/>
        </w:rPr>
        <w:t>Dror</w:t>
      </w:r>
      <w:proofErr w:type="spellEnd"/>
      <w:r w:rsidRPr="006158EC">
        <w:rPr>
          <w:rFonts w:cs="Times New Roman"/>
        </w:rPr>
        <w:t xml:space="preserve"> and Trudeau </w:t>
      </w:r>
      <w:r w:rsidRPr="006158EC">
        <w:rPr>
          <w:rFonts w:cs="Times New Roman"/>
          <w:noProof/>
        </w:rPr>
        <w:t>(1989a; 1990)</w:t>
      </w:r>
      <w:r w:rsidRPr="006158EC">
        <w:rPr>
          <w:rFonts w:cs="Times New Roman"/>
        </w:rPr>
        <w:t xml:space="preserve"> as a relaxed version of CVRP. They developed a heuristic algorithm to solve the problem and also proved that when triangular inequality i.e. sum of two sides of a triangle is greater than the third side holds good, an optimal solution exists in the SDVRP in which two routes cannot have more than one common customer. They also showed that SDVRP is NP-hard. As shown </w:t>
      </w:r>
      <w:r w:rsidRPr="006158EC">
        <w:rPr>
          <w:rFonts w:cs="Times New Roman"/>
        </w:rPr>
        <w:lastRenderedPageBreak/>
        <w:t>in Figure 3.1 below, in the case of a CVRP, each customer is served by only one vehicle but since SDVRP is a relaxed version of CVRP, the customer demand can be split between vehicles.</w:t>
      </w:r>
    </w:p>
    <w:p w:rsidR="00B170E6" w:rsidRPr="006158EC" w:rsidRDefault="00B170E6" w:rsidP="00B170E6">
      <w:pPr>
        <w:spacing w:line="360" w:lineRule="auto"/>
        <w:jc w:val="center"/>
        <w:rPr>
          <w:rFonts w:cs="Times New Roman"/>
        </w:rPr>
      </w:pPr>
      <w:r w:rsidRPr="006158EC">
        <w:rPr>
          <w:rFonts w:cs="Times New Roman"/>
          <w:noProof/>
        </w:rPr>
        <w:drawing>
          <wp:inline distT="0" distB="0" distL="0" distR="0">
            <wp:extent cx="4389120" cy="2424224"/>
            <wp:effectExtent l="19050" t="0" r="0" b="0"/>
            <wp:docPr id="8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grayscl/>
                    </a:blip>
                    <a:srcRect/>
                    <a:stretch>
                      <a:fillRect/>
                    </a:stretch>
                  </pic:blipFill>
                  <pic:spPr bwMode="auto">
                    <a:xfrm>
                      <a:off x="0" y="0"/>
                      <a:ext cx="4389120" cy="2424224"/>
                    </a:xfrm>
                    <a:prstGeom prst="rect">
                      <a:avLst/>
                    </a:prstGeom>
                    <a:noFill/>
                    <a:ln w="9525">
                      <a:noFill/>
                      <a:miter lim="800000"/>
                      <a:headEnd/>
                      <a:tailEnd/>
                    </a:ln>
                  </pic:spPr>
                </pic:pic>
              </a:graphicData>
            </a:graphic>
          </wp:inline>
        </w:drawing>
      </w:r>
    </w:p>
    <w:p w:rsidR="00B170E6" w:rsidRPr="006158EC" w:rsidRDefault="00B170E6" w:rsidP="00B170E6">
      <w:pPr>
        <w:pStyle w:val="Caption"/>
        <w:jc w:val="center"/>
        <w:rPr>
          <w:rFonts w:cs="Times New Roman"/>
          <w:b w:val="0"/>
        </w:rPr>
      </w:pPr>
      <w:bookmarkStart w:id="89" w:name="_Toc329382158"/>
      <w:bookmarkStart w:id="90" w:name="_Toc329382624"/>
      <w:bookmarkStart w:id="91" w:name="_Toc329389151"/>
      <w:bookmarkStart w:id="92" w:name="_Toc329475904"/>
      <w:bookmarkStart w:id="93" w:name="_Toc331084856"/>
      <w:r w:rsidRPr="002D3812">
        <w:t>Figure 3.1:</w:t>
      </w:r>
      <w:r w:rsidRPr="006158EC">
        <w:rPr>
          <w:rFonts w:cs="Times New Roman"/>
        </w:rPr>
        <w:t xml:space="preserve"> CVRP v/s SDVRP</w:t>
      </w:r>
      <w:bookmarkEnd w:id="89"/>
      <w:bookmarkEnd w:id="90"/>
      <w:bookmarkEnd w:id="91"/>
      <w:bookmarkEnd w:id="92"/>
      <w:bookmarkEnd w:id="93"/>
    </w:p>
    <w:p w:rsidR="00B170E6" w:rsidRPr="006158EC" w:rsidRDefault="00B170E6" w:rsidP="00B170E6">
      <w:pPr>
        <w:spacing w:line="360" w:lineRule="auto"/>
        <w:jc w:val="both"/>
        <w:rPr>
          <w:rFonts w:cs="Times New Roman"/>
        </w:rPr>
      </w:pPr>
      <w:r w:rsidRPr="006158EC">
        <w:rPr>
          <w:rFonts w:cs="Times New Roman"/>
        </w:rPr>
        <w:br/>
        <w:t xml:space="preserve">Consider for example, the customer demand is 300 and the vehicle capacity is 100. In the case of CVRP, we require three vehicles but in the case of SDVRP, since the customer demand can be split amongst multiple vehicles, we just require 2 vehicles to fulfill the customer demand. SDVRP has potential in savings in terms of the distance traveled as well as the number of vehicles used. </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According to Aleman et al. </w:t>
      </w:r>
      <w:r w:rsidRPr="006158EC">
        <w:rPr>
          <w:rFonts w:cs="Times New Roman"/>
          <w:noProof/>
        </w:rPr>
        <w:t>(2010d)</w:t>
      </w:r>
      <w:r w:rsidRPr="006158EC">
        <w:rPr>
          <w:rFonts w:cs="Times New Roman"/>
        </w:rPr>
        <w:t xml:space="preserve">, the SDVRP is defined on an undirected graph </w:t>
      </w:r>
      <w:r w:rsidRPr="006158EC">
        <w:rPr>
          <w:rFonts w:cs="Times New Roman"/>
          <w:i/>
        </w:rPr>
        <w:t>G = (V ,E)</w:t>
      </w:r>
      <w:r w:rsidRPr="006158EC">
        <w:rPr>
          <w:rFonts w:cs="Times New Roman"/>
        </w:rPr>
        <w:t xml:space="preserve"> where </w:t>
      </w:r>
      <w:r w:rsidRPr="006158EC">
        <w:rPr>
          <w:rFonts w:cs="Times New Roman"/>
          <w:i/>
        </w:rPr>
        <w:t>V ={0, 1, . . . , n}</w:t>
      </w:r>
      <w:r w:rsidRPr="006158EC">
        <w:rPr>
          <w:rFonts w:cs="Times New Roman"/>
        </w:rPr>
        <w:t xml:space="preserve"> is the set of </w:t>
      </w:r>
      <w:r w:rsidRPr="006158EC">
        <w:rPr>
          <w:rFonts w:cs="Times New Roman"/>
          <w:i/>
        </w:rPr>
        <w:t>n + 1</w:t>
      </w:r>
      <w:r w:rsidRPr="006158EC">
        <w:rPr>
          <w:rFonts w:cs="Times New Roman"/>
        </w:rPr>
        <w:t xml:space="preserve"> nodes of the graph, and </w:t>
      </w:r>
      <w:r w:rsidRPr="006158EC">
        <w:rPr>
          <w:rFonts w:cs="Times New Roman"/>
          <w:i/>
        </w:rPr>
        <w:t>E = {(</w:t>
      </w:r>
      <w:proofErr w:type="spellStart"/>
      <w:r w:rsidRPr="006158EC">
        <w:rPr>
          <w:rFonts w:cs="Times New Roman"/>
          <w:i/>
        </w:rPr>
        <w:t>i</w:t>
      </w:r>
      <w:proofErr w:type="spellEnd"/>
      <w:r w:rsidRPr="006158EC">
        <w:rPr>
          <w:rFonts w:cs="Times New Roman"/>
          <w:i/>
        </w:rPr>
        <w:t xml:space="preserve">, j ) : </w:t>
      </w:r>
      <w:proofErr w:type="spellStart"/>
      <w:r w:rsidRPr="006158EC">
        <w:rPr>
          <w:rFonts w:cs="Times New Roman"/>
          <w:i/>
        </w:rPr>
        <w:t>i</w:t>
      </w:r>
      <w:proofErr w:type="spellEnd"/>
      <w:r w:rsidRPr="006158EC">
        <w:rPr>
          <w:rFonts w:cs="Times New Roman"/>
          <w:i/>
        </w:rPr>
        <w:t xml:space="preserve">, j </w:t>
      </w:r>
      <w:r w:rsidRPr="006158EC">
        <w:rPr>
          <w:rFonts w:ascii="Cambria Math" w:hAnsi="Cambria Math" w:cs="Cambria Math"/>
          <w:i/>
        </w:rPr>
        <w:t>∈</w:t>
      </w:r>
      <w:r w:rsidRPr="006158EC">
        <w:rPr>
          <w:rFonts w:cs="Times New Roman"/>
          <w:i/>
        </w:rPr>
        <w:t xml:space="preserve"> V, </w:t>
      </w:r>
      <w:proofErr w:type="spellStart"/>
      <w:r w:rsidRPr="006158EC">
        <w:rPr>
          <w:rFonts w:cs="Times New Roman"/>
          <w:i/>
        </w:rPr>
        <w:t>i</w:t>
      </w:r>
      <w:proofErr w:type="spellEnd"/>
      <w:r w:rsidRPr="006158EC">
        <w:rPr>
          <w:rFonts w:cs="Times New Roman"/>
          <w:i/>
        </w:rPr>
        <w:t xml:space="preserve"> &lt;j}</w:t>
      </w:r>
      <w:r w:rsidRPr="006158EC">
        <w:rPr>
          <w:rFonts w:cs="Times New Roman"/>
        </w:rPr>
        <w:t xml:space="preserve"> is the set of edges connecting the nodes. Node 0 represents a depot where a fleet </w:t>
      </w:r>
      <w:r w:rsidRPr="006158EC">
        <w:rPr>
          <w:rFonts w:cs="Times New Roman"/>
          <w:i/>
        </w:rPr>
        <w:t>M = {1</w:t>
      </w:r>
      <w:proofErr w:type="gramStart"/>
      <w:r w:rsidRPr="006158EC">
        <w:rPr>
          <w:rFonts w:cs="Times New Roman"/>
          <w:i/>
        </w:rPr>
        <w:t>, . . . ,</w:t>
      </w:r>
      <w:proofErr w:type="gramEnd"/>
      <w:r w:rsidRPr="006158EC">
        <w:rPr>
          <w:rFonts w:cs="Times New Roman"/>
          <w:i/>
        </w:rPr>
        <w:t xml:space="preserve"> m}</w:t>
      </w:r>
      <w:r w:rsidRPr="006158EC">
        <w:rPr>
          <w:rFonts w:cs="Times New Roman"/>
        </w:rPr>
        <w:t xml:space="preserve"> of identical vehicles with capacity </w:t>
      </w:r>
      <w:r w:rsidRPr="006158EC">
        <w:rPr>
          <w:rFonts w:cs="Times New Roman"/>
          <w:i/>
        </w:rPr>
        <w:t>Q</w:t>
      </w:r>
      <w:r w:rsidRPr="006158EC">
        <w:rPr>
          <w:rFonts w:cs="Times New Roman"/>
        </w:rPr>
        <w:t xml:space="preserve"> are stationed, while the remaining node set </w:t>
      </w:r>
      <w:r w:rsidRPr="006158EC">
        <w:rPr>
          <w:rFonts w:cs="Times New Roman"/>
          <w:i/>
        </w:rPr>
        <w:t>N = {1, . . . , n}</w:t>
      </w:r>
      <w:r w:rsidRPr="006158EC">
        <w:rPr>
          <w:rFonts w:cs="Times New Roman"/>
        </w:rPr>
        <w:t xml:space="preserve"> represents the customers. A non-negative cost, usually a function of distance or travel time,</w:t>
      </w:r>
      <w:r w:rsidRPr="006158EC">
        <w:rPr>
          <w:rFonts w:cs="Times New Roman"/>
          <w:i/>
        </w:rPr>
        <w:t xml:space="preserve"> </w:t>
      </w:r>
      <w:proofErr w:type="spellStart"/>
      <w:r w:rsidRPr="006158EC">
        <w:rPr>
          <w:rFonts w:cs="Times New Roman"/>
          <w:i/>
        </w:rPr>
        <w:t>c</w:t>
      </w:r>
      <w:r w:rsidRPr="006158EC">
        <w:rPr>
          <w:rFonts w:cs="Times New Roman"/>
          <w:i/>
          <w:vertAlign w:val="subscript"/>
        </w:rPr>
        <w:t>ij</w:t>
      </w:r>
      <w:proofErr w:type="spellEnd"/>
      <w:r w:rsidRPr="006158EC">
        <w:rPr>
          <w:rFonts w:cs="Times New Roman"/>
        </w:rPr>
        <w:t xml:space="preserve"> is associated with every edge </w:t>
      </w:r>
      <w:r w:rsidRPr="006158EC">
        <w:rPr>
          <w:rFonts w:cs="Times New Roman"/>
          <w:i/>
        </w:rPr>
        <w:t>(</w:t>
      </w:r>
      <w:proofErr w:type="spellStart"/>
      <w:r w:rsidRPr="006158EC">
        <w:rPr>
          <w:rFonts w:cs="Times New Roman"/>
          <w:i/>
        </w:rPr>
        <w:t>i</w:t>
      </w:r>
      <w:proofErr w:type="spellEnd"/>
      <w:r w:rsidRPr="006158EC">
        <w:rPr>
          <w:rFonts w:cs="Times New Roman"/>
          <w:i/>
        </w:rPr>
        <w:t>, j)</w:t>
      </w:r>
      <w:r w:rsidRPr="006158EC">
        <w:rPr>
          <w:rFonts w:cs="Times New Roman"/>
        </w:rPr>
        <w:t xml:space="preserve">. Each customer </w:t>
      </w:r>
      <w:proofErr w:type="spellStart"/>
      <w:r w:rsidRPr="006158EC">
        <w:rPr>
          <w:rFonts w:cs="Times New Roman"/>
          <w:i/>
        </w:rPr>
        <w:t>i</w:t>
      </w:r>
      <w:proofErr w:type="spellEnd"/>
      <w:r w:rsidRPr="006158EC">
        <w:rPr>
          <w:rFonts w:cs="Times New Roman"/>
          <w:i/>
        </w:rPr>
        <w:t xml:space="preserve"> </w:t>
      </w:r>
      <w:r w:rsidRPr="006158EC">
        <w:rPr>
          <w:rFonts w:ascii="Cambria Math" w:hAnsi="Cambria Math" w:cs="Cambria Math"/>
          <w:i/>
        </w:rPr>
        <w:t>∈</w:t>
      </w:r>
      <w:r w:rsidRPr="006158EC">
        <w:rPr>
          <w:rFonts w:cs="Times New Roman"/>
          <w:i/>
        </w:rPr>
        <w:t xml:space="preserve"> N</w:t>
      </w:r>
      <w:r w:rsidRPr="006158EC">
        <w:rPr>
          <w:rFonts w:cs="Times New Roman"/>
        </w:rPr>
        <w:t xml:space="preserve"> has a demand of </w:t>
      </w:r>
      <w:proofErr w:type="spellStart"/>
      <w:r w:rsidRPr="006158EC">
        <w:rPr>
          <w:rFonts w:cs="Times New Roman"/>
          <w:i/>
        </w:rPr>
        <w:t>q</w:t>
      </w:r>
      <w:r w:rsidRPr="006158EC">
        <w:rPr>
          <w:rFonts w:cs="Times New Roman"/>
          <w:i/>
          <w:vertAlign w:val="subscript"/>
        </w:rPr>
        <w:t>i</w:t>
      </w:r>
      <w:proofErr w:type="spellEnd"/>
      <w:r w:rsidRPr="006158EC">
        <w:rPr>
          <w:rFonts w:cs="Times New Roman"/>
        </w:rPr>
        <w:t xml:space="preserve"> units. The optimization problem is to determine which customers are served by each vehicle and what route will the vehicle follow to serve those assigned customers, while minimizing the operational costs of the fleet, such as </w:t>
      </w:r>
      <w:r w:rsidRPr="006158EC">
        <w:rPr>
          <w:rFonts w:cs="Times New Roman"/>
        </w:rPr>
        <w:lastRenderedPageBreak/>
        <w:t xml:space="preserve">travel distance, gas consumption, and vehicle depreciation. Various problem formulations for SDVRP have been developed over the years and the most frequently used formulation are from </w:t>
      </w:r>
      <w:proofErr w:type="spellStart"/>
      <w:r w:rsidRPr="006158EC">
        <w:rPr>
          <w:rFonts w:cs="Times New Roman"/>
        </w:rPr>
        <w:t>Dror</w:t>
      </w:r>
      <w:proofErr w:type="spellEnd"/>
      <w:r w:rsidRPr="006158EC">
        <w:rPr>
          <w:rFonts w:cs="Times New Roman"/>
        </w:rPr>
        <w:t xml:space="preserve"> and </w:t>
      </w:r>
      <w:proofErr w:type="spellStart"/>
      <w:r w:rsidRPr="006158EC">
        <w:rPr>
          <w:rFonts w:cs="Times New Roman"/>
        </w:rPr>
        <w:t>Treadeau</w:t>
      </w:r>
      <w:proofErr w:type="spellEnd"/>
      <w:r w:rsidRPr="006158EC">
        <w:rPr>
          <w:rFonts w:cs="Times New Roman"/>
        </w:rPr>
        <w:t xml:space="preserve"> </w:t>
      </w:r>
      <w:r w:rsidRPr="006158EC">
        <w:rPr>
          <w:rFonts w:cs="Times New Roman"/>
          <w:noProof/>
        </w:rPr>
        <w:t>(1990)</w:t>
      </w:r>
      <w:r w:rsidRPr="006158EC">
        <w:rPr>
          <w:rFonts w:cs="Times New Roman"/>
        </w:rPr>
        <w:t xml:space="preserve">, </w:t>
      </w:r>
      <w:proofErr w:type="spellStart"/>
      <w:r w:rsidRPr="006158EC">
        <w:rPr>
          <w:rFonts w:cs="Times New Roman"/>
        </w:rPr>
        <w:t>Frizzell</w:t>
      </w:r>
      <w:proofErr w:type="spellEnd"/>
      <w:r w:rsidRPr="006158EC">
        <w:rPr>
          <w:rFonts w:cs="Times New Roman"/>
        </w:rPr>
        <w:t xml:space="preserve"> and </w:t>
      </w:r>
      <w:proofErr w:type="spellStart"/>
      <w:r w:rsidRPr="006158EC">
        <w:rPr>
          <w:rFonts w:cs="Times New Roman"/>
        </w:rPr>
        <w:t>Giffin</w:t>
      </w:r>
      <w:proofErr w:type="spellEnd"/>
      <w:r w:rsidRPr="006158EC">
        <w:rPr>
          <w:rFonts w:cs="Times New Roman"/>
        </w:rPr>
        <w:t xml:space="preserve"> </w:t>
      </w:r>
      <w:r w:rsidRPr="006158EC">
        <w:rPr>
          <w:rFonts w:cs="Times New Roman"/>
          <w:noProof/>
        </w:rPr>
        <w:t>(1992b)</w:t>
      </w:r>
      <w:r w:rsidRPr="006158EC">
        <w:rPr>
          <w:rFonts w:cs="Times New Roman"/>
        </w:rPr>
        <w:t xml:space="preserve">, </w:t>
      </w:r>
      <w:proofErr w:type="spellStart"/>
      <w:r w:rsidRPr="006158EC">
        <w:rPr>
          <w:rFonts w:cs="Times New Roman"/>
        </w:rPr>
        <w:t>Dror</w:t>
      </w:r>
      <w:proofErr w:type="spellEnd"/>
      <w:r w:rsidRPr="006158EC">
        <w:rPr>
          <w:rFonts w:cs="Times New Roman"/>
        </w:rPr>
        <w:t xml:space="preserve"> et al </w:t>
      </w:r>
      <w:r w:rsidRPr="006158EC">
        <w:rPr>
          <w:rFonts w:cs="Times New Roman"/>
          <w:noProof/>
        </w:rPr>
        <w:t>(1994a)</w:t>
      </w:r>
      <w:r w:rsidRPr="006158EC">
        <w:rPr>
          <w:rFonts w:cs="Times New Roman"/>
        </w:rPr>
        <w:t xml:space="preserve"> which can be found in the literature.</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For a detailed mathematical model formulation of SDVRP, please refer to Section 2 of Chapter II. </w:t>
      </w:r>
    </w:p>
    <w:p w:rsidR="00B170E6" w:rsidRPr="006158EC" w:rsidRDefault="00B170E6" w:rsidP="00B170E6">
      <w:pPr>
        <w:pStyle w:val="Heading2"/>
        <w:rPr>
          <w:rFonts w:cs="Times New Roman"/>
        </w:rPr>
      </w:pPr>
      <w:bookmarkStart w:id="94" w:name="_Toc286578674"/>
      <w:bookmarkStart w:id="95" w:name="_Toc331505339"/>
      <w:r w:rsidRPr="006158EC">
        <w:rPr>
          <w:rFonts w:cs="Times New Roman"/>
        </w:rPr>
        <w:t>3. Literature Review</w:t>
      </w:r>
      <w:bookmarkEnd w:id="94"/>
      <w:bookmarkEnd w:id="95"/>
    </w:p>
    <w:p w:rsidR="00B170E6" w:rsidRDefault="00B170E6" w:rsidP="00B170E6">
      <w:pPr>
        <w:spacing w:line="360" w:lineRule="auto"/>
        <w:jc w:val="both"/>
        <w:rPr>
          <w:rFonts w:cs="Times New Roman"/>
        </w:rPr>
      </w:pPr>
      <w:r w:rsidRPr="006158EC">
        <w:rPr>
          <w:rFonts w:cs="Times New Roman"/>
        </w:rPr>
        <w:t xml:space="preserve">In this section, an extensive literature review on various methodologies that have been developed to solve the SDVRP is conducted. Both exact and heuristic methods have been proposed by various researchers to solve SDVRP. For large problem instances, it’s not convenient to solve SDVRP using exact approaches due to large computational cost and hence, heuristic approach is the only way to obtain near-optimal solutions. SDVRP was introduced by </w:t>
      </w:r>
      <w:proofErr w:type="spellStart"/>
      <w:r w:rsidRPr="006158EC">
        <w:rPr>
          <w:rFonts w:cs="Times New Roman"/>
        </w:rPr>
        <w:t>Dror</w:t>
      </w:r>
      <w:proofErr w:type="spellEnd"/>
      <w:r w:rsidRPr="006158EC">
        <w:rPr>
          <w:rFonts w:cs="Times New Roman"/>
        </w:rPr>
        <w:t xml:space="preserve"> and Trudeau </w:t>
      </w:r>
      <w:r w:rsidRPr="006158EC">
        <w:rPr>
          <w:rFonts w:cs="Times New Roman"/>
          <w:noProof/>
        </w:rPr>
        <w:t>(1989a)</w:t>
      </w:r>
      <w:r w:rsidRPr="006158EC">
        <w:rPr>
          <w:rFonts w:cs="Times New Roman"/>
        </w:rPr>
        <w:t xml:space="preserve"> in the year 1989. In their paper they showed that if the demand is relatively low to the vehicle capacity and the triangular inequality holds good (i.e. sum of two sides of a triangle is greater than the third side holds good, an optimal solution exists in the SDVRP in which two routes cannot have more than one common customer), there is little benefit of splitting the demands. In contrast, if the customer demand is at least 10% more than the vehicle capacity, the overall cost associated with SDVRP is lower as compared to that of a regular VRP. </w:t>
      </w:r>
      <w:proofErr w:type="spellStart"/>
      <w:r w:rsidRPr="006158EC">
        <w:rPr>
          <w:rFonts w:cs="Times New Roman"/>
        </w:rPr>
        <w:t>Sierksma</w:t>
      </w:r>
      <w:proofErr w:type="spellEnd"/>
      <w:r w:rsidRPr="006158EC">
        <w:rPr>
          <w:rFonts w:cs="Times New Roman"/>
        </w:rPr>
        <w:t xml:space="preserve"> and </w:t>
      </w:r>
      <w:proofErr w:type="spellStart"/>
      <w:r w:rsidRPr="006158EC">
        <w:rPr>
          <w:rFonts w:cs="Times New Roman"/>
        </w:rPr>
        <w:t>Tijssen</w:t>
      </w:r>
      <w:proofErr w:type="spellEnd"/>
      <w:r w:rsidRPr="006158EC">
        <w:rPr>
          <w:rFonts w:cs="Times New Roman"/>
        </w:rPr>
        <w:t xml:space="preserve"> </w:t>
      </w:r>
      <w:r w:rsidRPr="006158EC">
        <w:rPr>
          <w:rFonts w:cs="Times New Roman"/>
          <w:noProof/>
        </w:rPr>
        <w:t>(1998c)</w:t>
      </w:r>
      <w:r w:rsidRPr="006158EC">
        <w:rPr>
          <w:rFonts w:cs="Times New Roman"/>
        </w:rPr>
        <w:t xml:space="preserve"> proposed a set-covering formulation for the SDVRP to build the helicopters schedule for supporting offshore platforms in the North Sea to exchange crews. </w:t>
      </w:r>
      <w:proofErr w:type="spellStart"/>
      <w:r w:rsidRPr="006158EC">
        <w:rPr>
          <w:rFonts w:cs="Times New Roman"/>
        </w:rPr>
        <w:t>Archetti</w:t>
      </w:r>
      <w:proofErr w:type="spellEnd"/>
      <w:r w:rsidRPr="006158EC">
        <w:rPr>
          <w:rFonts w:cs="Times New Roman"/>
        </w:rPr>
        <w:t xml:space="preserve"> et al. </w:t>
      </w:r>
      <w:r w:rsidRPr="006158EC">
        <w:rPr>
          <w:rFonts w:cs="Times New Roman"/>
          <w:noProof/>
        </w:rPr>
        <w:t>(2008a)</w:t>
      </w:r>
      <w:r w:rsidRPr="006158EC">
        <w:rPr>
          <w:rFonts w:cs="Times New Roman"/>
        </w:rPr>
        <w:t xml:space="preserve"> performed a mathematical analysis and proved that by adopting a SDVRP strategy, a maximum of 50% reduction would be achieved in the number of routes. Also they showed that when the demand variance is relatively small and the customer demand is in the range of 50% to 70% of the vehicle capacity, maximum benefits can be achieved by splitting the customer’s demand. </w:t>
      </w:r>
    </w:p>
    <w:p w:rsidR="006669A6" w:rsidRPr="006158EC" w:rsidRDefault="006669A6" w:rsidP="00B170E6">
      <w:pPr>
        <w:spacing w:line="360" w:lineRule="auto"/>
        <w:jc w:val="both"/>
        <w:rPr>
          <w:rFonts w:cs="Times New Roman"/>
        </w:rPr>
      </w:pPr>
    </w:p>
    <w:p w:rsidR="00B170E6" w:rsidRPr="006158EC" w:rsidRDefault="00B170E6" w:rsidP="00B170E6">
      <w:pPr>
        <w:spacing w:line="360" w:lineRule="auto"/>
        <w:jc w:val="both"/>
        <w:rPr>
          <w:rFonts w:cs="Times New Roman"/>
        </w:rPr>
      </w:pPr>
      <w:proofErr w:type="spellStart"/>
      <w:r w:rsidRPr="006158EC">
        <w:rPr>
          <w:rFonts w:cs="Times New Roman"/>
        </w:rPr>
        <w:lastRenderedPageBreak/>
        <w:t>Archetti</w:t>
      </w:r>
      <w:proofErr w:type="spellEnd"/>
      <w:r w:rsidRPr="006158EC">
        <w:rPr>
          <w:rFonts w:cs="Times New Roman"/>
        </w:rPr>
        <w:t xml:space="preserve"> et al. </w:t>
      </w:r>
      <w:r w:rsidRPr="006158EC">
        <w:rPr>
          <w:rFonts w:cs="Times New Roman"/>
          <w:noProof/>
        </w:rPr>
        <w:t>(2006b)</w:t>
      </w:r>
      <w:r w:rsidRPr="006158EC">
        <w:rPr>
          <w:rFonts w:cs="Times New Roman"/>
        </w:rPr>
        <w:t xml:space="preserve"> developed a </w:t>
      </w:r>
      <w:proofErr w:type="spellStart"/>
      <w:r w:rsidRPr="006158EC">
        <w:rPr>
          <w:rFonts w:cs="Times New Roman"/>
        </w:rPr>
        <w:t>Tabu</w:t>
      </w:r>
      <w:proofErr w:type="spellEnd"/>
      <w:r w:rsidRPr="006158EC">
        <w:rPr>
          <w:rFonts w:cs="Times New Roman"/>
        </w:rPr>
        <w:t xml:space="preserve"> search algorithm called SPLITTABU to solve the SDVRP in which they showed that always exists an optimal solution where the quantity delivered by each vehicle when visiting a customer is an inte</w:t>
      </w:r>
      <w:r w:rsidR="006669A6">
        <w:rPr>
          <w:rFonts w:cs="Times New Roman"/>
        </w:rPr>
        <w:t>ger number. In the paper on an o</w:t>
      </w:r>
      <w:r w:rsidRPr="006158EC">
        <w:rPr>
          <w:rFonts w:cs="Times New Roman"/>
        </w:rPr>
        <w:t xml:space="preserve">ptimization based heuristics for SDVRP, </w:t>
      </w:r>
      <w:proofErr w:type="spellStart"/>
      <w:r w:rsidRPr="006158EC">
        <w:rPr>
          <w:rFonts w:cs="Times New Roman"/>
        </w:rPr>
        <w:t>Archetti</w:t>
      </w:r>
      <w:proofErr w:type="spellEnd"/>
      <w:r w:rsidRPr="006158EC">
        <w:rPr>
          <w:rFonts w:cs="Times New Roman"/>
        </w:rPr>
        <w:t xml:space="preserve"> et al. </w:t>
      </w:r>
      <w:r w:rsidRPr="006158EC">
        <w:rPr>
          <w:rFonts w:cs="Times New Roman"/>
          <w:noProof/>
        </w:rPr>
        <w:t>(2008b)</w:t>
      </w:r>
      <w:r w:rsidRPr="006158EC">
        <w:rPr>
          <w:rFonts w:cs="Times New Roman"/>
        </w:rPr>
        <w:t xml:space="preserve"> present a solution approach that combines heuristics search and integer programming. The IP is used to investigate the search space identified initially by a </w:t>
      </w:r>
      <w:proofErr w:type="spellStart"/>
      <w:r w:rsidRPr="006158EC">
        <w:rPr>
          <w:rFonts w:cs="Times New Roman"/>
        </w:rPr>
        <w:t>Tabu</w:t>
      </w:r>
      <w:proofErr w:type="spellEnd"/>
      <w:r w:rsidRPr="006158EC">
        <w:rPr>
          <w:rFonts w:cs="Times New Roman"/>
        </w:rPr>
        <w:t xml:space="preserve"> search heuristics. Boudia et al. </w:t>
      </w:r>
      <w:r w:rsidRPr="006158EC">
        <w:rPr>
          <w:rFonts w:cs="Times New Roman"/>
          <w:noProof/>
        </w:rPr>
        <w:t>(2007b)</w:t>
      </w:r>
      <w:r w:rsidRPr="006158EC">
        <w:rPr>
          <w:rFonts w:cs="Times New Roman"/>
        </w:rPr>
        <w:t xml:space="preserve"> solved an SDVRP instance using </w:t>
      </w:r>
      <w:proofErr w:type="spellStart"/>
      <w:r w:rsidRPr="006158EC">
        <w:rPr>
          <w:rFonts w:cs="Times New Roman"/>
        </w:rPr>
        <w:t>memetic</w:t>
      </w:r>
      <w:proofErr w:type="spellEnd"/>
      <w:r w:rsidRPr="006158EC">
        <w:rPr>
          <w:rFonts w:cs="Times New Roman"/>
        </w:rPr>
        <w:t xml:space="preserve"> algorithm with population management which produced better and faster results than the SPLITTABU approach </w:t>
      </w:r>
      <w:r w:rsidRPr="006158EC">
        <w:rPr>
          <w:rFonts w:cs="Times New Roman"/>
          <w:noProof/>
        </w:rPr>
        <w:t>(Archetti et al., 2006b)</w:t>
      </w:r>
      <w:r w:rsidRPr="006158EC">
        <w:rPr>
          <w:rFonts w:cs="Times New Roman"/>
        </w:rPr>
        <w:t>.</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 </w:t>
      </w:r>
      <w:proofErr w:type="spellStart"/>
      <w:r w:rsidRPr="006158EC">
        <w:rPr>
          <w:rFonts w:cs="Times New Roman"/>
        </w:rPr>
        <w:t>Mota</w:t>
      </w:r>
      <w:proofErr w:type="spellEnd"/>
      <w:r w:rsidRPr="006158EC">
        <w:rPr>
          <w:rFonts w:cs="Times New Roman"/>
        </w:rPr>
        <w:t xml:space="preserve"> et al. </w:t>
      </w:r>
      <w:r w:rsidRPr="006158EC">
        <w:rPr>
          <w:rFonts w:cs="Times New Roman"/>
          <w:noProof/>
        </w:rPr>
        <w:t>(2007d)</w:t>
      </w:r>
      <w:r w:rsidRPr="006158EC">
        <w:rPr>
          <w:rFonts w:cs="Times New Roman"/>
        </w:rPr>
        <w:t xml:space="preserve"> proposed an algorithm based on scatter search methodology with the objective function of having minimum number of vehicles. For customer demands less than half of the vehicle capacity, their results were found to be excellent as compared to the results obtained by SPLITTABU proposed by </w:t>
      </w:r>
      <w:proofErr w:type="spellStart"/>
      <w:r w:rsidRPr="006158EC">
        <w:rPr>
          <w:rFonts w:cs="Times New Roman"/>
        </w:rPr>
        <w:t>Archetti</w:t>
      </w:r>
      <w:proofErr w:type="spellEnd"/>
      <w:r w:rsidRPr="006158EC">
        <w:rPr>
          <w:rFonts w:cs="Times New Roman"/>
        </w:rPr>
        <w:t xml:space="preserve"> et al. </w:t>
      </w:r>
      <w:r w:rsidRPr="006158EC">
        <w:rPr>
          <w:rFonts w:cs="Times New Roman"/>
          <w:noProof/>
        </w:rPr>
        <w:t>(2006b)</w:t>
      </w:r>
      <w:r w:rsidRPr="006158EC">
        <w:rPr>
          <w:rFonts w:cs="Times New Roman"/>
        </w:rPr>
        <w:t xml:space="preserve">. But for demand over half the vehicle capacity, their results were not good. </w:t>
      </w:r>
      <w:proofErr w:type="spellStart"/>
      <w:r w:rsidRPr="006158EC">
        <w:rPr>
          <w:rFonts w:cs="Times New Roman"/>
        </w:rPr>
        <w:t>Mullaseril</w:t>
      </w:r>
      <w:proofErr w:type="spellEnd"/>
      <w:r w:rsidRPr="006158EC">
        <w:rPr>
          <w:rFonts w:cs="Times New Roman"/>
        </w:rPr>
        <w:t xml:space="preserve"> et al. </w:t>
      </w:r>
      <w:r w:rsidRPr="006158EC">
        <w:rPr>
          <w:rFonts w:cs="Times New Roman"/>
          <w:noProof/>
        </w:rPr>
        <w:t>(1997b)</w:t>
      </w:r>
      <w:r w:rsidRPr="006158EC">
        <w:rPr>
          <w:rFonts w:cs="Times New Roman"/>
        </w:rPr>
        <w:t xml:space="preserve"> modeled a feed distribution problem in a cattle ranch in Arizona as SDVRP with time windows to schedule a fleet of trucks to distribute feed to cattle in various pens spread across the ranch. </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proofErr w:type="spellStart"/>
      <w:r w:rsidRPr="006158EC">
        <w:rPr>
          <w:rFonts w:cs="Times New Roman"/>
        </w:rPr>
        <w:t>Nakao</w:t>
      </w:r>
      <w:proofErr w:type="spellEnd"/>
      <w:r w:rsidRPr="006158EC">
        <w:rPr>
          <w:rFonts w:cs="Times New Roman"/>
        </w:rPr>
        <w:t xml:space="preserve"> and </w:t>
      </w:r>
      <w:proofErr w:type="spellStart"/>
      <w:r w:rsidRPr="006158EC">
        <w:rPr>
          <w:rFonts w:cs="Times New Roman"/>
        </w:rPr>
        <w:t>Nagamochi</w:t>
      </w:r>
      <w:proofErr w:type="spellEnd"/>
      <w:r w:rsidRPr="006158EC">
        <w:rPr>
          <w:rFonts w:cs="Times New Roman"/>
        </w:rPr>
        <w:t xml:space="preserve"> </w:t>
      </w:r>
      <w:r w:rsidRPr="006158EC">
        <w:rPr>
          <w:rFonts w:cs="Times New Roman"/>
          <w:noProof/>
        </w:rPr>
        <w:t>(2007e)</w:t>
      </w:r>
      <w:r w:rsidRPr="006158EC">
        <w:rPr>
          <w:rFonts w:cs="Times New Roman"/>
        </w:rPr>
        <w:t xml:space="preserve"> proposed a dynamic program based heuristics to solve a Discrete Split Delivery Vehicle Routing problem. A Discrete SDVRP is a variant of SDVRP in which each customer demand may have more than one item, each of which cannot be split where items may have more than one size. Jin et al. </w:t>
      </w:r>
      <w:r w:rsidRPr="006158EC">
        <w:rPr>
          <w:rFonts w:cs="Times New Roman"/>
          <w:noProof/>
        </w:rPr>
        <w:t>(2008d)</w:t>
      </w:r>
      <w:r w:rsidRPr="006158EC">
        <w:rPr>
          <w:rFonts w:cs="Times New Roman"/>
        </w:rPr>
        <w:t xml:space="preserve"> proposed a column generation approach to solve SDVRP with large demands in which the columns have route and delivery amount information and limited-search-with-bound algorithm is used to find the lower and upper bounds of the problem. They used a column generation to find lower bounds and an iterative approach to find upper bounds for a SDVRP. They also suggested that their approach of solving the SDVRP does not yield good solutions for large customer demands and in such cases, they recommend solving the SDVRP instance as a CVRP. </w:t>
      </w:r>
    </w:p>
    <w:p w:rsidR="00B170E6" w:rsidRPr="006158EC" w:rsidRDefault="00B170E6" w:rsidP="00B170E6">
      <w:pPr>
        <w:spacing w:line="360" w:lineRule="auto"/>
        <w:jc w:val="both"/>
        <w:rPr>
          <w:rFonts w:cs="Times New Roman"/>
        </w:rPr>
      </w:pPr>
      <w:r w:rsidRPr="006158EC">
        <w:rPr>
          <w:rFonts w:cs="Times New Roman"/>
        </w:rPr>
        <w:lastRenderedPageBreak/>
        <w:t xml:space="preserve">Aleman et al. </w:t>
      </w:r>
      <w:r w:rsidRPr="006158EC">
        <w:rPr>
          <w:rFonts w:cs="Times New Roman"/>
          <w:noProof/>
        </w:rPr>
        <w:t>(2010d)</w:t>
      </w:r>
      <w:r w:rsidRPr="006158EC">
        <w:rPr>
          <w:rFonts w:cs="Times New Roman"/>
        </w:rPr>
        <w:t xml:space="preserve"> proposed three heuristic approaches to solve the SDVRP. The first approach is an adaptive constructive algorithm called route angle control measure, which yielded good results for large customer demands problem. The second approach is an iterative approach which solves the adaptive constructive algorithm repeatedly. The third approach was a variable neighborhood descent which produced the best results amongst all the three approaches.  These algorithms provided better results than other approaches on benchmark test problems. Chen et al. </w:t>
      </w:r>
      <w:r w:rsidRPr="006158EC">
        <w:rPr>
          <w:rFonts w:cs="Times New Roman"/>
          <w:noProof/>
        </w:rPr>
        <w:t>(2007c)</w:t>
      </w:r>
      <w:r w:rsidRPr="006158EC">
        <w:rPr>
          <w:rFonts w:cs="Times New Roman"/>
        </w:rPr>
        <w:t xml:space="preserve"> developed a heuristic that combines a mixed integer program and record-to-record travel algorithm to solve SDVRP. </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proofErr w:type="spellStart"/>
      <w:r w:rsidRPr="006158EC">
        <w:rPr>
          <w:rFonts w:cs="Times New Roman"/>
        </w:rPr>
        <w:t>Moghaddam</w:t>
      </w:r>
      <w:proofErr w:type="spellEnd"/>
      <w:r w:rsidRPr="006158EC">
        <w:rPr>
          <w:rFonts w:cs="Times New Roman"/>
        </w:rPr>
        <w:t xml:space="preserve"> et al. </w:t>
      </w:r>
      <w:r w:rsidRPr="006158EC">
        <w:rPr>
          <w:rFonts w:cs="Times New Roman"/>
          <w:noProof/>
        </w:rPr>
        <w:t>(2007f)</w:t>
      </w:r>
      <w:r w:rsidRPr="006158EC">
        <w:rPr>
          <w:rFonts w:cs="Times New Roman"/>
        </w:rPr>
        <w:t xml:space="preserve"> used simulated annealing to solve SDVRP with the objective function of maximizing the vehicle utilization. </w:t>
      </w:r>
      <w:proofErr w:type="spellStart"/>
      <w:r w:rsidRPr="006158EC">
        <w:rPr>
          <w:rFonts w:cs="Times New Roman"/>
        </w:rPr>
        <w:t>Ambrosino</w:t>
      </w:r>
      <w:proofErr w:type="spellEnd"/>
      <w:r w:rsidRPr="006158EC">
        <w:rPr>
          <w:rFonts w:cs="Times New Roman"/>
        </w:rPr>
        <w:t xml:space="preserve"> and </w:t>
      </w:r>
      <w:proofErr w:type="spellStart"/>
      <w:r w:rsidRPr="006158EC">
        <w:rPr>
          <w:rFonts w:cs="Times New Roman"/>
        </w:rPr>
        <w:t>Sciomachen</w:t>
      </w:r>
      <w:proofErr w:type="spellEnd"/>
      <w:r w:rsidRPr="006158EC">
        <w:rPr>
          <w:rFonts w:cs="Times New Roman"/>
        </w:rPr>
        <w:t xml:space="preserve"> </w:t>
      </w:r>
      <w:r w:rsidRPr="006158EC">
        <w:rPr>
          <w:rFonts w:cs="Times New Roman"/>
          <w:noProof/>
        </w:rPr>
        <w:t>(2007a)</w:t>
      </w:r>
      <w:r w:rsidRPr="006158EC">
        <w:rPr>
          <w:rFonts w:cs="Times New Roman"/>
        </w:rPr>
        <w:t xml:space="preserve"> proposed a SDVRP solution based on clustering procedure along with a local search to solve a food distribution problem for </w:t>
      </w:r>
      <w:proofErr w:type="gramStart"/>
      <w:r w:rsidRPr="006158EC">
        <w:rPr>
          <w:rFonts w:cs="Times New Roman"/>
        </w:rPr>
        <w:t>a</w:t>
      </w:r>
      <w:proofErr w:type="gramEnd"/>
      <w:r w:rsidRPr="006158EC">
        <w:rPr>
          <w:rFonts w:cs="Times New Roman"/>
        </w:rPr>
        <w:t xml:space="preserve"> Italian company. </w:t>
      </w:r>
    </w:p>
    <w:p w:rsidR="00B170E6" w:rsidRPr="006158EC" w:rsidRDefault="00B170E6" w:rsidP="00B170E6">
      <w:pPr>
        <w:pStyle w:val="Heading2"/>
        <w:rPr>
          <w:rFonts w:cs="Times New Roman"/>
        </w:rPr>
      </w:pPr>
      <w:bookmarkStart w:id="96" w:name="_Toc286578675"/>
      <w:bookmarkStart w:id="97" w:name="_Toc331505340"/>
      <w:r w:rsidRPr="006158EC">
        <w:rPr>
          <w:rFonts w:cs="Times New Roman"/>
        </w:rPr>
        <w:t xml:space="preserve">4. Hybrid Genetic Algorithm </w:t>
      </w:r>
      <w:bookmarkEnd w:id="96"/>
      <w:r w:rsidRPr="006158EC">
        <w:rPr>
          <w:rFonts w:cs="Times New Roman"/>
        </w:rPr>
        <w:t>Approach</w:t>
      </w:r>
      <w:bookmarkEnd w:id="97"/>
    </w:p>
    <w:p w:rsidR="00B170E6" w:rsidRPr="006158EC" w:rsidRDefault="00B170E6" w:rsidP="00B170E6">
      <w:pPr>
        <w:pStyle w:val="Heading3"/>
        <w:rPr>
          <w:rFonts w:eastAsiaTheme="majorEastAsia" w:cs="Times New Roman"/>
        </w:rPr>
      </w:pPr>
      <w:bookmarkStart w:id="98" w:name="_Toc331505341"/>
      <w:r w:rsidRPr="006158EC">
        <w:rPr>
          <w:rFonts w:cs="Times New Roman"/>
        </w:rPr>
        <w:t>4.1 G</w:t>
      </w:r>
      <w:r w:rsidRPr="006158EC">
        <w:rPr>
          <w:rFonts w:eastAsiaTheme="majorEastAsia" w:cs="Times New Roman"/>
        </w:rPr>
        <w:t>enetic Algorithms</w:t>
      </w:r>
      <w:bookmarkEnd w:id="98"/>
    </w:p>
    <w:p w:rsidR="00B170E6" w:rsidRPr="006158EC" w:rsidRDefault="00B170E6" w:rsidP="00B170E6">
      <w:pPr>
        <w:spacing w:line="360" w:lineRule="auto"/>
        <w:jc w:val="both"/>
        <w:rPr>
          <w:rFonts w:cs="Times New Roman"/>
        </w:rPr>
      </w:pPr>
      <w:r w:rsidRPr="006158EC">
        <w:rPr>
          <w:rFonts w:cs="Times New Roman"/>
        </w:rPr>
        <w:t xml:space="preserve">Genetic algorithms are population based search algorithms to solve combinatorial optimization problems. It was first proposed by John Holland </w:t>
      </w:r>
      <w:r w:rsidRPr="006158EC">
        <w:rPr>
          <w:rFonts w:cs="Times New Roman"/>
          <w:noProof/>
        </w:rPr>
        <w:t>(1989b)</w:t>
      </w:r>
      <w:r w:rsidRPr="006158EC">
        <w:rPr>
          <w:rFonts w:cs="Times New Roman"/>
        </w:rPr>
        <w:t xml:space="preserve">. In these algorithms the search space (population) of a problem is represented as a collection of individuals (chromosomes).Genetic algorithms generate solutions for optimization problem based on theory of evolution using concepts such as reproduction, crossover and mutation.  The fundamental concept of a genetic algorithm states a set of conditions to achieve global optima. These conditions describe the reproduction process and ensure that better solution remain in future generations and weaker solutions be eliminated from future generations. This is similar to the Darwin’s survival of fittest concept in the theory of evolution. A typical genetic algorithm consists of the following steps </w:t>
      </w:r>
      <w:r w:rsidRPr="006158EC">
        <w:rPr>
          <w:rFonts w:cs="Times New Roman"/>
          <w:noProof/>
        </w:rPr>
        <w:t>(1989b)</w:t>
      </w:r>
      <w:r w:rsidRPr="006158EC">
        <w:rPr>
          <w:rFonts w:cs="Times New Roman"/>
        </w:rPr>
        <w:t>:</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t>Step 1:</w:t>
      </w:r>
      <w:r w:rsidRPr="006158EC">
        <w:rPr>
          <w:rFonts w:ascii="Times New Roman" w:hAnsi="Times New Roman" w:cs="Times New Roman"/>
          <w:i/>
          <w:sz w:val="24"/>
          <w:szCs w:val="24"/>
        </w:rPr>
        <w:t xml:space="preserve"> Generate an initial population of N solutions.</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t>Step 2:</w:t>
      </w:r>
      <w:r w:rsidRPr="006158EC">
        <w:rPr>
          <w:rFonts w:ascii="Times New Roman" w:hAnsi="Times New Roman" w:cs="Times New Roman"/>
          <w:i/>
          <w:sz w:val="24"/>
          <w:szCs w:val="24"/>
        </w:rPr>
        <w:t xml:space="preserve"> Evaluate each solution of the initial population using a fitness function/objective function. </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lastRenderedPageBreak/>
        <w:t>Step 3:</w:t>
      </w:r>
      <w:r w:rsidRPr="006158EC">
        <w:rPr>
          <w:rFonts w:ascii="Times New Roman" w:hAnsi="Times New Roman" w:cs="Times New Roman"/>
          <w:i/>
          <w:sz w:val="24"/>
          <w:szCs w:val="24"/>
        </w:rPr>
        <w:t xml:space="preserve"> Select solutions as parents for the new generation based on probability or randomness.  The best solutions (in terms of fitness or objective) have a higher probability of being selected than poor solutions. </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t>Step 4:</w:t>
      </w:r>
      <w:r w:rsidRPr="006158EC">
        <w:rPr>
          <w:rFonts w:ascii="Times New Roman" w:hAnsi="Times New Roman" w:cs="Times New Roman"/>
          <w:i/>
          <w:sz w:val="24"/>
          <w:szCs w:val="24"/>
        </w:rPr>
        <w:t xml:space="preserve"> Use the parent solutions from Step 3 to produce the next generation (called offspring). This process is called as crossover. The offspring are placed in the initial set of solutions replacing the weaker solutions.</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t>Step 5:</w:t>
      </w:r>
      <w:r w:rsidRPr="006158EC">
        <w:rPr>
          <w:rFonts w:ascii="Times New Roman" w:hAnsi="Times New Roman" w:cs="Times New Roman"/>
          <w:i/>
          <w:sz w:val="24"/>
          <w:szCs w:val="24"/>
        </w:rPr>
        <w:t xml:space="preserve"> Randomly alter the new generation by mutation. Usually this is done using a mutation probability.</w:t>
      </w:r>
    </w:p>
    <w:p w:rsidR="00B170E6" w:rsidRPr="006158EC" w:rsidRDefault="00B170E6" w:rsidP="00B170E6">
      <w:pPr>
        <w:pStyle w:val="ListParagraph"/>
        <w:numPr>
          <w:ilvl w:val="0"/>
          <w:numId w:val="2"/>
        </w:numPr>
        <w:spacing w:line="360" w:lineRule="auto"/>
        <w:jc w:val="both"/>
        <w:rPr>
          <w:rFonts w:ascii="Times New Roman" w:hAnsi="Times New Roman" w:cs="Times New Roman"/>
          <w:i/>
          <w:sz w:val="24"/>
          <w:szCs w:val="24"/>
        </w:rPr>
      </w:pPr>
      <w:r w:rsidRPr="006158EC">
        <w:rPr>
          <w:rFonts w:ascii="Times New Roman" w:hAnsi="Times New Roman" w:cs="Times New Roman"/>
          <w:b/>
          <w:i/>
          <w:sz w:val="24"/>
          <w:szCs w:val="24"/>
        </w:rPr>
        <w:t>Step 6:</w:t>
      </w:r>
      <w:r w:rsidRPr="006158EC">
        <w:rPr>
          <w:rFonts w:ascii="Times New Roman" w:hAnsi="Times New Roman" w:cs="Times New Roman"/>
          <w:i/>
          <w:sz w:val="24"/>
          <w:szCs w:val="24"/>
        </w:rPr>
        <w:t xml:space="preserve"> Repeat Steps 2 through 5 until a stopping criteria is met. </w:t>
      </w:r>
    </w:p>
    <w:p w:rsidR="00B170E6" w:rsidRPr="006158EC" w:rsidRDefault="00B170E6" w:rsidP="00B170E6">
      <w:pPr>
        <w:spacing w:line="360" w:lineRule="auto"/>
        <w:jc w:val="both"/>
        <w:rPr>
          <w:rFonts w:cs="Times New Roman"/>
        </w:rPr>
      </w:pPr>
      <w:r w:rsidRPr="006158EC">
        <w:rPr>
          <w:rFonts w:cs="Times New Roman"/>
        </w:rPr>
        <w:t xml:space="preserve">Thus the genetic algorithm search mechanism consists of three phases: (1) Evaluation of fitness function of each solution in the population (2) selection of parent solutions based on fitness values and (3) application of genetic operations such as crossover and mutation to generate new offspring. For additional descriptions of genetic algorithms, please refer to Chapter I. </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 xml:space="preserve">Due to the constraints of a SDVRP, it is not possible to directly use genetic algorithm in the way it is described above.  In particular, after crossover and mutation, there may be solutions which do not satisfy the constraints. Hence, to obtain a feasible set of offspring, we may need to modify the way crossover is done or another possibility is to remove infeasible solutions after mutation and replace them with the solutions having higher fitness value in the old population </w:t>
      </w:r>
      <w:r w:rsidRPr="006158EC">
        <w:rPr>
          <w:rFonts w:cs="Times New Roman"/>
          <w:noProof/>
        </w:rPr>
        <w:t>(2002b)</w:t>
      </w:r>
      <w:r w:rsidRPr="006158EC">
        <w:rPr>
          <w:rFonts w:cs="Times New Roman"/>
        </w:rPr>
        <w:t>. Hence a hybrid genetic algorithm needs to be developed to ensure feasibility in the new generation.</w:t>
      </w:r>
    </w:p>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The hybrid genetic algorithm is described below:</w:t>
      </w:r>
    </w:p>
    <w:p w:rsidR="00B170E6" w:rsidRPr="006158EC" w:rsidRDefault="00B170E6" w:rsidP="00B170E6">
      <w:pPr>
        <w:pStyle w:val="ListParagraph"/>
        <w:numPr>
          <w:ilvl w:val="0"/>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Solution encoding:</w:t>
      </w:r>
      <w:r w:rsidRPr="006158EC">
        <w:rPr>
          <w:rFonts w:ascii="Times New Roman" w:hAnsi="Times New Roman" w:cs="Times New Roman"/>
          <w:sz w:val="24"/>
          <w:szCs w:val="24"/>
        </w:rPr>
        <w:t xml:space="preserve"> It’s represents a feasible vehicle route. The solutions are encoded as a series of random numbers from 0 to N, wherein, each N represents a node (customer location) and 0 represents a depot. For example, a route is represented as [0,1,2,3,0,3,4,5,0].</w:t>
      </w:r>
    </w:p>
    <w:p w:rsidR="00B170E6" w:rsidRPr="006158EC" w:rsidRDefault="00B170E6" w:rsidP="00B170E6">
      <w:pPr>
        <w:pStyle w:val="ListParagraph"/>
        <w:numPr>
          <w:ilvl w:val="0"/>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lastRenderedPageBreak/>
        <w:t>Initial population:</w:t>
      </w:r>
      <w:r w:rsidRPr="006158EC">
        <w:rPr>
          <w:rFonts w:ascii="Times New Roman" w:hAnsi="Times New Roman" w:cs="Times New Roman"/>
          <w:sz w:val="24"/>
          <w:szCs w:val="24"/>
        </w:rPr>
        <w:t xml:space="preserve"> The initial population in the genetic algorithm is normally generated randomly but other approaches such as heuristics approach and ant colony optimization can also be applied to get a good set of initial population. For the hybrid genetic algorithm, 1000 random solutions from ant colony optimization are used for initial population. </w:t>
      </w:r>
    </w:p>
    <w:p w:rsidR="00B170E6" w:rsidRPr="006158EC" w:rsidRDefault="00B170E6" w:rsidP="00B170E6">
      <w:pPr>
        <w:pStyle w:val="ListParagraph"/>
        <w:numPr>
          <w:ilvl w:val="0"/>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Fitness:</w:t>
      </w:r>
      <w:r w:rsidRPr="006158EC">
        <w:rPr>
          <w:rFonts w:ascii="Times New Roman" w:hAnsi="Times New Roman" w:cs="Times New Roman"/>
          <w:sz w:val="24"/>
          <w:szCs w:val="24"/>
        </w:rPr>
        <w:t xml:space="preserve"> The objective function is evaluated for each route from the initial population and then a corresponding fitness value is assigned. The fitness value is the total distance of a particular route.</w:t>
      </w:r>
    </w:p>
    <w:p w:rsidR="00B170E6" w:rsidRPr="006158EC" w:rsidRDefault="00B170E6" w:rsidP="00B170E6">
      <w:pPr>
        <w:pStyle w:val="ListParagraph"/>
        <w:numPr>
          <w:ilvl w:val="0"/>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Selection:</w:t>
      </w:r>
      <w:r w:rsidRPr="006158EC">
        <w:rPr>
          <w:rFonts w:ascii="Times New Roman" w:hAnsi="Times New Roman" w:cs="Times New Roman"/>
          <w:sz w:val="24"/>
          <w:szCs w:val="24"/>
        </w:rPr>
        <w:t xml:space="preserve"> Using the fitness value of each route, the top 500 routes from the initial population are selected for future generation. </w:t>
      </w:r>
    </w:p>
    <w:p w:rsidR="00B170E6" w:rsidRPr="006158EC" w:rsidRDefault="00B170E6" w:rsidP="00B170E6">
      <w:pPr>
        <w:pStyle w:val="ListParagraph"/>
        <w:numPr>
          <w:ilvl w:val="0"/>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Future Generation (Crossover and mutation):</w:t>
      </w:r>
    </w:p>
    <w:p w:rsidR="00B170E6" w:rsidRPr="006158EC" w:rsidRDefault="00B170E6" w:rsidP="00B170E6">
      <w:pPr>
        <w:pStyle w:val="ListParagraph"/>
        <w:numPr>
          <w:ilvl w:val="1"/>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The size of the future generation is set to 50.</w:t>
      </w:r>
    </w:p>
    <w:p w:rsidR="00B170E6" w:rsidRPr="006158EC" w:rsidRDefault="00B170E6" w:rsidP="00B170E6">
      <w:pPr>
        <w:pStyle w:val="ListParagraph"/>
        <w:numPr>
          <w:ilvl w:val="1"/>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Due to the constraints of SDVRP, mutation was not</w:t>
      </w:r>
      <w:r w:rsidR="00CE343B">
        <w:rPr>
          <w:rFonts w:ascii="Times New Roman" w:hAnsi="Times New Roman" w:cs="Times New Roman"/>
          <w:sz w:val="24"/>
          <w:szCs w:val="24"/>
        </w:rPr>
        <w:t xml:space="preserve"> considered</w:t>
      </w:r>
      <w:r w:rsidRPr="006158EC">
        <w:rPr>
          <w:rFonts w:ascii="Times New Roman" w:hAnsi="Times New Roman" w:cs="Times New Roman"/>
          <w:sz w:val="24"/>
          <w:szCs w:val="24"/>
        </w:rPr>
        <w:t>.</w:t>
      </w:r>
    </w:p>
    <w:p w:rsidR="00B170E6" w:rsidRPr="006158EC" w:rsidRDefault="00B170E6" w:rsidP="00B170E6">
      <w:pPr>
        <w:pStyle w:val="ListParagraph"/>
        <w:numPr>
          <w:ilvl w:val="1"/>
          <w:numId w:val="2"/>
        </w:numPr>
        <w:spacing w:line="360" w:lineRule="auto"/>
        <w:jc w:val="both"/>
        <w:rPr>
          <w:rFonts w:ascii="Times New Roman" w:hAnsi="Times New Roman" w:cs="Times New Roman"/>
          <w:sz w:val="24"/>
          <w:szCs w:val="24"/>
        </w:rPr>
      </w:pPr>
      <w:r w:rsidRPr="006158EC">
        <w:rPr>
          <w:rFonts w:ascii="Times New Roman" w:hAnsi="Times New Roman" w:cs="Times New Roman"/>
          <w:b/>
          <w:sz w:val="24"/>
          <w:szCs w:val="24"/>
        </w:rPr>
        <w:t>Elitism:</w:t>
      </w:r>
      <w:r w:rsidRPr="006158EC">
        <w:rPr>
          <w:rFonts w:ascii="Times New Roman" w:hAnsi="Times New Roman" w:cs="Times New Roman"/>
          <w:sz w:val="24"/>
          <w:szCs w:val="24"/>
        </w:rPr>
        <w:t xml:space="preserve"> The top 5 results from previous generation were used in the next generation</w:t>
      </w:r>
    </w:p>
    <w:p w:rsidR="00B170E6" w:rsidRPr="006158EC" w:rsidRDefault="00B170E6" w:rsidP="00B170E6">
      <w:pPr>
        <w:pStyle w:val="ListParagraph"/>
        <w:numPr>
          <w:ilvl w:val="1"/>
          <w:numId w:val="2"/>
        </w:numPr>
        <w:spacing w:line="360" w:lineRule="auto"/>
        <w:jc w:val="both"/>
        <w:rPr>
          <w:rFonts w:ascii="Times New Roman" w:hAnsi="Times New Roman" w:cs="Times New Roman"/>
          <w:b/>
          <w:sz w:val="24"/>
          <w:szCs w:val="24"/>
        </w:rPr>
      </w:pPr>
      <w:r w:rsidRPr="006158EC">
        <w:rPr>
          <w:rFonts w:ascii="Times New Roman" w:hAnsi="Times New Roman" w:cs="Times New Roman"/>
          <w:b/>
          <w:sz w:val="24"/>
          <w:szCs w:val="24"/>
        </w:rPr>
        <w:t xml:space="preserve">Crossover: </w:t>
      </w:r>
      <w:r w:rsidRPr="006158EC">
        <w:rPr>
          <w:rFonts w:ascii="Times New Roman" w:hAnsi="Times New Roman" w:cs="Times New Roman"/>
          <w:sz w:val="24"/>
          <w:szCs w:val="24"/>
        </w:rPr>
        <w:t>Two parents are randomly selected from the previous generation. A one point crossover is then applied to each of these parents to generate future generation using the heuristics described below.</w:t>
      </w:r>
      <w:r w:rsidRPr="006158EC">
        <w:rPr>
          <w:rFonts w:ascii="Times New Roman" w:hAnsi="Times New Roman" w:cs="Times New Roman"/>
          <w:b/>
          <w:sz w:val="24"/>
          <w:szCs w:val="24"/>
        </w:rPr>
        <w:t xml:space="preserve"> </w:t>
      </w:r>
      <w:r w:rsidRPr="006158EC">
        <w:rPr>
          <w:rFonts w:ascii="Times New Roman" w:hAnsi="Times New Roman" w:cs="Times New Roman"/>
          <w:sz w:val="24"/>
          <w:szCs w:val="24"/>
        </w:rPr>
        <w:t>Crossover is performed until 50 new routes are generated.</w:t>
      </w:r>
    </w:p>
    <w:p w:rsidR="00B170E6" w:rsidRPr="006158EC" w:rsidRDefault="00B170E6" w:rsidP="00B170E6">
      <w:pPr>
        <w:pStyle w:val="ListParagraph"/>
        <w:numPr>
          <w:ilvl w:val="0"/>
          <w:numId w:val="2"/>
        </w:numPr>
        <w:spacing w:line="360" w:lineRule="auto"/>
        <w:jc w:val="both"/>
        <w:rPr>
          <w:rFonts w:ascii="Times New Roman" w:hAnsi="Times New Roman" w:cs="Times New Roman"/>
          <w:b/>
          <w:sz w:val="24"/>
          <w:szCs w:val="24"/>
        </w:rPr>
      </w:pPr>
      <w:r w:rsidRPr="006158EC">
        <w:rPr>
          <w:rFonts w:ascii="Times New Roman" w:hAnsi="Times New Roman" w:cs="Times New Roman"/>
          <w:b/>
          <w:sz w:val="24"/>
          <w:szCs w:val="24"/>
        </w:rPr>
        <w:t xml:space="preserve">Heuristics: </w:t>
      </w:r>
      <w:r w:rsidRPr="006158EC">
        <w:rPr>
          <w:rFonts w:ascii="Times New Roman" w:hAnsi="Times New Roman" w:cs="Times New Roman"/>
          <w:sz w:val="24"/>
          <w:szCs w:val="24"/>
        </w:rPr>
        <w:t xml:space="preserve"> The routes are constructed as follows:</w:t>
      </w:r>
    </w:p>
    <w:p w:rsidR="00B170E6" w:rsidRPr="006158EC" w:rsidRDefault="00B170E6" w:rsidP="00B170E6">
      <w:pPr>
        <w:pStyle w:val="ListParagraph"/>
        <w:numPr>
          <w:ilvl w:val="1"/>
          <w:numId w:val="2"/>
        </w:numPr>
        <w:spacing w:line="360" w:lineRule="auto"/>
        <w:jc w:val="both"/>
        <w:rPr>
          <w:rFonts w:ascii="Times New Roman" w:hAnsi="Times New Roman" w:cs="Times New Roman"/>
          <w:b/>
          <w:sz w:val="24"/>
          <w:szCs w:val="24"/>
        </w:rPr>
      </w:pPr>
      <w:r w:rsidRPr="006158EC">
        <w:rPr>
          <w:rFonts w:ascii="Times New Roman" w:hAnsi="Times New Roman" w:cs="Times New Roman"/>
          <w:b/>
          <w:sz w:val="24"/>
          <w:szCs w:val="24"/>
        </w:rPr>
        <w:t xml:space="preserve">Condition 1: </w:t>
      </w:r>
      <w:r w:rsidRPr="006158EC">
        <w:rPr>
          <w:rFonts w:ascii="Times New Roman" w:hAnsi="Times New Roman" w:cs="Times New Roman"/>
          <w:sz w:val="24"/>
          <w:szCs w:val="24"/>
        </w:rPr>
        <w:t>For all the available nodes (demand is not satisfied), add the next node to the route if:</w:t>
      </w:r>
    </w:p>
    <w:p w:rsidR="00B170E6" w:rsidRPr="006158EC" w:rsidRDefault="00B170E6" w:rsidP="00B170E6">
      <w:pPr>
        <w:pStyle w:val="ListParagraph"/>
        <w:numPr>
          <w:ilvl w:val="2"/>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The node’s demand is less than the remaining capacity of the vehicle and</w:t>
      </w:r>
    </w:p>
    <w:p w:rsidR="00B170E6" w:rsidRPr="006158EC" w:rsidRDefault="00B170E6" w:rsidP="00B170E6">
      <w:pPr>
        <w:pStyle w:val="ListParagraph"/>
        <w:numPr>
          <w:ilvl w:val="2"/>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The next node is closest to the previous node and</w:t>
      </w:r>
    </w:p>
    <w:p w:rsidR="00B170E6" w:rsidRPr="006158EC" w:rsidRDefault="00B170E6" w:rsidP="00B170E6">
      <w:pPr>
        <w:pStyle w:val="ListParagraph"/>
        <w:numPr>
          <w:ilvl w:val="2"/>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 xml:space="preserve"> The next node has the largest demand amongst all the nodes.</w:t>
      </w:r>
    </w:p>
    <w:p w:rsidR="00B170E6" w:rsidRPr="006158EC" w:rsidRDefault="00B170E6" w:rsidP="00B170E6">
      <w:pPr>
        <w:pStyle w:val="ListParagraph"/>
        <w:numPr>
          <w:ilvl w:val="1"/>
          <w:numId w:val="2"/>
        </w:numPr>
        <w:spacing w:line="360" w:lineRule="auto"/>
        <w:jc w:val="both"/>
        <w:rPr>
          <w:rFonts w:ascii="Times New Roman" w:hAnsi="Times New Roman" w:cs="Times New Roman"/>
          <w:b/>
          <w:sz w:val="24"/>
          <w:szCs w:val="24"/>
        </w:rPr>
      </w:pPr>
      <w:r w:rsidRPr="006158EC">
        <w:rPr>
          <w:rFonts w:ascii="Times New Roman" w:hAnsi="Times New Roman" w:cs="Times New Roman"/>
          <w:b/>
          <w:sz w:val="24"/>
          <w:szCs w:val="24"/>
        </w:rPr>
        <w:t>Condition 2:</w:t>
      </w:r>
      <w:r w:rsidRPr="006158EC">
        <w:rPr>
          <w:rFonts w:ascii="Times New Roman" w:hAnsi="Times New Roman" w:cs="Times New Roman"/>
          <w:sz w:val="24"/>
          <w:szCs w:val="24"/>
        </w:rPr>
        <w:t xml:space="preserve"> If condition 1 is not satisfied, then for all the available nodes (demand is not satisfied), add the next node to the route if:</w:t>
      </w:r>
    </w:p>
    <w:p w:rsidR="00B170E6" w:rsidRPr="006158EC" w:rsidRDefault="00B170E6" w:rsidP="00B170E6">
      <w:pPr>
        <w:pStyle w:val="ListParagraph"/>
        <w:numPr>
          <w:ilvl w:val="2"/>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The node’s demand is less than the remaining capacity of the vehicle and</w:t>
      </w:r>
    </w:p>
    <w:p w:rsidR="00B170E6" w:rsidRPr="006158EC" w:rsidRDefault="00B170E6" w:rsidP="00B170E6">
      <w:pPr>
        <w:pStyle w:val="ListParagraph"/>
        <w:numPr>
          <w:ilvl w:val="2"/>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lastRenderedPageBreak/>
        <w:t>The next node is closest to the previous node.</w:t>
      </w:r>
    </w:p>
    <w:p w:rsidR="00B170E6" w:rsidRPr="006158EC" w:rsidRDefault="00B170E6" w:rsidP="00B170E6">
      <w:pPr>
        <w:pStyle w:val="ListParagraph"/>
        <w:numPr>
          <w:ilvl w:val="1"/>
          <w:numId w:val="2"/>
        </w:numPr>
        <w:spacing w:line="360" w:lineRule="auto"/>
        <w:jc w:val="both"/>
        <w:rPr>
          <w:rFonts w:ascii="Times New Roman" w:hAnsi="Times New Roman" w:cs="Times New Roman"/>
          <w:sz w:val="24"/>
          <w:szCs w:val="24"/>
        </w:rPr>
      </w:pPr>
      <w:r w:rsidRPr="006158EC">
        <w:rPr>
          <w:rFonts w:ascii="Times New Roman" w:hAnsi="Times New Roman" w:cs="Times New Roman"/>
          <w:sz w:val="24"/>
          <w:szCs w:val="24"/>
        </w:rPr>
        <w:t>If condition 1 and condition 2 are not satisfied, go back to the depot.</w:t>
      </w:r>
    </w:p>
    <w:p w:rsidR="00B170E6" w:rsidRPr="006158EC" w:rsidRDefault="00B170E6" w:rsidP="00B170E6">
      <w:pPr>
        <w:pStyle w:val="ListParagraph"/>
        <w:numPr>
          <w:ilvl w:val="0"/>
          <w:numId w:val="2"/>
        </w:numPr>
        <w:spacing w:line="360" w:lineRule="auto"/>
        <w:jc w:val="both"/>
        <w:rPr>
          <w:rFonts w:ascii="Times New Roman" w:hAnsi="Times New Roman" w:cs="Times New Roman"/>
          <w:b/>
          <w:sz w:val="24"/>
          <w:szCs w:val="24"/>
        </w:rPr>
      </w:pPr>
      <w:r w:rsidRPr="006158EC">
        <w:rPr>
          <w:rFonts w:ascii="Times New Roman" w:hAnsi="Times New Roman" w:cs="Times New Roman"/>
          <w:b/>
          <w:sz w:val="24"/>
          <w:szCs w:val="24"/>
        </w:rPr>
        <w:t xml:space="preserve">Termination condition: </w:t>
      </w:r>
      <w:r w:rsidRPr="006158EC">
        <w:rPr>
          <w:rFonts w:ascii="Times New Roman" w:hAnsi="Times New Roman" w:cs="Times New Roman"/>
          <w:sz w:val="24"/>
          <w:szCs w:val="24"/>
        </w:rPr>
        <w:t>For 100 iterations, repeat the Fitness to Heuristics procedure and then display the best route.</w:t>
      </w:r>
    </w:p>
    <w:p w:rsidR="00B170E6" w:rsidRPr="006158EC" w:rsidRDefault="00B170E6" w:rsidP="00B170E6">
      <w:pPr>
        <w:spacing w:line="360" w:lineRule="auto"/>
        <w:ind w:left="360"/>
        <w:jc w:val="both"/>
        <w:rPr>
          <w:rFonts w:cs="Times New Roman"/>
        </w:rPr>
      </w:pPr>
      <w:r w:rsidRPr="006158EC">
        <w:rPr>
          <w:rFonts w:cs="Times New Roman"/>
        </w:rPr>
        <w:t>The flowchart for the hybrid genetic algorithm is shown in Figure 3.2 below:</w:t>
      </w:r>
    </w:p>
    <w:p w:rsidR="00B170E6" w:rsidRPr="006158EC" w:rsidRDefault="00B170E6" w:rsidP="00B170E6">
      <w:pPr>
        <w:pStyle w:val="Heading2"/>
        <w:rPr>
          <w:rFonts w:cs="Times New Roman"/>
        </w:rPr>
      </w:pPr>
      <w:bookmarkStart w:id="99" w:name="_Toc331505342"/>
      <w:r w:rsidRPr="006158EC">
        <w:rPr>
          <w:rFonts w:cs="Times New Roman"/>
        </w:rPr>
        <w:t>5. Computation experiments</w:t>
      </w:r>
      <w:bookmarkEnd w:id="99"/>
    </w:p>
    <w:p w:rsidR="00B170E6" w:rsidRPr="006158EC" w:rsidRDefault="00B170E6" w:rsidP="00B170E6">
      <w:pPr>
        <w:spacing w:line="360" w:lineRule="auto"/>
        <w:jc w:val="both"/>
        <w:rPr>
          <w:rFonts w:cs="Times New Roman"/>
        </w:rPr>
      </w:pPr>
      <w:r w:rsidRPr="006158EC">
        <w:rPr>
          <w:rFonts w:cs="Times New Roman"/>
        </w:rPr>
        <w:t xml:space="preserve">The Hybrid genetic algorithm for this study was coded in Java on a Windows7, Intel i5 2.4 </w:t>
      </w:r>
      <w:proofErr w:type="spellStart"/>
      <w:proofErr w:type="gramStart"/>
      <w:r w:rsidRPr="006158EC">
        <w:rPr>
          <w:rFonts w:cs="Times New Roman"/>
        </w:rPr>
        <w:t>Ghz</w:t>
      </w:r>
      <w:proofErr w:type="spellEnd"/>
      <w:proofErr w:type="gramEnd"/>
      <w:r w:rsidRPr="006158EC">
        <w:rPr>
          <w:rFonts w:cs="Times New Roman"/>
        </w:rPr>
        <w:t>, 4 GB RAM computer. For all our test datasets, the algorithm parameters were tuned during pilot-testing and set as shown in Table 3.1 below. The algorithm was tested on two datasets from the literature, namely Jin et al</w:t>
      </w:r>
      <w:proofErr w:type="gramStart"/>
      <w:r w:rsidRPr="006158EC">
        <w:rPr>
          <w:rFonts w:cs="Times New Roman"/>
        </w:rPr>
        <w:t>.</w:t>
      </w:r>
      <w:r w:rsidRPr="006158EC">
        <w:rPr>
          <w:rFonts w:cs="Times New Roman"/>
          <w:noProof/>
        </w:rPr>
        <w:t>(</w:t>
      </w:r>
      <w:proofErr w:type="gramEnd"/>
      <w:r w:rsidRPr="006158EC">
        <w:rPr>
          <w:rFonts w:cs="Times New Roman"/>
          <w:noProof/>
        </w:rPr>
        <w:t>2008d)</w:t>
      </w:r>
      <w:r w:rsidRPr="006158EC">
        <w:rPr>
          <w:rFonts w:cs="Times New Roman"/>
        </w:rPr>
        <w:t xml:space="preserve"> and Chen et al. </w:t>
      </w:r>
      <w:r w:rsidRPr="006158EC">
        <w:rPr>
          <w:rFonts w:cs="Times New Roman"/>
          <w:noProof/>
        </w:rPr>
        <w:t>(2007c)</w:t>
      </w:r>
      <w:r w:rsidRPr="006158EC">
        <w:rPr>
          <w:rFonts w:cs="Times New Roman"/>
        </w:rPr>
        <w:t xml:space="preserve"> , and the comparative results are shown below in Table 3.2 and Table 3.3 respectively. The vehicle capacity for datasets in Table 3.2 and Table 3.3 are 160 and 100 respectively. </w:t>
      </w:r>
    </w:p>
    <w:p w:rsidR="00B170E6" w:rsidRPr="006158EC" w:rsidRDefault="00B170E6" w:rsidP="00B170E6">
      <w:pPr>
        <w:spacing w:line="360" w:lineRule="auto"/>
        <w:ind w:left="360"/>
        <w:jc w:val="both"/>
        <w:rPr>
          <w:rFonts w:cs="Times New Roman"/>
        </w:rPr>
      </w:pPr>
    </w:p>
    <w:p w:rsidR="003379D0" w:rsidRDefault="003379D0">
      <w:pPr>
        <w:rPr>
          <w:rFonts w:cs="Times New Roman"/>
        </w:rPr>
      </w:pPr>
      <w:r>
        <w:rPr>
          <w:rFonts w:cs="Times New Roman"/>
        </w:rPr>
        <w:br w:type="page"/>
      </w:r>
    </w:p>
    <w:p w:rsidR="00B170E6" w:rsidRPr="006158EC" w:rsidRDefault="00817307" w:rsidP="00B170E6">
      <w:pPr>
        <w:spacing w:line="360" w:lineRule="auto"/>
        <w:ind w:left="360"/>
        <w:jc w:val="both"/>
        <w:rPr>
          <w:rFonts w:cs="Times New Roman"/>
        </w:rPr>
      </w:pPr>
      <w:r>
        <w:rPr>
          <w:rFonts w:cs="Times New Roman"/>
          <w:noProof/>
        </w:rPr>
        <w:lastRenderedPageBreak/>
        <w:pict>
          <v:group id="_x0000_s1379" style="position:absolute;left:0;text-align:left;margin-left:85.3pt;margin-top:2.35pt;width:291.35pt;height:501.65pt;z-index:251664384" coordorigin="3146,687" coordsize="5827,10459">
            <v:rect id="_x0000_s1380" style="position:absolute;left:3146;top:2033;width:5767;height:758">
              <v:textbox style="mso-next-textbox:#_x0000_s1380">
                <w:txbxContent>
                  <w:p w:rsidR="006669A6" w:rsidRDefault="006669A6" w:rsidP="00B170E6">
                    <w:pPr>
                      <w:jc w:val="center"/>
                    </w:pPr>
                    <w:r>
                      <w:rPr>
                        <w:b/>
                      </w:rPr>
                      <w:t>Step 2</w:t>
                    </w:r>
                    <w:r w:rsidRPr="00475010">
                      <w:rPr>
                        <w:b/>
                      </w:rPr>
                      <w:t>:</w:t>
                    </w:r>
                    <w:r>
                      <w:rPr>
                        <w:b/>
                      </w:rPr>
                      <w:t xml:space="preserve"> (Selection)</w:t>
                    </w:r>
                    <w:r>
                      <w:t xml:space="preserve"> Select the top 500 routes from the initial population for future generation</w:t>
                    </w:r>
                  </w:p>
                </w:txbxContent>
              </v:textbox>
            </v:rect>
            <v:rect id="_x0000_s1381" style="position:absolute;left:3146;top:3180;width:5766;height:1022">
              <v:textbox style="mso-next-textbox:#_x0000_s1381">
                <w:txbxContent>
                  <w:p w:rsidR="006669A6" w:rsidRDefault="006669A6" w:rsidP="00B170E6">
                    <w:pPr>
                      <w:jc w:val="center"/>
                    </w:pPr>
                    <w:r>
                      <w:rPr>
                        <w:b/>
                      </w:rPr>
                      <w:t>Step 3</w:t>
                    </w:r>
                    <w:r w:rsidRPr="00475010">
                      <w:rPr>
                        <w:b/>
                      </w:rPr>
                      <w:t>:</w:t>
                    </w:r>
                    <w:r>
                      <w:t xml:space="preserve"> </w:t>
                    </w:r>
                    <w:r w:rsidRPr="00E50BC5">
                      <w:rPr>
                        <w:b/>
                      </w:rPr>
                      <w:t>(Future Generation)</w:t>
                    </w:r>
                    <w:r>
                      <w:rPr>
                        <w:b/>
                      </w:rPr>
                      <w:t xml:space="preserve"> </w:t>
                    </w:r>
                    <w:r w:rsidRPr="00BD73DE">
                      <w:t>Select the top 5 routes from previous generation</w:t>
                    </w:r>
                    <w:r>
                      <w:t xml:space="preserve"> and add it to the</w:t>
                    </w:r>
                    <w:r w:rsidRPr="00BD73DE">
                      <w:t xml:space="preserve"> future generation</w:t>
                    </w:r>
                    <w:r>
                      <w:t xml:space="preserve"> (</w:t>
                    </w:r>
                    <w:r w:rsidRPr="00BD73DE">
                      <w:rPr>
                        <w:b/>
                      </w:rPr>
                      <w:t>Elitism</w:t>
                    </w:r>
                    <w:r>
                      <w:t>)</w:t>
                    </w:r>
                  </w:p>
                </w:txbxContent>
              </v:textbox>
            </v:rect>
            <v:rect id="_x0000_s1382" style="position:absolute;left:3146;top:4578;width:5812;height:814">
              <v:textbox style="mso-next-textbox:#_x0000_s1382">
                <w:txbxContent>
                  <w:p w:rsidR="006669A6" w:rsidRPr="000C41D6" w:rsidRDefault="006669A6" w:rsidP="00B170E6">
                    <w:pPr>
                      <w:jc w:val="center"/>
                    </w:pPr>
                    <w:r>
                      <w:rPr>
                        <w:b/>
                      </w:rPr>
                      <w:t>Step 4</w:t>
                    </w:r>
                    <w:r w:rsidRPr="00475010">
                      <w:rPr>
                        <w:b/>
                      </w:rPr>
                      <w:t>:</w:t>
                    </w:r>
                    <w:r>
                      <w:t xml:space="preserve"> </w:t>
                    </w:r>
                    <w:r w:rsidRPr="0063149D">
                      <w:rPr>
                        <w:b/>
                      </w:rPr>
                      <w:t>(Crossover)</w:t>
                    </w:r>
                    <w:r>
                      <w:t xml:space="preserve"> Select 2 parents randomly from previous generation and perform a one-point crossover</w:t>
                    </w:r>
                  </w:p>
                </w:txbxContent>
              </v:textbox>
            </v:rect>
            <v:rect id="_x0000_s1383" style="position:absolute;left:3146;top:5761;width:5827;height:775">
              <v:textbox style="mso-next-textbox:#_x0000_s1383">
                <w:txbxContent>
                  <w:p w:rsidR="006669A6" w:rsidRDefault="006669A6" w:rsidP="00B170E6">
                    <w:pPr>
                      <w:jc w:val="center"/>
                    </w:pPr>
                    <w:r>
                      <w:rPr>
                        <w:b/>
                      </w:rPr>
                      <w:t>Step 5</w:t>
                    </w:r>
                    <w:r w:rsidRPr="00475010">
                      <w:rPr>
                        <w:b/>
                      </w:rPr>
                      <w:t>:</w:t>
                    </w:r>
                    <w:r>
                      <w:t xml:space="preserve"> (Route Construction) Apply the heuristics to build new routes and add it to the future generation</w:t>
                    </w:r>
                  </w:p>
                </w:txbxContent>
              </v:textbox>
            </v:rect>
            <v:rect id="_x0000_s1384" style="position:absolute;left:3146;top:6912;width:5827;height:757">
              <v:textbox style="mso-next-textbox:#_x0000_s1384">
                <w:txbxContent>
                  <w:p w:rsidR="006669A6" w:rsidRDefault="006669A6" w:rsidP="00B170E6">
                    <w:pPr>
                      <w:jc w:val="center"/>
                    </w:pPr>
                    <w:r>
                      <w:rPr>
                        <w:b/>
                      </w:rPr>
                      <w:t>Step 6</w:t>
                    </w:r>
                    <w:r w:rsidRPr="00475010">
                      <w:rPr>
                        <w:b/>
                      </w:rPr>
                      <w:t>:</w:t>
                    </w:r>
                    <w:r>
                      <w:t xml:space="preserve">  Repeat Step 4 and Step 5 until a future generation of 50 is generated</w:t>
                    </w:r>
                  </w:p>
                </w:txbxContent>
              </v:textbox>
            </v:rect>
            <v:rect id="_x0000_s1385" style="position:absolute;left:3146;top:8083;width:5827;height:758">
              <v:textbox style="mso-next-textbox:#_x0000_s1385">
                <w:txbxContent>
                  <w:p w:rsidR="006669A6" w:rsidRDefault="006669A6" w:rsidP="00B170E6">
                    <w:pPr>
                      <w:jc w:val="center"/>
                    </w:pPr>
                    <w:r>
                      <w:rPr>
                        <w:b/>
                      </w:rPr>
                      <w:t>Step 7</w:t>
                    </w:r>
                    <w:r w:rsidRPr="00475010">
                      <w:rPr>
                        <w:b/>
                      </w:rPr>
                      <w:t>:</w:t>
                    </w:r>
                    <w:r>
                      <w:t xml:space="preserve"> Evaluate the fitness of the future generation and sort them according to the shortest distance</w:t>
                    </w:r>
                  </w:p>
                </w:txbxContent>
              </v:textbox>
            </v:rect>
            <v:rect id="_x0000_s1386" style="position:absolute;left:3146;top:687;width:5767;height:987">
              <v:textbox style="mso-next-textbox:#_x0000_s1386">
                <w:txbxContent>
                  <w:p w:rsidR="006669A6" w:rsidRDefault="006669A6" w:rsidP="00B170E6">
                    <w:pPr>
                      <w:jc w:val="center"/>
                    </w:pPr>
                    <w:r>
                      <w:rPr>
                        <w:b/>
                      </w:rPr>
                      <w:t xml:space="preserve">Step 1(Initial Population) </w:t>
                    </w:r>
                    <w:r>
                      <w:t xml:space="preserve">Generate 1000 </w:t>
                    </w:r>
                    <w:r w:rsidRPr="000C41D6">
                      <w:t xml:space="preserve">random </w:t>
                    </w:r>
                    <w:r>
                      <w:t>routes using Ant Colony Optimization and evaluate fitness of each route</w:t>
                    </w:r>
                  </w:p>
                </w:txbxContent>
              </v:textbox>
            </v:rect>
            <v:rect id="_x0000_s1387" style="position:absolute;left:3146;top:9204;width:5827;height:770">
              <v:textbox style="mso-next-textbox:#_x0000_s1387">
                <w:txbxContent>
                  <w:p w:rsidR="006669A6" w:rsidRDefault="006669A6" w:rsidP="00B170E6">
                    <w:pPr>
                      <w:jc w:val="center"/>
                    </w:pPr>
                    <w:r w:rsidRPr="0063149D">
                      <w:rPr>
                        <w:b/>
                      </w:rPr>
                      <w:t>Step 8:</w:t>
                    </w:r>
                    <w:r>
                      <w:rPr>
                        <w:b/>
                      </w:rPr>
                      <w:t xml:space="preserve"> </w:t>
                    </w:r>
                    <w:r w:rsidRPr="0063149D">
                      <w:rPr>
                        <w:b/>
                      </w:rPr>
                      <w:t>(Terminating condition)</w:t>
                    </w:r>
                    <w:r>
                      <w:rPr>
                        <w:b/>
                      </w:rPr>
                      <w:t xml:space="preserve"> </w:t>
                    </w:r>
                    <w:r>
                      <w:t>Repeat Step3 to Step 7 for 100 iterations</w:t>
                    </w:r>
                  </w:p>
                </w:txbxContent>
              </v:textbox>
            </v:rect>
            <v:rect id="_x0000_s1388" style="position:absolute;left:3146;top:10376;width:5827;height:770">
              <v:textbox style="mso-next-textbox:#_x0000_s1388">
                <w:txbxContent>
                  <w:p w:rsidR="006669A6" w:rsidRPr="0063149D" w:rsidRDefault="006669A6" w:rsidP="00B170E6">
                    <w:pPr>
                      <w:jc w:val="center"/>
                    </w:pPr>
                    <w:r>
                      <w:rPr>
                        <w:b/>
                      </w:rPr>
                      <w:t>Step 9</w:t>
                    </w:r>
                    <w:r w:rsidRPr="0063149D">
                      <w:rPr>
                        <w:b/>
                      </w:rPr>
                      <w:t>:</w:t>
                    </w:r>
                    <w:r>
                      <w:rPr>
                        <w:b/>
                      </w:rPr>
                      <w:t xml:space="preserve"> </w:t>
                    </w:r>
                    <w:r w:rsidRPr="0063149D">
                      <w:t>Once the terminating condition</w:t>
                    </w:r>
                    <w:r>
                      <w:t xml:space="preserve"> is met, display the best route</w:t>
                    </w:r>
                  </w:p>
                </w:txbxContent>
              </v:textbox>
            </v:rect>
            <v:shape id="_x0000_s1389" type="#_x0000_t32" style="position:absolute;left:6078;top:1674;width:0;height:359" o:connectortype="straight">
              <v:stroke endarrow="block"/>
            </v:shape>
            <v:shape id="_x0000_s1390" type="#_x0000_t32" style="position:absolute;left:6078;top:2791;width:0;height:359" o:connectortype="straight">
              <v:stroke endarrow="block"/>
            </v:shape>
            <v:shape id="_x0000_s1391" type="#_x0000_t32" style="position:absolute;left:6078;top:4202;width:0;height:359" o:connectortype="straight">
              <v:stroke endarrow="block"/>
            </v:shape>
            <v:shape id="_x0000_s1392" type="#_x0000_t32" style="position:absolute;left:6078;top:5392;width:0;height:359" o:connectortype="straight">
              <v:stroke endarrow="block"/>
            </v:shape>
            <v:shape id="_x0000_s1393" type="#_x0000_t32" style="position:absolute;left:6078;top:6536;width:0;height:359" o:connectortype="straight">
              <v:stroke endarrow="block"/>
            </v:shape>
            <v:shape id="_x0000_s1394" type="#_x0000_t32" style="position:absolute;left:6078;top:7686;width:0;height:359" o:connectortype="straight">
              <v:stroke endarrow="block"/>
            </v:shape>
            <v:shape id="_x0000_s1395" type="#_x0000_t32" style="position:absolute;left:6078;top:8841;width:0;height:359" o:connectortype="straight">
              <v:stroke endarrow="block"/>
            </v:shape>
            <v:shape id="_x0000_s1396" type="#_x0000_t32" style="position:absolute;left:6078;top:9974;width:0;height:359" o:connectortype="straight">
              <v:stroke endarrow="block"/>
            </v:shape>
          </v:group>
        </w:pict>
      </w: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Heading1"/>
        <w:spacing w:line="360" w:lineRule="auto"/>
        <w:jc w:val="both"/>
        <w:rPr>
          <w:rFonts w:cs="Times New Roman"/>
          <w:sz w:val="24"/>
        </w:rPr>
      </w:pPr>
    </w:p>
    <w:p w:rsidR="00B170E6" w:rsidRPr="006158EC" w:rsidRDefault="00B170E6" w:rsidP="00B170E6">
      <w:pPr>
        <w:pStyle w:val="Caption"/>
        <w:jc w:val="center"/>
        <w:rPr>
          <w:rFonts w:cs="Times New Roman"/>
        </w:rPr>
      </w:pPr>
      <w:bookmarkStart w:id="100" w:name="_Toc329382159"/>
      <w:bookmarkStart w:id="101" w:name="_Toc329382625"/>
      <w:bookmarkStart w:id="102" w:name="_Toc329389152"/>
    </w:p>
    <w:p w:rsidR="00B170E6" w:rsidRPr="006158EC" w:rsidRDefault="00B170E6" w:rsidP="00B170E6">
      <w:pPr>
        <w:pStyle w:val="Caption"/>
        <w:jc w:val="center"/>
        <w:rPr>
          <w:rFonts w:cs="Times New Roman"/>
        </w:rPr>
      </w:pPr>
    </w:p>
    <w:p w:rsidR="00B170E6" w:rsidRPr="006158EC" w:rsidRDefault="00B170E6" w:rsidP="00B170E6">
      <w:pPr>
        <w:pStyle w:val="Caption"/>
        <w:jc w:val="center"/>
        <w:rPr>
          <w:rFonts w:cs="Times New Roman"/>
        </w:rPr>
      </w:pPr>
    </w:p>
    <w:p w:rsidR="00B170E6" w:rsidRPr="006158EC" w:rsidRDefault="00B170E6" w:rsidP="00B170E6">
      <w:pPr>
        <w:pStyle w:val="Caption"/>
        <w:jc w:val="center"/>
        <w:rPr>
          <w:rFonts w:cs="Times New Roman"/>
        </w:rPr>
      </w:pPr>
    </w:p>
    <w:p w:rsidR="00B170E6" w:rsidRPr="006158EC" w:rsidRDefault="00B170E6" w:rsidP="00B170E6">
      <w:pPr>
        <w:pStyle w:val="Caption"/>
        <w:jc w:val="center"/>
        <w:rPr>
          <w:rFonts w:cs="Times New Roman"/>
        </w:rPr>
      </w:pPr>
    </w:p>
    <w:p w:rsidR="00B170E6" w:rsidRPr="006158EC" w:rsidRDefault="00B170E6" w:rsidP="00B170E6">
      <w:pPr>
        <w:rPr>
          <w:rFonts w:cs="Times New Roman"/>
        </w:rPr>
      </w:pPr>
    </w:p>
    <w:p w:rsidR="00B170E6" w:rsidRPr="006158EC" w:rsidRDefault="00B170E6" w:rsidP="00B170E6">
      <w:pPr>
        <w:pStyle w:val="Caption"/>
        <w:jc w:val="center"/>
        <w:rPr>
          <w:rFonts w:cs="Times New Roman"/>
        </w:rPr>
      </w:pPr>
    </w:p>
    <w:p w:rsidR="00B170E6" w:rsidRPr="006158EC" w:rsidRDefault="00B170E6" w:rsidP="00B170E6">
      <w:pPr>
        <w:pStyle w:val="Caption"/>
        <w:jc w:val="center"/>
        <w:rPr>
          <w:rFonts w:cs="Times New Roman"/>
        </w:rPr>
      </w:pPr>
      <w:bookmarkStart w:id="103" w:name="_Toc329475905"/>
      <w:bookmarkStart w:id="104" w:name="_Toc331084857"/>
      <w:r w:rsidRPr="002D3812">
        <w:t>Figure 3.2:</w:t>
      </w:r>
      <w:r w:rsidRPr="006158EC">
        <w:rPr>
          <w:rFonts w:cs="Times New Roman"/>
        </w:rPr>
        <w:t xml:space="preserve"> Hybrid GA Flowchart</w:t>
      </w:r>
      <w:bookmarkEnd w:id="100"/>
      <w:bookmarkEnd w:id="101"/>
      <w:bookmarkEnd w:id="102"/>
      <w:bookmarkEnd w:id="103"/>
      <w:bookmarkEnd w:id="104"/>
    </w:p>
    <w:p w:rsidR="00B170E6" w:rsidRPr="006158EC" w:rsidRDefault="00B170E6" w:rsidP="00B170E6">
      <w:pPr>
        <w:pStyle w:val="Caption"/>
        <w:jc w:val="both"/>
        <w:rPr>
          <w:rFonts w:cs="Times New Roman"/>
        </w:rPr>
      </w:pPr>
    </w:p>
    <w:p w:rsidR="00B170E6" w:rsidRPr="006158EC" w:rsidRDefault="00B170E6" w:rsidP="00B170E6">
      <w:pPr>
        <w:spacing w:after="200" w:line="276" w:lineRule="auto"/>
        <w:rPr>
          <w:rFonts w:cs="Times New Roman"/>
          <w:b/>
          <w:bCs/>
        </w:rPr>
      </w:pPr>
      <w:r w:rsidRPr="006158EC">
        <w:rPr>
          <w:rFonts w:cs="Times New Roman"/>
        </w:rPr>
        <w:br w:type="page"/>
      </w:r>
    </w:p>
    <w:p w:rsidR="00B170E6" w:rsidRPr="006158EC" w:rsidRDefault="00B170E6" w:rsidP="00B170E6">
      <w:pPr>
        <w:pStyle w:val="Caption"/>
        <w:jc w:val="both"/>
        <w:rPr>
          <w:rFonts w:cs="Times New Roman"/>
        </w:rPr>
      </w:pPr>
      <w:bookmarkStart w:id="105" w:name="_Toc331084858"/>
      <w:r w:rsidRPr="006158EC">
        <w:rPr>
          <w:rFonts w:cs="Times New Roman"/>
        </w:rPr>
        <w:lastRenderedPageBreak/>
        <w:t>Table 3.1: Parameters</w:t>
      </w:r>
      <w:bookmarkEnd w:id="105"/>
    </w:p>
    <w:tbl>
      <w:tblPr>
        <w:tblStyle w:val="LightShading3"/>
        <w:tblW w:w="0" w:type="auto"/>
        <w:tblInd w:w="108" w:type="dxa"/>
        <w:tblLook w:val="04A0"/>
      </w:tblPr>
      <w:tblGrid>
        <w:gridCol w:w="4784"/>
        <w:gridCol w:w="3875"/>
      </w:tblGrid>
      <w:tr w:rsidR="00B170E6" w:rsidRPr="006158EC" w:rsidTr="003379D0">
        <w:trPr>
          <w:cnfStyle w:val="100000000000"/>
          <w:trHeight w:val="265"/>
        </w:trPr>
        <w:tc>
          <w:tcPr>
            <w:cnfStyle w:val="001000000000"/>
            <w:tcW w:w="4784" w:type="dxa"/>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Parameter</w:t>
            </w:r>
          </w:p>
        </w:tc>
        <w:tc>
          <w:tcPr>
            <w:tcW w:w="3875" w:type="dxa"/>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Values</w:t>
            </w:r>
          </w:p>
        </w:tc>
      </w:tr>
      <w:tr w:rsidR="00B170E6" w:rsidRPr="006158EC" w:rsidTr="003379D0">
        <w:trPr>
          <w:cnfStyle w:val="000000100000"/>
          <w:trHeight w:val="265"/>
        </w:trPr>
        <w:tc>
          <w:tcPr>
            <w:cnfStyle w:val="001000000000"/>
            <w:tcW w:w="4784"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Initial Population</w:t>
            </w:r>
          </w:p>
        </w:tc>
        <w:tc>
          <w:tcPr>
            <w:tcW w:w="3875"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500</w:t>
            </w:r>
          </w:p>
        </w:tc>
      </w:tr>
      <w:tr w:rsidR="00B170E6" w:rsidRPr="006158EC" w:rsidTr="003379D0">
        <w:trPr>
          <w:trHeight w:val="245"/>
        </w:trPr>
        <w:tc>
          <w:tcPr>
            <w:cnfStyle w:val="001000000000"/>
            <w:tcW w:w="4784"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Size of Future Generation</w:t>
            </w:r>
          </w:p>
        </w:tc>
        <w:tc>
          <w:tcPr>
            <w:tcW w:w="3875"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50</w:t>
            </w:r>
          </w:p>
        </w:tc>
      </w:tr>
      <w:tr w:rsidR="00B170E6" w:rsidRPr="006158EC" w:rsidTr="003379D0">
        <w:trPr>
          <w:cnfStyle w:val="000000100000"/>
          <w:trHeight w:val="265"/>
        </w:trPr>
        <w:tc>
          <w:tcPr>
            <w:cnfStyle w:val="001000000000"/>
            <w:tcW w:w="4784"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Elite List</w:t>
            </w:r>
          </w:p>
        </w:tc>
        <w:tc>
          <w:tcPr>
            <w:tcW w:w="3875"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5</w:t>
            </w:r>
          </w:p>
        </w:tc>
      </w:tr>
      <w:tr w:rsidR="00B170E6" w:rsidRPr="006158EC" w:rsidTr="003379D0">
        <w:trPr>
          <w:trHeight w:val="510"/>
        </w:trPr>
        <w:tc>
          <w:tcPr>
            <w:cnfStyle w:val="001000000000"/>
            <w:tcW w:w="4784"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Number of future generation (Terminating condition)</w:t>
            </w:r>
          </w:p>
        </w:tc>
        <w:tc>
          <w:tcPr>
            <w:tcW w:w="3875"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100</w:t>
            </w:r>
          </w:p>
        </w:tc>
      </w:tr>
    </w:tbl>
    <w:p w:rsidR="00B170E6" w:rsidRPr="006158EC" w:rsidRDefault="00B170E6" w:rsidP="00B170E6">
      <w:pPr>
        <w:spacing w:line="360" w:lineRule="auto"/>
        <w:jc w:val="both"/>
        <w:rPr>
          <w:rFonts w:cs="Times New Roman"/>
        </w:rPr>
      </w:pPr>
    </w:p>
    <w:p w:rsidR="00B170E6" w:rsidRPr="006158EC" w:rsidRDefault="00B170E6" w:rsidP="00B170E6">
      <w:pPr>
        <w:pStyle w:val="Caption"/>
        <w:rPr>
          <w:rFonts w:cs="Times New Roman"/>
          <w:b w:val="0"/>
        </w:rPr>
      </w:pPr>
      <w:bookmarkStart w:id="106" w:name="_Toc331084859"/>
      <w:r w:rsidRPr="006158EC">
        <w:rPr>
          <w:rFonts w:cs="Times New Roman"/>
        </w:rPr>
        <w:t>Table 3.2:</w:t>
      </w:r>
      <w:r w:rsidRPr="006158EC">
        <w:rPr>
          <w:rFonts w:cs="Times New Roman"/>
          <w:b w:val="0"/>
        </w:rPr>
        <w:t xml:space="preserve"> </w:t>
      </w:r>
      <w:r w:rsidRPr="006158EC">
        <w:rPr>
          <w:rFonts w:cs="Times New Roman"/>
        </w:rPr>
        <w:t>Comparing Hybrid GA results versus Jin et al</w:t>
      </w:r>
      <w:proofErr w:type="gramStart"/>
      <w:r w:rsidRPr="006158EC">
        <w:rPr>
          <w:rFonts w:cs="Times New Roman"/>
        </w:rPr>
        <w:t>.</w:t>
      </w:r>
      <w:r w:rsidRPr="006158EC">
        <w:rPr>
          <w:rFonts w:cs="Times New Roman"/>
          <w:noProof/>
        </w:rPr>
        <w:t>(</w:t>
      </w:r>
      <w:proofErr w:type="gramEnd"/>
      <w:r w:rsidRPr="006158EC">
        <w:rPr>
          <w:rFonts w:cs="Times New Roman"/>
          <w:noProof/>
        </w:rPr>
        <w:t>2008d)</w:t>
      </w:r>
      <w:bookmarkEnd w:id="106"/>
    </w:p>
    <w:tbl>
      <w:tblPr>
        <w:tblStyle w:val="LightShading3"/>
        <w:tblW w:w="8748" w:type="dxa"/>
        <w:tblInd w:w="108" w:type="dxa"/>
        <w:tblLayout w:type="fixed"/>
        <w:tblLook w:val="04A0"/>
      </w:tblPr>
      <w:tblGrid>
        <w:gridCol w:w="960"/>
        <w:gridCol w:w="1800"/>
        <w:gridCol w:w="1200"/>
        <w:gridCol w:w="720"/>
        <w:gridCol w:w="1736"/>
        <w:gridCol w:w="1024"/>
        <w:gridCol w:w="1308"/>
      </w:tblGrid>
      <w:tr w:rsidR="00B170E6" w:rsidRPr="006158EC" w:rsidTr="003379D0">
        <w:trPr>
          <w:cnfStyle w:val="100000000000"/>
          <w:trHeight w:val="254"/>
        </w:trPr>
        <w:tc>
          <w:tcPr>
            <w:cnfStyle w:val="001000000000"/>
            <w:tcW w:w="960" w:type="dxa"/>
            <w:noWrap/>
            <w:hideMark/>
          </w:tcPr>
          <w:p w:rsidR="00B170E6" w:rsidRPr="006158EC" w:rsidRDefault="00B170E6" w:rsidP="006E15FC">
            <w:pPr>
              <w:rPr>
                <w:rFonts w:ascii="Times New Roman" w:hAnsi="Times New Roman" w:cs="Times New Roman"/>
              </w:rPr>
            </w:pPr>
            <w:r w:rsidRPr="006158EC">
              <w:rPr>
                <w:rFonts w:ascii="Times New Roman" w:hAnsi="Times New Roman" w:cs="Times New Roman"/>
              </w:rPr>
              <w:t> </w:t>
            </w:r>
          </w:p>
        </w:tc>
        <w:tc>
          <w:tcPr>
            <w:tcW w:w="3720" w:type="dxa"/>
            <w:gridSpan w:val="3"/>
            <w:hideMark/>
          </w:tcPr>
          <w:p w:rsidR="00B170E6" w:rsidRPr="006158EC" w:rsidRDefault="00B170E6" w:rsidP="006E15FC">
            <w:pPr>
              <w:cnfStyle w:val="100000000000"/>
              <w:rPr>
                <w:rFonts w:ascii="Times New Roman" w:hAnsi="Times New Roman" w:cs="Times New Roman"/>
              </w:rPr>
            </w:pPr>
            <w:r w:rsidRPr="006158EC">
              <w:rPr>
                <w:rFonts w:ascii="Times New Roman" w:hAnsi="Times New Roman" w:cs="Times New Roman"/>
              </w:rPr>
              <w:t>Hybrid Genetic Algorithm</w:t>
            </w:r>
          </w:p>
        </w:tc>
        <w:tc>
          <w:tcPr>
            <w:tcW w:w="4068" w:type="dxa"/>
            <w:gridSpan w:val="3"/>
            <w:noWrap/>
            <w:hideMark/>
          </w:tcPr>
          <w:p w:rsidR="00B170E6" w:rsidRPr="006158EC" w:rsidRDefault="00B170E6" w:rsidP="006E15FC">
            <w:pPr>
              <w:cnfStyle w:val="100000000000"/>
              <w:rPr>
                <w:rFonts w:ascii="Times New Roman" w:hAnsi="Times New Roman" w:cs="Times New Roman"/>
              </w:rPr>
            </w:pPr>
            <w:r w:rsidRPr="006158EC">
              <w:rPr>
                <w:rFonts w:ascii="Times New Roman" w:hAnsi="Times New Roman" w:cs="Times New Roman"/>
              </w:rPr>
              <w:t>Results from Jin et al.</w:t>
            </w:r>
          </w:p>
        </w:tc>
      </w:tr>
      <w:tr w:rsidR="003379D0" w:rsidRPr="006158EC" w:rsidTr="003379D0">
        <w:trPr>
          <w:cnfStyle w:val="000000100000"/>
          <w:trHeight w:val="508"/>
        </w:trPr>
        <w:tc>
          <w:tcPr>
            <w:cnfStyle w:val="001000000000"/>
            <w:tcW w:w="960" w:type="dxa"/>
            <w:noWrap/>
            <w:hideMark/>
          </w:tcPr>
          <w:p w:rsidR="00B170E6" w:rsidRPr="006158EC" w:rsidRDefault="00B170E6" w:rsidP="006E15FC">
            <w:pPr>
              <w:rPr>
                <w:rFonts w:ascii="Times New Roman" w:hAnsi="Times New Roman" w:cs="Times New Roman"/>
              </w:rPr>
            </w:pPr>
            <w:r w:rsidRPr="006158EC">
              <w:rPr>
                <w:rFonts w:ascii="Times New Roman" w:hAnsi="Times New Roman" w:cs="Times New Roman"/>
              </w:rPr>
              <w:t>Dataset</w:t>
            </w:r>
          </w:p>
        </w:tc>
        <w:tc>
          <w:tcPr>
            <w:tcW w:w="1800" w:type="dxa"/>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Objective Function (Average (std dev))</w:t>
            </w:r>
          </w:p>
        </w:tc>
        <w:tc>
          <w:tcPr>
            <w:tcW w:w="1200" w:type="dxa"/>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Objective Function    (Best)</w:t>
            </w:r>
          </w:p>
        </w:tc>
        <w:tc>
          <w:tcPr>
            <w:tcW w:w="720" w:type="dxa"/>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Total Time(s)</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Objective Function</w:t>
            </w:r>
          </w:p>
        </w:tc>
        <w:tc>
          <w:tcPr>
            <w:tcW w:w="1024"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Total Time(s)</w:t>
            </w:r>
          </w:p>
        </w:tc>
        <w:tc>
          <w:tcPr>
            <w:tcW w:w="1308"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GAP</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s51d2</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862.67(11.44)</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845.86</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2.22</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722.93</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10741</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17.00%</w:t>
            </w:r>
          </w:p>
        </w:tc>
      </w:tr>
      <w:tr w:rsidR="003379D0" w:rsidRPr="006158EC" w:rsidTr="003379D0">
        <w:trPr>
          <w:cnfStyle w:val="000000100000"/>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s51d3</w:t>
            </w:r>
          </w:p>
        </w:tc>
        <w:tc>
          <w:tcPr>
            <w:tcW w:w="18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1118.48(23.45)</w:t>
            </w:r>
          </w:p>
        </w:tc>
        <w:tc>
          <w:tcPr>
            <w:tcW w:w="12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1080.32</w:t>
            </w:r>
          </w:p>
        </w:tc>
        <w:tc>
          <w:tcPr>
            <w:tcW w:w="72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2.409</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968.85</w:t>
            </w:r>
          </w:p>
        </w:tc>
        <w:tc>
          <w:tcPr>
            <w:tcW w:w="1024"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833</w:t>
            </w:r>
          </w:p>
        </w:tc>
        <w:tc>
          <w:tcPr>
            <w:tcW w:w="1308"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11.51%</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s51d4</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1775.10(15.90)</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1752.79</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2.642</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1605.64</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789</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9.16%</w:t>
            </w:r>
          </w:p>
        </w:tc>
      </w:tr>
      <w:tr w:rsidR="003379D0" w:rsidRPr="006158EC" w:rsidTr="003379D0">
        <w:trPr>
          <w:cnfStyle w:val="000000100000"/>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s51d5</w:t>
            </w:r>
          </w:p>
        </w:tc>
        <w:tc>
          <w:tcPr>
            <w:tcW w:w="18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1542.91(14.17)</w:t>
            </w:r>
          </w:p>
        </w:tc>
        <w:tc>
          <w:tcPr>
            <w:tcW w:w="12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1512.46</w:t>
            </w:r>
          </w:p>
        </w:tc>
        <w:tc>
          <w:tcPr>
            <w:tcW w:w="72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2.52</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1361.24</w:t>
            </w:r>
          </w:p>
        </w:tc>
        <w:tc>
          <w:tcPr>
            <w:tcW w:w="1024"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10</w:t>
            </w:r>
          </w:p>
        </w:tc>
        <w:tc>
          <w:tcPr>
            <w:tcW w:w="1308"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11.11%</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s51d6</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2401.90(1.20)</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2398.47</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2.884</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2196.35</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478</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9.20%</w:t>
            </w:r>
          </w:p>
        </w:tc>
      </w:tr>
      <w:tr w:rsidR="003379D0" w:rsidRPr="006158EC" w:rsidTr="003379D0">
        <w:trPr>
          <w:cnfStyle w:val="000000100000"/>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576d2</w:t>
            </w:r>
          </w:p>
        </w:tc>
        <w:tc>
          <w:tcPr>
            <w:tcW w:w="18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1292.75(5.64)</w:t>
            </w:r>
          </w:p>
        </w:tc>
        <w:tc>
          <w:tcPr>
            <w:tcW w:w="12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1282.8</w:t>
            </w:r>
          </w:p>
        </w:tc>
        <w:tc>
          <w:tcPr>
            <w:tcW w:w="72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4.2</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1146.68</w:t>
            </w:r>
          </w:p>
        </w:tc>
        <w:tc>
          <w:tcPr>
            <w:tcW w:w="1024"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75074</w:t>
            </w:r>
          </w:p>
        </w:tc>
        <w:tc>
          <w:tcPr>
            <w:tcW w:w="1308"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11.87%</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s76d3</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1674.94(14.12)</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1649.51</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4.6</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1474.89</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3546</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11.84%</w:t>
            </w:r>
          </w:p>
        </w:tc>
      </w:tr>
      <w:tr w:rsidR="003379D0" w:rsidRPr="006158EC" w:rsidTr="003379D0">
        <w:trPr>
          <w:cnfStyle w:val="000000100000"/>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s76d4</w:t>
            </w:r>
          </w:p>
        </w:tc>
        <w:tc>
          <w:tcPr>
            <w:tcW w:w="18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2396.14(24.93)</w:t>
            </w:r>
          </w:p>
        </w:tc>
        <w:tc>
          <w:tcPr>
            <w:tcW w:w="12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2357.02</w:t>
            </w:r>
          </w:p>
        </w:tc>
        <w:tc>
          <w:tcPr>
            <w:tcW w:w="72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4.87</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2157.87</w:t>
            </w:r>
          </w:p>
        </w:tc>
        <w:tc>
          <w:tcPr>
            <w:tcW w:w="1024"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369</w:t>
            </w:r>
          </w:p>
        </w:tc>
        <w:tc>
          <w:tcPr>
            <w:tcW w:w="1308"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9.23%</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s101d2</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1624.82(20.89)</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1586.97</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7.26</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1460.54</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189392</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8.66%</w:t>
            </w:r>
          </w:p>
        </w:tc>
      </w:tr>
      <w:tr w:rsidR="003379D0" w:rsidRPr="006158EC" w:rsidTr="003379D0">
        <w:trPr>
          <w:cnfStyle w:val="000000100000"/>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s101d3</w:t>
            </w:r>
          </w:p>
        </w:tc>
        <w:tc>
          <w:tcPr>
            <w:tcW w:w="18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2158.10(24.09)</w:t>
            </w:r>
          </w:p>
        </w:tc>
        <w:tc>
          <w:tcPr>
            <w:tcW w:w="120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2122.04</w:t>
            </w:r>
          </w:p>
        </w:tc>
        <w:tc>
          <w:tcPr>
            <w:tcW w:w="720"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7.94</w:t>
            </w:r>
          </w:p>
        </w:tc>
        <w:tc>
          <w:tcPr>
            <w:tcW w:w="1736" w:type="dxa"/>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1956.91</w:t>
            </w:r>
          </w:p>
        </w:tc>
        <w:tc>
          <w:tcPr>
            <w:tcW w:w="1024"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36777</w:t>
            </w:r>
          </w:p>
        </w:tc>
        <w:tc>
          <w:tcPr>
            <w:tcW w:w="1308" w:type="dxa"/>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8.44%</w:t>
            </w:r>
          </w:p>
        </w:tc>
      </w:tr>
      <w:tr w:rsidR="00B170E6" w:rsidRPr="006158EC" w:rsidTr="003379D0">
        <w:trPr>
          <w:trHeight w:val="254"/>
        </w:trPr>
        <w:tc>
          <w:tcPr>
            <w:cnfStyle w:val="001000000000"/>
            <w:tcW w:w="960" w:type="dxa"/>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s101d5</w:t>
            </w:r>
          </w:p>
        </w:tc>
        <w:tc>
          <w:tcPr>
            <w:tcW w:w="18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3134.49(17.22)</w:t>
            </w:r>
          </w:p>
        </w:tc>
        <w:tc>
          <w:tcPr>
            <w:tcW w:w="120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3109.88</w:t>
            </w:r>
          </w:p>
        </w:tc>
        <w:tc>
          <w:tcPr>
            <w:tcW w:w="720"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8.55</w:t>
            </w:r>
          </w:p>
        </w:tc>
        <w:tc>
          <w:tcPr>
            <w:tcW w:w="1736" w:type="dxa"/>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2885</w:t>
            </w:r>
          </w:p>
        </w:tc>
        <w:tc>
          <w:tcPr>
            <w:tcW w:w="1024"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5043</w:t>
            </w:r>
          </w:p>
        </w:tc>
        <w:tc>
          <w:tcPr>
            <w:tcW w:w="1308" w:type="dxa"/>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7.79%</w:t>
            </w:r>
          </w:p>
        </w:tc>
      </w:tr>
    </w:tbl>
    <w:p w:rsidR="00B170E6" w:rsidRPr="006158EC" w:rsidRDefault="00B170E6" w:rsidP="00B170E6">
      <w:pPr>
        <w:rPr>
          <w:rFonts w:cs="Times New Roman"/>
          <w:b/>
          <w:bCs/>
        </w:rPr>
      </w:pPr>
      <w:r w:rsidRPr="006158EC">
        <w:rPr>
          <w:rFonts w:cs="Times New Roman"/>
        </w:rPr>
        <w:br w:type="page"/>
      </w:r>
    </w:p>
    <w:p w:rsidR="00B170E6" w:rsidRPr="006158EC" w:rsidRDefault="00B170E6" w:rsidP="00B170E6">
      <w:pPr>
        <w:pStyle w:val="Caption"/>
        <w:rPr>
          <w:rFonts w:cs="Times New Roman"/>
        </w:rPr>
      </w:pPr>
      <w:bookmarkStart w:id="107" w:name="_Toc331084860"/>
      <w:r w:rsidRPr="006158EC">
        <w:rPr>
          <w:rFonts w:cs="Times New Roman"/>
        </w:rPr>
        <w:lastRenderedPageBreak/>
        <w:t xml:space="preserve">Table 3.3: Comparing Hybrid GA results versus Chen et al. </w:t>
      </w:r>
      <w:r w:rsidRPr="006158EC">
        <w:rPr>
          <w:rFonts w:cs="Times New Roman"/>
          <w:noProof/>
        </w:rPr>
        <w:t>(2007c)</w:t>
      </w:r>
      <w:bookmarkEnd w:id="107"/>
    </w:p>
    <w:tbl>
      <w:tblPr>
        <w:tblStyle w:val="LightShading3"/>
        <w:tblW w:w="4939" w:type="pct"/>
        <w:tblInd w:w="108" w:type="dxa"/>
        <w:tblLayout w:type="fixed"/>
        <w:tblLook w:val="04A0"/>
      </w:tblPr>
      <w:tblGrid>
        <w:gridCol w:w="960"/>
        <w:gridCol w:w="1800"/>
        <w:gridCol w:w="1200"/>
        <w:gridCol w:w="1113"/>
        <w:gridCol w:w="1650"/>
        <w:gridCol w:w="959"/>
        <w:gridCol w:w="1066"/>
      </w:tblGrid>
      <w:tr w:rsidR="00B170E6" w:rsidRPr="006158EC" w:rsidTr="005073C4">
        <w:trPr>
          <w:cnfStyle w:val="100000000000"/>
          <w:trHeight w:val="276"/>
        </w:trPr>
        <w:tc>
          <w:tcPr>
            <w:cnfStyle w:val="001000000000"/>
            <w:tcW w:w="549" w:type="pct"/>
            <w:noWrap/>
            <w:hideMark/>
          </w:tcPr>
          <w:p w:rsidR="00B170E6" w:rsidRPr="006158EC" w:rsidRDefault="00B170E6" w:rsidP="006E15FC">
            <w:pPr>
              <w:rPr>
                <w:rFonts w:ascii="Times New Roman" w:hAnsi="Times New Roman" w:cs="Times New Roman"/>
              </w:rPr>
            </w:pPr>
            <w:r w:rsidRPr="006158EC">
              <w:rPr>
                <w:rFonts w:ascii="Times New Roman" w:hAnsi="Times New Roman" w:cs="Times New Roman"/>
              </w:rPr>
              <w:t> </w:t>
            </w:r>
          </w:p>
        </w:tc>
        <w:tc>
          <w:tcPr>
            <w:tcW w:w="1029" w:type="pct"/>
            <w:noWrap/>
            <w:hideMark/>
          </w:tcPr>
          <w:p w:rsidR="00B170E6" w:rsidRPr="006158EC" w:rsidRDefault="00B170E6" w:rsidP="006E15FC">
            <w:pPr>
              <w:cnfStyle w:val="100000000000"/>
              <w:rPr>
                <w:rFonts w:ascii="Times New Roman" w:hAnsi="Times New Roman" w:cs="Times New Roman"/>
              </w:rPr>
            </w:pPr>
            <w:r w:rsidRPr="006158EC">
              <w:rPr>
                <w:rFonts w:ascii="Times New Roman" w:hAnsi="Times New Roman" w:cs="Times New Roman"/>
              </w:rPr>
              <w:t> </w:t>
            </w:r>
          </w:p>
        </w:tc>
        <w:tc>
          <w:tcPr>
            <w:tcW w:w="1322" w:type="pct"/>
            <w:gridSpan w:val="2"/>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Hybrid Genetic Algorithm</w:t>
            </w:r>
          </w:p>
        </w:tc>
        <w:tc>
          <w:tcPr>
            <w:tcW w:w="2100" w:type="pct"/>
            <w:gridSpan w:val="3"/>
            <w:noWrap/>
            <w:hideMark/>
          </w:tcPr>
          <w:p w:rsidR="00B170E6" w:rsidRPr="006158EC" w:rsidRDefault="00B170E6" w:rsidP="006E15FC">
            <w:pPr>
              <w:jc w:val="center"/>
              <w:cnfStyle w:val="100000000000"/>
              <w:rPr>
                <w:rFonts w:ascii="Times New Roman" w:hAnsi="Times New Roman" w:cs="Times New Roman"/>
              </w:rPr>
            </w:pPr>
            <w:r w:rsidRPr="006158EC">
              <w:rPr>
                <w:rFonts w:ascii="Times New Roman" w:hAnsi="Times New Roman" w:cs="Times New Roman"/>
              </w:rPr>
              <w:t>Results from Chen et al.</w:t>
            </w:r>
          </w:p>
        </w:tc>
      </w:tr>
      <w:tr w:rsidR="005073C4" w:rsidRPr="006158EC" w:rsidTr="005073C4">
        <w:trPr>
          <w:cnfStyle w:val="000000100000"/>
          <w:trHeight w:val="784"/>
        </w:trPr>
        <w:tc>
          <w:tcPr>
            <w:cnfStyle w:val="001000000000"/>
            <w:tcW w:w="549" w:type="pct"/>
            <w:noWrap/>
            <w:hideMark/>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1029" w:type="pct"/>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Objective Function (Average (std dev))</w:t>
            </w:r>
          </w:p>
        </w:tc>
        <w:tc>
          <w:tcPr>
            <w:tcW w:w="686" w:type="pct"/>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Objective Function    (Best)</w:t>
            </w:r>
          </w:p>
        </w:tc>
        <w:tc>
          <w:tcPr>
            <w:tcW w:w="636" w:type="pct"/>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Total Time(s)</w:t>
            </w:r>
          </w:p>
        </w:tc>
        <w:tc>
          <w:tcPr>
            <w:tcW w:w="943" w:type="pct"/>
            <w:noWrap/>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Objective Function</w:t>
            </w:r>
          </w:p>
        </w:tc>
        <w:tc>
          <w:tcPr>
            <w:tcW w:w="548" w:type="pct"/>
            <w:noWrap/>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Time(s)</w:t>
            </w:r>
          </w:p>
        </w:tc>
        <w:tc>
          <w:tcPr>
            <w:tcW w:w="609" w:type="pct"/>
            <w:noWrap/>
            <w:hideMark/>
          </w:tcPr>
          <w:p w:rsidR="00B170E6" w:rsidRPr="006158EC" w:rsidRDefault="00B170E6" w:rsidP="006E15FC">
            <w:pPr>
              <w:jc w:val="center"/>
              <w:cnfStyle w:val="000000100000"/>
              <w:rPr>
                <w:rFonts w:ascii="Times New Roman" w:hAnsi="Times New Roman" w:cs="Times New Roman"/>
                <w:b/>
              </w:rPr>
            </w:pPr>
            <w:r w:rsidRPr="006158EC">
              <w:rPr>
                <w:rFonts w:ascii="Times New Roman" w:hAnsi="Times New Roman" w:cs="Times New Roman"/>
                <w:b/>
              </w:rPr>
              <w:t>GAP</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232.38(2.83)</w:t>
            </w:r>
          </w:p>
        </w:tc>
        <w:tc>
          <w:tcPr>
            <w:tcW w:w="68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228.28</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1.876</w:t>
            </w:r>
          </w:p>
        </w:tc>
        <w:tc>
          <w:tcPr>
            <w:tcW w:w="943"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228.28</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0.7</w:t>
            </w:r>
          </w:p>
        </w:tc>
        <w:tc>
          <w:tcPr>
            <w:tcW w:w="609"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0.00%</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sd2</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762.83(5.96)</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760</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2.76</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714.4</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54.4</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6.38%</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sd3</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466.56(4.86)</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458.25</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2.985</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430.61</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67.3</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6.42%</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sd4</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677.05(2.65)</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676.28</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3.019</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631.06</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400</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7.17%</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sd5</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1520.91(13.68)</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1484.85</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4.898</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1408.12</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402.7</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5.45%</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sd6</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860.44(0)</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860.44</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4.609</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831.21</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408.3</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3.52%</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sd7</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3640(0)</w:t>
            </w:r>
          </w:p>
        </w:tc>
        <w:tc>
          <w:tcPr>
            <w:tcW w:w="68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3640</w:t>
            </w:r>
          </w:p>
        </w:tc>
        <w:tc>
          <w:tcPr>
            <w:tcW w:w="63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6.154</w:t>
            </w:r>
          </w:p>
        </w:tc>
        <w:tc>
          <w:tcPr>
            <w:tcW w:w="943"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3714.4</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403.2</w:t>
            </w:r>
          </w:p>
        </w:tc>
        <w:tc>
          <w:tcPr>
            <w:tcW w:w="609" w:type="pct"/>
            <w:noWrap/>
            <w:hideMark/>
          </w:tcPr>
          <w:p w:rsidR="00B170E6" w:rsidRPr="006158EC" w:rsidRDefault="00B170E6" w:rsidP="006E15FC">
            <w:pPr>
              <w:cnfStyle w:val="000000000000"/>
              <w:rPr>
                <w:rFonts w:ascii="Times New Roman" w:hAnsi="Times New Roman" w:cs="Times New Roman"/>
                <w:b/>
                <w:color w:val="FF0000"/>
              </w:rPr>
            </w:pPr>
            <w:r w:rsidRPr="006158EC">
              <w:rPr>
                <w:rFonts w:ascii="Times New Roman" w:hAnsi="Times New Roman" w:cs="Times New Roman"/>
                <w:b/>
                <w:color w:val="FF0000"/>
              </w:rPr>
              <w:t>-2.00%</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sd8</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5213.19(62.73)</w:t>
            </w:r>
          </w:p>
        </w:tc>
        <w:tc>
          <w:tcPr>
            <w:tcW w:w="686"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5106.5</w:t>
            </w:r>
          </w:p>
        </w:tc>
        <w:tc>
          <w:tcPr>
            <w:tcW w:w="636"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8.204</w:t>
            </w:r>
          </w:p>
        </w:tc>
        <w:tc>
          <w:tcPr>
            <w:tcW w:w="943"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5200</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404.1</w:t>
            </w:r>
          </w:p>
        </w:tc>
        <w:tc>
          <w:tcPr>
            <w:tcW w:w="609" w:type="pct"/>
            <w:noWrap/>
            <w:hideMark/>
          </w:tcPr>
          <w:p w:rsidR="00B170E6" w:rsidRPr="006158EC" w:rsidRDefault="00B170E6" w:rsidP="006E15FC">
            <w:pPr>
              <w:cnfStyle w:val="000000100000"/>
              <w:rPr>
                <w:rFonts w:ascii="Times New Roman" w:hAnsi="Times New Roman" w:cs="Times New Roman"/>
                <w:b/>
                <w:color w:val="FF0000"/>
              </w:rPr>
            </w:pPr>
            <w:r w:rsidRPr="006158EC">
              <w:rPr>
                <w:rFonts w:ascii="Times New Roman" w:hAnsi="Times New Roman" w:cs="Times New Roman"/>
                <w:b/>
                <w:color w:val="FF0000"/>
              </w:rPr>
              <w:t>-1.80%</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sd9</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2254.75(25.08)</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2206.02</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8.806</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2059.84</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404.3</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7.10%</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sd10</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2853.12(36.29)</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2757.51</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12.588</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2749.11</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400</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0.31%</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sd11</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13320(28.28)</w:t>
            </w:r>
          </w:p>
        </w:tc>
        <w:tc>
          <w:tcPr>
            <w:tcW w:w="68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13280</w:t>
            </w:r>
          </w:p>
        </w:tc>
        <w:tc>
          <w:tcPr>
            <w:tcW w:w="63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19.278</w:t>
            </w:r>
          </w:p>
        </w:tc>
        <w:tc>
          <w:tcPr>
            <w:tcW w:w="943"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13612.12</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400.1</w:t>
            </w:r>
          </w:p>
        </w:tc>
        <w:tc>
          <w:tcPr>
            <w:tcW w:w="609" w:type="pct"/>
            <w:noWrap/>
            <w:hideMark/>
          </w:tcPr>
          <w:p w:rsidR="00B170E6" w:rsidRPr="006158EC" w:rsidRDefault="00B170E6" w:rsidP="006E15FC">
            <w:pPr>
              <w:cnfStyle w:val="000000000000"/>
              <w:rPr>
                <w:rFonts w:ascii="Times New Roman" w:hAnsi="Times New Roman" w:cs="Times New Roman"/>
                <w:b/>
                <w:color w:val="FF0000"/>
              </w:rPr>
            </w:pPr>
            <w:r w:rsidRPr="006158EC">
              <w:rPr>
                <w:rFonts w:ascii="Times New Roman" w:hAnsi="Times New Roman" w:cs="Times New Roman"/>
                <w:b/>
                <w:color w:val="FF0000"/>
              </w:rPr>
              <w:t>-2.44%</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sd12</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7676.31(31.68)</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7627.82</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24.835</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7399.06</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408.3</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3.09%</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sd13</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10559.42(44.6)</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10470.09</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28.642</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10367.06</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404.5</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0.99%</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sd14</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11399.11(32.14)</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11359.9</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13.56</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11023</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5021.7</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3.06%</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sd15</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15766.5(56.75)</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15681.02</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24.3</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15271.77</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5042.3</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2.68%</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sd16</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3397.48(4.34)</w:t>
            </w:r>
          </w:p>
        </w:tc>
        <w:tc>
          <w:tcPr>
            <w:tcW w:w="686"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3391.7</w:t>
            </w:r>
          </w:p>
        </w:tc>
        <w:tc>
          <w:tcPr>
            <w:tcW w:w="636"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18.18</w:t>
            </w:r>
          </w:p>
        </w:tc>
        <w:tc>
          <w:tcPr>
            <w:tcW w:w="943"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3449.05</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5014.7</w:t>
            </w:r>
          </w:p>
        </w:tc>
        <w:tc>
          <w:tcPr>
            <w:tcW w:w="609" w:type="pct"/>
            <w:noWrap/>
            <w:hideMark/>
          </w:tcPr>
          <w:p w:rsidR="00B170E6" w:rsidRPr="006158EC" w:rsidRDefault="00B170E6" w:rsidP="006E15FC">
            <w:pPr>
              <w:cnfStyle w:val="000000100000"/>
              <w:rPr>
                <w:rFonts w:ascii="Times New Roman" w:hAnsi="Times New Roman" w:cs="Times New Roman"/>
                <w:b/>
                <w:color w:val="FF0000"/>
              </w:rPr>
            </w:pPr>
            <w:r w:rsidRPr="006158EC">
              <w:rPr>
                <w:rFonts w:ascii="Times New Roman" w:hAnsi="Times New Roman" w:cs="Times New Roman"/>
                <w:b/>
                <w:color w:val="FF0000"/>
              </w:rPr>
              <w:t>-1.66%</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sd17</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27532.4(83.43)</w:t>
            </w:r>
          </w:p>
        </w:tc>
        <w:tc>
          <w:tcPr>
            <w:tcW w:w="68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27407.36</w:t>
            </w:r>
          </w:p>
        </w:tc>
        <w:tc>
          <w:tcPr>
            <w:tcW w:w="636"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31.05</w:t>
            </w:r>
          </w:p>
        </w:tc>
        <w:tc>
          <w:tcPr>
            <w:tcW w:w="943"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26665.76</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5023.6</w:t>
            </w:r>
          </w:p>
        </w:tc>
        <w:tc>
          <w:tcPr>
            <w:tcW w:w="60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2.78%</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sd18</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15007.04(77.58)</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14853.66</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31.227</w:t>
            </w:r>
          </w:p>
        </w:tc>
        <w:tc>
          <w:tcPr>
            <w:tcW w:w="943" w:type="pct"/>
            <w:noWrap/>
            <w:hideMark/>
          </w:tcPr>
          <w:p w:rsidR="00B170E6" w:rsidRPr="006158EC" w:rsidRDefault="00B170E6" w:rsidP="006E15FC">
            <w:pPr>
              <w:cnfStyle w:val="000000100000"/>
              <w:rPr>
                <w:rFonts w:ascii="Times New Roman" w:hAnsi="Times New Roman" w:cs="Times New Roman"/>
                <w:b/>
              </w:rPr>
            </w:pPr>
            <w:r w:rsidRPr="006158EC">
              <w:rPr>
                <w:rFonts w:ascii="Times New Roman" w:hAnsi="Times New Roman" w:cs="Times New Roman"/>
                <w:b/>
              </w:rPr>
              <w:t>14546.58</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5028.6</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2.11%</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sd19</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20635.12(172.20)</w:t>
            </w:r>
          </w:p>
        </w:tc>
        <w:tc>
          <w:tcPr>
            <w:tcW w:w="68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20260.55</w:t>
            </w:r>
          </w:p>
        </w:tc>
        <w:tc>
          <w:tcPr>
            <w:tcW w:w="63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49.54</w:t>
            </w:r>
          </w:p>
        </w:tc>
        <w:tc>
          <w:tcPr>
            <w:tcW w:w="943"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20559.21</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5034.2</w:t>
            </w:r>
          </w:p>
        </w:tc>
        <w:tc>
          <w:tcPr>
            <w:tcW w:w="609" w:type="pct"/>
            <w:noWrap/>
            <w:hideMark/>
          </w:tcPr>
          <w:p w:rsidR="00B170E6" w:rsidRPr="006158EC" w:rsidRDefault="00B170E6" w:rsidP="006E15FC">
            <w:pPr>
              <w:cnfStyle w:val="000000000000"/>
              <w:rPr>
                <w:rFonts w:ascii="Times New Roman" w:hAnsi="Times New Roman" w:cs="Times New Roman"/>
                <w:b/>
                <w:color w:val="FF0000"/>
              </w:rPr>
            </w:pPr>
            <w:r w:rsidRPr="006158EC">
              <w:rPr>
                <w:rFonts w:ascii="Times New Roman" w:hAnsi="Times New Roman" w:cs="Times New Roman"/>
                <w:b/>
                <w:color w:val="FF0000"/>
              </w:rPr>
              <w:t>-1.45%</w:t>
            </w:r>
          </w:p>
        </w:tc>
      </w:tr>
      <w:tr w:rsidR="005073C4" w:rsidRPr="006158EC" w:rsidTr="005073C4">
        <w:trPr>
          <w:cnfStyle w:val="000000100000"/>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sd20</w:t>
            </w:r>
          </w:p>
        </w:tc>
        <w:tc>
          <w:tcPr>
            <w:tcW w:w="102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41151.15(134.84)</w:t>
            </w:r>
          </w:p>
        </w:tc>
        <w:tc>
          <w:tcPr>
            <w:tcW w:w="68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40866.09</w:t>
            </w:r>
          </w:p>
        </w:tc>
        <w:tc>
          <w:tcPr>
            <w:tcW w:w="636"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89.348</w:t>
            </w:r>
          </w:p>
        </w:tc>
        <w:tc>
          <w:tcPr>
            <w:tcW w:w="943"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40408.22</w:t>
            </w:r>
          </w:p>
        </w:tc>
        <w:tc>
          <w:tcPr>
            <w:tcW w:w="548"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5053</w:t>
            </w:r>
          </w:p>
        </w:tc>
        <w:tc>
          <w:tcPr>
            <w:tcW w:w="609" w:type="pct"/>
            <w:noWrap/>
            <w:hideMark/>
          </w:tcPr>
          <w:p w:rsidR="00B170E6" w:rsidRPr="006158EC" w:rsidRDefault="00B170E6" w:rsidP="006E15FC">
            <w:pPr>
              <w:cnfStyle w:val="000000100000"/>
              <w:rPr>
                <w:rFonts w:ascii="Times New Roman" w:hAnsi="Times New Roman" w:cs="Times New Roman"/>
                <w:bCs/>
              </w:rPr>
            </w:pPr>
            <w:r w:rsidRPr="006158EC">
              <w:rPr>
                <w:rFonts w:ascii="Times New Roman" w:hAnsi="Times New Roman" w:cs="Times New Roman"/>
                <w:bCs/>
              </w:rPr>
              <w:t>1.13%</w:t>
            </w:r>
          </w:p>
        </w:tc>
      </w:tr>
      <w:tr w:rsidR="005073C4" w:rsidRPr="006158EC" w:rsidTr="005073C4">
        <w:trPr>
          <w:trHeight w:val="276"/>
        </w:trPr>
        <w:tc>
          <w:tcPr>
            <w:cnfStyle w:val="001000000000"/>
            <w:tcW w:w="549" w:type="pct"/>
            <w:noWrap/>
            <w:hideMark/>
          </w:tcPr>
          <w:p w:rsidR="00B170E6" w:rsidRPr="006158EC" w:rsidRDefault="00B170E6" w:rsidP="006E15FC">
            <w:pPr>
              <w:rPr>
                <w:rFonts w:ascii="Times New Roman" w:hAnsi="Times New Roman" w:cs="Times New Roman"/>
                <w:bCs w:val="0"/>
              </w:rPr>
            </w:pPr>
            <w:r w:rsidRPr="006158EC">
              <w:rPr>
                <w:rFonts w:ascii="Times New Roman" w:hAnsi="Times New Roman" w:cs="Times New Roman"/>
                <w:bCs w:val="0"/>
              </w:rPr>
              <w:t>sd21</w:t>
            </w:r>
          </w:p>
        </w:tc>
        <w:tc>
          <w:tcPr>
            <w:tcW w:w="1029"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11465.5(32.77)</w:t>
            </w:r>
          </w:p>
        </w:tc>
        <w:tc>
          <w:tcPr>
            <w:tcW w:w="68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11389.72</w:t>
            </w:r>
          </w:p>
        </w:tc>
        <w:tc>
          <w:tcPr>
            <w:tcW w:w="636" w:type="pct"/>
            <w:noWrap/>
            <w:hideMark/>
          </w:tcPr>
          <w:p w:rsidR="00B170E6" w:rsidRPr="006158EC" w:rsidRDefault="00B170E6" w:rsidP="006E15FC">
            <w:pPr>
              <w:cnfStyle w:val="000000000000"/>
              <w:rPr>
                <w:rFonts w:ascii="Times New Roman" w:hAnsi="Times New Roman" w:cs="Times New Roman"/>
                <w:b/>
              </w:rPr>
            </w:pPr>
            <w:r w:rsidRPr="006158EC">
              <w:rPr>
                <w:rFonts w:ascii="Times New Roman" w:hAnsi="Times New Roman" w:cs="Times New Roman"/>
                <w:b/>
              </w:rPr>
              <w:t>474.05</w:t>
            </w:r>
          </w:p>
        </w:tc>
        <w:tc>
          <w:tcPr>
            <w:tcW w:w="943"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11491.67</w:t>
            </w:r>
          </w:p>
        </w:tc>
        <w:tc>
          <w:tcPr>
            <w:tcW w:w="548" w:type="pct"/>
            <w:noWrap/>
            <w:hideMark/>
          </w:tcPr>
          <w:p w:rsidR="00B170E6" w:rsidRPr="006158EC" w:rsidRDefault="00B170E6" w:rsidP="006E15FC">
            <w:pPr>
              <w:cnfStyle w:val="000000000000"/>
              <w:rPr>
                <w:rFonts w:ascii="Times New Roman" w:hAnsi="Times New Roman" w:cs="Times New Roman"/>
                <w:bCs/>
              </w:rPr>
            </w:pPr>
            <w:r w:rsidRPr="006158EC">
              <w:rPr>
                <w:rFonts w:ascii="Times New Roman" w:hAnsi="Times New Roman" w:cs="Times New Roman"/>
                <w:bCs/>
              </w:rPr>
              <w:t>5051</w:t>
            </w:r>
          </w:p>
        </w:tc>
        <w:tc>
          <w:tcPr>
            <w:tcW w:w="609" w:type="pct"/>
            <w:noWrap/>
            <w:hideMark/>
          </w:tcPr>
          <w:p w:rsidR="00B170E6" w:rsidRPr="006158EC" w:rsidRDefault="00B170E6" w:rsidP="006E15FC">
            <w:pPr>
              <w:cnfStyle w:val="000000000000"/>
              <w:rPr>
                <w:rFonts w:ascii="Times New Roman" w:hAnsi="Times New Roman" w:cs="Times New Roman"/>
                <w:b/>
                <w:color w:val="FF0000"/>
              </w:rPr>
            </w:pPr>
            <w:r w:rsidRPr="006158EC">
              <w:rPr>
                <w:rFonts w:ascii="Times New Roman" w:hAnsi="Times New Roman" w:cs="Times New Roman"/>
                <w:b/>
                <w:color w:val="FF0000"/>
              </w:rPr>
              <w:t>-0.89%</w:t>
            </w:r>
          </w:p>
        </w:tc>
      </w:tr>
    </w:tbl>
    <w:p w:rsidR="00B170E6" w:rsidRPr="006158EC" w:rsidRDefault="00B170E6" w:rsidP="00B170E6">
      <w:pPr>
        <w:spacing w:line="360" w:lineRule="auto"/>
        <w:jc w:val="both"/>
        <w:rPr>
          <w:rFonts w:cs="Times New Roman"/>
        </w:rPr>
      </w:pPr>
    </w:p>
    <w:p w:rsidR="00B170E6" w:rsidRPr="006158EC" w:rsidRDefault="00B170E6" w:rsidP="00B170E6">
      <w:pPr>
        <w:spacing w:line="360" w:lineRule="auto"/>
        <w:jc w:val="both"/>
        <w:rPr>
          <w:rFonts w:cs="Times New Roman"/>
        </w:rPr>
      </w:pPr>
      <w:r w:rsidRPr="006158EC">
        <w:rPr>
          <w:rFonts w:cs="Times New Roman"/>
        </w:rPr>
        <w:t>The GAP column in Table 3.2 and Table 3.3 is the percentage difference in objective function values of the hybrid GA and those obtained from Jin et al</w:t>
      </w:r>
      <w:proofErr w:type="gramStart"/>
      <w:r w:rsidRPr="006158EC">
        <w:rPr>
          <w:rFonts w:cs="Times New Roman"/>
        </w:rPr>
        <w:t>.</w:t>
      </w:r>
      <w:r w:rsidRPr="006158EC">
        <w:rPr>
          <w:rFonts w:cs="Times New Roman"/>
          <w:noProof/>
        </w:rPr>
        <w:t>(</w:t>
      </w:r>
      <w:proofErr w:type="gramEnd"/>
      <w:r w:rsidRPr="006158EC">
        <w:rPr>
          <w:rFonts w:cs="Times New Roman"/>
          <w:noProof/>
        </w:rPr>
        <w:t>2008d)</w:t>
      </w:r>
      <w:r w:rsidRPr="006158EC">
        <w:rPr>
          <w:rFonts w:cs="Times New Roman"/>
        </w:rPr>
        <w:t xml:space="preserve"> and Chen et al. </w:t>
      </w:r>
      <w:r w:rsidRPr="006158EC">
        <w:rPr>
          <w:rFonts w:cs="Times New Roman"/>
          <w:noProof/>
        </w:rPr>
        <w:t>(2007c)</w:t>
      </w:r>
      <w:r w:rsidRPr="006158EC">
        <w:rPr>
          <w:rFonts w:cs="Times New Roman"/>
        </w:rPr>
        <w:t xml:space="preserve"> respectively. From Table 3.2, the hybrid GA was able to find solutions within 8%-17% for all the datasets. However, much greater success was found in improving the best known solutions in the 21 datasets of Chen et al. </w:t>
      </w:r>
      <w:r w:rsidRPr="006158EC">
        <w:rPr>
          <w:rFonts w:cs="Times New Roman"/>
          <w:noProof/>
        </w:rPr>
        <w:t>(2007c)</w:t>
      </w:r>
      <w:r w:rsidRPr="006158EC">
        <w:rPr>
          <w:rFonts w:cs="Times New Roman"/>
        </w:rPr>
        <w:t xml:space="preserve"> .From Table 3.3, the hybrid GA found better solutions for 6 of the 21 datasets (sd7, sd8, sd11, sd16, sd19 and sd21) and were on par with the objective solution for one dataset (sd1) For the remaining datasets, the hybrid GA found solutions that were between 0.3% to 7.2% of the objective function but the computational times for hybrid GA were much faster for all the 21 datasets.</w:t>
      </w:r>
    </w:p>
    <w:p w:rsidR="00B170E6" w:rsidRPr="006158EC" w:rsidRDefault="00B170E6" w:rsidP="00B170E6">
      <w:pPr>
        <w:spacing w:line="360" w:lineRule="auto"/>
        <w:jc w:val="both"/>
        <w:rPr>
          <w:rFonts w:cs="Times New Roman"/>
        </w:rPr>
      </w:pPr>
      <w:r w:rsidRPr="006158EC">
        <w:rPr>
          <w:rFonts w:cs="Times New Roman"/>
        </w:rPr>
        <w:lastRenderedPageBreak/>
        <w:t>The objective function values for the two datasets are compared with the dual bound obtain by column generation (working paper, Wilck and Cavalier, 2012</w:t>
      </w:r>
      <w:r w:rsidR="00122F7B">
        <w:rPr>
          <w:rFonts w:cs="Times New Roman"/>
        </w:rPr>
        <w:t>a</w:t>
      </w:r>
      <w:r w:rsidRPr="006158EC">
        <w:rPr>
          <w:rFonts w:cs="Times New Roman"/>
        </w:rPr>
        <w:t>), results of which are shown in Table 3.4 and Table 3.5 respectively. The GAP represents the percentage difference between the objective function values of ACO and the column generation dual bound. As you can see from Table 3.4 and Table 3.5 below, the percentage difference between ACO objective function and column generation dual bound ranges from 0 % to 6.7 % (2007c) and 11.80% to 18.56%(2008d) respectively.</w:t>
      </w:r>
    </w:p>
    <w:p w:rsidR="00B170E6" w:rsidRPr="006158EC" w:rsidRDefault="00B170E6" w:rsidP="00B170E6">
      <w:pPr>
        <w:pStyle w:val="Caption"/>
        <w:jc w:val="both"/>
        <w:rPr>
          <w:rFonts w:cs="Times New Roman"/>
        </w:rPr>
      </w:pPr>
      <w:bookmarkStart w:id="108" w:name="_Toc331084861"/>
      <w:r w:rsidRPr="006158EC">
        <w:rPr>
          <w:rFonts w:cs="Times New Roman"/>
        </w:rPr>
        <w:t>Table 3.4: Comparison of ACO objective function for Chen et al. (2007c) and Column generation dual bound (Working paper, Wilck and Cavalier)</w:t>
      </w:r>
      <w:bookmarkEnd w:id="108"/>
    </w:p>
    <w:tbl>
      <w:tblPr>
        <w:tblStyle w:val="LightShading1"/>
        <w:tblW w:w="8651" w:type="dxa"/>
        <w:tblInd w:w="108" w:type="dxa"/>
        <w:tblLook w:val="04A0"/>
      </w:tblPr>
      <w:tblGrid>
        <w:gridCol w:w="1260"/>
        <w:gridCol w:w="2484"/>
        <w:gridCol w:w="2911"/>
        <w:gridCol w:w="1996"/>
      </w:tblGrid>
      <w:tr w:rsidR="00B170E6" w:rsidRPr="006158EC" w:rsidTr="00ED17DA">
        <w:trPr>
          <w:cnfStyle w:val="100000000000"/>
          <w:trHeight w:val="508"/>
        </w:trPr>
        <w:tc>
          <w:tcPr>
            <w:cnfStyle w:val="001000000000"/>
            <w:tcW w:w="1260" w:type="dxa"/>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2484"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ACO Objective function</w:t>
            </w:r>
          </w:p>
        </w:tc>
        <w:tc>
          <w:tcPr>
            <w:tcW w:w="2911"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Column generation dual bound*</w:t>
            </w:r>
          </w:p>
        </w:tc>
        <w:tc>
          <w:tcPr>
            <w:tcW w:w="1996"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GAP</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w:t>
            </w:r>
          </w:p>
        </w:tc>
        <w:tc>
          <w:tcPr>
            <w:tcW w:w="248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228.28</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228.28</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0.00%</w:t>
            </w:r>
          </w:p>
        </w:tc>
      </w:tr>
      <w:tr w:rsidR="00B170E6" w:rsidRPr="006158EC" w:rsidTr="00ED17DA">
        <w:trPr>
          <w:trHeight w:val="181"/>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760</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708.28</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6.81%</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sd3</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458.25</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430.58</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6.04%</w:t>
            </w:r>
          </w:p>
        </w:tc>
      </w:tr>
      <w:tr w:rsidR="00B170E6" w:rsidRPr="006158EC" w:rsidTr="00ED17DA">
        <w:trPr>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sd4</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676.28</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631.05</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6.69%</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sd5</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1484.85</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1390.57</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6.35%</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sd6</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860.44</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831.21</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3.40%</w:t>
            </w:r>
          </w:p>
        </w:tc>
      </w:tr>
      <w:tr w:rsidR="00B170E6" w:rsidRPr="006158EC" w:rsidTr="00ED17DA">
        <w:trPr>
          <w:cnfStyle w:val="000000100000"/>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sd7</w:t>
            </w:r>
          </w:p>
        </w:tc>
        <w:tc>
          <w:tcPr>
            <w:tcW w:w="248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3640</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3640.00</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0.00%</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sd8</w:t>
            </w:r>
          </w:p>
        </w:tc>
        <w:tc>
          <w:tcPr>
            <w:tcW w:w="248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5106.5</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5068.28</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0.75%</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sd9</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2206.02</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2044.23</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7.33%</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sd10</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2757.51</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2684.84</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2.64%</w:t>
            </w:r>
          </w:p>
        </w:tc>
      </w:tr>
      <w:tr w:rsidR="00B170E6" w:rsidRPr="006158EC" w:rsidTr="00ED17DA">
        <w:trPr>
          <w:cnfStyle w:val="000000100000"/>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sd11</w:t>
            </w:r>
          </w:p>
        </w:tc>
        <w:tc>
          <w:tcPr>
            <w:tcW w:w="248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13280</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13265.29</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0.11%</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sd12</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7627.82</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7275.97</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4.61%</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sd13</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10470.09</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10093.72</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3.59%</w:t>
            </w:r>
          </w:p>
        </w:tc>
      </w:tr>
      <w:tr w:rsidR="00B170E6" w:rsidRPr="006158EC" w:rsidTr="00ED17DA">
        <w:trPr>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sd14</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11359.9</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10632.67</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6.40%</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sd15</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15681.02</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15146.92</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3.41%</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sd16</w:t>
            </w:r>
          </w:p>
        </w:tc>
        <w:tc>
          <w:tcPr>
            <w:tcW w:w="2484" w:type="dxa"/>
          </w:tcPr>
          <w:p w:rsidR="00B170E6" w:rsidRPr="006158EC" w:rsidRDefault="00B170E6" w:rsidP="006E15FC">
            <w:pPr>
              <w:jc w:val="center"/>
              <w:cnfStyle w:val="000000000000"/>
              <w:rPr>
                <w:rFonts w:ascii="Times New Roman" w:hAnsi="Times New Roman" w:cs="Times New Roman"/>
              </w:rPr>
            </w:pPr>
            <w:r w:rsidRPr="006158EC">
              <w:rPr>
                <w:rFonts w:ascii="Times New Roman" w:hAnsi="Times New Roman" w:cs="Times New Roman"/>
              </w:rPr>
              <w:t>3391.7</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3375.95</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0.46%</w:t>
            </w:r>
          </w:p>
        </w:tc>
      </w:tr>
      <w:tr w:rsidR="00B170E6" w:rsidRPr="006158EC" w:rsidTr="00ED17DA">
        <w:trPr>
          <w:cnfStyle w:val="000000100000"/>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sd17</w:t>
            </w:r>
          </w:p>
        </w:tc>
        <w:tc>
          <w:tcPr>
            <w:tcW w:w="2484"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27407.36</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25320.09</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7.62%</w:t>
            </w:r>
          </w:p>
        </w:tc>
      </w:tr>
      <w:tr w:rsidR="00B170E6" w:rsidRPr="006158EC" w:rsidTr="00ED17DA">
        <w:trPr>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sd18</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14853.66</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14253.94</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4.04%</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sd19</w:t>
            </w:r>
          </w:p>
        </w:tc>
        <w:tc>
          <w:tcPr>
            <w:tcW w:w="248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20260.55</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19768.23</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2.43%</w:t>
            </w:r>
          </w:p>
        </w:tc>
      </w:tr>
      <w:tr w:rsidR="00B170E6" w:rsidRPr="006158EC" w:rsidTr="00ED17DA">
        <w:trPr>
          <w:trHeight w:val="290"/>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sd20</w:t>
            </w:r>
          </w:p>
        </w:tc>
        <w:tc>
          <w:tcPr>
            <w:tcW w:w="2484"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40866.09</w:t>
            </w:r>
          </w:p>
        </w:tc>
        <w:tc>
          <w:tcPr>
            <w:tcW w:w="2911"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38071.58</w:t>
            </w:r>
          </w:p>
        </w:tc>
        <w:tc>
          <w:tcPr>
            <w:tcW w:w="1996"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6.84%</w:t>
            </w:r>
          </w:p>
        </w:tc>
      </w:tr>
      <w:tr w:rsidR="00B170E6" w:rsidRPr="006158EC" w:rsidTr="00ED17DA">
        <w:trPr>
          <w:cnfStyle w:val="000000100000"/>
          <w:trHeight w:val="304"/>
        </w:trPr>
        <w:tc>
          <w:tcPr>
            <w:cnfStyle w:val="001000000000"/>
            <w:tcW w:w="1260"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sd21</w:t>
            </w:r>
          </w:p>
        </w:tc>
        <w:tc>
          <w:tcPr>
            <w:tcW w:w="2484" w:type="dxa"/>
          </w:tcPr>
          <w:p w:rsidR="00B170E6" w:rsidRPr="006158EC" w:rsidRDefault="00B170E6" w:rsidP="006E15FC">
            <w:pPr>
              <w:jc w:val="center"/>
              <w:cnfStyle w:val="000000100000"/>
              <w:rPr>
                <w:rFonts w:ascii="Times New Roman" w:hAnsi="Times New Roman" w:cs="Times New Roman"/>
              </w:rPr>
            </w:pPr>
            <w:r w:rsidRPr="006158EC">
              <w:rPr>
                <w:rFonts w:ascii="Times New Roman" w:hAnsi="Times New Roman" w:cs="Times New Roman"/>
              </w:rPr>
              <w:t>11389.72</w:t>
            </w:r>
          </w:p>
        </w:tc>
        <w:tc>
          <w:tcPr>
            <w:tcW w:w="2911"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11062.32</w:t>
            </w:r>
          </w:p>
        </w:tc>
        <w:tc>
          <w:tcPr>
            <w:tcW w:w="1996"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2.87%</w:t>
            </w:r>
          </w:p>
        </w:tc>
      </w:tr>
      <w:tr w:rsidR="00B170E6" w:rsidRPr="006158EC" w:rsidTr="00ED17DA">
        <w:trPr>
          <w:trHeight w:val="900"/>
        </w:trPr>
        <w:tc>
          <w:tcPr>
            <w:cnfStyle w:val="001000000000"/>
            <w:tcW w:w="8651" w:type="dxa"/>
            <w:gridSpan w:val="4"/>
          </w:tcPr>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 xml:space="preserve">*Column Generation </w:t>
            </w:r>
            <w:proofErr w:type="spellStart"/>
            <w:r w:rsidRPr="006158EC">
              <w:rPr>
                <w:rFonts w:ascii="Times New Roman" w:hAnsi="Times New Roman" w:cs="Times New Roman"/>
                <w:i/>
                <w:iCs/>
                <w:color w:val="000000"/>
              </w:rPr>
              <w:t>cpu</w:t>
            </w:r>
            <w:proofErr w:type="spellEnd"/>
            <w:r w:rsidRPr="006158EC">
              <w:rPr>
                <w:rFonts w:ascii="Times New Roman" w:hAnsi="Times New Roman" w:cs="Times New Roman"/>
                <w:i/>
                <w:iCs/>
                <w:color w:val="000000"/>
              </w:rPr>
              <w:t xml:space="preserve"> specifications:  CPLEX and FORTRAN 95, GNU, Intel Xeon, 2.49 GHz, 8 GB RAM.</w:t>
            </w:r>
          </w:p>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Column Generation stopping criteria:  5% GAP [i.e., GAP = (Primal Solution - Dual Bound) / Primal Solution].</w:t>
            </w:r>
          </w:p>
        </w:tc>
      </w:tr>
    </w:tbl>
    <w:p w:rsidR="00B170E6" w:rsidRPr="006158EC" w:rsidRDefault="00B170E6" w:rsidP="00B170E6">
      <w:pPr>
        <w:spacing w:line="360" w:lineRule="auto"/>
        <w:jc w:val="both"/>
        <w:rPr>
          <w:rFonts w:cs="Times New Roman"/>
        </w:rPr>
      </w:pPr>
    </w:p>
    <w:p w:rsidR="00B170E6" w:rsidRPr="006158EC" w:rsidRDefault="00B170E6" w:rsidP="00B170E6">
      <w:pPr>
        <w:pStyle w:val="Caption"/>
        <w:jc w:val="both"/>
        <w:rPr>
          <w:rFonts w:cs="Times New Roman"/>
        </w:rPr>
      </w:pPr>
      <w:bookmarkStart w:id="109" w:name="_Toc331084862"/>
      <w:r w:rsidRPr="006158EC">
        <w:rPr>
          <w:rFonts w:cs="Times New Roman"/>
        </w:rPr>
        <w:lastRenderedPageBreak/>
        <w:t>Table 3.5: Comparison of ACO objective function for Jin et al. (2008d) and Column generation dual bound (Working paper, Wilck and Cavalier)</w:t>
      </w:r>
      <w:bookmarkEnd w:id="109"/>
    </w:p>
    <w:tbl>
      <w:tblPr>
        <w:tblStyle w:val="LightShading1"/>
        <w:tblW w:w="0" w:type="auto"/>
        <w:tblInd w:w="108" w:type="dxa"/>
        <w:tblLook w:val="04A0"/>
      </w:tblPr>
      <w:tblGrid>
        <w:gridCol w:w="2068"/>
        <w:gridCol w:w="2203"/>
        <w:gridCol w:w="2215"/>
        <w:gridCol w:w="2173"/>
      </w:tblGrid>
      <w:tr w:rsidR="00B170E6" w:rsidRPr="006158EC" w:rsidTr="0076721B">
        <w:trPr>
          <w:cnfStyle w:val="100000000000"/>
          <w:trHeight w:val="479"/>
        </w:trPr>
        <w:tc>
          <w:tcPr>
            <w:cnfStyle w:val="001000000000"/>
            <w:tcW w:w="2068" w:type="dxa"/>
          </w:tcPr>
          <w:p w:rsidR="00B170E6" w:rsidRPr="006158EC" w:rsidRDefault="00B170E6" w:rsidP="006E15FC">
            <w:pPr>
              <w:jc w:val="center"/>
              <w:rPr>
                <w:rFonts w:ascii="Times New Roman" w:hAnsi="Times New Roman" w:cs="Times New Roman"/>
              </w:rPr>
            </w:pPr>
            <w:r w:rsidRPr="006158EC">
              <w:rPr>
                <w:rFonts w:ascii="Times New Roman" w:hAnsi="Times New Roman" w:cs="Times New Roman"/>
              </w:rPr>
              <w:t>Dataset</w:t>
            </w:r>
          </w:p>
        </w:tc>
        <w:tc>
          <w:tcPr>
            <w:tcW w:w="2203"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ACO Objective function</w:t>
            </w:r>
          </w:p>
        </w:tc>
        <w:tc>
          <w:tcPr>
            <w:tcW w:w="2215"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Column generation dual bound*</w:t>
            </w:r>
          </w:p>
        </w:tc>
        <w:tc>
          <w:tcPr>
            <w:tcW w:w="2173" w:type="dxa"/>
          </w:tcPr>
          <w:p w:rsidR="00B170E6" w:rsidRPr="006158EC" w:rsidRDefault="00B170E6" w:rsidP="006E15FC">
            <w:pPr>
              <w:spacing w:line="360" w:lineRule="auto"/>
              <w:jc w:val="center"/>
              <w:cnfStyle w:val="100000000000"/>
              <w:rPr>
                <w:rFonts w:ascii="Times New Roman" w:hAnsi="Times New Roman" w:cs="Times New Roman"/>
              </w:rPr>
            </w:pPr>
            <w:r w:rsidRPr="006158EC">
              <w:rPr>
                <w:rFonts w:ascii="Times New Roman" w:hAnsi="Times New Roman" w:cs="Times New Roman"/>
              </w:rPr>
              <w:t>GAP</w:t>
            </w:r>
          </w:p>
        </w:tc>
      </w:tr>
      <w:tr w:rsidR="00B170E6" w:rsidRPr="006158EC" w:rsidTr="0076721B">
        <w:trPr>
          <w:cnfStyle w:val="000000100000"/>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s51d2</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845.86</w:t>
            </w:r>
          </w:p>
        </w:tc>
        <w:tc>
          <w:tcPr>
            <w:tcW w:w="2215"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688.83</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18.56%</w:t>
            </w:r>
          </w:p>
        </w:tc>
      </w:tr>
      <w:tr w:rsidR="00B170E6" w:rsidRPr="006158EC" w:rsidTr="0076721B">
        <w:trPr>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s51d3</w:t>
            </w:r>
          </w:p>
        </w:tc>
        <w:tc>
          <w:tcPr>
            <w:tcW w:w="2203"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1080.32</w:t>
            </w:r>
          </w:p>
        </w:tc>
        <w:tc>
          <w:tcPr>
            <w:tcW w:w="2215" w:type="dxa"/>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920.58</w:t>
            </w:r>
          </w:p>
        </w:tc>
        <w:tc>
          <w:tcPr>
            <w:tcW w:w="2173"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14.79%</w:t>
            </w:r>
          </w:p>
        </w:tc>
      </w:tr>
      <w:tr w:rsidR="00B170E6" w:rsidRPr="006158EC" w:rsidTr="0076721B">
        <w:trPr>
          <w:cnfStyle w:val="000000100000"/>
          <w:trHeight w:val="250"/>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s51d4</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1752.79</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1520.71</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13.24%</w:t>
            </w:r>
          </w:p>
        </w:tc>
      </w:tr>
      <w:tr w:rsidR="00B170E6" w:rsidRPr="006158EC" w:rsidTr="0076721B">
        <w:trPr>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s51d5</w:t>
            </w:r>
          </w:p>
        </w:tc>
        <w:tc>
          <w:tcPr>
            <w:tcW w:w="2203"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1512.46</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1310.12</w:t>
            </w:r>
          </w:p>
        </w:tc>
        <w:tc>
          <w:tcPr>
            <w:tcW w:w="2173"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13.38%</w:t>
            </w:r>
          </w:p>
        </w:tc>
      </w:tr>
      <w:tr w:rsidR="00B170E6" w:rsidRPr="006158EC" w:rsidTr="0076721B">
        <w:trPr>
          <w:cnfStyle w:val="000000100000"/>
          <w:trHeight w:val="250"/>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s51d6</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2398.47</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2115.20</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11.81%</w:t>
            </w:r>
          </w:p>
        </w:tc>
      </w:tr>
      <w:tr w:rsidR="00B170E6" w:rsidRPr="006158EC" w:rsidTr="0076721B">
        <w:trPr>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576d2</w:t>
            </w:r>
          </w:p>
        </w:tc>
        <w:tc>
          <w:tcPr>
            <w:tcW w:w="2203"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1282.8</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1093.39</w:t>
            </w:r>
          </w:p>
        </w:tc>
        <w:tc>
          <w:tcPr>
            <w:tcW w:w="2173"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14.77%</w:t>
            </w:r>
          </w:p>
        </w:tc>
      </w:tr>
      <w:tr w:rsidR="00B170E6" w:rsidRPr="006158EC" w:rsidTr="0076721B">
        <w:trPr>
          <w:cnfStyle w:val="000000100000"/>
          <w:trHeight w:val="250"/>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s76d3</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1649.51</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1399.37</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15.16%</w:t>
            </w:r>
          </w:p>
        </w:tc>
      </w:tr>
      <w:tr w:rsidR="00B170E6" w:rsidRPr="006158EC" w:rsidTr="0076721B">
        <w:trPr>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s76d4</w:t>
            </w:r>
          </w:p>
        </w:tc>
        <w:tc>
          <w:tcPr>
            <w:tcW w:w="2203"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2357.02</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2039.11</w:t>
            </w:r>
          </w:p>
        </w:tc>
        <w:tc>
          <w:tcPr>
            <w:tcW w:w="2173"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13.49%</w:t>
            </w:r>
          </w:p>
        </w:tc>
      </w:tr>
      <w:tr w:rsidR="00B170E6" w:rsidRPr="006158EC" w:rsidTr="0076721B">
        <w:trPr>
          <w:cnfStyle w:val="000000100000"/>
          <w:trHeight w:val="250"/>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s101d2</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1586.97</w:t>
            </w:r>
          </w:p>
        </w:tc>
        <w:tc>
          <w:tcPr>
            <w:tcW w:w="2215" w:type="dxa"/>
          </w:tcPr>
          <w:p w:rsidR="00B170E6" w:rsidRPr="006158EC" w:rsidRDefault="00B170E6" w:rsidP="006E15FC">
            <w:pPr>
              <w:jc w:val="center"/>
              <w:cnfStyle w:val="000000100000"/>
              <w:rPr>
                <w:rFonts w:ascii="Times New Roman" w:hAnsi="Times New Roman" w:cs="Times New Roman"/>
                <w:bCs/>
                <w:color w:val="000000"/>
              </w:rPr>
            </w:pPr>
            <w:r w:rsidRPr="006158EC">
              <w:rPr>
                <w:rFonts w:ascii="Times New Roman" w:hAnsi="Times New Roman" w:cs="Times New Roman"/>
                <w:bCs/>
                <w:color w:val="000000"/>
              </w:rPr>
              <w:t>1395.25</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12.08%</w:t>
            </w:r>
          </w:p>
        </w:tc>
      </w:tr>
      <w:tr w:rsidR="00B170E6" w:rsidRPr="006158EC" w:rsidTr="0076721B">
        <w:trPr>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s101d3</w:t>
            </w:r>
          </w:p>
        </w:tc>
        <w:tc>
          <w:tcPr>
            <w:tcW w:w="2203" w:type="dxa"/>
          </w:tcPr>
          <w:p w:rsidR="00B170E6" w:rsidRPr="006158EC" w:rsidRDefault="00B170E6" w:rsidP="006E15FC">
            <w:pPr>
              <w:jc w:val="center"/>
              <w:cnfStyle w:val="000000000000"/>
              <w:rPr>
                <w:rFonts w:ascii="Times New Roman" w:hAnsi="Times New Roman" w:cs="Times New Roman"/>
                <w:bCs/>
              </w:rPr>
            </w:pPr>
            <w:r w:rsidRPr="006158EC">
              <w:rPr>
                <w:rFonts w:ascii="Times New Roman" w:hAnsi="Times New Roman" w:cs="Times New Roman"/>
                <w:bCs/>
              </w:rPr>
              <w:t>2122.04</w:t>
            </w:r>
          </w:p>
        </w:tc>
        <w:tc>
          <w:tcPr>
            <w:tcW w:w="2215" w:type="dxa"/>
          </w:tcPr>
          <w:p w:rsidR="00B170E6" w:rsidRPr="006158EC" w:rsidRDefault="00B170E6" w:rsidP="006E15FC">
            <w:pPr>
              <w:jc w:val="center"/>
              <w:cnfStyle w:val="000000000000"/>
              <w:rPr>
                <w:rFonts w:ascii="Times New Roman" w:hAnsi="Times New Roman" w:cs="Times New Roman"/>
                <w:bCs/>
                <w:color w:val="000000"/>
              </w:rPr>
            </w:pPr>
            <w:r w:rsidRPr="006158EC">
              <w:rPr>
                <w:rFonts w:ascii="Times New Roman" w:hAnsi="Times New Roman" w:cs="Times New Roman"/>
                <w:bCs/>
                <w:color w:val="000000"/>
              </w:rPr>
              <w:t>1859.36</w:t>
            </w:r>
          </w:p>
        </w:tc>
        <w:tc>
          <w:tcPr>
            <w:tcW w:w="2173" w:type="dxa"/>
            <w:vAlign w:val="bottom"/>
          </w:tcPr>
          <w:p w:rsidR="00B170E6" w:rsidRPr="006158EC" w:rsidRDefault="00B170E6" w:rsidP="006E15FC">
            <w:pPr>
              <w:jc w:val="center"/>
              <w:cnfStyle w:val="000000000000"/>
              <w:rPr>
                <w:rFonts w:ascii="Times New Roman" w:hAnsi="Times New Roman" w:cs="Times New Roman"/>
                <w:color w:val="000000"/>
              </w:rPr>
            </w:pPr>
            <w:r w:rsidRPr="006158EC">
              <w:rPr>
                <w:rFonts w:ascii="Times New Roman" w:hAnsi="Times New Roman" w:cs="Times New Roman"/>
                <w:color w:val="000000"/>
              </w:rPr>
              <w:t>12.38%</w:t>
            </w:r>
          </w:p>
        </w:tc>
      </w:tr>
      <w:tr w:rsidR="00B170E6" w:rsidRPr="006158EC" w:rsidTr="0076721B">
        <w:trPr>
          <w:cnfStyle w:val="000000100000"/>
          <w:trHeight w:val="269"/>
        </w:trPr>
        <w:tc>
          <w:tcPr>
            <w:cnfStyle w:val="001000000000"/>
            <w:tcW w:w="2068" w:type="dxa"/>
          </w:tcPr>
          <w:p w:rsidR="00B170E6" w:rsidRPr="006158EC" w:rsidRDefault="00B170E6" w:rsidP="006E15FC">
            <w:pPr>
              <w:jc w:val="center"/>
              <w:rPr>
                <w:rFonts w:ascii="Times New Roman" w:hAnsi="Times New Roman" w:cs="Times New Roman"/>
                <w:b w:val="0"/>
              </w:rPr>
            </w:pPr>
            <w:r w:rsidRPr="006158EC">
              <w:rPr>
                <w:rFonts w:ascii="Times New Roman" w:hAnsi="Times New Roman" w:cs="Times New Roman"/>
                <w:b w:val="0"/>
              </w:rPr>
              <w:t>s101d5</w:t>
            </w:r>
          </w:p>
        </w:tc>
        <w:tc>
          <w:tcPr>
            <w:tcW w:w="2203" w:type="dxa"/>
          </w:tcPr>
          <w:p w:rsidR="00B170E6" w:rsidRPr="006158EC" w:rsidRDefault="00B170E6" w:rsidP="006E15FC">
            <w:pPr>
              <w:jc w:val="center"/>
              <w:cnfStyle w:val="000000100000"/>
              <w:rPr>
                <w:rFonts w:ascii="Times New Roman" w:hAnsi="Times New Roman" w:cs="Times New Roman"/>
                <w:bCs/>
              </w:rPr>
            </w:pPr>
            <w:r w:rsidRPr="006158EC">
              <w:rPr>
                <w:rFonts w:ascii="Times New Roman" w:hAnsi="Times New Roman" w:cs="Times New Roman"/>
                <w:bCs/>
              </w:rPr>
              <w:t>3109.88</w:t>
            </w:r>
          </w:p>
        </w:tc>
        <w:tc>
          <w:tcPr>
            <w:tcW w:w="2215" w:type="dxa"/>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2704.63</w:t>
            </w:r>
          </w:p>
        </w:tc>
        <w:tc>
          <w:tcPr>
            <w:tcW w:w="2173" w:type="dxa"/>
            <w:vAlign w:val="bottom"/>
          </w:tcPr>
          <w:p w:rsidR="00B170E6" w:rsidRPr="006158EC" w:rsidRDefault="00B170E6" w:rsidP="006E15FC">
            <w:pPr>
              <w:jc w:val="center"/>
              <w:cnfStyle w:val="000000100000"/>
              <w:rPr>
                <w:rFonts w:ascii="Times New Roman" w:hAnsi="Times New Roman" w:cs="Times New Roman"/>
                <w:color w:val="000000"/>
              </w:rPr>
            </w:pPr>
            <w:r w:rsidRPr="006158EC">
              <w:rPr>
                <w:rFonts w:ascii="Times New Roman" w:hAnsi="Times New Roman" w:cs="Times New Roman"/>
                <w:color w:val="000000"/>
              </w:rPr>
              <w:t>13.03%</w:t>
            </w:r>
          </w:p>
        </w:tc>
      </w:tr>
      <w:tr w:rsidR="00B170E6" w:rsidRPr="006158EC" w:rsidTr="0076721B">
        <w:trPr>
          <w:trHeight w:val="577"/>
        </w:trPr>
        <w:tc>
          <w:tcPr>
            <w:cnfStyle w:val="001000000000"/>
            <w:tcW w:w="8659" w:type="dxa"/>
            <w:gridSpan w:val="4"/>
          </w:tcPr>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 xml:space="preserve">*Column Generation </w:t>
            </w:r>
            <w:proofErr w:type="spellStart"/>
            <w:r w:rsidRPr="006158EC">
              <w:rPr>
                <w:rFonts w:ascii="Times New Roman" w:hAnsi="Times New Roman" w:cs="Times New Roman"/>
                <w:i/>
                <w:iCs/>
                <w:color w:val="000000"/>
              </w:rPr>
              <w:t>cpu</w:t>
            </w:r>
            <w:proofErr w:type="spellEnd"/>
            <w:r w:rsidRPr="006158EC">
              <w:rPr>
                <w:rFonts w:ascii="Times New Roman" w:hAnsi="Times New Roman" w:cs="Times New Roman"/>
                <w:i/>
                <w:iCs/>
                <w:color w:val="000000"/>
              </w:rPr>
              <w:t xml:space="preserve"> specifications:  CPLEX and FORTRAN 95, GNU, Intel Xeon, 2.49 GHz, 8 GB RAM.</w:t>
            </w:r>
          </w:p>
          <w:p w:rsidR="00B170E6" w:rsidRPr="006158EC" w:rsidRDefault="00B170E6" w:rsidP="006E15FC">
            <w:pPr>
              <w:rPr>
                <w:rFonts w:ascii="Times New Roman" w:hAnsi="Times New Roman" w:cs="Times New Roman"/>
                <w:color w:val="000000"/>
              </w:rPr>
            </w:pPr>
            <w:r w:rsidRPr="006158EC">
              <w:rPr>
                <w:rFonts w:ascii="Times New Roman" w:hAnsi="Times New Roman" w:cs="Times New Roman"/>
                <w:i/>
                <w:iCs/>
                <w:color w:val="000000"/>
              </w:rPr>
              <w:t>Column Generation stopping criteria:  5% GAP [i.e., GAP = (Primal Solution - Dual Bound) / Primal Solution].</w:t>
            </w:r>
          </w:p>
        </w:tc>
      </w:tr>
    </w:tbl>
    <w:p w:rsidR="00B170E6" w:rsidRPr="006158EC" w:rsidRDefault="00B170E6" w:rsidP="00B170E6">
      <w:pPr>
        <w:pStyle w:val="Heading2"/>
        <w:rPr>
          <w:rFonts w:cs="Times New Roman"/>
        </w:rPr>
      </w:pPr>
      <w:bookmarkStart w:id="110" w:name="_Toc286578678"/>
      <w:bookmarkStart w:id="111" w:name="_Toc331505343"/>
      <w:r w:rsidRPr="006158EC">
        <w:rPr>
          <w:rFonts w:cs="Times New Roman"/>
        </w:rPr>
        <w:t xml:space="preserve">6. Conclusions and Future </w:t>
      </w:r>
      <w:bookmarkEnd w:id="110"/>
      <w:r w:rsidRPr="006158EC">
        <w:rPr>
          <w:rFonts w:cs="Times New Roman"/>
        </w:rPr>
        <w:t>directions</w:t>
      </w:r>
      <w:bookmarkEnd w:id="111"/>
    </w:p>
    <w:p w:rsidR="00B170E6" w:rsidRPr="006158EC" w:rsidRDefault="00B170E6" w:rsidP="00B170E6">
      <w:pPr>
        <w:spacing w:line="360" w:lineRule="auto"/>
        <w:jc w:val="both"/>
        <w:rPr>
          <w:rFonts w:cs="Times New Roman"/>
        </w:rPr>
      </w:pPr>
      <w:r w:rsidRPr="006158EC">
        <w:rPr>
          <w:rFonts w:cs="Times New Roman"/>
        </w:rPr>
        <w:t xml:space="preserve">This paper focused on solving instances of SDVRP from previous literature using a hybrid GA that consists of ACO, GA, and a heuristics to build route for SDVRP. Based on the results from Table 3.2 and Table 3.3, the hybrid GA were able to provide better results for the datasets from Chen et al. </w:t>
      </w:r>
      <w:r w:rsidRPr="006158EC">
        <w:rPr>
          <w:rFonts w:cs="Times New Roman"/>
          <w:noProof/>
        </w:rPr>
        <w:t>(2007c)</w:t>
      </w:r>
      <w:r w:rsidRPr="006158EC">
        <w:rPr>
          <w:rFonts w:cs="Times New Roman"/>
        </w:rPr>
        <w:t xml:space="preserve"> and at a faster computational time as compared to the datasets from Jin et al. </w:t>
      </w:r>
      <w:r w:rsidRPr="006158EC">
        <w:rPr>
          <w:rFonts w:cs="Times New Roman"/>
          <w:noProof/>
        </w:rPr>
        <w:t>(2008d)</w:t>
      </w:r>
      <w:r w:rsidRPr="006158EC">
        <w:rPr>
          <w:rFonts w:cs="Times New Roman"/>
        </w:rPr>
        <w:t xml:space="preserve">. </w:t>
      </w:r>
      <w:r w:rsidR="003E72CC">
        <w:rPr>
          <w:rFonts w:cs="Times New Roman"/>
        </w:rPr>
        <w:t>I</w:t>
      </w:r>
      <w:r w:rsidRPr="006158EC">
        <w:rPr>
          <w:rFonts w:cs="Times New Roman"/>
        </w:rPr>
        <w:t xml:space="preserve"> speculate that the nature of the datasets in Jin et al. </w:t>
      </w:r>
      <w:r w:rsidRPr="006158EC">
        <w:rPr>
          <w:rFonts w:cs="Times New Roman"/>
          <w:noProof/>
        </w:rPr>
        <w:t>(2008d)</w:t>
      </w:r>
      <w:r w:rsidRPr="006158EC">
        <w:rPr>
          <w:rFonts w:cs="Times New Roman"/>
        </w:rPr>
        <w:t xml:space="preserve"> may be the reason for such results (i.e., these data sets were random; whereas the other data sets had patterns). One of the route improvement strategies is to have a candidate list to determine the next location for each customer in which only a set of predetermined closest locations are included in the candidate list. In previous research </w:t>
      </w:r>
      <w:proofErr w:type="spellStart"/>
      <w:r w:rsidRPr="006158EC">
        <w:rPr>
          <w:rFonts w:cs="Times New Roman"/>
        </w:rPr>
        <w:t>Bullnheimer</w:t>
      </w:r>
      <w:proofErr w:type="spellEnd"/>
      <w:r w:rsidRPr="006158EC">
        <w:rPr>
          <w:rFonts w:cs="Times New Roman"/>
        </w:rPr>
        <w:t xml:space="preserve"> et al. </w:t>
      </w:r>
      <w:r w:rsidRPr="006158EC">
        <w:rPr>
          <w:rFonts w:cs="Times New Roman"/>
          <w:noProof/>
        </w:rPr>
        <w:t>(1999a)</w:t>
      </w:r>
      <w:r w:rsidRPr="006158EC">
        <w:rPr>
          <w:rFonts w:cs="Times New Roman"/>
        </w:rPr>
        <w:t xml:space="preserve">, irrespective of the problem size, the size of the candidate list was set to one fourth of the total number of customers. Hence, in future, </w:t>
      </w:r>
      <w:r w:rsidR="003E72CC">
        <w:rPr>
          <w:rFonts w:cs="Times New Roman"/>
        </w:rPr>
        <w:t>I</w:t>
      </w:r>
      <w:r w:rsidRPr="006158EC">
        <w:rPr>
          <w:rFonts w:cs="Times New Roman"/>
        </w:rPr>
        <w:t xml:space="preserve"> would like to incorporate a candidate list in our hybrid GA. Also, in future, </w:t>
      </w:r>
      <w:r w:rsidR="003E72CC">
        <w:rPr>
          <w:rFonts w:cs="Times New Roman"/>
        </w:rPr>
        <w:t>I</w:t>
      </w:r>
      <w:r w:rsidRPr="006158EC">
        <w:rPr>
          <w:rFonts w:cs="Times New Roman"/>
        </w:rPr>
        <w:t xml:space="preserve"> would like to test the hybrid GA on other variants of vehicle routing problem.</w:t>
      </w:r>
    </w:p>
    <w:p w:rsidR="00B170E6" w:rsidRPr="006158EC" w:rsidRDefault="00B170E6" w:rsidP="00B170E6">
      <w:pPr>
        <w:pStyle w:val="Heading2"/>
        <w:rPr>
          <w:rFonts w:cs="Times New Roman"/>
        </w:rPr>
      </w:pPr>
      <w:bookmarkStart w:id="112" w:name="_Toc331505344"/>
      <w:r w:rsidRPr="006158EC">
        <w:rPr>
          <w:rFonts w:cs="Times New Roman"/>
        </w:rPr>
        <w:lastRenderedPageBreak/>
        <w:t>7. References</w:t>
      </w:r>
      <w:bookmarkEnd w:id="112"/>
    </w:p>
    <w:p w:rsidR="00B170E6" w:rsidRPr="006158EC" w:rsidRDefault="00B170E6" w:rsidP="00B170E6">
      <w:pPr>
        <w:spacing w:line="360" w:lineRule="auto"/>
        <w:ind w:left="720" w:hanging="720"/>
        <w:jc w:val="both"/>
        <w:rPr>
          <w:rFonts w:cs="Times New Roman"/>
          <w:noProof/>
        </w:rPr>
      </w:pPr>
      <w:bookmarkStart w:id="113" w:name="_ENREF_62"/>
      <w:bookmarkStart w:id="114" w:name="_ENREF_3"/>
      <w:r w:rsidRPr="006158EC">
        <w:rPr>
          <w:rFonts w:cs="Times New Roman"/>
          <w:noProof/>
        </w:rPr>
        <w:t xml:space="preserve">Aleman, R.E., Zhang, X., &amp; Hill, R. R. (2010d). An adaptive memory algorithm for the split delivery vehicle routing problem. </w:t>
      </w:r>
      <w:r w:rsidRPr="006158EC">
        <w:rPr>
          <w:rFonts w:cs="Times New Roman"/>
          <w:i/>
          <w:noProof/>
        </w:rPr>
        <w:t>Journal of Heuristics, 16</w:t>
      </w:r>
      <w:r w:rsidRPr="006158EC">
        <w:rPr>
          <w:rFonts w:cs="Times New Roman"/>
          <w:noProof/>
        </w:rPr>
        <w:t xml:space="preserve">(3), 441-473. </w:t>
      </w:r>
      <w:bookmarkEnd w:id="113"/>
    </w:p>
    <w:p w:rsidR="00B170E6" w:rsidRPr="006158EC" w:rsidRDefault="00B170E6" w:rsidP="00B170E6">
      <w:pPr>
        <w:spacing w:line="360" w:lineRule="auto"/>
        <w:ind w:left="720" w:hanging="720"/>
        <w:jc w:val="both"/>
        <w:rPr>
          <w:rFonts w:cs="Times New Roman"/>
          <w:noProof/>
        </w:rPr>
      </w:pPr>
      <w:bookmarkStart w:id="115" w:name="_ENREF_5"/>
      <w:bookmarkEnd w:id="114"/>
      <w:r w:rsidRPr="006158EC">
        <w:rPr>
          <w:rFonts w:cs="Times New Roman"/>
          <w:noProof/>
        </w:rPr>
        <w:t xml:space="preserve">Ambrosino, D., &amp; Sciomachen, A. (2007a). A food distribution network problem: a case study. </w:t>
      </w:r>
      <w:r w:rsidRPr="006158EC">
        <w:rPr>
          <w:rFonts w:cs="Times New Roman"/>
          <w:i/>
          <w:noProof/>
        </w:rPr>
        <w:t>IMA J. Manag. Math., 18</w:t>
      </w:r>
      <w:r w:rsidRPr="006158EC">
        <w:rPr>
          <w:rFonts w:cs="Times New Roman"/>
          <w:noProof/>
        </w:rPr>
        <w:t xml:space="preserve">(1), 33-53. </w:t>
      </w:r>
      <w:bookmarkEnd w:id="115"/>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Sperenza, M.G., &amp; Hertz, A. (2006b). A Tabu Search Algorithm for the Split Delivery Vehicle Routing Problem. </w:t>
      </w:r>
      <w:r w:rsidRPr="006158EC">
        <w:rPr>
          <w:rFonts w:cs="Times New Roman"/>
          <w:i/>
          <w:noProof/>
        </w:rPr>
        <w:t>Transportation Science, 40</w:t>
      </w:r>
      <w:r w:rsidRPr="006158EC">
        <w:rPr>
          <w:rFonts w:cs="Times New Roman"/>
          <w:noProof/>
        </w:rPr>
        <w:t xml:space="preserve">(1), 64-73.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Archetti, C., Savelsbergh, M. W. P., &amp; Speranza, M. G. (2008a). To split or not to split: That is the question. </w:t>
      </w:r>
      <w:r w:rsidRPr="006158EC">
        <w:rPr>
          <w:rFonts w:cs="Times New Roman"/>
          <w:i/>
          <w:noProof/>
        </w:rPr>
        <w:t>Transportation Research, Part E 44</w:t>
      </w:r>
      <w:r w:rsidRPr="006158EC">
        <w:rPr>
          <w:rFonts w:cs="Times New Roman"/>
          <w:noProof/>
        </w:rPr>
        <w:t xml:space="preserve">(1), 114-123. </w:t>
      </w:r>
    </w:p>
    <w:p w:rsidR="00B170E6" w:rsidRPr="006158EC" w:rsidRDefault="00B170E6" w:rsidP="00B170E6">
      <w:pPr>
        <w:spacing w:line="360" w:lineRule="auto"/>
        <w:ind w:left="720" w:hanging="720"/>
        <w:jc w:val="both"/>
        <w:rPr>
          <w:rFonts w:cs="Times New Roman"/>
          <w:noProof/>
        </w:rPr>
      </w:pPr>
      <w:bookmarkStart w:id="116" w:name="_ENREF_8"/>
      <w:r w:rsidRPr="006158EC">
        <w:rPr>
          <w:rFonts w:cs="Times New Roman"/>
          <w:noProof/>
        </w:rPr>
        <w:t xml:space="preserve">Archetti, C., Speranza, M. G., &amp; Savelsbergh, M.W.P. (2008b). An Optimization-Based Heuristic for the Split Delivery Vehicle Routing Problem. </w:t>
      </w:r>
      <w:r w:rsidRPr="006158EC">
        <w:rPr>
          <w:rFonts w:cs="Times New Roman"/>
          <w:i/>
          <w:noProof/>
        </w:rPr>
        <w:t>Transportation Science, 42</w:t>
      </w:r>
      <w:r w:rsidRPr="006158EC">
        <w:rPr>
          <w:rFonts w:cs="Times New Roman"/>
          <w:noProof/>
        </w:rPr>
        <w:t xml:space="preserve">(1),22-31. </w:t>
      </w:r>
      <w:bookmarkEnd w:id="116"/>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Bullnheimer, B., Hartl, R.F. &amp; Struss, C. (1999a). An improved ant system algorithm for the vehicle routing problem. . </w:t>
      </w:r>
      <w:r w:rsidRPr="006158EC">
        <w:rPr>
          <w:rFonts w:cs="Times New Roman"/>
          <w:i/>
          <w:noProof/>
        </w:rPr>
        <w:t>Annals of Operations Research, 89</w:t>
      </w:r>
      <w:r w:rsidRPr="006158EC">
        <w:rPr>
          <w:rFonts w:cs="Times New Roman"/>
          <w:noProof/>
        </w:rPr>
        <w:t xml:space="preserve">, 319-328.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Boudia, M., Prins, C., &amp; Reghioui, M. (2007b). </w:t>
      </w:r>
      <w:r w:rsidRPr="006158EC">
        <w:rPr>
          <w:rFonts w:cs="Times New Roman"/>
          <w:i/>
          <w:noProof/>
        </w:rPr>
        <w:t>An effective memetic algorithm with population management for the split delivery vehicle routing problem.</w:t>
      </w:r>
      <w:r w:rsidRPr="006158EC">
        <w:rPr>
          <w:rFonts w:cs="Times New Roman"/>
          <w:noProof/>
        </w:rPr>
        <w:t xml:space="preserve"> Paper presented at the Proceedings of the 4th International Conference on Hybrid Metaheuristics, Dortmund, Germany, 16-30.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Chen, S., Golden, B., &amp; Wasil, E. (2007c). The split delivery vehicle routing problem: Applications, algorithms, test problems, and computational results. </w:t>
      </w:r>
      <w:r w:rsidRPr="006158EC">
        <w:rPr>
          <w:rFonts w:cs="Times New Roman"/>
          <w:i/>
          <w:noProof/>
        </w:rPr>
        <w:t>Networks, 49</w:t>
      </w:r>
      <w:r w:rsidRPr="006158EC">
        <w:rPr>
          <w:rFonts w:cs="Times New Roman"/>
          <w:noProof/>
        </w:rPr>
        <w:t xml:space="preserve">(4), 318-327.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Cordeau, J. F., Gendreau, M., Laporte, G., Potvin, J.-Y., &amp; Semet, F. (2002b). A guide to vehicle routing heuristics. </w:t>
      </w:r>
      <w:r w:rsidRPr="006158EC">
        <w:rPr>
          <w:rFonts w:cs="Times New Roman"/>
          <w:i/>
          <w:noProof/>
        </w:rPr>
        <w:t>The</w:t>
      </w:r>
      <w:r w:rsidRPr="006158EC">
        <w:rPr>
          <w:rFonts w:cs="Times New Roman"/>
          <w:noProof/>
        </w:rPr>
        <w:t xml:space="preserve"> </w:t>
      </w:r>
      <w:r w:rsidRPr="006158EC">
        <w:rPr>
          <w:rFonts w:cs="Times New Roman"/>
          <w:i/>
          <w:noProof/>
        </w:rPr>
        <w:t>Journal of the Operational Research Society, 53(5)</w:t>
      </w:r>
      <w:r w:rsidRPr="006158EC">
        <w:rPr>
          <w:rFonts w:cs="Times New Roman"/>
          <w:noProof/>
        </w:rPr>
        <w:t xml:space="preserve">, 512-522.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Dantzig, G. B., &amp; Ramser, J. H. (1959). The Truck Dispatching Problem. </w:t>
      </w:r>
      <w:r w:rsidRPr="006158EC">
        <w:rPr>
          <w:rFonts w:cs="Times New Roman"/>
          <w:i/>
          <w:noProof/>
        </w:rPr>
        <w:t>Management Science, 6</w:t>
      </w:r>
      <w:r w:rsidRPr="006158EC">
        <w:rPr>
          <w:rFonts w:cs="Times New Roman"/>
          <w:noProof/>
        </w:rPr>
        <w:t xml:space="preserve">(1), 80-91.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Dror, M., &amp; Trudeau, P. (1989a). Savings by split delivery routing. </w:t>
      </w:r>
      <w:r w:rsidRPr="006158EC">
        <w:rPr>
          <w:rFonts w:cs="Times New Roman"/>
          <w:i/>
          <w:noProof/>
        </w:rPr>
        <w:t>Transportation Science, 23</w:t>
      </w:r>
      <w:r w:rsidRPr="006158EC">
        <w:rPr>
          <w:rFonts w:cs="Times New Roman"/>
          <w:noProof/>
        </w:rPr>
        <w:t xml:space="preserve">, 141-145. </w:t>
      </w:r>
    </w:p>
    <w:p w:rsidR="00B170E6" w:rsidRPr="006158EC" w:rsidRDefault="00B170E6" w:rsidP="00B170E6">
      <w:pPr>
        <w:spacing w:line="360" w:lineRule="auto"/>
        <w:ind w:left="720" w:hanging="720"/>
        <w:jc w:val="both"/>
        <w:rPr>
          <w:rFonts w:cs="Times New Roman"/>
          <w:noProof/>
        </w:rPr>
      </w:pPr>
      <w:r w:rsidRPr="006158EC">
        <w:rPr>
          <w:rFonts w:cs="Times New Roman"/>
          <w:noProof/>
        </w:rPr>
        <w:t xml:space="preserve">Dror, M., Laporte, G. &amp; Trudeau, P. (1994a). Vehicle routing with split deliveries. </w:t>
      </w:r>
      <w:r w:rsidRPr="006158EC">
        <w:rPr>
          <w:rFonts w:cs="Times New Roman"/>
          <w:i/>
          <w:noProof/>
        </w:rPr>
        <w:t>Discrete Applied Mathematics, 50</w:t>
      </w:r>
      <w:r w:rsidRPr="006158EC">
        <w:rPr>
          <w:rFonts w:cs="Times New Roman"/>
          <w:noProof/>
        </w:rPr>
        <w:t xml:space="preserve">(3), 239-254. </w:t>
      </w:r>
    </w:p>
    <w:p w:rsidR="00B170E6" w:rsidRPr="006158EC" w:rsidRDefault="00B170E6" w:rsidP="00B170E6">
      <w:pPr>
        <w:spacing w:line="360" w:lineRule="auto"/>
        <w:ind w:left="720" w:hanging="720"/>
        <w:jc w:val="both"/>
        <w:rPr>
          <w:rFonts w:cs="Times New Roman"/>
          <w:noProof/>
        </w:rPr>
      </w:pPr>
      <w:r w:rsidRPr="006158EC">
        <w:rPr>
          <w:rFonts w:cs="Times New Roman"/>
          <w:noProof/>
        </w:rPr>
        <w:lastRenderedPageBreak/>
        <w:t xml:space="preserve">Dror, M., &amp; Trudeau, P. (1990). Split Delivery Routing. </w:t>
      </w:r>
      <w:r w:rsidRPr="006158EC">
        <w:rPr>
          <w:rFonts w:cs="Times New Roman"/>
          <w:i/>
          <w:noProof/>
        </w:rPr>
        <w:t>Naval Research Logistics 37</w:t>
      </w:r>
      <w:r w:rsidRPr="006158EC">
        <w:rPr>
          <w:rFonts w:cs="Times New Roman"/>
          <w:noProof/>
        </w:rPr>
        <w:t xml:space="preserve">, 383-402. </w:t>
      </w:r>
    </w:p>
    <w:p w:rsidR="00B170E6" w:rsidRPr="006158EC" w:rsidRDefault="00B170E6" w:rsidP="00B170E6">
      <w:pPr>
        <w:spacing w:line="360" w:lineRule="auto"/>
        <w:ind w:left="720" w:hanging="720"/>
        <w:jc w:val="both"/>
        <w:rPr>
          <w:rFonts w:cs="Times New Roman"/>
          <w:noProof/>
        </w:rPr>
      </w:pPr>
      <w:bookmarkStart w:id="117" w:name="_ENREF_35"/>
      <w:r w:rsidRPr="006158EC">
        <w:rPr>
          <w:rFonts w:cs="Times New Roman"/>
          <w:noProof/>
        </w:rPr>
        <w:t xml:space="preserve">Frizzell, P., &amp; Giffin, J. (1992b). The bounded split delivery vehicle routing problem with grid network distances. </w:t>
      </w:r>
      <w:r w:rsidRPr="006158EC">
        <w:rPr>
          <w:rFonts w:cs="Times New Roman"/>
          <w:i/>
          <w:noProof/>
        </w:rPr>
        <w:t>Asia-Pacific Journal of Operational Research, 9</w:t>
      </w:r>
      <w:r w:rsidRPr="006158EC">
        <w:rPr>
          <w:rFonts w:cs="Times New Roman"/>
          <w:noProof/>
        </w:rPr>
        <w:t xml:space="preserve">, 101-116. </w:t>
      </w:r>
      <w:bookmarkEnd w:id="117"/>
    </w:p>
    <w:p w:rsidR="00B170E6" w:rsidRPr="006158EC" w:rsidRDefault="00B170E6" w:rsidP="00B170E6">
      <w:pPr>
        <w:spacing w:line="360" w:lineRule="auto"/>
        <w:ind w:left="720" w:hanging="720"/>
        <w:jc w:val="both"/>
        <w:rPr>
          <w:rFonts w:cs="Times New Roman"/>
          <w:noProof/>
        </w:rPr>
      </w:pPr>
      <w:bookmarkStart w:id="118" w:name="_ENREF_37"/>
      <w:r w:rsidRPr="006158EC">
        <w:rPr>
          <w:rFonts w:cs="Times New Roman"/>
          <w:noProof/>
        </w:rPr>
        <w:t xml:space="preserve">Goldberg, D.E. (1989b). </w:t>
      </w:r>
      <w:r w:rsidRPr="006158EC">
        <w:rPr>
          <w:rFonts w:cs="Times New Roman"/>
          <w:i/>
          <w:noProof/>
        </w:rPr>
        <w:t>Genetic Algorithms in Search, Optimization and Machine Learning</w:t>
      </w:r>
      <w:r w:rsidRPr="006158EC">
        <w:rPr>
          <w:rFonts w:cs="Times New Roman"/>
          <w:noProof/>
        </w:rPr>
        <w:t xml:space="preserve">. reading,Addison-Wesley </w:t>
      </w:r>
      <w:bookmarkEnd w:id="118"/>
      <w:r w:rsidRPr="006158EC">
        <w:rPr>
          <w:rFonts w:cs="Times New Roman"/>
          <w:noProof/>
        </w:rPr>
        <w:t>Longman Publishing Co., Inc, Boston, MA.</w:t>
      </w:r>
    </w:p>
    <w:p w:rsidR="00B170E6" w:rsidRPr="006158EC" w:rsidRDefault="00B170E6" w:rsidP="00B170E6">
      <w:pPr>
        <w:spacing w:line="360" w:lineRule="auto"/>
        <w:ind w:left="720" w:hanging="720"/>
        <w:jc w:val="both"/>
        <w:rPr>
          <w:rFonts w:cs="Times New Roman"/>
          <w:noProof/>
        </w:rPr>
      </w:pPr>
      <w:bookmarkStart w:id="119" w:name="_ENREF_43"/>
      <w:r w:rsidRPr="006158EC">
        <w:rPr>
          <w:rFonts w:cs="Times New Roman"/>
          <w:noProof/>
        </w:rPr>
        <w:t xml:space="preserve">Jin, M., Liua, K., &amp; Eksioglu, B. (2008d). A column generation approach for the split delivery vehicle routing problem. </w:t>
      </w:r>
      <w:r w:rsidRPr="006158EC">
        <w:rPr>
          <w:rFonts w:cs="Times New Roman"/>
          <w:i/>
          <w:noProof/>
        </w:rPr>
        <w:t>Operations research letters, 36</w:t>
      </w:r>
      <w:r w:rsidRPr="006158EC">
        <w:rPr>
          <w:rFonts w:cs="Times New Roman"/>
          <w:noProof/>
        </w:rPr>
        <w:t xml:space="preserve">(2), 265-270. </w:t>
      </w:r>
      <w:bookmarkEnd w:id="119"/>
    </w:p>
    <w:p w:rsidR="00B170E6" w:rsidRPr="006158EC" w:rsidRDefault="00B170E6" w:rsidP="00B170E6">
      <w:pPr>
        <w:spacing w:line="360" w:lineRule="auto"/>
        <w:ind w:left="720" w:hanging="720"/>
        <w:jc w:val="both"/>
        <w:rPr>
          <w:rFonts w:cs="Times New Roman"/>
          <w:noProof/>
        </w:rPr>
      </w:pPr>
      <w:bookmarkStart w:id="120" w:name="_ENREF_55"/>
      <w:r w:rsidRPr="006158EC">
        <w:rPr>
          <w:rFonts w:cs="Times New Roman"/>
          <w:noProof/>
        </w:rPr>
        <w:t>Mota, E., Campos, V., Corberán, Á., &amp; Van Hemert, J. (2007d). A New Metaheuristic for the Vehicle Routing Problem with Split Demands.,</w:t>
      </w:r>
      <w:r w:rsidRPr="006158EC">
        <w:rPr>
          <w:rFonts w:cs="Times New Roman"/>
        </w:rPr>
        <w:t xml:space="preserve"> </w:t>
      </w:r>
      <w:r w:rsidRPr="006158EC">
        <w:rPr>
          <w:rFonts w:cs="Times New Roman"/>
          <w:i/>
          <w:noProof/>
        </w:rPr>
        <w:t>Evolutionary Computation in Combinatorial Optimization,</w:t>
      </w:r>
      <w:r w:rsidRPr="006158EC">
        <w:rPr>
          <w:rFonts w:cs="Times New Roman"/>
          <w:noProof/>
        </w:rPr>
        <w:t xml:space="preserve"> </w:t>
      </w:r>
      <w:r w:rsidRPr="006158EC">
        <w:rPr>
          <w:rFonts w:cs="Times New Roman"/>
          <w:i/>
          <w:noProof/>
        </w:rPr>
        <w:t xml:space="preserve">Lecture Notes in Computer Science, 4446, </w:t>
      </w:r>
      <w:r w:rsidRPr="006158EC">
        <w:rPr>
          <w:rFonts w:cs="Times New Roman"/>
          <w:noProof/>
        </w:rPr>
        <w:t xml:space="preserve">121-129. </w:t>
      </w:r>
      <w:bookmarkEnd w:id="120"/>
    </w:p>
    <w:p w:rsidR="00B170E6" w:rsidRPr="006158EC" w:rsidRDefault="00B170E6" w:rsidP="00B170E6">
      <w:pPr>
        <w:spacing w:line="360" w:lineRule="auto"/>
        <w:ind w:left="720" w:hanging="720"/>
        <w:jc w:val="both"/>
        <w:rPr>
          <w:rFonts w:cs="Times New Roman"/>
          <w:noProof/>
        </w:rPr>
      </w:pPr>
      <w:bookmarkStart w:id="121" w:name="_ENREF_56"/>
      <w:r w:rsidRPr="006158EC">
        <w:rPr>
          <w:rFonts w:cs="Times New Roman"/>
          <w:noProof/>
        </w:rPr>
        <w:t>Mullaseril, P. A., Dror, M., &amp; Leung, J. (1997b). Split-delivery routing heuristics in livestock feed distribution.</w:t>
      </w:r>
      <w:r w:rsidRPr="006158EC">
        <w:rPr>
          <w:rFonts w:cs="Times New Roman"/>
          <w:i/>
          <w:noProof/>
        </w:rPr>
        <w:t xml:space="preserve"> J. Oper.Res. Soc. , 48</w:t>
      </w:r>
      <w:r w:rsidRPr="006158EC">
        <w:rPr>
          <w:rFonts w:cs="Times New Roman"/>
          <w:noProof/>
        </w:rPr>
        <w:t xml:space="preserve">(2), 107-116. </w:t>
      </w:r>
      <w:bookmarkEnd w:id="121"/>
    </w:p>
    <w:p w:rsidR="00B170E6" w:rsidRPr="006158EC" w:rsidRDefault="00B170E6" w:rsidP="00B170E6">
      <w:pPr>
        <w:spacing w:line="360" w:lineRule="auto"/>
        <w:ind w:left="720" w:hanging="720"/>
        <w:jc w:val="both"/>
        <w:rPr>
          <w:rFonts w:cs="Times New Roman"/>
          <w:noProof/>
        </w:rPr>
      </w:pPr>
      <w:bookmarkStart w:id="122" w:name="_ENREF_57"/>
      <w:r w:rsidRPr="006158EC">
        <w:rPr>
          <w:rFonts w:cs="Times New Roman"/>
          <w:noProof/>
        </w:rPr>
        <w:t xml:space="preserve">Nakao, Y., &amp; Nagamochi, H. (2007e). A DP-based Heuristic Algorithm for the Discrete Split Delivery Vehicle Routing Problem. </w:t>
      </w:r>
      <w:r w:rsidRPr="006158EC">
        <w:rPr>
          <w:rFonts w:cs="Times New Roman"/>
          <w:i/>
          <w:noProof/>
        </w:rPr>
        <w:t>Journal of Advanced Mechanical Design, Systems, and Manufacturing, 1</w:t>
      </w:r>
      <w:r w:rsidRPr="006158EC">
        <w:rPr>
          <w:rFonts w:cs="Times New Roman"/>
          <w:noProof/>
        </w:rPr>
        <w:t xml:space="preserve">(2), 217-226. </w:t>
      </w:r>
      <w:bookmarkEnd w:id="122"/>
    </w:p>
    <w:p w:rsidR="00B170E6" w:rsidRPr="006158EC" w:rsidRDefault="00B170E6" w:rsidP="00B170E6">
      <w:pPr>
        <w:spacing w:line="360" w:lineRule="auto"/>
        <w:ind w:left="720" w:hanging="720"/>
        <w:jc w:val="both"/>
        <w:rPr>
          <w:rFonts w:cs="Times New Roman"/>
          <w:noProof/>
        </w:rPr>
      </w:pPr>
      <w:bookmarkStart w:id="123" w:name="_ENREF_66"/>
      <w:r w:rsidRPr="006158EC">
        <w:rPr>
          <w:rFonts w:cs="Times New Roman"/>
          <w:noProof/>
        </w:rPr>
        <w:t xml:space="preserve">Sierksma, G., &amp; Tijssen, G.A. (1998c). Routing helicopters for crew exchanges on off-shores locations. </w:t>
      </w:r>
      <w:r w:rsidRPr="006158EC">
        <w:rPr>
          <w:rFonts w:cs="Times New Roman"/>
          <w:i/>
          <w:noProof/>
        </w:rPr>
        <w:t>Annals of Opertions. Research, 76</w:t>
      </w:r>
      <w:r w:rsidRPr="006158EC">
        <w:rPr>
          <w:rFonts w:cs="Times New Roman"/>
          <w:noProof/>
        </w:rPr>
        <w:t xml:space="preserve">, 261-286. </w:t>
      </w:r>
      <w:bookmarkEnd w:id="123"/>
    </w:p>
    <w:p w:rsidR="00B170E6" w:rsidRPr="006158EC" w:rsidRDefault="00B170E6" w:rsidP="00B170E6">
      <w:pPr>
        <w:spacing w:line="360" w:lineRule="auto"/>
        <w:ind w:left="720" w:hanging="720"/>
        <w:jc w:val="both"/>
        <w:rPr>
          <w:rFonts w:cs="Times New Roman"/>
          <w:noProof/>
        </w:rPr>
      </w:pPr>
      <w:bookmarkStart w:id="124" w:name="_ENREF_70"/>
      <w:r w:rsidRPr="006158EC">
        <w:rPr>
          <w:rFonts w:cs="Times New Roman"/>
          <w:noProof/>
        </w:rPr>
        <w:t xml:space="preserve">Tavakkoli-Moghaddam, R., Safaei, N., Kah, M.M.O, &amp; Rabbani, M. (2007f). A new capacitated vehicle routing problem with split service for minimizing fleet cost by simulated annealing. </w:t>
      </w:r>
      <w:r w:rsidRPr="006158EC">
        <w:rPr>
          <w:rFonts w:cs="Times New Roman"/>
          <w:i/>
          <w:noProof/>
        </w:rPr>
        <w:t>Journal of the Franklin Institute,Modeling,Simulation and Applied Optimization Part II , 344</w:t>
      </w:r>
      <w:r w:rsidRPr="006158EC">
        <w:rPr>
          <w:rFonts w:cs="Times New Roman"/>
          <w:noProof/>
        </w:rPr>
        <w:t xml:space="preserve">(5), 406-425. </w:t>
      </w:r>
      <w:bookmarkEnd w:id="124"/>
    </w:p>
    <w:p w:rsidR="00B170E6" w:rsidRPr="006158EC" w:rsidRDefault="00B170E6" w:rsidP="00B170E6">
      <w:pPr>
        <w:spacing w:line="360" w:lineRule="auto"/>
        <w:ind w:left="720" w:hanging="720"/>
        <w:jc w:val="both"/>
        <w:rPr>
          <w:rFonts w:cs="Times New Roman"/>
          <w:noProof/>
        </w:rPr>
      </w:pPr>
      <w:r w:rsidRPr="006158EC">
        <w:rPr>
          <w:rFonts w:cs="Times New Roman"/>
          <w:noProof/>
        </w:rPr>
        <w:t>Wilck, J.H. &amp; Cavalier, T.M. (2012</w:t>
      </w:r>
      <w:r w:rsidR="00122F7B">
        <w:rPr>
          <w:rFonts w:cs="Times New Roman"/>
          <w:noProof/>
        </w:rPr>
        <w:t>a</w:t>
      </w:r>
      <w:r w:rsidRPr="006158EC">
        <w:rPr>
          <w:rFonts w:cs="Times New Roman"/>
          <w:noProof/>
        </w:rPr>
        <w:t>).  A Column Generation Method for the Split Delivery Vehicle Routing Problem using a Route-Based Formulation, Working Paper, University of Tennessee, Knoxville and Pennsylvania State University.</w:t>
      </w:r>
    </w:p>
    <w:p w:rsidR="00B170E6" w:rsidRPr="006158EC" w:rsidRDefault="00B170E6" w:rsidP="00B170E6">
      <w:pPr>
        <w:rPr>
          <w:rFonts w:cs="Times New Roman"/>
        </w:rPr>
      </w:pPr>
    </w:p>
    <w:p w:rsidR="00E34802" w:rsidRPr="006158EC" w:rsidRDefault="00E34802" w:rsidP="00AF5954">
      <w:pPr>
        <w:pStyle w:val="Heading1"/>
        <w:spacing w:line="360" w:lineRule="auto"/>
        <w:rPr>
          <w:rFonts w:cs="Times New Roman"/>
        </w:rPr>
      </w:pPr>
    </w:p>
    <w:p w:rsidR="00E34802" w:rsidRPr="006158EC" w:rsidRDefault="00E34802" w:rsidP="00E34802">
      <w:pPr>
        <w:rPr>
          <w:rFonts w:cs="Times New Roman"/>
          <w:sz w:val="28"/>
        </w:rPr>
      </w:pPr>
      <w:r w:rsidRPr="006158EC">
        <w:rPr>
          <w:rFonts w:cs="Times New Roman"/>
        </w:rPr>
        <w:br w:type="page"/>
      </w:r>
    </w:p>
    <w:p w:rsidR="00921B1D" w:rsidRPr="006158EC" w:rsidRDefault="00EA082E" w:rsidP="00230E0B">
      <w:pPr>
        <w:pStyle w:val="Heading1"/>
        <w:rPr>
          <w:rFonts w:cs="Times New Roman"/>
        </w:rPr>
      </w:pPr>
      <w:bookmarkStart w:id="125" w:name="_Toc331505345"/>
      <w:r w:rsidRPr="006158EC">
        <w:rPr>
          <w:rFonts w:cs="Times New Roman"/>
        </w:rPr>
        <w:lastRenderedPageBreak/>
        <w:t>CHAPTER IV</w:t>
      </w:r>
      <w:bookmarkEnd w:id="125"/>
    </w:p>
    <w:p w:rsidR="00EC0A3C" w:rsidRPr="006158EC" w:rsidRDefault="00921B1D" w:rsidP="00230E0B">
      <w:pPr>
        <w:pStyle w:val="Heading1"/>
        <w:rPr>
          <w:rFonts w:cs="Times New Roman"/>
        </w:rPr>
      </w:pPr>
      <w:bookmarkStart w:id="126" w:name="_Toc331505346"/>
      <w:r w:rsidRPr="006158EC">
        <w:rPr>
          <w:rFonts w:cs="Times New Roman"/>
        </w:rPr>
        <w:t>A Genetic Algorithm approach to solve the physician scheduling problem</w:t>
      </w:r>
      <w:bookmarkEnd w:id="126"/>
      <w:r w:rsidR="00EC0A3C" w:rsidRPr="006158EC">
        <w:rPr>
          <w:rFonts w:cs="Times New Roman"/>
        </w:rPr>
        <w:br/>
      </w:r>
    </w:p>
    <w:p w:rsidR="00F208D1" w:rsidRPr="006158EC" w:rsidRDefault="00F208D1">
      <w:pPr>
        <w:rPr>
          <w:rFonts w:cs="Times New Roman"/>
          <w:b/>
          <w:bCs/>
          <w:iCs/>
          <w:sz w:val="28"/>
          <w:szCs w:val="28"/>
        </w:rPr>
      </w:pPr>
      <w:r w:rsidRPr="006158EC">
        <w:rPr>
          <w:rFonts w:cs="Times New Roman"/>
        </w:rPr>
        <w:br w:type="page"/>
      </w:r>
    </w:p>
    <w:p w:rsidR="00F208D1" w:rsidRPr="006158EC" w:rsidRDefault="00F208D1" w:rsidP="00F208D1">
      <w:pPr>
        <w:pStyle w:val="Heading2"/>
        <w:rPr>
          <w:rFonts w:cs="Times New Roman"/>
        </w:rPr>
      </w:pPr>
      <w:bookmarkStart w:id="127" w:name="_Toc331505347"/>
      <w:bookmarkStart w:id="128" w:name="_Toc286578664"/>
      <w:bookmarkStart w:id="129" w:name="_Toc328771580"/>
      <w:r w:rsidRPr="006158EC">
        <w:rPr>
          <w:rFonts w:cs="Times New Roman"/>
        </w:rPr>
        <w:lastRenderedPageBreak/>
        <w:t>Publication Statement</w:t>
      </w:r>
      <w:bookmarkEnd w:id="127"/>
    </w:p>
    <w:p w:rsidR="00F208D1" w:rsidRPr="006158EC" w:rsidRDefault="00F208D1" w:rsidP="00F208D1">
      <w:pPr>
        <w:spacing w:line="360" w:lineRule="auto"/>
        <w:jc w:val="both"/>
        <w:rPr>
          <w:rFonts w:cs="Times New Roman"/>
        </w:rPr>
      </w:pPr>
      <w:r w:rsidRPr="006158EC">
        <w:rPr>
          <w:rFonts w:cs="Times New Roman"/>
        </w:rPr>
        <w:t xml:space="preserve">This is a joint work between Gautham P. </w:t>
      </w:r>
      <w:proofErr w:type="spellStart"/>
      <w:r w:rsidRPr="006158EC">
        <w:rPr>
          <w:rFonts w:cs="Times New Roman"/>
        </w:rPr>
        <w:t>Rajappa</w:t>
      </w:r>
      <w:proofErr w:type="spellEnd"/>
      <w:r w:rsidRPr="006158EC">
        <w:rPr>
          <w:rFonts w:cs="Times New Roman"/>
        </w:rPr>
        <w:t>, Dr. Joseph H. Wilck, and Dr. Charles Noon. We are working on this paper for publication.</w:t>
      </w:r>
    </w:p>
    <w:p w:rsidR="00F208D1" w:rsidRPr="006158EC" w:rsidRDefault="00F208D1" w:rsidP="00F208D1">
      <w:pPr>
        <w:pStyle w:val="Heading2"/>
        <w:rPr>
          <w:rFonts w:cs="Times New Roman"/>
        </w:rPr>
      </w:pPr>
      <w:bookmarkStart w:id="130" w:name="_Toc331505348"/>
      <w:r w:rsidRPr="006158EC">
        <w:rPr>
          <w:rFonts w:cs="Times New Roman"/>
        </w:rPr>
        <w:t>Abstract</w:t>
      </w:r>
      <w:bookmarkEnd w:id="128"/>
      <w:bookmarkEnd w:id="129"/>
      <w:bookmarkEnd w:id="130"/>
    </w:p>
    <w:p w:rsidR="00F208D1" w:rsidRPr="006158EC" w:rsidRDefault="00F208D1" w:rsidP="00F208D1">
      <w:pPr>
        <w:spacing w:line="360" w:lineRule="auto"/>
        <w:jc w:val="both"/>
        <w:rPr>
          <w:rFonts w:cs="Times New Roman"/>
        </w:rPr>
      </w:pPr>
      <w:r w:rsidRPr="006158EC">
        <w:rPr>
          <w:rFonts w:cs="Times New Roman"/>
        </w:rPr>
        <w:t>Emergency departments have repeating 24-hour cycles of non-stationary Poisson arrivals and high levels of service time variation. The problem is to find a shift schedule that considers queuing effects and minimizes average patient waiting time and maximizes physicians’ shift preference subject to constraints on shift start times, shift durations and total physician hours available per day.  An approach that utilizes a genetic algorithm and discrete event simulation to solve the physician scheduling problem in a hospital is proposed.  The approach is tested on real world datasets for physician schedules.</w:t>
      </w:r>
    </w:p>
    <w:p w:rsidR="00F208D1" w:rsidRPr="006158EC" w:rsidRDefault="00F208D1" w:rsidP="00F208D1">
      <w:pPr>
        <w:pStyle w:val="Heading2"/>
        <w:rPr>
          <w:rFonts w:cs="Times New Roman"/>
        </w:rPr>
      </w:pPr>
      <w:bookmarkStart w:id="131" w:name="_Toc286578665"/>
      <w:bookmarkStart w:id="132" w:name="_Toc328771582"/>
      <w:bookmarkStart w:id="133" w:name="_Toc331505349"/>
      <w:r w:rsidRPr="006158EC">
        <w:rPr>
          <w:rFonts w:cs="Times New Roman"/>
        </w:rPr>
        <w:t>1. Introduction</w:t>
      </w:r>
      <w:bookmarkEnd w:id="131"/>
      <w:bookmarkEnd w:id="132"/>
      <w:bookmarkEnd w:id="133"/>
    </w:p>
    <w:p w:rsidR="00F208D1" w:rsidRPr="006158EC" w:rsidRDefault="00F208D1" w:rsidP="00F208D1">
      <w:pPr>
        <w:spacing w:line="360" w:lineRule="auto"/>
        <w:jc w:val="both"/>
        <w:rPr>
          <w:rFonts w:cs="Times New Roman"/>
        </w:rPr>
      </w:pPr>
      <w:r w:rsidRPr="006158EC">
        <w:rPr>
          <w:rFonts w:cs="Times New Roman"/>
        </w:rPr>
        <w:t xml:space="preserve">Over the past two decades, genetic algorithms are being applied in solving complex real world combinatorial optimization problems such as vehicle routing, sequencing and scheduling of jobs on single machines and multiple machines, knapsack and bin packing problems, resource scheduling, and inventory problems.  According to </w:t>
      </w:r>
      <w:proofErr w:type="spellStart"/>
      <w:r w:rsidRPr="006158EC">
        <w:rPr>
          <w:rFonts w:cs="Times New Roman"/>
        </w:rPr>
        <w:t>Fukunaga</w:t>
      </w:r>
      <w:proofErr w:type="spellEnd"/>
      <w:r w:rsidRPr="006158EC">
        <w:rPr>
          <w:rFonts w:cs="Times New Roman"/>
        </w:rPr>
        <w:t xml:space="preserve"> et al. </w:t>
      </w:r>
      <w:r w:rsidRPr="006158EC">
        <w:rPr>
          <w:rFonts w:cs="Times New Roman"/>
          <w:noProof/>
        </w:rPr>
        <w:t>(2002a</w:t>
      </w:r>
      <w:proofErr w:type="gramStart"/>
      <w:r w:rsidRPr="006158EC">
        <w:rPr>
          <w:rFonts w:cs="Times New Roman"/>
          <w:noProof/>
        </w:rPr>
        <w:t>)</w:t>
      </w:r>
      <w:r w:rsidRPr="006158EC">
        <w:rPr>
          <w:rFonts w:cs="Times New Roman"/>
        </w:rPr>
        <w:t xml:space="preserve"> ,</w:t>
      </w:r>
      <w:proofErr w:type="gramEnd"/>
      <w:r w:rsidRPr="006158EC">
        <w:rPr>
          <w:rFonts w:cs="Times New Roman"/>
        </w:rPr>
        <w:t xml:space="preserve"> a staff scheduling problem is known to be an NP-complete problem.  Hence, </w:t>
      </w:r>
      <w:proofErr w:type="spellStart"/>
      <w:r w:rsidRPr="006158EC">
        <w:rPr>
          <w:rFonts w:cs="Times New Roman"/>
        </w:rPr>
        <w:t>metaheuristics</w:t>
      </w:r>
      <w:proofErr w:type="spellEnd"/>
      <w:r w:rsidRPr="006158EC">
        <w:rPr>
          <w:rFonts w:cs="Times New Roman"/>
        </w:rPr>
        <w:t xml:space="preserve"> such as genetic algorithms and </w:t>
      </w:r>
      <w:proofErr w:type="spellStart"/>
      <w:r w:rsidRPr="006158EC">
        <w:rPr>
          <w:rFonts w:cs="Times New Roman"/>
        </w:rPr>
        <w:t>Tabu</w:t>
      </w:r>
      <w:proofErr w:type="spellEnd"/>
      <w:r w:rsidRPr="006158EC">
        <w:rPr>
          <w:rFonts w:cs="Times New Roman"/>
        </w:rPr>
        <w:t xml:space="preserve"> Search are a commonly used methodology to solve such problems.</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Every hospital faces a challenge of preparing a staff schedule based on the availability and preferences of the staff.  A good work schedule should not only reduce the labor cost but also allow for more opportunities and a high degree of satisfaction amongst the staff. In addition, the staffs have to be scheduled in such a way that there are minimal or considerable waiting times for patients.  Hence, the research objective of this chapter is to utilize a genetic algorithm to build physician shift schedules based on constraints such as physicians’ preferences, their working hours and average patient wait times. The approach is tested on real-world datasets for physician schedules.</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lastRenderedPageBreak/>
        <w:t xml:space="preserve">The rest of the chapter is organized as follows:  Section 2 focuses on the literature associated with staff scheduling, Section 3 explains the problem and genetic algorithm approach in detail, and Results, Conclusions and future research are described in Section 4. </w:t>
      </w:r>
    </w:p>
    <w:p w:rsidR="00F208D1" w:rsidRPr="006158EC" w:rsidRDefault="00F208D1" w:rsidP="00F208D1">
      <w:pPr>
        <w:pStyle w:val="Heading2"/>
        <w:rPr>
          <w:rFonts w:cs="Times New Roman"/>
          <w:szCs w:val="20"/>
        </w:rPr>
      </w:pPr>
      <w:bookmarkStart w:id="134" w:name="_Toc286578666"/>
      <w:bookmarkStart w:id="135" w:name="_Toc328771583"/>
      <w:bookmarkStart w:id="136" w:name="_Toc331505350"/>
      <w:r w:rsidRPr="006158EC">
        <w:rPr>
          <w:rFonts w:cs="Times New Roman"/>
        </w:rPr>
        <w:t>2. Literature Review</w:t>
      </w:r>
      <w:bookmarkEnd w:id="134"/>
      <w:bookmarkEnd w:id="135"/>
      <w:bookmarkEnd w:id="136"/>
    </w:p>
    <w:p w:rsidR="00F208D1" w:rsidRPr="006158EC" w:rsidRDefault="00F208D1" w:rsidP="00F208D1">
      <w:pPr>
        <w:spacing w:line="360" w:lineRule="auto"/>
        <w:jc w:val="both"/>
        <w:rPr>
          <w:rFonts w:cs="Times New Roman"/>
        </w:rPr>
      </w:pPr>
      <w:r w:rsidRPr="006158EC">
        <w:rPr>
          <w:rFonts w:cs="Times New Roman"/>
        </w:rPr>
        <w:t xml:space="preserve">According to </w:t>
      </w:r>
      <w:proofErr w:type="spellStart"/>
      <w:r w:rsidRPr="006158EC">
        <w:rPr>
          <w:rFonts w:cs="Times New Roman"/>
        </w:rPr>
        <w:t>Fukunaga</w:t>
      </w:r>
      <w:proofErr w:type="spellEnd"/>
      <w:r w:rsidRPr="006158EC">
        <w:rPr>
          <w:rFonts w:cs="Times New Roman"/>
        </w:rPr>
        <w:t xml:space="preserve"> et al. </w:t>
      </w:r>
      <w:hyperlink w:anchor="_ENREF_4" w:tooltip="Alex Fukunaga, 2002 #141" w:history="1">
        <w:r w:rsidRPr="006158EC">
          <w:rPr>
            <w:rFonts w:cs="Times New Roman"/>
          </w:rPr>
          <w:t>(2002</w:t>
        </w:r>
      </w:hyperlink>
      <w:r w:rsidRPr="006158EC">
        <w:rPr>
          <w:rFonts w:cs="Times New Roman"/>
        </w:rPr>
        <w:t xml:space="preserve">a) a staff scheduling problem is known to be an NP-complete problem. Hence, one of the ways to obtain a feasible set of solutions in a reasonable amount of time frame is by application of heuristic and </w:t>
      </w:r>
      <w:proofErr w:type="spellStart"/>
      <w:r w:rsidRPr="006158EC">
        <w:rPr>
          <w:rFonts w:cs="Times New Roman"/>
        </w:rPr>
        <w:t>metaheuristics</w:t>
      </w:r>
      <w:proofErr w:type="spellEnd"/>
      <w:r w:rsidRPr="006158EC">
        <w:rPr>
          <w:rFonts w:cs="Times New Roman"/>
        </w:rPr>
        <w:t xml:space="preserve"> methods.  Dean </w:t>
      </w:r>
      <w:r w:rsidRPr="006158EC">
        <w:rPr>
          <w:rFonts w:cs="Times New Roman"/>
          <w:noProof/>
        </w:rPr>
        <w:t>(2008a)</w:t>
      </w:r>
      <w:r w:rsidRPr="006158EC">
        <w:rPr>
          <w:rFonts w:cs="Times New Roman"/>
        </w:rPr>
        <w:t xml:space="preserve"> proposed </w:t>
      </w:r>
      <w:proofErr w:type="gramStart"/>
      <w:r w:rsidRPr="006158EC">
        <w:rPr>
          <w:rFonts w:cs="Times New Roman"/>
        </w:rPr>
        <w:t>a two</w:t>
      </w:r>
      <w:proofErr w:type="gramEnd"/>
      <w:r w:rsidRPr="006158EC">
        <w:rPr>
          <w:rFonts w:cs="Times New Roman"/>
        </w:rPr>
        <w:t xml:space="preserve"> genetic algorithm (heuristic) solutions that applies a bit-string and a two dimensional chromosome structure for staff scheduling. In particular, Dean </w:t>
      </w:r>
      <w:r w:rsidRPr="006158EC">
        <w:rPr>
          <w:rFonts w:cs="Times New Roman"/>
          <w:noProof/>
        </w:rPr>
        <w:t>(2008a)</w:t>
      </w:r>
      <w:r w:rsidRPr="006158EC">
        <w:rPr>
          <w:rFonts w:cs="Times New Roman"/>
        </w:rPr>
        <w:t xml:space="preserve"> modeled a staff schedule in the form of a two dimensional chromosome structure, in which the rows and columns represented the employees and days respectively. He compared these results to the results obtained by a bit-string structure (chromosomes) representation of a staff schedule. </w:t>
      </w:r>
      <w:proofErr w:type="spellStart"/>
      <w:r w:rsidRPr="006158EC">
        <w:rPr>
          <w:rFonts w:cs="Times New Roman"/>
        </w:rPr>
        <w:t>Downsland</w:t>
      </w:r>
      <w:proofErr w:type="spellEnd"/>
      <w:r w:rsidRPr="006158EC">
        <w:rPr>
          <w:rFonts w:cs="Times New Roman"/>
        </w:rPr>
        <w:t xml:space="preserve"> </w:t>
      </w:r>
      <w:r w:rsidRPr="006158EC">
        <w:rPr>
          <w:rFonts w:cs="Times New Roman"/>
          <w:noProof/>
        </w:rPr>
        <w:t>(1998a)</w:t>
      </w:r>
      <w:r w:rsidRPr="006158EC">
        <w:rPr>
          <w:rFonts w:cs="Times New Roman"/>
        </w:rPr>
        <w:t xml:space="preserve"> proposed a </w:t>
      </w:r>
      <w:proofErr w:type="spellStart"/>
      <w:r w:rsidRPr="006158EC">
        <w:rPr>
          <w:rFonts w:cs="Times New Roman"/>
        </w:rPr>
        <w:t>Tabu</w:t>
      </w:r>
      <w:proofErr w:type="spellEnd"/>
      <w:r w:rsidRPr="006158EC">
        <w:rPr>
          <w:rFonts w:cs="Times New Roman"/>
        </w:rPr>
        <w:t xml:space="preserve"> Search and strategic oscillation approach to schedule the nurse roster in a major UK hospital. Easton and </w:t>
      </w:r>
      <w:proofErr w:type="spellStart"/>
      <w:r w:rsidRPr="006158EC">
        <w:rPr>
          <w:rFonts w:cs="Times New Roman"/>
        </w:rPr>
        <w:t>Mansour</w:t>
      </w:r>
      <w:proofErr w:type="spellEnd"/>
      <w:r w:rsidRPr="006158EC">
        <w:rPr>
          <w:rFonts w:cs="Times New Roman"/>
        </w:rPr>
        <w:t xml:space="preserve"> </w:t>
      </w:r>
      <w:r w:rsidRPr="006158EC">
        <w:rPr>
          <w:rFonts w:cs="Times New Roman"/>
          <w:noProof/>
        </w:rPr>
        <w:t>(1999)</w:t>
      </w:r>
      <w:r w:rsidRPr="006158EC">
        <w:rPr>
          <w:rFonts w:cs="Times New Roman"/>
        </w:rPr>
        <w:t xml:space="preserve"> proposed a distributed genetic algorithm to tackle problems related to generalized set covering (GSC), deterministic goal programs (DGP), and stochastic goal programs (SGP).  The distributed genetic algorithm used penalty functions for infeasible offspring and also employed a local search algorithm to enhance the performance.  The DGP was tested on three different sets of data and it provided better solutions but at the expense of computational time.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roofErr w:type="spellStart"/>
      <w:r w:rsidRPr="006158EC">
        <w:rPr>
          <w:rFonts w:cs="Times New Roman"/>
        </w:rPr>
        <w:t>Aickelin</w:t>
      </w:r>
      <w:proofErr w:type="spellEnd"/>
      <w:r w:rsidRPr="006158EC">
        <w:rPr>
          <w:rFonts w:cs="Times New Roman"/>
        </w:rPr>
        <w:t xml:space="preserve"> and </w:t>
      </w:r>
      <w:proofErr w:type="spellStart"/>
      <w:r w:rsidRPr="006158EC">
        <w:rPr>
          <w:rFonts w:cs="Times New Roman"/>
        </w:rPr>
        <w:t>Downsland</w:t>
      </w:r>
      <w:proofErr w:type="spellEnd"/>
      <w:r w:rsidRPr="006158EC">
        <w:rPr>
          <w:rFonts w:cs="Times New Roman"/>
        </w:rPr>
        <w:t xml:space="preserve"> </w:t>
      </w:r>
      <w:r w:rsidRPr="006158EC">
        <w:rPr>
          <w:rFonts w:cs="Times New Roman"/>
          <w:noProof/>
        </w:rPr>
        <w:t>(2004)</w:t>
      </w:r>
      <w:r w:rsidRPr="006158EC">
        <w:rPr>
          <w:rFonts w:cs="Times New Roman"/>
        </w:rPr>
        <w:t xml:space="preserve"> developed an indirect approach in which initially a heuristic decoder builds the staff schedule from various combinations of available resources.  Then a genetic algorithm was applied to optimize the output schedule from the heuristic decoder.  The genetic algorithm only solved an unconstrained problem leaving the constraint handling to the heuristic decoder that uses them to directly bias the search rather than in penalty functions alone.  Also, all problem specific knowledge was held in the heuristic decoder, thus enabling the algorithm to quickly adapt to changes in </w:t>
      </w:r>
      <w:r w:rsidRPr="006158EC">
        <w:rPr>
          <w:rFonts w:cs="Times New Roman"/>
        </w:rPr>
        <w:lastRenderedPageBreak/>
        <w:t>problem specifica</w:t>
      </w:r>
      <w:r w:rsidR="00A314A0">
        <w:rPr>
          <w:rFonts w:cs="Times New Roman"/>
        </w:rPr>
        <w:t>tions.  The</w:t>
      </w:r>
      <w:r w:rsidRPr="006158EC">
        <w:rPr>
          <w:rFonts w:cs="Times New Roman"/>
        </w:rPr>
        <w:t xml:space="preserve"> results obtained by this indirect approach were found to be more favorable and robust than those obtained by a </w:t>
      </w:r>
      <w:proofErr w:type="spellStart"/>
      <w:r w:rsidRPr="006158EC">
        <w:rPr>
          <w:rFonts w:cs="Times New Roman"/>
        </w:rPr>
        <w:t>Tabu</w:t>
      </w:r>
      <w:proofErr w:type="spellEnd"/>
      <w:r w:rsidRPr="006158EC">
        <w:rPr>
          <w:rFonts w:cs="Times New Roman"/>
        </w:rPr>
        <w:t xml:space="preserve"> search approach.  </w:t>
      </w:r>
      <w:proofErr w:type="spellStart"/>
      <w:r w:rsidRPr="006158EC">
        <w:rPr>
          <w:rFonts w:cs="Times New Roman"/>
        </w:rPr>
        <w:t>Tanomaru</w:t>
      </w:r>
      <w:proofErr w:type="spellEnd"/>
      <w:r w:rsidRPr="006158EC">
        <w:rPr>
          <w:rFonts w:cs="Times New Roman"/>
        </w:rPr>
        <w:t xml:space="preserve"> </w:t>
      </w:r>
      <w:r w:rsidRPr="006158EC">
        <w:rPr>
          <w:rFonts w:cs="Times New Roman"/>
          <w:noProof/>
        </w:rPr>
        <w:t>(1995b)</w:t>
      </w:r>
      <w:r w:rsidRPr="006158EC">
        <w:rPr>
          <w:rFonts w:cs="Times New Roman"/>
        </w:rPr>
        <w:t xml:space="preserve"> used genetic algorithm to solve staff scheduling problem with no predefined shift intervals. Hence instead of having predefined shift intervals, the planning horizon was split into uniform time intervals and staffs were assigned accordingly.  Also, </w:t>
      </w:r>
      <w:proofErr w:type="gramStart"/>
      <w:r w:rsidRPr="006158EC">
        <w:rPr>
          <w:rFonts w:cs="Times New Roman"/>
        </w:rPr>
        <w:t>after every iteration</w:t>
      </w:r>
      <w:proofErr w:type="gramEnd"/>
      <w:r w:rsidRPr="006158EC">
        <w:rPr>
          <w:rFonts w:cs="Times New Roman"/>
        </w:rPr>
        <w:t xml:space="preserve">, a number of heuristics were applied to improve the solution.  Results were found to be optimal for small instances and good for large instances of the problem.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 xml:space="preserve">Jan et al. </w:t>
      </w:r>
      <w:r w:rsidRPr="006158EC">
        <w:rPr>
          <w:rFonts w:cs="Times New Roman"/>
          <w:noProof/>
        </w:rPr>
        <w:t>(2000b)</w:t>
      </w:r>
      <w:r w:rsidRPr="006158EC">
        <w:rPr>
          <w:rFonts w:cs="Times New Roman"/>
        </w:rPr>
        <w:t xml:space="preserve"> used genetic algorithms to schedule nurses in a hospital using the concept of hard and soft constraints.  The objective was to minimize the penalty function for violating the soft constraints and reduce the variance in individual nurse schedule to ensure fairness of schedule.  Jan et al. </w:t>
      </w:r>
      <w:r w:rsidRPr="006158EC">
        <w:rPr>
          <w:rFonts w:cs="Times New Roman"/>
          <w:noProof/>
        </w:rPr>
        <w:t>(2000b)</w:t>
      </w:r>
      <w:r w:rsidRPr="006158EC">
        <w:rPr>
          <w:rFonts w:cs="Times New Roman"/>
        </w:rPr>
        <w:t xml:space="preserve"> also suggested a method to allow the decision maker to adjust a schedule and direct the search during its execution.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roofErr w:type="spellStart"/>
      <w:proofErr w:type="gramStart"/>
      <w:r w:rsidRPr="006158EC">
        <w:rPr>
          <w:rFonts w:cs="Times New Roman"/>
        </w:rPr>
        <w:t>Cai</w:t>
      </w:r>
      <w:proofErr w:type="spellEnd"/>
      <w:proofErr w:type="gramEnd"/>
      <w:r w:rsidRPr="006158EC">
        <w:rPr>
          <w:rFonts w:cs="Times New Roman"/>
        </w:rPr>
        <w:t xml:space="preserve"> and Li </w:t>
      </w:r>
      <w:r w:rsidRPr="006158EC">
        <w:rPr>
          <w:rFonts w:cs="Times New Roman"/>
          <w:noProof/>
        </w:rPr>
        <w:t>(2000a)</w:t>
      </w:r>
      <w:r w:rsidRPr="006158EC">
        <w:rPr>
          <w:rFonts w:cs="Times New Roman"/>
        </w:rPr>
        <w:t xml:space="preserve"> presented a genetic algorithm to solve the nurse scheduling problem with the following three objectives in decreasing order of importance:  (1) Minimize total cost, (2) Minimize staff surplus, and (3) Minimize the variance in staff surplus.  Predefined weekly schedules were assigned when the optimal number of workers for each schedule is found.  Heuristics were then applied to resolve the constraints that were violated.  The results were of good quality and were incorporated into the existing scheduling system.</w:t>
      </w:r>
    </w:p>
    <w:p w:rsidR="00F208D1" w:rsidRPr="006158EC" w:rsidRDefault="00F208D1" w:rsidP="00F208D1">
      <w:pPr>
        <w:spacing w:line="360" w:lineRule="auto"/>
        <w:jc w:val="both"/>
        <w:rPr>
          <w:rFonts w:cs="Times New Roman"/>
        </w:rPr>
      </w:pPr>
      <w:r w:rsidRPr="006158EC">
        <w:rPr>
          <w:rFonts w:cs="Times New Roman"/>
        </w:rPr>
        <w:t xml:space="preserve"> </w:t>
      </w:r>
    </w:p>
    <w:p w:rsidR="00F208D1" w:rsidRPr="006158EC" w:rsidRDefault="00F208D1" w:rsidP="00F208D1">
      <w:pPr>
        <w:spacing w:line="360" w:lineRule="auto"/>
        <w:jc w:val="both"/>
        <w:rPr>
          <w:rFonts w:cs="Times New Roman"/>
        </w:rPr>
      </w:pPr>
      <w:r w:rsidRPr="006158EC">
        <w:rPr>
          <w:rFonts w:cs="Times New Roman"/>
        </w:rPr>
        <w:t xml:space="preserve">Puente et al. </w:t>
      </w:r>
      <w:r w:rsidRPr="006158EC">
        <w:rPr>
          <w:rFonts w:cs="Times New Roman"/>
          <w:noProof/>
        </w:rPr>
        <w:t>(2009b)</w:t>
      </w:r>
      <w:r w:rsidRPr="006158EC">
        <w:rPr>
          <w:rFonts w:cs="Times New Roman"/>
        </w:rPr>
        <w:t xml:space="preserve"> proposed a combination of heuristic decoder and genetic algorithm approach to schedule doctors in an emergency department.  They used the concept of hard and soft constraints wherein weights were assigned to the soft constraints based on their importance.  Actual results obtained by using this heuristic method have achieved a more balanced shift-assigning among the doctors with a high degree of satisfaction. Ohki et al. </w:t>
      </w:r>
      <w:r w:rsidRPr="006158EC">
        <w:rPr>
          <w:rFonts w:cs="Times New Roman"/>
          <w:noProof/>
        </w:rPr>
        <w:t>(2008b)</w:t>
      </w:r>
      <w:r w:rsidRPr="006158EC">
        <w:rPr>
          <w:rFonts w:cs="Times New Roman"/>
        </w:rPr>
        <w:t xml:space="preserve"> developed a cooperative genetic algorithm (CGA) which uses crossover operator and periodically</w:t>
      </w:r>
      <w:r w:rsidR="00A070C3">
        <w:rPr>
          <w:rFonts w:cs="Times New Roman"/>
        </w:rPr>
        <w:t>,</w:t>
      </w:r>
      <w:r w:rsidRPr="006158EC">
        <w:rPr>
          <w:rFonts w:cs="Times New Roman"/>
        </w:rPr>
        <w:t xml:space="preserve"> the mutation operator to solve the nurse scheduling problem. They used penalty functions for evaluating the difference of the part of the shift schedule </w:t>
      </w:r>
      <w:r w:rsidRPr="006158EC">
        <w:rPr>
          <w:rFonts w:cs="Times New Roman"/>
        </w:rPr>
        <w:lastRenderedPageBreak/>
        <w:t xml:space="preserve">between the original schedule given at the beginning of the current month and the schedule to be newly optimized.  </w:t>
      </w:r>
    </w:p>
    <w:p w:rsidR="00F208D1" w:rsidRPr="006158EC" w:rsidRDefault="00F208D1" w:rsidP="00F208D1">
      <w:pPr>
        <w:spacing w:line="360" w:lineRule="auto"/>
        <w:jc w:val="both"/>
        <w:rPr>
          <w:rFonts w:cs="Times New Roman"/>
        </w:rPr>
      </w:pPr>
      <w:r w:rsidRPr="006158EC">
        <w:rPr>
          <w:rFonts w:cs="Times New Roman"/>
        </w:rPr>
        <w:t xml:space="preserve"> </w:t>
      </w:r>
    </w:p>
    <w:p w:rsidR="00F208D1" w:rsidRPr="006158EC" w:rsidRDefault="00F208D1" w:rsidP="00F208D1">
      <w:pPr>
        <w:spacing w:line="360" w:lineRule="auto"/>
        <w:jc w:val="both"/>
        <w:rPr>
          <w:rFonts w:cs="Times New Roman"/>
        </w:rPr>
      </w:pPr>
      <w:r w:rsidRPr="006158EC">
        <w:rPr>
          <w:rFonts w:cs="Times New Roman"/>
        </w:rPr>
        <w:t xml:space="preserve">To tackle the scheduling problem in a Belgian hospital, Burke et al. (1998b) developed a commercial heuristic solution called Plane in which the heuristic was a combination of </w:t>
      </w:r>
      <w:proofErr w:type="spellStart"/>
      <w:r w:rsidRPr="006158EC">
        <w:rPr>
          <w:rFonts w:cs="Times New Roman"/>
        </w:rPr>
        <w:t>Tabu</w:t>
      </w:r>
      <w:proofErr w:type="spellEnd"/>
      <w:r w:rsidRPr="006158EC">
        <w:rPr>
          <w:rFonts w:cs="Times New Roman"/>
        </w:rPr>
        <w:t xml:space="preserve"> search and algorithms based on manual scheduling techniques. Plane can decide (per nurse) which duties can or cannot be performed (according to that nurse’s qualification category) when there is not enough personnel available and also provides an objective schedule in which all nurses are treated equally and the number of violated constraints is relatively low.</w:t>
      </w:r>
    </w:p>
    <w:p w:rsidR="00F208D1" w:rsidRPr="006158EC" w:rsidRDefault="00F208D1" w:rsidP="00F208D1">
      <w:pPr>
        <w:spacing w:line="360" w:lineRule="auto"/>
        <w:jc w:val="both"/>
        <w:rPr>
          <w:rFonts w:cs="Times New Roman"/>
        </w:rPr>
      </w:pPr>
      <w:r w:rsidRPr="006158EC">
        <w:rPr>
          <w:rFonts w:cs="Times New Roman"/>
        </w:rPr>
        <w:t xml:space="preserve">  </w:t>
      </w:r>
    </w:p>
    <w:p w:rsidR="00F208D1" w:rsidRPr="006158EC" w:rsidRDefault="00F208D1" w:rsidP="00F208D1">
      <w:pPr>
        <w:spacing w:line="360" w:lineRule="auto"/>
        <w:jc w:val="both"/>
        <w:rPr>
          <w:rFonts w:cs="Times New Roman"/>
        </w:rPr>
      </w:pPr>
      <w:r w:rsidRPr="006158EC">
        <w:rPr>
          <w:rFonts w:cs="Times New Roman"/>
        </w:rPr>
        <w:t xml:space="preserve">Inoue et al. </w:t>
      </w:r>
      <w:r w:rsidRPr="006158EC">
        <w:rPr>
          <w:rFonts w:cs="Times New Roman"/>
          <w:noProof/>
        </w:rPr>
        <w:t>(2003c)</w:t>
      </w:r>
      <w:r w:rsidRPr="006158EC">
        <w:rPr>
          <w:rFonts w:cs="Times New Roman"/>
        </w:rPr>
        <w:t xml:space="preserve"> proposed an interactive scheduling approach wherein the fitness function was based on a measure of violation of soft constraints.  However, </w:t>
      </w:r>
      <w:proofErr w:type="gramStart"/>
      <w:r w:rsidRPr="006158EC">
        <w:rPr>
          <w:rFonts w:cs="Times New Roman"/>
        </w:rPr>
        <w:t>at each iteration</w:t>
      </w:r>
      <w:proofErr w:type="gramEnd"/>
      <w:r w:rsidRPr="006158EC">
        <w:rPr>
          <w:rFonts w:cs="Times New Roman"/>
        </w:rPr>
        <w:t xml:space="preserve"> of solution generation, the users were given the opportunity to modify the schedule based on their opinion.  The genetic algorithm used combinations of crossover, mutation and heuristics for repairing the crossover (new generation).  </w:t>
      </w:r>
      <w:proofErr w:type="spellStart"/>
      <w:r w:rsidRPr="006158EC">
        <w:rPr>
          <w:rFonts w:cs="Times New Roman"/>
        </w:rPr>
        <w:t>Brusco</w:t>
      </w:r>
      <w:proofErr w:type="spellEnd"/>
      <w:r w:rsidRPr="006158EC">
        <w:rPr>
          <w:rFonts w:cs="Times New Roman"/>
        </w:rPr>
        <w:t xml:space="preserve"> and Jacobs </w:t>
      </w:r>
      <w:r w:rsidRPr="006158EC">
        <w:rPr>
          <w:rFonts w:cs="Times New Roman"/>
          <w:noProof/>
        </w:rPr>
        <w:t>(1993)</w:t>
      </w:r>
      <w:r w:rsidRPr="006158EC">
        <w:rPr>
          <w:rFonts w:cs="Times New Roman"/>
        </w:rPr>
        <w:t xml:space="preserve"> proposed simulated annealing approach to address the cyclic staff scheduling problem.  Their heuristic provided high quality solutions in a short computational time on a test dataset.  They also suggested that branch-and-bound integer programming was impractical to solve cyclic staff scheduling problems.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 xml:space="preserve">Burke et al. </w:t>
      </w:r>
      <w:r w:rsidRPr="006158EC">
        <w:rPr>
          <w:rFonts w:cs="Times New Roman"/>
          <w:noProof/>
        </w:rPr>
        <w:t>(2009a)</w:t>
      </w:r>
      <w:r w:rsidRPr="006158EC">
        <w:rPr>
          <w:rFonts w:cs="Times New Roman"/>
        </w:rPr>
        <w:t xml:space="preserve"> proposed a scatter search algorithm to schedule nurses in a hospital. In contrast to heuristics which work with one set of solutions, a scatter search algorithm works with a population of solutions. A scatter search algorithm is similar to </w:t>
      </w:r>
      <w:proofErr w:type="spellStart"/>
      <w:r w:rsidRPr="006158EC">
        <w:rPr>
          <w:rFonts w:cs="Times New Roman"/>
        </w:rPr>
        <w:t>memetic</w:t>
      </w:r>
      <w:proofErr w:type="spellEnd"/>
      <w:r w:rsidRPr="006158EC">
        <w:rPr>
          <w:rFonts w:cs="Times New Roman"/>
        </w:rPr>
        <w:t xml:space="preserve"> algorithms except that the random decisions are replaced with intelligently designed rules and solutions created from more than one parent. The results of the scatter se</w:t>
      </w:r>
      <w:r w:rsidR="00A070C3">
        <w:rPr>
          <w:rFonts w:cs="Times New Roman"/>
        </w:rPr>
        <w:t>arch algorithm with hill climbing</w:t>
      </w:r>
      <w:r w:rsidRPr="006158EC">
        <w:rPr>
          <w:rFonts w:cs="Times New Roman"/>
        </w:rPr>
        <w:t xml:space="preserve"> improvement method were found be more optimal when tested against benchmark problems. Burke et al. </w:t>
      </w:r>
      <w:r w:rsidRPr="006158EC">
        <w:rPr>
          <w:rFonts w:cs="Times New Roman"/>
          <w:noProof/>
        </w:rPr>
        <w:t>(2001)</w:t>
      </w:r>
      <w:r w:rsidRPr="006158EC">
        <w:rPr>
          <w:rFonts w:cs="Times New Roman"/>
        </w:rPr>
        <w:t xml:space="preserve"> used </w:t>
      </w:r>
      <w:proofErr w:type="spellStart"/>
      <w:r w:rsidRPr="006158EC">
        <w:rPr>
          <w:rFonts w:cs="Times New Roman"/>
        </w:rPr>
        <w:t>memetic</w:t>
      </w:r>
      <w:proofErr w:type="spellEnd"/>
      <w:r w:rsidRPr="006158EC">
        <w:rPr>
          <w:rFonts w:cs="Times New Roman"/>
        </w:rPr>
        <w:t xml:space="preserve"> algorithms for nurse scheduling and concluded that although </w:t>
      </w:r>
      <w:proofErr w:type="spellStart"/>
      <w:r w:rsidRPr="006158EC">
        <w:rPr>
          <w:rFonts w:cs="Times New Roman"/>
        </w:rPr>
        <w:t>memetic</w:t>
      </w:r>
      <w:proofErr w:type="spellEnd"/>
      <w:r w:rsidRPr="006158EC">
        <w:rPr>
          <w:rFonts w:cs="Times New Roman"/>
        </w:rPr>
        <w:t xml:space="preserve"> algorithm produces highly quality solutions, it requires a greater computation time than </w:t>
      </w:r>
      <w:proofErr w:type="spellStart"/>
      <w:r w:rsidRPr="006158EC">
        <w:rPr>
          <w:rFonts w:cs="Times New Roman"/>
        </w:rPr>
        <w:t>tabu</w:t>
      </w:r>
      <w:proofErr w:type="spellEnd"/>
      <w:r w:rsidRPr="006158EC">
        <w:rPr>
          <w:rFonts w:cs="Times New Roman"/>
        </w:rPr>
        <w:t xml:space="preserve"> search.  </w:t>
      </w:r>
      <w:proofErr w:type="spellStart"/>
      <w:r w:rsidRPr="006158EC">
        <w:rPr>
          <w:rFonts w:cs="Times New Roman"/>
        </w:rPr>
        <w:t>Özcan</w:t>
      </w:r>
      <w:proofErr w:type="spellEnd"/>
      <w:r w:rsidRPr="006158EC">
        <w:rPr>
          <w:rFonts w:cs="Times New Roman"/>
        </w:rPr>
        <w:t xml:space="preserve"> </w:t>
      </w:r>
      <w:r w:rsidRPr="006158EC">
        <w:rPr>
          <w:rFonts w:cs="Times New Roman"/>
          <w:noProof/>
        </w:rPr>
        <w:t>(2005)</w:t>
      </w:r>
      <w:r w:rsidRPr="006158EC">
        <w:rPr>
          <w:rFonts w:cs="Times New Roman"/>
        </w:rPr>
        <w:t xml:space="preserve"> </w:t>
      </w:r>
      <w:r w:rsidRPr="006158EC">
        <w:rPr>
          <w:rFonts w:cs="Times New Roman"/>
        </w:rPr>
        <w:lastRenderedPageBreak/>
        <w:t xml:space="preserve">developed a </w:t>
      </w:r>
      <w:proofErr w:type="spellStart"/>
      <w:r w:rsidRPr="006158EC">
        <w:rPr>
          <w:rFonts w:cs="Times New Roman"/>
        </w:rPr>
        <w:t>memetic</w:t>
      </w:r>
      <w:proofErr w:type="spellEnd"/>
      <w:r w:rsidRPr="006158EC">
        <w:rPr>
          <w:rFonts w:cs="Times New Roman"/>
        </w:rPr>
        <w:t xml:space="preserve"> approach to solve a nurse rostering problem wherein the planning horizon was two weeks of shift schedule. </w:t>
      </w:r>
      <w:proofErr w:type="spellStart"/>
      <w:r w:rsidRPr="006158EC">
        <w:rPr>
          <w:rFonts w:cs="Times New Roman"/>
        </w:rPr>
        <w:t>Özcan</w:t>
      </w:r>
      <w:proofErr w:type="spellEnd"/>
      <w:r w:rsidRPr="006158EC">
        <w:rPr>
          <w:rFonts w:cs="Times New Roman"/>
        </w:rPr>
        <w:t xml:space="preserve"> (2005) used the hill climbing method to evaluate and repair each constraint that violated the shift schedule. In order to minimize the total staff with different experience levels subject to several labor agreements, Brunner and </w:t>
      </w:r>
      <w:proofErr w:type="spellStart"/>
      <w:r w:rsidRPr="006158EC">
        <w:rPr>
          <w:rFonts w:cs="Times New Roman"/>
        </w:rPr>
        <w:t>Edenharter</w:t>
      </w:r>
      <w:proofErr w:type="spellEnd"/>
      <w:r w:rsidRPr="006158EC">
        <w:rPr>
          <w:rFonts w:cs="Times New Roman"/>
        </w:rPr>
        <w:t xml:space="preserve"> (2011) formulated a staff scheduling problem as mixed integer linear program and solved it using a column generation based heuristics at the anesthesia department of a hospital.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 xml:space="preserve">Dias et al. </w:t>
      </w:r>
      <w:r w:rsidRPr="006158EC">
        <w:rPr>
          <w:rFonts w:cs="Times New Roman"/>
          <w:noProof/>
        </w:rPr>
        <w:t>(2003b)</w:t>
      </w:r>
      <w:r w:rsidRPr="006158EC">
        <w:rPr>
          <w:rFonts w:cs="Times New Roman"/>
        </w:rPr>
        <w:t xml:space="preserve"> developed a </w:t>
      </w:r>
      <w:proofErr w:type="spellStart"/>
      <w:r w:rsidRPr="006158EC">
        <w:rPr>
          <w:rFonts w:cs="Times New Roman"/>
        </w:rPr>
        <w:t>tabu</w:t>
      </w:r>
      <w:proofErr w:type="spellEnd"/>
      <w:r w:rsidRPr="006158EC">
        <w:rPr>
          <w:rFonts w:cs="Times New Roman"/>
        </w:rPr>
        <w:t xml:space="preserve"> search and a genetic algorithm for solving the rostering problem in Brazilian hospitals wherein the soft constraints were weighted based on their priority and was used in the objective function. Results on test dataset showed that the genetic algorithm slightly outperformed </w:t>
      </w:r>
      <w:proofErr w:type="spellStart"/>
      <w:r w:rsidRPr="006158EC">
        <w:rPr>
          <w:rFonts w:cs="Times New Roman"/>
        </w:rPr>
        <w:t>Tabu</w:t>
      </w:r>
      <w:proofErr w:type="spellEnd"/>
      <w:r w:rsidRPr="006158EC">
        <w:rPr>
          <w:rFonts w:cs="Times New Roman"/>
        </w:rPr>
        <w:t xml:space="preserve"> search but, in practice, both approaches were well received by the hospital staff. A wide variety of numerous other operations research methods like column generation, constraint programming, Pareto optimization, mixed integer programming, hyperheuristics etc. have been applied to solve the staff scheduling problem, overviews of which can be found in the survey papers by Ernst et al. </w:t>
      </w:r>
      <w:r w:rsidRPr="006158EC">
        <w:rPr>
          <w:rFonts w:cs="Times New Roman"/>
          <w:noProof/>
        </w:rPr>
        <w:t>(2004a)</w:t>
      </w:r>
      <w:r w:rsidRPr="006158EC">
        <w:rPr>
          <w:rFonts w:cs="Times New Roman"/>
        </w:rPr>
        <w:t xml:space="preserve">. </w:t>
      </w:r>
    </w:p>
    <w:p w:rsidR="00F208D1" w:rsidRPr="006158EC" w:rsidRDefault="00F208D1" w:rsidP="00F208D1">
      <w:pPr>
        <w:spacing w:line="360" w:lineRule="auto"/>
        <w:jc w:val="both"/>
        <w:rPr>
          <w:rFonts w:cs="Times New Roman"/>
        </w:rPr>
      </w:pPr>
    </w:p>
    <w:p w:rsidR="00F208D1" w:rsidRPr="006158EC" w:rsidRDefault="00F208D1" w:rsidP="00F208D1">
      <w:pPr>
        <w:autoSpaceDE w:val="0"/>
        <w:autoSpaceDN w:val="0"/>
        <w:adjustRightInd w:val="0"/>
        <w:spacing w:line="360" w:lineRule="auto"/>
        <w:jc w:val="both"/>
        <w:rPr>
          <w:rFonts w:cs="Times New Roman"/>
        </w:rPr>
      </w:pPr>
      <w:r w:rsidRPr="006158EC">
        <w:rPr>
          <w:rFonts w:cs="Times New Roman"/>
        </w:rPr>
        <w:t>Paul et al. (2010)</w:t>
      </w:r>
      <w:r w:rsidRPr="006158EC">
        <w:rPr>
          <w:rStyle w:val="apple-converted-space"/>
          <w:rFonts w:eastAsiaTheme="majorEastAsia" w:cs="Times New Roman"/>
          <w:color w:val="000000"/>
          <w:sz w:val="22"/>
          <w:szCs w:val="22"/>
          <w:shd w:val="clear" w:color="auto" w:fill="FFFFFF"/>
        </w:rPr>
        <w:t> </w:t>
      </w:r>
      <w:r w:rsidRPr="006158EC">
        <w:rPr>
          <w:rFonts w:cs="Times New Roman"/>
        </w:rPr>
        <w:t>presented a systematic review of emergency department simulation literature from 1970 to 2006. Jacobson et al. (</w:t>
      </w:r>
      <w:r w:rsidRPr="00A070C3">
        <w:rPr>
          <w:rFonts w:cs="Times New Roman"/>
        </w:rPr>
        <w:t>2006a</w:t>
      </w:r>
      <w:r w:rsidRPr="006158EC">
        <w:rPr>
          <w:rFonts w:cs="Times New Roman"/>
        </w:rPr>
        <w:t xml:space="preserve">) conducted a survey on various discrete event simulation models relevant to hospitals. Also, Jun et al. (1999a) have conducted an extensive survey on application of discrete event simulation in healthcare. Kumar and </w:t>
      </w:r>
      <w:proofErr w:type="spellStart"/>
      <w:r w:rsidRPr="006158EC">
        <w:rPr>
          <w:rFonts w:cs="Times New Roman"/>
        </w:rPr>
        <w:t>Kapur</w:t>
      </w:r>
      <w:proofErr w:type="spellEnd"/>
      <w:r w:rsidRPr="006158EC">
        <w:rPr>
          <w:rFonts w:cs="Times New Roman"/>
        </w:rPr>
        <w:t xml:space="preserve"> (1989a) used simulation to analyze alternatives to schedule nurses in emergency room at Georgetown University Hospital. </w:t>
      </w:r>
      <w:proofErr w:type="spellStart"/>
      <w:r w:rsidRPr="006158EC">
        <w:rPr>
          <w:rFonts w:cs="Times New Roman"/>
        </w:rPr>
        <w:t>Rosetti</w:t>
      </w:r>
      <w:proofErr w:type="spellEnd"/>
      <w:r w:rsidRPr="006158EC">
        <w:rPr>
          <w:rFonts w:cs="Times New Roman"/>
        </w:rPr>
        <w:t xml:space="preserve"> et al. (1999c) applied simulation to test various alternatives of emergency department physicians staffing schedules and to analyze the impact of the schedules on patient throughput and resource utilization. </w:t>
      </w:r>
      <w:proofErr w:type="spellStart"/>
      <w:r w:rsidRPr="006158EC">
        <w:rPr>
          <w:rFonts w:cs="Times New Roman"/>
        </w:rPr>
        <w:t>Weng</w:t>
      </w:r>
      <w:proofErr w:type="spellEnd"/>
      <w:r w:rsidRPr="006158EC">
        <w:rPr>
          <w:rFonts w:cs="Times New Roman"/>
        </w:rPr>
        <w:t xml:space="preserve"> et al. (2012) proposed a bi-level framework called  multi–tool integrated methodology (MTIM)  to schedule staff for each emergency room across various hospitals (distributed resource allocation decision) within the budget limitations.</w:t>
      </w:r>
    </w:p>
    <w:p w:rsidR="00F208D1" w:rsidRPr="006158EC" w:rsidRDefault="00F208D1" w:rsidP="00F208D1">
      <w:pPr>
        <w:autoSpaceDE w:val="0"/>
        <w:autoSpaceDN w:val="0"/>
        <w:adjustRightInd w:val="0"/>
        <w:spacing w:line="360" w:lineRule="auto"/>
        <w:jc w:val="both"/>
        <w:rPr>
          <w:rFonts w:cs="Times New Roman"/>
        </w:rPr>
      </w:pPr>
    </w:p>
    <w:p w:rsidR="00F208D1" w:rsidRPr="006158EC" w:rsidRDefault="00F208D1" w:rsidP="00F208D1">
      <w:pPr>
        <w:spacing w:line="360" w:lineRule="auto"/>
        <w:jc w:val="both"/>
        <w:rPr>
          <w:rFonts w:cs="Times New Roman"/>
        </w:rPr>
      </w:pPr>
      <w:proofErr w:type="spellStart"/>
      <w:r w:rsidRPr="006158EC">
        <w:rPr>
          <w:rFonts w:cs="Times New Roman"/>
        </w:rPr>
        <w:lastRenderedPageBreak/>
        <w:t>Gendreau</w:t>
      </w:r>
      <w:proofErr w:type="spellEnd"/>
      <w:r w:rsidRPr="006158EC">
        <w:rPr>
          <w:rFonts w:cs="Times New Roman"/>
        </w:rPr>
        <w:t xml:space="preserve"> et al. (2007a) proposed four different scheduling techniques namely: </w:t>
      </w:r>
      <w:proofErr w:type="spellStart"/>
      <w:r w:rsidRPr="006158EC">
        <w:rPr>
          <w:rFonts w:cs="Times New Roman"/>
        </w:rPr>
        <w:t>tabu</w:t>
      </w:r>
      <w:proofErr w:type="spellEnd"/>
      <w:r w:rsidRPr="006158EC">
        <w:rPr>
          <w:rFonts w:cs="Times New Roman"/>
        </w:rPr>
        <w:t xml:space="preserve"> search, constraint programming, mathematical programming and column generation to schedule physicians in emergency department at five different hospitals in Canada. </w:t>
      </w:r>
      <w:proofErr w:type="spellStart"/>
      <w:r w:rsidRPr="006158EC">
        <w:rPr>
          <w:rFonts w:cs="Times New Roman"/>
        </w:rPr>
        <w:t>Yeh</w:t>
      </w:r>
      <w:proofErr w:type="spellEnd"/>
      <w:r w:rsidRPr="006158EC">
        <w:rPr>
          <w:rFonts w:cs="Times New Roman"/>
        </w:rPr>
        <w:t xml:space="preserve"> and Lin (2007b) proposed a combination for simulation modeling and genetic algorithms to improve quality of care in emergency department. The simulation model was used for analysis of flow of patients in the emergency department and genetic algorithm was used to develop a nurse schedule with the objective of minimizing patient wait time. </w:t>
      </w:r>
      <w:proofErr w:type="spellStart"/>
      <w:r w:rsidRPr="006158EC">
        <w:rPr>
          <w:rFonts w:cs="Times New Roman"/>
        </w:rPr>
        <w:t>Laskowski</w:t>
      </w:r>
      <w:proofErr w:type="spellEnd"/>
      <w:r w:rsidRPr="006158EC">
        <w:rPr>
          <w:rFonts w:cs="Times New Roman"/>
        </w:rPr>
        <w:t xml:space="preserve"> et al. (2009c) applied agent based</w:t>
      </w:r>
      <w:r w:rsidR="00A070C3">
        <w:rPr>
          <w:rFonts w:cs="Times New Roman"/>
        </w:rPr>
        <w:t xml:space="preserve"> models</w:t>
      </w:r>
      <w:r w:rsidRPr="006158EC">
        <w:rPr>
          <w:rFonts w:cs="Times New Roman"/>
        </w:rPr>
        <w:t xml:space="preserve"> and queuing models to evaluate patient access and patient flow through emergency department. Xiao et al.(2010a) proposed a time window based incremental resource scheduling methodology (dynamic scheduling) that uses a genetic algorithm to schedule and reschedule resources based at selected points(time windows). To study the effectiveness of their methodology, their approach was integrated with an existing discrete event simulation system.</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 xml:space="preserve">Though not in healthcare industry, </w:t>
      </w:r>
      <w:proofErr w:type="spellStart"/>
      <w:r w:rsidRPr="006158EC">
        <w:rPr>
          <w:rFonts w:cs="Times New Roman"/>
        </w:rPr>
        <w:t>Pantel</w:t>
      </w:r>
      <w:proofErr w:type="spellEnd"/>
      <w:r w:rsidRPr="006158EC">
        <w:rPr>
          <w:rFonts w:cs="Times New Roman"/>
        </w:rPr>
        <w:t xml:space="preserve"> et al. (1998c) applied a two step appr</w:t>
      </w:r>
      <w:r w:rsidR="00A070C3">
        <w:rPr>
          <w:rFonts w:cs="Times New Roman"/>
        </w:rPr>
        <w:t>oach that had a combination of g</w:t>
      </w:r>
      <w:r w:rsidRPr="006158EC">
        <w:rPr>
          <w:rFonts w:cs="Times New Roman"/>
        </w:rPr>
        <w:t>enetic algorithm and discrete event simulation for solving job shop scheduling problems in a semiconductor industry. In the first step, they used discrete event simulation to model the dynamic system behavior and in the second step, they applied genetic algorithm to minimize the average residence time to produce a set of batches in function of batch order in a multipurpose-multiobjective plant with unlimited storage. The discrete event simulation model was embedded in the optimization loop to evaluate the objective function. In our approach to solve the physician scheduling problem in healthcare, we also embed our discrete event solution module into the genetic algorithm, details of which are explained in Section 3.</w:t>
      </w:r>
    </w:p>
    <w:p w:rsidR="00F208D1" w:rsidRPr="006158EC" w:rsidRDefault="00F208D1" w:rsidP="00F208D1">
      <w:pPr>
        <w:pStyle w:val="Heading2"/>
        <w:rPr>
          <w:rFonts w:cs="Times New Roman"/>
        </w:rPr>
      </w:pPr>
      <w:bookmarkStart w:id="137" w:name="_Toc286578667"/>
      <w:bookmarkStart w:id="138" w:name="_Toc328771584"/>
      <w:bookmarkStart w:id="139" w:name="_Toc331505351"/>
      <w:r w:rsidRPr="006158EC">
        <w:rPr>
          <w:rFonts w:cs="Times New Roman"/>
        </w:rPr>
        <w:t>3. Problem Definition and Genetic Algorithm approach</w:t>
      </w:r>
      <w:bookmarkEnd w:id="137"/>
      <w:bookmarkEnd w:id="138"/>
      <w:bookmarkEnd w:id="139"/>
    </w:p>
    <w:p w:rsidR="00F208D1" w:rsidRPr="006158EC" w:rsidRDefault="00F208D1" w:rsidP="00F208D1">
      <w:pPr>
        <w:pStyle w:val="Heading3"/>
        <w:rPr>
          <w:rFonts w:cs="Times New Roman"/>
        </w:rPr>
      </w:pPr>
      <w:bookmarkStart w:id="140" w:name="_Toc331505352"/>
      <w:r w:rsidRPr="006158EC">
        <w:rPr>
          <w:rFonts w:cs="Times New Roman"/>
        </w:rPr>
        <w:t>3.1 Problem Definition</w:t>
      </w:r>
      <w:bookmarkEnd w:id="140"/>
    </w:p>
    <w:p w:rsidR="00F208D1" w:rsidRPr="006158EC" w:rsidRDefault="00F208D1" w:rsidP="00F208D1">
      <w:pPr>
        <w:spacing w:line="360" w:lineRule="auto"/>
        <w:jc w:val="both"/>
        <w:rPr>
          <w:rFonts w:cs="Times New Roman"/>
        </w:rPr>
      </w:pPr>
      <w:r w:rsidRPr="006158EC">
        <w:rPr>
          <w:rFonts w:cs="Times New Roman"/>
        </w:rPr>
        <w:t xml:space="preserve">In a typical emergency room at a hospital, patients arrive at random times and these arrival rates vary with respect to time of the day. Also, the services of the physicians are stochastic in nature. Constraints such as physicians preferences on shift start time and </w:t>
      </w:r>
      <w:r w:rsidRPr="006158EC">
        <w:rPr>
          <w:rFonts w:cs="Times New Roman"/>
        </w:rPr>
        <w:lastRenderedPageBreak/>
        <w:t>shift duration, average patient waiting times and restriction on total working hours for all the physicians per day makes it a very complicated problem to solve. Hence, an efficient staff schedule algorithm should consider all these real world constraints and produce a result which satisfies both the physicians as well as the patients. A genetic algorithm approach is proposed in this paper to solve the staff scheduling problem and is tested on two datasets.</w:t>
      </w:r>
    </w:p>
    <w:p w:rsidR="00F208D1" w:rsidRPr="006158EC" w:rsidRDefault="00F208D1" w:rsidP="00F208D1">
      <w:pPr>
        <w:pStyle w:val="Heading4"/>
        <w:rPr>
          <w:rFonts w:ascii="Times New Roman" w:hAnsi="Times New Roman" w:cs="Times New Roman"/>
          <w:color w:val="auto"/>
        </w:rPr>
      </w:pPr>
      <w:r w:rsidRPr="006158EC">
        <w:rPr>
          <w:rFonts w:ascii="Times New Roman" w:hAnsi="Times New Roman" w:cs="Times New Roman"/>
          <w:color w:val="auto"/>
        </w:rPr>
        <w:t>3.1.1 Datasets</w:t>
      </w:r>
    </w:p>
    <w:p w:rsidR="00F208D1" w:rsidRPr="006158EC" w:rsidRDefault="00F208D1" w:rsidP="00F208D1">
      <w:pPr>
        <w:rPr>
          <w:rFonts w:cs="Times New Roman"/>
        </w:rPr>
      </w:pPr>
    </w:p>
    <w:p w:rsidR="00F208D1" w:rsidRPr="006158EC" w:rsidRDefault="00F208D1" w:rsidP="00F208D1">
      <w:pPr>
        <w:spacing w:line="360" w:lineRule="auto"/>
        <w:jc w:val="both"/>
        <w:rPr>
          <w:rFonts w:cs="Times New Roman"/>
        </w:rPr>
      </w:pPr>
      <w:r w:rsidRPr="006158EC">
        <w:rPr>
          <w:rFonts w:cs="Times New Roman"/>
        </w:rPr>
        <w:t>The given data for the two datasets is shown in Table 4.1. For the two datasets, the average number of patients arriving per</w:t>
      </w:r>
      <w:r w:rsidR="00A070C3">
        <w:rPr>
          <w:rFonts w:cs="Times New Roman"/>
        </w:rPr>
        <w:t xml:space="preserve"> hour is assumed to be Poisson a</w:t>
      </w:r>
      <w:r w:rsidRPr="006158EC">
        <w:rPr>
          <w:rFonts w:cs="Times New Roman"/>
        </w:rPr>
        <w:t>rrivals and the service times are assume</w:t>
      </w:r>
      <w:r w:rsidR="00A070C3">
        <w:rPr>
          <w:rFonts w:cs="Times New Roman"/>
        </w:rPr>
        <w:t>d to be exponential distributed</w:t>
      </w:r>
      <w:r w:rsidRPr="006158EC">
        <w:rPr>
          <w:rFonts w:cs="Times New Roman"/>
        </w:rPr>
        <w:t>.</w:t>
      </w:r>
    </w:p>
    <w:p w:rsidR="00F208D1" w:rsidRPr="006158EC" w:rsidRDefault="00F208D1" w:rsidP="00F208D1">
      <w:pPr>
        <w:rPr>
          <w:rFonts w:cs="Times New Roman"/>
        </w:rPr>
      </w:pPr>
    </w:p>
    <w:p w:rsidR="00F208D1" w:rsidRPr="006158EC" w:rsidRDefault="00F208D1" w:rsidP="00F208D1">
      <w:pPr>
        <w:pStyle w:val="Caption"/>
        <w:rPr>
          <w:rFonts w:cs="Times New Roman"/>
        </w:rPr>
      </w:pPr>
      <w:bookmarkStart w:id="141" w:name="_Toc331084863"/>
      <w:r w:rsidRPr="006158EC">
        <w:rPr>
          <w:rFonts w:cs="Times New Roman"/>
        </w:rPr>
        <w:t>Table 4.1: Given Data</w:t>
      </w:r>
      <w:bookmarkEnd w:id="141"/>
    </w:p>
    <w:tbl>
      <w:tblPr>
        <w:tblStyle w:val="LightShading1"/>
        <w:tblW w:w="0" w:type="auto"/>
        <w:tblInd w:w="108" w:type="dxa"/>
        <w:tblLook w:val="04A0"/>
      </w:tblPr>
      <w:tblGrid>
        <w:gridCol w:w="3175"/>
        <w:gridCol w:w="2558"/>
        <w:gridCol w:w="2926"/>
      </w:tblGrid>
      <w:tr w:rsidR="00F208D1" w:rsidRPr="006158EC" w:rsidTr="00EC389D">
        <w:trPr>
          <w:cnfStyle w:val="100000000000"/>
          <w:trHeight w:val="270"/>
        </w:trPr>
        <w:tc>
          <w:tcPr>
            <w:cnfStyle w:val="001000000000"/>
            <w:tcW w:w="3175" w:type="dxa"/>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Given Data</w:t>
            </w:r>
          </w:p>
        </w:tc>
        <w:tc>
          <w:tcPr>
            <w:tcW w:w="2558" w:type="dxa"/>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Dataset 1</w:t>
            </w:r>
          </w:p>
        </w:tc>
        <w:tc>
          <w:tcPr>
            <w:tcW w:w="2926" w:type="dxa"/>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Dataset2</w:t>
            </w:r>
          </w:p>
        </w:tc>
      </w:tr>
      <w:tr w:rsidR="00F208D1" w:rsidRPr="006158EC" w:rsidTr="00EC389D">
        <w:trPr>
          <w:cnfStyle w:val="000000100000"/>
          <w:trHeight w:val="561"/>
        </w:trPr>
        <w:tc>
          <w:tcPr>
            <w:cnfStyle w:val="001000000000"/>
            <w:tcW w:w="3175" w:type="dxa"/>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Average service time</w:t>
            </w:r>
          </w:p>
        </w:tc>
        <w:tc>
          <w:tcPr>
            <w:tcW w:w="2558" w:type="dxa"/>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15 minutes (exponential distribution)</w:t>
            </w:r>
          </w:p>
        </w:tc>
        <w:tc>
          <w:tcPr>
            <w:tcW w:w="2926" w:type="dxa"/>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33 minutes (exponential distribution)</w:t>
            </w:r>
          </w:p>
        </w:tc>
      </w:tr>
      <w:tr w:rsidR="00F208D1" w:rsidRPr="006158EC" w:rsidTr="00EC389D">
        <w:trPr>
          <w:trHeight w:val="561"/>
        </w:trPr>
        <w:tc>
          <w:tcPr>
            <w:cnfStyle w:val="001000000000"/>
            <w:tcW w:w="3175" w:type="dxa"/>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Average number of patients arriving per hour</w:t>
            </w:r>
          </w:p>
        </w:tc>
        <w:tc>
          <w:tcPr>
            <w:tcW w:w="2558" w:type="dxa"/>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Poisson Arrivals (Table 4.2)</w:t>
            </w:r>
          </w:p>
        </w:tc>
        <w:tc>
          <w:tcPr>
            <w:tcW w:w="2926" w:type="dxa"/>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Poisson Arrivals (Table 4.3)</w:t>
            </w:r>
          </w:p>
        </w:tc>
      </w:tr>
      <w:tr w:rsidR="00F208D1" w:rsidRPr="006158EC" w:rsidTr="00EC389D">
        <w:trPr>
          <w:cnfStyle w:val="000000100000"/>
          <w:trHeight w:val="561"/>
        </w:trPr>
        <w:tc>
          <w:tcPr>
            <w:cnfStyle w:val="001000000000"/>
            <w:tcW w:w="3175" w:type="dxa"/>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Maximum physician hours per day</w:t>
            </w:r>
          </w:p>
        </w:tc>
        <w:tc>
          <w:tcPr>
            <w:tcW w:w="2558" w:type="dxa"/>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48</w:t>
            </w:r>
          </w:p>
        </w:tc>
        <w:tc>
          <w:tcPr>
            <w:tcW w:w="2926" w:type="dxa"/>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68</w:t>
            </w:r>
          </w:p>
        </w:tc>
      </w:tr>
      <w:tr w:rsidR="00F208D1" w:rsidRPr="006158EC" w:rsidTr="00EC389D">
        <w:trPr>
          <w:trHeight w:val="291"/>
        </w:trPr>
        <w:tc>
          <w:tcPr>
            <w:cnfStyle w:val="001000000000"/>
            <w:tcW w:w="3175" w:type="dxa"/>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 xml:space="preserve">Feasible shifts with preference </w:t>
            </w:r>
          </w:p>
        </w:tc>
        <w:tc>
          <w:tcPr>
            <w:tcW w:w="2558" w:type="dxa"/>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Table 4.4</w:t>
            </w:r>
          </w:p>
        </w:tc>
        <w:tc>
          <w:tcPr>
            <w:tcW w:w="2926" w:type="dxa"/>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Table 4.5</w:t>
            </w:r>
          </w:p>
        </w:tc>
      </w:tr>
    </w:tbl>
    <w:p w:rsidR="00F208D1" w:rsidRPr="006158EC" w:rsidRDefault="00F208D1" w:rsidP="00F208D1">
      <w:pPr>
        <w:rPr>
          <w:rFonts w:cs="Times New Roman"/>
        </w:rPr>
      </w:pPr>
    </w:p>
    <w:p w:rsidR="009122AF" w:rsidRDefault="009122AF">
      <w:pPr>
        <w:rPr>
          <w:rFonts w:cs="Times New Roman"/>
          <w:b/>
          <w:bCs/>
        </w:rPr>
      </w:pPr>
      <w:bookmarkStart w:id="142" w:name="_Toc328771017"/>
      <w:r>
        <w:rPr>
          <w:rFonts w:cs="Times New Roman"/>
        </w:rPr>
        <w:br w:type="page"/>
      </w:r>
    </w:p>
    <w:p w:rsidR="00F208D1" w:rsidRPr="006158EC" w:rsidRDefault="00F208D1" w:rsidP="00F208D1">
      <w:pPr>
        <w:pStyle w:val="Caption"/>
        <w:rPr>
          <w:rFonts w:cs="Times New Roman"/>
        </w:rPr>
      </w:pPr>
      <w:bookmarkStart w:id="143" w:name="_Toc331084864"/>
      <w:r w:rsidRPr="006158EC">
        <w:rPr>
          <w:rFonts w:cs="Times New Roman"/>
        </w:rPr>
        <w:lastRenderedPageBreak/>
        <w:t>Table 4.2: Average number of patients arriving per hour</w:t>
      </w:r>
      <w:bookmarkEnd w:id="142"/>
      <w:r w:rsidRPr="006158EC">
        <w:rPr>
          <w:rFonts w:cs="Times New Roman"/>
        </w:rPr>
        <w:t xml:space="preserve"> (Dataset 1)</w:t>
      </w:r>
      <w:bookmarkEnd w:id="143"/>
    </w:p>
    <w:tbl>
      <w:tblPr>
        <w:tblStyle w:val="LightShading1"/>
        <w:tblW w:w="8658" w:type="dxa"/>
        <w:tblInd w:w="108" w:type="dxa"/>
        <w:tblLook w:val="04A0"/>
      </w:tblPr>
      <w:tblGrid>
        <w:gridCol w:w="2076"/>
        <w:gridCol w:w="2199"/>
        <w:gridCol w:w="2184"/>
        <w:gridCol w:w="2199"/>
      </w:tblGrid>
      <w:tr w:rsidR="00F208D1" w:rsidRPr="006158EC" w:rsidTr="00455D28">
        <w:trPr>
          <w:cnfStyle w:val="100000000000"/>
          <w:trHeight w:val="57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Hour of the day</w:t>
            </w:r>
          </w:p>
        </w:tc>
        <w:tc>
          <w:tcPr>
            <w:tcW w:w="2199" w:type="dxa"/>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Average number of patients arriving</w:t>
            </w:r>
          </w:p>
        </w:tc>
        <w:tc>
          <w:tcPr>
            <w:tcW w:w="2184" w:type="dxa"/>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Hour of the day</w:t>
            </w:r>
          </w:p>
        </w:tc>
        <w:tc>
          <w:tcPr>
            <w:tcW w:w="2199" w:type="dxa"/>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Average number of patients arriving</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3.690616</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12:00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8.178273</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2.911858</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1:00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7.79489</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2.293054</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2:00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7.792522</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2.017725</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3:00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8.053659</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1.831175</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4:00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7.983501</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1.856022</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5:00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7.969416</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2.251625</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6:00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8.282366</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3.803911</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7:00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7.664413</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5.446445</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8:00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7.238266</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7.066014</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9:00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6.578026</w:t>
            </w:r>
          </w:p>
        </w:tc>
      </w:tr>
      <w:tr w:rsidR="00F208D1" w:rsidRPr="006158EC" w:rsidTr="00455D28">
        <w:trPr>
          <w:cnfStyle w:val="000000100000"/>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7.939452</w:t>
            </w:r>
          </w:p>
        </w:tc>
        <w:tc>
          <w:tcPr>
            <w:tcW w:w="2184"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10:00 PM</w:t>
            </w:r>
          </w:p>
        </w:tc>
        <w:tc>
          <w:tcPr>
            <w:tcW w:w="2199"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5.526836</w:t>
            </w:r>
          </w:p>
        </w:tc>
      </w:tr>
      <w:tr w:rsidR="00F208D1" w:rsidRPr="006158EC" w:rsidTr="00455D28">
        <w:trPr>
          <w:trHeight w:val="305"/>
        </w:trPr>
        <w:tc>
          <w:tcPr>
            <w:cnfStyle w:val="001000000000"/>
            <w:tcW w:w="2076"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8.49382</w:t>
            </w:r>
          </w:p>
        </w:tc>
        <w:tc>
          <w:tcPr>
            <w:tcW w:w="2184" w:type="dxa"/>
            <w:noWrap/>
            <w:hideMark/>
          </w:tcPr>
          <w:p w:rsidR="00F208D1" w:rsidRPr="006158EC" w:rsidRDefault="00F208D1" w:rsidP="006E15FC">
            <w:pPr>
              <w:jc w:val="center"/>
              <w:cnfStyle w:val="000000000000"/>
              <w:rPr>
                <w:rFonts w:ascii="Times New Roman" w:hAnsi="Times New Roman" w:cs="Times New Roman"/>
                <w:b/>
                <w:color w:val="auto"/>
              </w:rPr>
            </w:pPr>
            <w:r w:rsidRPr="006158EC">
              <w:rPr>
                <w:rFonts w:ascii="Times New Roman" w:hAnsi="Times New Roman" w:cs="Times New Roman"/>
                <w:b/>
                <w:color w:val="auto"/>
              </w:rPr>
              <w:t>11:00 PM</w:t>
            </w:r>
          </w:p>
        </w:tc>
        <w:tc>
          <w:tcPr>
            <w:tcW w:w="2199"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4.336112</w:t>
            </w:r>
          </w:p>
        </w:tc>
      </w:tr>
    </w:tbl>
    <w:p w:rsidR="00F208D1" w:rsidRPr="006158EC" w:rsidRDefault="00F208D1" w:rsidP="00F208D1">
      <w:pPr>
        <w:pStyle w:val="Caption"/>
        <w:rPr>
          <w:rFonts w:cs="Times New Roman"/>
        </w:rPr>
      </w:pPr>
    </w:p>
    <w:p w:rsidR="00F208D1" w:rsidRPr="006158EC" w:rsidRDefault="00F208D1" w:rsidP="00F208D1">
      <w:pPr>
        <w:pStyle w:val="Caption"/>
        <w:rPr>
          <w:rFonts w:cs="Times New Roman"/>
        </w:rPr>
      </w:pPr>
      <w:bookmarkStart w:id="144" w:name="_Toc331084865"/>
      <w:r w:rsidRPr="006158EC">
        <w:rPr>
          <w:rFonts w:cs="Times New Roman"/>
        </w:rPr>
        <w:t>Table 4.3: Average number of patients arriving per hour (Dataset 2)</w:t>
      </w:r>
      <w:bookmarkEnd w:id="144"/>
    </w:p>
    <w:tbl>
      <w:tblPr>
        <w:tblStyle w:val="LightShading1"/>
        <w:tblW w:w="8659" w:type="dxa"/>
        <w:tblInd w:w="108" w:type="dxa"/>
        <w:tblLook w:val="04A0"/>
      </w:tblPr>
      <w:tblGrid>
        <w:gridCol w:w="1442"/>
        <w:gridCol w:w="2590"/>
        <w:gridCol w:w="1860"/>
        <w:gridCol w:w="2767"/>
      </w:tblGrid>
      <w:tr w:rsidR="00F208D1" w:rsidRPr="006158EC" w:rsidTr="00455D28">
        <w:trPr>
          <w:cnfStyle w:val="100000000000"/>
          <w:trHeight w:val="556"/>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Hour of the day</w:t>
            </w:r>
          </w:p>
        </w:tc>
        <w:tc>
          <w:tcPr>
            <w:tcW w:w="2590" w:type="dxa"/>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Average number of patients arriving</w:t>
            </w:r>
          </w:p>
        </w:tc>
        <w:tc>
          <w:tcPr>
            <w:tcW w:w="1860" w:type="dxa"/>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Hour of the day</w:t>
            </w:r>
          </w:p>
        </w:tc>
        <w:tc>
          <w:tcPr>
            <w:tcW w:w="2767" w:type="dxa"/>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Average number of patients arriving</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2.621795</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7.083333</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1.916667</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6.826923</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1.448718</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6.557692</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1.294872</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6.570513</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1.403846</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6.076923</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1.378205</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5:00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6.512821</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1.839744</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6.730769</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2.858974</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6.750000</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4.288462</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6.064103</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5.769231</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9:00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5.384615</w:t>
            </w:r>
          </w:p>
        </w:tc>
      </w:tr>
      <w:tr w:rsidR="00F208D1" w:rsidRPr="006158EC" w:rsidTr="00455D28">
        <w:trPr>
          <w:cnfStyle w:val="000000100000"/>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259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6.769231</w:t>
            </w:r>
          </w:p>
        </w:tc>
        <w:tc>
          <w:tcPr>
            <w:tcW w:w="18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10:00 PM</w:t>
            </w:r>
          </w:p>
        </w:tc>
        <w:tc>
          <w:tcPr>
            <w:tcW w:w="2767"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4.339744</w:t>
            </w:r>
          </w:p>
        </w:tc>
      </w:tr>
      <w:tr w:rsidR="00F208D1" w:rsidRPr="006158EC" w:rsidTr="00455D28">
        <w:trPr>
          <w:trHeight w:val="337"/>
        </w:trPr>
        <w:tc>
          <w:tcPr>
            <w:cnfStyle w:val="001000000000"/>
            <w:tcW w:w="144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259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7.038462</w:t>
            </w:r>
          </w:p>
        </w:tc>
        <w:tc>
          <w:tcPr>
            <w:tcW w:w="186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11:00 PM</w:t>
            </w:r>
          </w:p>
        </w:tc>
        <w:tc>
          <w:tcPr>
            <w:tcW w:w="2767"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3.147436</w:t>
            </w:r>
          </w:p>
        </w:tc>
      </w:tr>
    </w:tbl>
    <w:p w:rsidR="009122AF" w:rsidRDefault="009122AF" w:rsidP="00F208D1">
      <w:pPr>
        <w:pStyle w:val="Caption"/>
        <w:rPr>
          <w:rFonts w:cs="Times New Roman"/>
        </w:rPr>
      </w:pPr>
      <w:bookmarkStart w:id="145" w:name="_Toc328771018"/>
    </w:p>
    <w:p w:rsidR="009122AF" w:rsidRDefault="009122AF" w:rsidP="00F208D1">
      <w:pPr>
        <w:pStyle w:val="Caption"/>
        <w:rPr>
          <w:rFonts w:cs="Times New Roman"/>
        </w:rPr>
      </w:pPr>
    </w:p>
    <w:p w:rsidR="009122AF" w:rsidRDefault="009122AF">
      <w:pPr>
        <w:rPr>
          <w:rFonts w:cs="Times New Roman"/>
          <w:b/>
          <w:bCs/>
        </w:rPr>
      </w:pPr>
      <w:r>
        <w:rPr>
          <w:rFonts w:cs="Times New Roman"/>
        </w:rPr>
        <w:br w:type="page"/>
      </w:r>
    </w:p>
    <w:p w:rsidR="00F208D1" w:rsidRPr="006158EC" w:rsidRDefault="00F208D1" w:rsidP="00F208D1">
      <w:pPr>
        <w:pStyle w:val="Caption"/>
        <w:rPr>
          <w:rFonts w:cs="Times New Roman"/>
        </w:rPr>
      </w:pPr>
      <w:bookmarkStart w:id="146" w:name="_Toc331084866"/>
      <w:r w:rsidRPr="006158EC">
        <w:rPr>
          <w:rFonts w:cs="Times New Roman"/>
        </w:rPr>
        <w:lastRenderedPageBreak/>
        <w:t xml:space="preserve">Table 4.4: Feasible shifts with preference </w:t>
      </w:r>
      <w:bookmarkEnd w:id="145"/>
      <w:r w:rsidRPr="006158EC">
        <w:rPr>
          <w:rFonts w:cs="Times New Roman"/>
        </w:rPr>
        <w:t>(Dataset 1)</w:t>
      </w:r>
      <w:bookmarkEnd w:id="146"/>
    </w:p>
    <w:tbl>
      <w:tblPr>
        <w:tblStyle w:val="LightShading1"/>
        <w:tblW w:w="4783" w:type="pct"/>
        <w:tblInd w:w="108" w:type="dxa"/>
        <w:tblLook w:val="04A0"/>
      </w:tblPr>
      <w:tblGrid>
        <w:gridCol w:w="2501"/>
        <w:gridCol w:w="1647"/>
        <w:gridCol w:w="2162"/>
        <w:gridCol w:w="2162"/>
      </w:tblGrid>
      <w:tr w:rsidR="00F208D1" w:rsidRPr="006158EC" w:rsidTr="00526EC9">
        <w:trPr>
          <w:cnfStyle w:val="100000000000"/>
          <w:trHeight w:val="218"/>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p>
        </w:tc>
        <w:tc>
          <w:tcPr>
            <w:tcW w:w="3524" w:type="pct"/>
            <w:gridSpan w:val="3"/>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Shift duration (hours)</w:t>
            </w:r>
          </w:p>
        </w:tc>
      </w:tr>
      <w:tr w:rsidR="00F208D1" w:rsidRPr="006158EC" w:rsidTr="00526EC9">
        <w:trPr>
          <w:cnfStyle w:val="000000100000"/>
          <w:trHeight w:val="131"/>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Hour of the day</w:t>
            </w:r>
          </w:p>
        </w:tc>
        <w:tc>
          <w:tcPr>
            <w:tcW w:w="972" w:type="pct"/>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8</w:t>
            </w:r>
          </w:p>
        </w:tc>
        <w:tc>
          <w:tcPr>
            <w:tcW w:w="1276" w:type="pct"/>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10</w:t>
            </w:r>
          </w:p>
        </w:tc>
        <w:tc>
          <w:tcPr>
            <w:tcW w:w="1276" w:type="pct"/>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12</w:t>
            </w:r>
          </w:p>
        </w:tc>
      </w:tr>
      <w:tr w:rsidR="00F208D1" w:rsidRPr="006158EC" w:rsidTr="00526EC9">
        <w:trPr>
          <w:trHeight w:val="124"/>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972"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r>
      <w:tr w:rsidR="00F208D1" w:rsidRPr="006158EC" w:rsidTr="00526EC9">
        <w:trPr>
          <w:cnfStyle w:val="000000100000"/>
          <w:trHeight w:val="124"/>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972"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76"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276"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r>
      <w:tr w:rsidR="00F208D1" w:rsidRPr="006158EC" w:rsidTr="00526EC9">
        <w:trPr>
          <w:trHeight w:val="124"/>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972"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w:t>
            </w:r>
          </w:p>
        </w:tc>
      </w:tr>
      <w:tr w:rsidR="00F208D1" w:rsidRPr="006158EC" w:rsidTr="00526EC9">
        <w:trPr>
          <w:cnfStyle w:val="000000100000"/>
          <w:trHeight w:val="124"/>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PM</w:t>
            </w:r>
          </w:p>
        </w:tc>
        <w:tc>
          <w:tcPr>
            <w:tcW w:w="972"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276"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276" w:type="pct"/>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124"/>
        </w:trPr>
        <w:tc>
          <w:tcPr>
            <w:cnfStyle w:val="001000000000"/>
            <w:tcW w:w="1476" w:type="pct"/>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972"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76" w:type="pct"/>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r>
    </w:tbl>
    <w:p w:rsidR="00F208D1" w:rsidRPr="006158EC" w:rsidRDefault="00F208D1" w:rsidP="00F208D1">
      <w:pPr>
        <w:pStyle w:val="Caption"/>
        <w:rPr>
          <w:rFonts w:cs="Times New Roman"/>
        </w:rPr>
      </w:pPr>
      <w:bookmarkStart w:id="147" w:name="_Toc331084867"/>
      <w:r w:rsidRPr="006158EC">
        <w:rPr>
          <w:rFonts w:cs="Times New Roman"/>
        </w:rPr>
        <w:t>Table 4.5: Feasible shifts with preference (Dataset 2)</w:t>
      </w:r>
      <w:bookmarkEnd w:id="147"/>
    </w:p>
    <w:tbl>
      <w:tblPr>
        <w:tblStyle w:val="LightShading1"/>
        <w:tblW w:w="8661" w:type="dxa"/>
        <w:tblInd w:w="108" w:type="dxa"/>
        <w:tblLook w:val="04A0"/>
      </w:tblPr>
      <w:tblGrid>
        <w:gridCol w:w="2167"/>
        <w:gridCol w:w="1522"/>
        <w:gridCol w:w="1165"/>
        <w:gridCol w:w="1269"/>
        <w:gridCol w:w="1269"/>
        <w:gridCol w:w="1269"/>
      </w:tblGrid>
      <w:tr w:rsidR="00F208D1" w:rsidRPr="006158EC" w:rsidTr="00526EC9">
        <w:trPr>
          <w:cnfStyle w:val="100000000000"/>
          <w:trHeight w:val="315"/>
        </w:trPr>
        <w:tc>
          <w:tcPr>
            <w:cnfStyle w:val="001000000000"/>
            <w:tcW w:w="2167" w:type="dxa"/>
            <w:noWrap/>
            <w:hideMark/>
          </w:tcPr>
          <w:p w:rsidR="00F208D1" w:rsidRPr="006158EC" w:rsidRDefault="00F208D1" w:rsidP="006E15FC">
            <w:pPr>
              <w:jc w:val="center"/>
              <w:rPr>
                <w:rFonts w:ascii="Times New Roman" w:hAnsi="Times New Roman" w:cs="Times New Roman"/>
                <w:bCs w:val="0"/>
                <w:color w:val="auto"/>
              </w:rPr>
            </w:pPr>
          </w:p>
        </w:tc>
        <w:tc>
          <w:tcPr>
            <w:tcW w:w="6494" w:type="dxa"/>
            <w:gridSpan w:val="5"/>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Shift durations (hours)</w:t>
            </w:r>
          </w:p>
        </w:tc>
      </w:tr>
      <w:tr w:rsidR="00F208D1" w:rsidRPr="006158EC" w:rsidTr="00526EC9">
        <w:trPr>
          <w:cnfStyle w:val="000000100000"/>
          <w:trHeight w:val="325"/>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bCs w:val="0"/>
                <w:color w:val="auto"/>
              </w:rPr>
              <w:t xml:space="preserve">   Hour of the day</w:t>
            </w:r>
          </w:p>
        </w:tc>
        <w:tc>
          <w:tcPr>
            <w:tcW w:w="1522"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8</w:t>
            </w:r>
          </w:p>
        </w:tc>
        <w:tc>
          <w:tcPr>
            <w:tcW w:w="1165"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9</w:t>
            </w:r>
          </w:p>
        </w:tc>
        <w:tc>
          <w:tcPr>
            <w:tcW w:w="1269"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10</w:t>
            </w:r>
          </w:p>
        </w:tc>
        <w:tc>
          <w:tcPr>
            <w:tcW w:w="1269"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11</w:t>
            </w:r>
          </w:p>
        </w:tc>
        <w:tc>
          <w:tcPr>
            <w:tcW w:w="1269" w:type="dxa"/>
            <w:noWrap/>
            <w:hideMark/>
          </w:tcPr>
          <w:p w:rsidR="00F208D1" w:rsidRPr="006158EC" w:rsidRDefault="00F208D1" w:rsidP="006E15FC">
            <w:pPr>
              <w:jc w:val="center"/>
              <w:cnfStyle w:val="000000100000"/>
              <w:rPr>
                <w:rFonts w:ascii="Times New Roman" w:hAnsi="Times New Roman" w:cs="Times New Roman"/>
                <w:b/>
                <w:color w:val="auto"/>
              </w:rPr>
            </w:pPr>
            <w:r w:rsidRPr="006158EC">
              <w:rPr>
                <w:rFonts w:ascii="Times New Roman" w:hAnsi="Times New Roman" w:cs="Times New Roman"/>
                <w:b/>
                <w:color w:val="auto"/>
              </w:rPr>
              <w:t>12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PM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PM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PM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PM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PM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PM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r>
      <w:tr w:rsidR="00F208D1" w:rsidRPr="006158EC" w:rsidTr="00526EC9">
        <w:trPr>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PM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 </w:t>
            </w:r>
          </w:p>
        </w:tc>
      </w:tr>
      <w:tr w:rsidR="00F208D1" w:rsidRPr="006158EC" w:rsidTr="00526EC9">
        <w:trPr>
          <w:cnfStyle w:val="000000100000"/>
          <w:trHeight w:val="301"/>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PM</w:t>
            </w:r>
          </w:p>
        </w:tc>
        <w:tc>
          <w:tcPr>
            <w:tcW w:w="1522"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165"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w:t>
            </w:r>
          </w:p>
        </w:tc>
        <w:tc>
          <w:tcPr>
            <w:tcW w:w="1269"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r>
      <w:tr w:rsidR="00F208D1" w:rsidRPr="006158EC" w:rsidTr="00526EC9">
        <w:trPr>
          <w:trHeight w:val="315"/>
        </w:trPr>
        <w:tc>
          <w:tcPr>
            <w:cnfStyle w:val="001000000000"/>
            <w:tcW w:w="2167"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1522"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165"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269"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r>
    </w:tbl>
    <w:p w:rsidR="00F208D1" w:rsidRPr="006158EC" w:rsidRDefault="00F208D1" w:rsidP="00F208D1">
      <w:pPr>
        <w:spacing w:line="360" w:lineRule="auto"/>
        <w:jc w:val="both"/>
        <w:rPr>
          <w:rFonts w:cs="Times New Roman"/>
        </w:rPr>
      </w:pPr>
    </w:p>
    <w:p w:rsidR="00F208D1" w:rsidRDefault="00F208D1" w:rsidP="00F208D1">
      <w:pPr>
        <w:spacing w:line="360" w:lineRule="auto"/>
        <w:jc w:val="both"/>
        <w:rPr>
          <w:rFonts w:cs="Times New Roman"/>
        </w:rPr>
      </w:pPr>
      <w:r w:rsidRPr="006158EC">
        <w:rPr>
          <w:rFonts w:cs="Times New Roman"/>
        </w:rPr>
        <w:t xml:space="preserve">From Table 4.4, for dataset 1, the shift start times are at 7AM, 11AM, 3PM, 7PM and 11PM. All shifts must start only at these times. The shift duration for each of the shift start times is 8, 10 or 12 hours. The preferences for each combination of shift start time and shift duration are shown in Table 4.4. The preferences are numbered from 1 to 6, 6 being the most preferred start time and shift duration, and 1 being the least preferred. The interpretation of feasible shifts with preferences for dataset 2 (Table 4.5) is similar to that of dataset 1. </w:t>
      </w:r>
    </w:p>
    <w:p w:rsidR="009122AF" w:rsidRDefault="009122AF" w:rsidP="00F208D1">
      <w:pPr>
        <w:spacing w:line="360" w:lineRule="auto"/>
        <w:jc w:val="both"/>
        <w:rPr>
          <w:rFonts w:cs="Times New Roman"/>
        </w:rPr>
      </w:pPr>
    </w:p>
    <w:p w:rsidR="009122AF" w:rsidRPr="006158EC" w:rsidRDefault="009122AF" w:rsidP="00F208D1">
      <w:pPr>
        <w:spacing w:line="360" w:lineRule="auto"/>
        <w:jc w:val="both"/>
        <w:rPr>
          <w:rFonts w:cs="Times New Roman"/>
        </w:rPr>
      </w:pPr>
    </w:p>
    <w:p w:rsidR="00F208D1" w:rsidRPr="006158EC" w:rsidRDefault="00F208D1" w:rsidP="00F208D1">
      <w:pPr>
        <w:pStyle w:val="Heading4"/>
        <w:rPr>
          <w:rFonts w:ascii="Times New Roman" w:hAnsi="Times New Roman" w:cs="Times New Roman"/>
          <w:color w:val="auto"/>
        </w:rPr>
      </w:pPr>
      <w:r w:rsidRPr="006158EC">
        <w:rPr>
          <w:rFonts w:ascii="Times New Roman" w:hAnsi="Times New Roman" w:cs="Times New Roman"/>
          <w:color w:val="auto"/>
        </w:rPr>
        <w:lastRenderedPageBreak/>
        <w:t>3.1.2 Objective Functions and Constraints</w:t>
      </w:r>
    </w:p>
    <w:p w:rsidR="00F208D1" w:rsidRPr="006158EC" w:rsidRDefault="00F208D1" w:rsidP="00F208D1">
      <w:pPr>
        <w:spacing w:line="360" w:lineRule="auto"/>
        <w:jc w:val="both"/>
        <w:rPr>
          <w:rFonts w:cs="Times New Roman"/>
        </w:rPr>
      </w:pPr>
      <w:r w:rsidRPr="006158EC">
        <w:rPr>
          <w:rFonts w:cs="Times New Roman"/>
        </w:rPr>
        <w:t>Based on the given data, the objectives and constraints for the two datasets are described below.</w:t>
      </w:r>
    </w:p>
    <w:p w:rsidR="00F208D1" w:rsidRPr="006158EC" w:rsidRDefault="00F208D1" w:rsidP="00F208D1">
      <w:pPr>
        <w:spacing w:line="360" w:lineRule="auto"/>
        <w:jc w:val="both"/>
        <w:rPr>
          <w:rFonts w:cs="Times New Roman"/>
          <w:b/>
          <w:i/>
        </w:rPr>
      </w:pPr>
      <w:r w:rsidRPr="006158EC">
        <w:rPr>
          <w:rFonts w:cs="Times New Roman"/>
          <w:b/>
          <w:i/>
        </w:rPr>
        <w:t>Objectives</w:t>
      </w:r>
    </w:p>
    <w:p w:rsidR="00F208D1" w:rsidRPr="006158EC" w:rsidRDefault="00F208D1" w:rsidP="00F208D1">
      <w:pPr>
        <w:spacing w:line="360" w:lineRule="auto"/>
        <w:jc w:val="both"/>
        <w:rPr>
          <w:rFonts w:cs="Times New Roman"/>
        </w:rPr>
      </w:pPr>
      <w:r w:rsidRPr="006158EC">
        <w:rPr>
          <w:rFonts w:cs="Times New Roman"/>
        </w:rPr>
        <w:t>Based on the given data, the objective is to build a shift schedule that:</w:t>
      </w:r>
    </w:p>
    <w:p w:rsidR="00F208D1" w:rsidRPr="006158EC" w:rsidRDefault="00F208D1" w:rsidP="00F208D1">
      <w:pPr>
        <w:pStyle w:val="ListParagraph"/>
        <w:numPr>
          <w:ilvl w:val="0"/>
          <w:numId w:val="1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Maximize the preference of physicians.</w:t>
      </w:r>
    </w:p>
    <w:p w:rsidR="00F208D1" w:rsidRPr="006158EC" w:rsidRDefault="00F208D1" w:rsidP="00F208D1">
      <w:pPr>
        <w:pStyle w:val="ListParagraph"/>
        <w:numPr>
          <w:ilvl w:val="0"/>
          <w:numId w:val="18"/>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Minimize the average waiting time for patients.</w:t>
      </w:r>
    </w:p>
    <w:p w:rsidR="00F208D1" w:rsidRPr="006158EC" w:rsidRDefault="00F208D1" w:rsidP="00F208D1">
      <w:pPr>
        <w:spacing w:line="360" w:lineRule="auto"/>
        <w:jc w:val="both"/>
        <w:rPr>
          <w:rFonts w:cs="Times New Roman"/>
          <w:b/>
          <w:i/>
        </w:rPr>
      </w:pPr>
      <w:r w:rsidRPr="006158EC">
        <w:rPr>
          <w:rFonts w:cs="Times New Roman"/>
          <w:b/>
          <w:i/>
        </w:rPr>
        <w:t>Constraints</w:t>
      </w:r>
    </w:p>
    <w:p w:rsidR="00F208D1" w:rsidRPr="006158EC" w:rsidRDefault="00F208D1" w:rsidP="00F208D1">
      <w:pPr>
        <w:pStyle w:val="ListParagraph"/>
        <w:numPr>
          <w:ilvl w:val="0"/>
          <w:numId w:val="33"/>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There is no overtime i.e. the shift schedule should not exceed the maximum physician hours per day.</w:t>
      </w:r>
    </w:p>
    <w:p w:rsidR="00F208D1" w:rsidRPr="006158EC" w:rsidRDefault="00F208D1" w:rsidP="00F208D1">
      <w:pPr>
        <w:pStyle w:val="ListParagraph"/>
        <w:numPr>
          <w:ilvl w:val="0"/>
          <w:numId w:val="33"/>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At least one physician is available every hour.</w:t>
      </w:r>
    </w:p>
    <w:p w:rsidR="00F208D1" w:rsidRPr="006158EC" w:rsidRDefault="00F208D1" w:rsidP="00F208D1">
      <w:pPr>
        <w:pStyle w:val="ListParagraph"/>
        <w:numPr>
          <w:ilvl w:val="0"/>
          <w:numId w:val="33"/>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Shifts can start only at times shown in the preference matrix (Table 4.4 and Table 4.5).</w:t>
      </w:r>
    </w:p>
    <w:p w:rsidR="00F208D1" w:rsidRPr="006158EC" w:rsidRDefault="00F208D1" w:rsidP="00F208D1">
      <w:pPr>
        <w:spacing w:line="360" w:lineRule="auto"/>
        <w:jc w:val="both"/>
        <w:rPr>
          <w:rFonts w:cs="Times New Roman"/>
        </w:rPr>
      </w:pPr>
      <w:r w:rsidRPr="006158EC">
        <w:rPr>
          <w:rFonts w:cs="Times New Roman"/>
        </w:rPr>
        <w:t>Since it is a multiobjective optimization problem, weights (penalties) are assigned to each objective and weighted sum is used to calculate the objective function value.  Noon et al</w:t>
      </w:r>
      <w:proofErr w:type="gramStart"/>
      <w:r w:rsidRPr="006158EC">
        <w:rPr>
          <w:rFonts w:cs="Times New Roman"/>
        </w:rPr>
        <w:t>.</w:t>
      </w:r>
      <w:r w:rsidRPr="006158EC">
        <w:rPr>
          <w:rFonts w:cs="Times New Roman"/>
          <w:noProof/>
        </w:rPr>
        <w:t>(</w:t>
      </w:r>
      <w:proofErr w:type="gramEnd"/>
      <w:r w:rsidRPr="006158EC">
        <w:rPr>
          <w:rFonts w:cs="Times New Roman"/>
          <w:noProof/>
        </w:rPr>
        <w:t>2007)</w:t>
      </w:r>
      <w:r w:rsidRPr="006158EC">
        <w:rPr>
          <w:rFonts w:cs="Times New Roman"/>
        </w:rPr>
        <w:t xml:space="preserve">  had a mathematical formulation for the given problem and this formulation has been modified to suit our problem definition. The mathematical formulation for the problem is described in Section 3.1.3.</w:t>
      </w:r>
    </w:p>
    <w:p w:rsidR="00F208D1" w:rsidRPr="006158EC" w:rsidRDefault="00F208D1" w:rsidP="00F208D1">
      <w:pPr>
        <w:pStyle w:val="Heading4"/>
        <w:rPr>
          <w:rFonts w:ascii="Times New Roman" w:hAnsi="Times New Roman" w:cs="Times New Roman"/>
          <w:color w:val="auto"/>
        </w:rPr>
      </w:pPr>
      <w:r w:rsidRPr="006158EC">
        <w:rPr>
          <w:rFonts w:ascii="Times New Roman" w:hAnsi="Times New Roman" w:cs="Times New Roman"/>
          <w:color w:val="auto"/>
        </w:rPr>
        <w:t xml:space="preserve">3.1.3 Mathematical Formulation </w:t>
      </w:r>
    </w:p>
    <w:p w:rsidR="00F208D1" w:rsidRPr="006158EC" w:rsidRDefault="00F208D1" w:rsidP="00F208D1">
      <w:pPr>
        <w:spacing w:line="360" w:lineRule="auto"/>
        <w:jc w:val="both"/>
        <w:rPr>
          <w:rFonts w:cs="Times New Roman"/>
        </w:rPr>
      </w:pPr>
    </w:p>
    <w:p w:rsidR="00F208D1" w:rsidRPr="006158EC" w:rsidRDefault="00F208D1" w:rsidP="00F208D1">
      <w:pPr>
        <w:rPr>
          <w:rFonts w:eastAsiaTheme="minorEastAsia" w:cs="Times New Roman"/>
          <w:b/>
          <w:i/>
        </w:rPr>
      </w:pPr>
      <w:r w:rsidRPr="006158EC">
        <w:rPr>
          <w:rFonts w:eastAsiaTheme="minorEastAsia" w:cs="Times New Roman"/>
          <w:b/>
          <w:i/>
        </w:rPr>
        <w:t>Indexed Sets:</w:t>
      </w:r>
    </w:p>
    <w:p w:rsidR="00F208D1" w:rsidRPr="006158EC" w:rsidRDefault="00F208D1" w:rsidP="00F208D1">
      <w:pPr>
        <w:rPr>
          <w:rFonts w:eastAsiaTheme="minorEastAsia" w:cs="Times New Roman"/>
          <w:b/>
        </w:rPr>
      </w:pPr>
    </w:p>
    <w:p w:rsidR="00F208D1" w:rsidRPr="006158EC" w:rsidRDefault="00F208D1" w:rsidP="00F208D1">
      <w:pPr>
        <w:rPr>
          <w:rFonts w:eastAsiaTheme="minorEastAsia" w:cs="Times New Roman"/>
        </w:rPr>
      </w:pPr>
      <m:oMathPara>
        <m:oMathParaPr>
          <m:jc m:val="left"/>
        </m:oMathParaPr>
        <m:oMath>
          <m:r>
            <w:rPr>
              <w:rFonts w:ascii="Cambria Math" w:hAnsi="Cambria Math" w:cs="Times New Roman"/>
            </w:rPr>
            <m:t xml:space="preserve">i = time period from 1….T, </m:t>
          </m:r>
          <m:r>
            <w:rPr>
              <w:rFonts w:ascii="Cambria Math" w:eastAsiaTheme="minorEastAsia" w:hAnsi="Cambria Math" w:cs="Times New Roman"/>
            </w:rPr>
            <m:t xml:space="preserve">where </m:t>
          </m:r>
          <m:r>
            <w:rPr>
              <w:rFonts w:ascii="Cambria Math" w:hAnsi="Cambria Math" w:cs="Times New Roman"/>
            </w:rPr>
            <m:t xml:space="preserve">T is 24 </m:t>
          </m:r>
          <m:r>
            <w:rPr>
              <w:rFonts w:ascii="Cambria Math" w:eastAsiaTheme="minorEastAsia" w:hAnsi="Cambria Math" w:cs="Times New Roman"/>
            </w:rPr>
            <m:t>hours</m:t>
          </m:r>
        </m:oMath>
      </m:oMathPara>
    </w:p>
    <w:p w:rsidR="00F208D1" w:rsidRPr="006158EC" w:rsidRDefault="00F208D1" w:rsidP="00F208D1">
      <w:pPr>
        <w:rPr>
          <w:rFonts w:eastAsiaTheme="minorEastAsia" w:cs="Times New Roman"/>
        </w:rPr>
      </w:pPr>
      <m:oMathPara>
        <m:oMathParaPr>
          <m:jc m:val="left"/>
        </m:oMathParaPr>
        <m:oMath>
          <m:r>
            <w:rPr>
              <w:rFonts w:ascii="Cambria Math" w:eastAsiaTheme="minorEastAsia" w:hAnsi="Cambria Math" w:cs="Times New Roman"/>
            </w:rPr>
            <m:t>j =shift index from 1….J , where J is the total number of potential shifts</m:t>
          </m:r>
        </m:oMath>
      </m:oMathPara>
    </w:p>
    <w:p w:rsidR="00F208D1" w:rsidRPr="006158EC" w:rsidRDefault="00817307" w:rsidP="00F208D1">
      <w:pPr>
        <w:rPr>
          <w:rFonts w:eastAsiaTheme="minorEastAsia"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m:t>
              </m:r>
            </m:sub>
          </m:sSub>
          <m:r>
            <w:rPr>
              <w:rFonts w:ascii="Cambria Math" w:hAnsi="Cambria Math" w:cs="Times New Roman"/>
            </w:rPr>
            <m:t xml:space="preserve"> =Total simulation run time </m:t>
          </m:r>
        </m:oMath>
      </m:oMathPara>
    </w:p>
    <w:p w:rsidR="00F208D1" w:rsidRPr="006158EC" w:rsidRDefault="00F208D1" w:rsidP="00F208D1">
      <w:pPr>
        <w:jc w:val="both"/>
        <w:rPr>
          <w:rFonts w:eastAsiaTheme="minorEastAsia" w:cs="Times New Roman"/>
        </w:rPr>
      </w:pPr>
      <m:oMathPara>
        <m:oMathParaPr>
          <m:jc m:val="left"/>
        </m:oMathParaPr>
        <m:oMath>
          <m:r>
            <w:rPr>
              <w:rFonts w:ascii="Cambria Math" w:eastAsiaTheme="minorEastAsia" w:hAnsi="Cambria Math" w:cs="Times New Roman"/>
            </w:rPr>
            <m:t>i, j are integers</m:t>
          </m:r>
        </m:oMath>
      </m:oMathPara>
    </w:p>
    <w:p w:rsidR="00F208D1" w:rsidRPr="006158EC" w:rsidRDefault="00F208D1" w:rsidP="00F208D1">
      <w:pPr>
        <w:jc w:val="both"/>
        <w:rPr>
          <w:rFonts w:eastAsiaTheme="minorEastAsia" w:cs="Times New Roman"/>
        </w:rPr>
      </w:pPr>
    </w:p>
    <w:p w:rsidR="00F208D1" w:rsidRPr="006158EC" w:rsidRDefault="00F208D1" w:rsidP="00F208D1">
      <w:pPr>
        <w:jc w:val="both"/>
        <w:rPr>
          <w:rFonts w:eastAsiaTheme="minorEastAsia" w:cs="Times New Roman"/>
          <w:b/>
          <w:i/>
        </w:rPr>
      </w:pPr>
      <w:r w:rsidRPr="006158EC">
        <w:rPr>
          <w:rFonts w:eastAsiaTheme="minorEastAsia" w:cs="Times New Roman"/>
          <w:b/>
          <w:i/>
        </w:rPr>
        <w:t>Parameters:</w:t>
      </w:r>
    </w:p>
    <w:p w:rsidR="00F208D1" w:rsidRPr="006158EC" w:rsidRDefault="00F208D1" w:rsidP="00F208D1">
      <w:pPr>
        <w:jc w:val="both"/>
        <w:rPr>
          <w:rFonts w:eastAsiaTheme="minorEastAsia" w:cs="Times New Roman"/>
          <w:b/>
        </w:rPr>
      </w:pPr>
    </w:p>
    <w:p w:rsidR="00F208D1" w:rsidRPr="006158EC" w:rsidRDefault="00F208D1" w:rsidP="00F208D1">
      <w:pPr>
        <w:jc w:val="both"/>
        <w:rPr>
          <w:rFonts w:eastAsiaTheme="minorEastAsia" w:cs="Times New Roman"/>
        </w:rPr>
      </w:pPr>
      <m:oMathPara>
        <m:oMathParaPr>
          <m:jc m:val="left"/>
        </m:oMathParaPr>
        <m:oMath>
          <m:r>
            <w:rPr>
              <w:rFonts w:ascii="Cambria Math" w:eastAsiaTheme="minorEastAsia" w:hAnsi="Cambria Math" w:cs="Times New Roman"/>
            </w:rPr>
            <m:t xml:space="preserve"> μ= service rate (constant, exponential distribution) </m:t>
          </m:r>
        </m:oMath>
      </m:oMathPara>
    </w:p>
    <w:p w:rsidR="00F208D1" w:rsidRPr="006158EC" w:rsidRDefault="00817307" w:rsidP="00F208D1">
      <w:pPr>
        <w:jc w:val="both"/>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i</m:t>
            </m:r>
          </m:sub>
        </m:sSub>
        <m:r>
          <w:rPr>
            <w:rFonts w:ascii="Cambria Math" w:eastAsiaTheme="minorEastAsia" w:hAnsi="Cambria Math" w:cs="Times New Roman"/>
          </w:rPr>
          <m:t xml:space="preserve"> = arrival rate for time period i</m:t>
        </m:r>
      </m:oMath>
      <w:r w:rsidR="00F208D1" w:rsidRPr="006158EC">
        <w:rPr>
          <w:rFonts w:eastAsiaTheme="minorEastAsia" w:cs="Times New Roman"/>
        </w:rPr>
        <w:t xml:space="preserve"> </w:t>
      </w:r>
    </w:p>
    <w:p w:rsidR="00F208D1" w:rsidRPr="006158EC" w:rsidRDefault="00817307" w:rsidP="00F208D1">
      <w:pPr>
        <w:jc w:val="both"/>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j</m:t>
            </m:r>
          </m:sub>
        </m:sSub>
        <m:r>
          <w:rPr>
            <w:rFonts w:ascii="Cambria Math" w:eastAsiaTheme="minorEastAsia" w:hAnsi="Cambria Math" w:cs="Times New Roman"/>
          </w:rPr>
          <m:t xml:space="preserve"> = duration of each shift j</m:t>
        </m:r>
      </m:oMath>
      <w:r w:rsidR="00F208D1" w:rsidRPr="006158EC">
        <w:rPr>
          <w:rFonts w:eastAsiaTheme="minorEastAsia" w:cs="Times New Roman"/>
        </w:rPr>
        <w:t xml:space="preserve"> </w:t>
      </w:r>
    </w:p>
    <w:p w:rsidR="00F208D1" w:rsidRPr="006158EC" w:rsidRDefault="00817307" w:rsidP="00F208D1">
      <w:pPr>
        <w:jc w:val="both"/>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 xml:space="preserve">j </m:t>
              </m:r>
            </m:sub>
          </m:sSub>
          <m:r>
            <w:rPr>
              <w:rFonts w:ascii="Cambria Math" w:eastAsiaTheme="minorEastAsia" w:hAnsi="Cambria Math" w:cs="Times New Roman"/>
            </w:rPr>
            <m:t>= Preference of shift j</m:t>
          </m:r>
        </m:oMath>
      </m:oMathPara>
    </w:p>
    <w:p w:rsidR="00F208D1" w:rsidRPr="006158EC" w:rsidRDefault="00F208D1" w:rsidP="00F208D1">
      <w:pPr>
        <w:jc w:val="both"/>
        <w:rPr>
          <w:rFonts w:eastAsiaTheme="minorEastAsia" w:cs="Times New Roman"/>
        </w:rPr>
      </w:pPr>
      <m:oMathPara>
        <m:oMathParaPr>
          <m:jc m:val="left"/>
        </m:oMathParaPr>
        <m:oMath>
          <m:r>
            <w:rPr>
              <w:rFonts w:ascii="Cambria Math" w:eastAsiaTheme="minorEastAsia" w:hAnsi="Cambria Math" w:cs="Times New Roman"/>
            </w:rPr>
            <w:lastRenderedPageBreak/>
            <m:t>H = maximum available server(physician) hours</m:t>
          </m:r>
        </m:oMath>
      </m:oMathPara>
    </w:p>
    <w:p w:rsidR="00F208D1" w:rsidRPr="006158EC" w:rsidRDefault="00817307" w:rsidP="00F208D1">
      <w:pPr>
        <w:jc w:val="both"/>
        <w:rPr>
          <w:rFonts w:eastAsiaTheme="minorEastAsia" w:cs="Times New Roman"/>
        </w:rPr>
      </w:pPr>
      <m:oMathPara>
        <m:oMathParaPr>
          <m:jc m:val="left"/>
        </m:oMathParaPr>
        <m:oMath>
          <m:sSub>
            <m:sSubPr>
              <m:ctrlPr>
                <w:rPr>
                  <w:rFonts w:ascii="Cambria Math" w:eastAsiaTheme="minorEastAsia" w:hAnsi="Cambria Math" w:cs="Times New Roman"/>
                  <w:b/>
                  <w:i/>
                </w:rPr>
              </m:ctrlPr>
            </m:sSubPr>
            <m:e>
              <m:r>
                <w:rPr>
                  <w:rFonts w:ascii="Cambria Math" w:eastAsiaTheme="minorEastAsia" w:hAnsi="Cambria Math" w:cs="Times New Roman"/>
                </w:rPr>
                <m:t>ω</m:t>
              </m:r>
            </m:e>
            <m:sub>
              <m:r>
                <w:rPr>
                  <w:rFonts w:ascii="Cambria Math" w:eastAsiaTheme="minorEastAsia" w:hAnsi="Cambria Math" w:cs="Times New Roman"/>
                </w:rPr>
                <m:t xml:space="preserve">1 </m:t>
              </m:r>
            </m:sub>
          </m:sSub>
          <m:r>
            <m:rPr>
              <m:sty m:val="bi"/>
            </m:rPr>
            <w:rPr>
              <w:rFonts w:ascii="Cambria Math" w:eastAsiaTheme="minorEastAsia" w:hAnsi="Cambria Math" w:cs="Times New Roman"/>
            </w:rPr>
            <m:t xml:space="preserve">= </m:t>
          </m:r>
          <m:r>
            <w:rPr>
              <w:rFonts w:ascii="Cambria Math" w:eastAsiaTheme="minorEastAsia" w:hAnsi="Cambria Math" w:cs="Times New Roman"/>
            </w:rPr>
            <m:t>weight associated with average patient w</m:t>
          </m:r>
          <m:r>
            <w:rPr>
              <w:rFonts w:ascii="Cambria Math" w:eastAsiaTheme="minorEastAsia" w:hAnsi="Cambria Math" w:cs="Times New Roman"/>
            </w:rPr>
            <m:t>ait time</m:t>
          </m:r>
        </m:oMath>
      </m:oMathPara>
    </w:p>
    <w:p w:rsidR="00F208D1" w:rsidRPr="006158EC" w:rsidRDefault="00817307" w:rsidP="00F208D1">
      <w:pPr>
        <w:rPr>
          <w:rFonts w:eastAsiaTheme="minorEastAsia" w:cs="Times New Roman"/>
        </w:rPr>
      </w:pPr>
      <m:oMathPara>
        <m:oMathParaPr>
          <m:jc m:val="left"/>
        </m:oMathParaPr>
        <m:oMath>
          <m:sSub>
            <m:sSubPr>
              <m:ctrlPr>
                <w:rPr>
                  <w:rFonts w:ascii="Cambria Math" w:eastAsiaTheme="minorEastAsia" w:hAnsi="Cambria Math" w:cs="Times New Roman"/>
                  <w:b/>
                  <w:i/>
                </w:rPr>
              </m:ctrlPr>
            </m:sSubPr>
            <m:e>
              <m:r>
                <w:rPr>
                  <w:rFonts w:ascii="Cambria Math" w:eastAsiaTheme="minorEastAsia" w:hAnsi="Cambria Math" w:cs="Times New Roman"/>
                </w:rPr>
                <m:t>ω</m:t>
              </m:r>
            </m:e>
            <m:sub>
              <m:r>
                <w:rPr>
                  <w:rFonts w:ascii="Cambria Math" w:eastAsiaTheme="minorEastAsia" w:hAnsi="Cambria Math" w:cs="Times New Roman"/>
                </w:rPr>
                <m:t xml:space="preserve">2 </m:t>
              </m:r>
            </m:sub>
          </m:sSub>
          <m:r>
            <m:rPr>
              <m:sty m:val="bi"/>
            </m:rPr>
            <w:rPr>
              <w:rFonts w:ascii="Cambria Math" w:eastAsiaTheme="minorEastAsia" w:hAnsi="Cambria Math" w:cs="Times New Roman"/>
            </w:rPr>
            <m:t xml:space="preserve">= </m:t>
          </m:r>
          <m:r>
            <w:rPr>
              <w:rFonts w:ascii="Cambria Math" w:eastAsiaTheme="minorEastAsia" w:hAnsi="Cambria Math" w:cs="Times New Roman"/>
            </w:rPr>
            <m:t>weight associated with shift preference penalty</m:t>
          </m:r>
        </m:oMath>
      </m:oMathPara>
    </w:p>
    <w:p w:rsidR="00F208D1" w:rsidRPr="006158EC" w:rsidRDefault="00817307" w:rsidP="00F208D1">
      <w:pPr>
        <w:rPr>
          <w:rFonts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ij</m:t>
              </m:r>
            </m:sub>
          </m:sSub>
          <m:r>
            <w:rPr>
              <w:rFonts w:ascii="Cambria Math" w:eastAsiaTheme="minorEastAsia" w:hAnsi="Cambria Math" w:cs="Times New Roman"/>
            </w:rPr>
            <m:t xml:space="preserve"> = </m:t>
          </m:r>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r>
                    <w:rPr>
                      <w:rFonts w:ascii="Cambria Math" w:eastAsiaTheme="minorEastAsia" w:hAnsi="Cambria Math" w:cs="Times New Roman"/>
                    </w:rPr>
                    <m:t>1 , if shift j is assigned to time i</m:t>
                  </m:r>
                </m:e>
                <m:e>
                  <m:r>
                    <w:rPr>
                      <w:rFonts w:ascii="Cambria Math" w:eastAsiaTheme="minorEastAsia" w:hAnsi="Cambria Math" w:cs="Times New Roman"/>
                    </w:rPr>
                    <m:t>0 , otherwise</m:t>
                  </m:r>
                </m:e>
              </m:eqArr>
            </m:e>
          </m:d>
        </m:oMath>
      </m:oMathPara>
    </w:p>
    <w:p w:rsidR="00F208D1" w:rsidRPr="006158EC" w:rsidRDefault="00F208D1" w:rsidP="00F208D1">
      <w:pPr>
        <w:rPr>
          <w:rFonts w:cs="Times New Roman"/>
        </w:rPr>
      </w:pPr>
    </w:p>
    <w:p w:rsidR="00F208D1" w:rsidRPr="006158EC" w:rsidRDefault="00F208D1" w:rsidP="00F208D1">
      <w:pPr>
        <w:rPr>
          <w:rFonts w:cs="Times New Roman"/>
        </w:rPr>
      </w:pPr>
    </w:p>
    <w:p w:rsidR="00F208D1" w:rsidRPr="006158EC" w:rsidRDefault="00F208D1" w:rsidP="00F208D1">
      <w:pPr>
        <w:jc w:val="both"/>
        <w:rPr>
          <w:rFonts w:eastAsiaTheme="minorEastAsia" w:cs="Times New Roman"/>
          <w:b/>
          <w:i/>
        </w:rPr>
      </w:pPr>
      <w:r w:rsidRPr="006158EC">
        <w:rPr>
          <w:rFonts w:eastAsiaTheme="minorEastAsia" w:cs="Times New Roman"/>
          <w:b/>
          <w:i/>
        </w:rPr>
        <w:t>Decision Variables:</w:t>
      </w:r>
    </w:p>
    <w:p w:rsidR="00F208D1" w:rsidRPr="006158EC" w:rsidRDefault="00F208D1" w:rsidP="00F208D1">
      <w:pPr>
        <w:jc w:val="both"/>
        <w:rPr>
          <w:rFonts w:eastAsiaTheme="minorEastAsia" w:cs="Times New Roman"/>
          <w:b/>
        </w:rPr>
      </w:pPr>
    </w:p>
    <w:p w:rsidR="00F208D1" w:rsidRPr="006158EC" w:rsidRDefault="00817307" w:rsidP="00F208D1">
      <w:pPr>
        <w:jc w:val="both"/>
        <w:rPr>
          <w:rFonts w:eastAsiaTheme="minorEastAsia" w:cs="Times New Roman"/>
          <w:b/>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i</m:t>
              </m:r>
            </m:sub>
          </m:sSub>
          <m:r>
            <w:rPr>
              <w:rFonts w:ascii="Cambria Math" w:eastAsiaTheme="minorEastAsia" w:hAnsi="Cambria Math" w:cs="Times New Roman"/>
            </w:rPr>
            <m:t xml:space="preserve">  = number of servers (physicians) available at time period i</m:t>
          </m:r>
        </m:oMath>
      </m:oMathPara>
    </w:p>
    <w:p w:rsidR="00F208D1" w:rsidRPr="006158EC" w:rsidRDefault="00817307" w:rsidP="00F208D1">
      <w:pPr>
        <w:jc w:val="both"/>
        <w:rPr>
          <w:rFonts w:eastAsiaTheme="minorEastAsia" w:cs="Times New Roman"/>
          <w:b/>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 number of servers (physicians) in shift j</m:t>
          </m:r>
        </m:oMath>
      </m:oMathPara>
    </w:p>
    <w:p w:rsidR="00F208D1" w:rsidRPr="006158EC" w:rsidRDefault="00F208D1" w:rsidP="00F208D1">
      <w:pPr>
        <w:jc w:val="both"/>
        <w:rPr>
          <w:rFonts w:eastAsiaTheme="minorEastAsia" w:cs="Times New Roman"/>
          <w:b/>
        </w:rPr>
      </w:pPr>
    </w:p>
    <w:p w:rsidR="00F208D1" w:rsidRPr="006158EC" w:rsidRDefault="00F208D1" w:rsidP="00F208D1">
      <w:pPr>
        <w:jc w:val="both"/>
        <w:rPr>
          <w:rFonts w:eastAsiaTheme="minorEastAsia" w:cs="Times New Roman"/>
          <w:b/>
          <w:i/>
        </w:rPr>
      </w:pPr>
      <w:r w:rsidRPr="006158EC">
        <w:rPr>
          <w:rFonts w:eastAsiaTheme="minorEastAsia" w:cs="Times New Roman"/>
          <w:b/>
          <w:i/>
        </w:rPr>
        <w:t>Accounting Variables (Calculated from decision variables and discrete event simulation):</w:t>
      </w:r>
    </w:p>
    <w:p w:rsidR="00F208D1" w:rsidRPr="006158EC" w:rsidRDefault="00F208D1" w:rsidP="00F208D1">
      <w:pPr>
        <w:jc w:val="both"/>
        <w:rPr>
          <w:rFonts w:eastAsiaTheme="minorEastAsia" w:cs="Times New Roman"/>
          <w:b/>
        </w:rPr>
      </w:pPr>
    </w:p>
    <w:p w:rsidR="00F208D1" w:rsidRPr="006158EC" w:rsidRDefault="00817307" w:rsidP="00F208D1">
      <w:pPr>
        <w:rPr>
          <w:rFonts w:eastAsiaTheme="minorEastAsia" w:cs="Times New Roman"/>
        </w:rPr>
      </w:pPr>
      <m:oMathPara>
        <m:oMathParaPr>
          <m:jc m:val="left"/>
        </m:oMathParaPr>
        <m:oMath>
          <m:sSub>
            <m:sSubPr>
              <m:ctrlPr>
                <w:rPr>
                  <w:rFonts w:ascii="Cambria Math" w:eastAsiaTheme="minorEastAsia" w:hAnsi="Cambria Math" w:cs="Times New Roman"/>
                  <w:b/>
                  <w:i/>
                </w:rPr>
              </m:ctrlPr>
            </m:sSubPr>
            <m:e>
              <m:r>
                <w:rPr>
                  <w:rFonts w:ascii="Cambria Math" w:eastAsiaTheme="minorEastAsia" w:hAnsi="Cambria Math" w:cs="Times New Roman"/>
                </w:rPr>
                <m:t>w</m:t>
              </m:r>
            </m:e>
            <m:sub>
              <m:r>
                <w:rPr>
                  <w:rFonts w:ascii="Cambria Math" w:eastAsiaTheme="minorEastAsia" w:hAnsi="Cambria Math" w:cs="Times New Roman"/>
                </w:rPr>
                <m:t xml:space="preserve">i </m:t>
              </m:r>
            </m:sub>
          </m:sSub>
          <m:r>
            <m:rPr>
              <m:sty m:val="bi"/>
            </m:rPr>
            <w:rPr>
              <w:rFonts w:ascii="Cambria Math" w:eastAsiaTheme="minorEastAsia" w:hAnsi="Cambria Math" w:cs="Times New Roman"/>
            </w:rPr>
            <m:t xml:space="preserve">= </m:t>
          </m:r>
          <m:r>
            <w:rPr>
              <w:rFonts w:ascii="Cambria Math" w:eastAsiaTheme="minorEastAsia" w:hAnsi="Cambria Math" w:cs="Times New Roman"/>
            </w:rPr>
            <m:t xml:space="preserve"> total average patient wait time for time period i  </m:t>
          </m:r>
        </m:oMath>
      </m:oMathPara>
    </w:p>
    <w:p w:rsidR="00F208D1" w:rsidRPr="006158EC" w:rsidRDefault="00F208D1" w:rsidP="00F208D1">
      <w:pPr>
        <w:jc w:val="both"/>
        <w:rPr>
          <w:rFonts w:eastAsiaTheme="minorEastAsia" w:cs="Times New Roman"/>
          <w:b/>
          <w:i/>
        </w:rPr>
      </w:pPr>
    </w:p>
    <w:p w:rsidR="00F208D1" w:rsidRPr="006158EC" w:rsidRDefault="00F208D1" w:rsidP="00F208D1">
      <w:pPr>
        <w:jc w:val="both"/>
        <w:rPr>
          <w:rFonts w:eastAsiaTheme="minorEastAsia" w:cs="Times New Roman"/>
          <w:b/>
          <w:i/>
        </w:rPr>
      </w:pPr>
      <w:r w:rsidRPr="006158EC">
        <w:rPr>
          <w:rFonts w:eastAsiaTheme="minorEastAsia" w:cs="Times New Roman"/>
          <w:b/>
          <w:i/>
        </w:rPr>
        <w:t>Objective:</w:t>
      </w:r>
    </w:p>
    <w:p w:rsidR="00F208D1" w:rsidRPr="006158EC" w:rsidRDefault="00F208D1" w:rsidP="00C972EA">
      <w:pPr>
        <w:jc w:val="center"/>
        <w:rPr>
          <w:rFonts w:cs="Times New Roman"/>
        </w:rPr>
      </w:pPr>
      <m:oMath>
        <m:r>
          <m:rPr>
            <m:sty m:val="bi"/>
          </m:rPr>
          <w:rPr>
            <w:rFonts w:ascii="Cambria Math" w:eastAsiaTheme="minorEastAsia" w:hAnsi="Cambria Math" w:cs="Times New Roman"/>
          </w:rPr>
          <m:t>Z = Min</m:t>
        </m:r>
        <m:d>
          <m:dPr>
            <m:ctrlPr>
              <w:rPr>
                <w:rFonts w:ascii="Cambria Math" w:eastAsiaTheme="minorEastAsia" w:hAnsi="Cambria Math" w:cs="Times New Roman"/>
                <w:b/>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ω</m:t>
                </m:r>
              </m:e>
              <m:sub>
                <m:r>
                  <w:rPr>
                    <w:rFonts w:ascii="Cambria Math" w:eastAsiaTheme="minorEastAsia" w:hAnsi="Cambria Math" w:cs="Times New Roman"/>
                  </w:rPr>
                  <m:t>1</m:t>
                </m:r>
              </m:sub>
            </m:sSub>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m:t>
                </m:r>
              </m:sub>
              <m:sup>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t</m:t>
                    </m:r>
                  </m:sub>
                </m:sSub>
              </m:sup>
              <m:e>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i</m:t>
                    </m:r>
                  </m:sub>
                </m:sSub>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r>
                      <w:rPr>
                        <w:rFonts w:ascii="Cambria Math" w:eastAsiaTheme="minorEastAsia" w:hAnsi="Cambria Math" w:cs="Times New Roman"/>
                      </w:rPr>
                      <m:t>ω</m:t>
                    </m:r>
                  </m:e>
                  <m:sub>
                    <m:r>
                      <w:rPr>
                        <w:rFonts w:ascii="Cambria Math" w:eastAsiaTheme="minorEastAsia" w:hAnsi="Cambria Math" w:cs="Times New Roman"/>
                      </w:rPr>
                      <m:t>2</m:t>
                    </m:r>
                  </m:sub>
                </m:sSub>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m:t>
                    </m:r>
                  </m:sub>
                  <m:sup>
                    <m:r>
                      <w:rPr>
                        <w:rFonts w:ascii="Cambria Math" w:eastAsiaTheme="minorEastAsia" w:hAnsi="Cambria Math" w:cs="Times New Roman"/>
                      </w:rPr>
                      <m:t>J</m:t>
                    </m:r>
                  </m:sup>
                  <m:e>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e>
                    </m:d>
                  </m:e>
                </m:nary>
              </m:e>
            </m:nary>
          </m:e>
        </m:d>
      </m:oMath>
      <w:r w:rsidR="00C972EA">
        <w:rPr>
          <w:rFonts w:cs="Times New Roman"/>
          <w:b/>
        </w:rPr>
        <w:t xml:space="preserve">                                          (4.1)</w:t>
      </w:r>
    </w:p>
    <w:p w:rsidR="00C972EA" w:rsidRDefault="00C972EA" w:rsidP="00F208D1">
      <w:pPr>
        <w:rPr>
          <w:rFonts w:cs="Times New Roman"/>
          <w:b/>
          <w:i/>
        </w:rPr>
      </w:pPr>
    </w:p>
    <w:p w:rsidR="00F208D1" w:rsidRPr="006158EC" w:rsidRDefault="00F208D1" w:rsidP="00F208D1">
      <w:pPr>
        <w:rPr>
          <w:rFonts w:cs="Times New Roman"/>
          <w:b/>
          <w:i/>
        </w:rPr>
      </w:pPr>
      <w:r w:rsidRPr="006158EC">
        <w:rPr>
          <w:rFonts w:cs="Times New Roman"/>
          <w:b/>
          <w:i/>
        </w:rPr>
        <w:t>Constraints:</w:t>
      </w:r>
    </w:p>
    <w:p w:rsidR="00F208D1" w:rsidRPr="006158EC" w:rsidRDefault="00F208D1" w:rsidP="00F208D1">
      <w:pPr>
        <w:rPr>
          <w:rFonts w:cs="Times New Roman"/>
          <w:b/>
        </w:rPr>
      </w:pPr>
    </w:p>
    <w:p w:rsidR="00F208D1" w:rsidRPr="006158EC" w:rsidRDefault="00F208D1" w:rsidP="00F208D1">
      <w:pPr>
        <w:pStyle w:val="ListParagraph"/>
        <w:numPr>
          <w:ilvl w:val="0"/>
          <w:numId w:val="30"/>
        </w:numPr>
        <w:spacing w:after="0" w:line="240" w:lineRule="auto"/>
        <w:rPr>
          <w:rFonts w:ascii="Times New Roman" w:hAnsi="Times New Roman" w:cs="Times New Roman"/>
          <w:b/>
          <w:sz w:val="24"/>
          <w:szCs w:val="24"/>
        </w:rPr>
      </w:pPr>
      <w:r w:rsidRPr="006158EC">
        <w:rPr>
          <w:rFonts w:ascii="Times New Roman" w:hAnsi="Times New Roman" w:cs="Times New Roman"/>
          <w:b/>
          <w:sz w:val="24"/>
          <w:szCs w:val="24"/>
        </w:rPr>
        <w:t>Total physician hours is ≤ H (maximum physician hours/day)</w:t>
      </w:r>
    </w:p>
    <w:p w:rsidR="00F208D1" w:rsidRPr="006158EC" w:rsidRDefault="00F208D1" w:rsidP="00F208D1">
      <w:pPr>
        <w:pStyle w:val="ListParagraph"/>
        <w:spacing w:after="0" w:line="240" w:lineRule="auto"/>
        <w:rPr>
          <w:rFonts w:ascii="Times New Roman" w:hAnsi="Times New Roman" w:cs="Times New Roman"/>
          <w:b/>
          <w:sz w:val="24"/>
          <w:szCs w:val="24"/>
        </w:rPr>
      </w:pPr>
    </w:p>
    <w:p w:rsidR="00F208D1" w:rsidRDefault="00817307" w:rsidP="00C972EA">
      <w:pPr>
        <w:pStyle w:val="ListParagraph"/>
        <w:spacing w:after="0" w:line="240" w:lineRule="auto"/>
        <w:jc w:val="center"/>
        <w:rPr>
          <w:rFonts w:ascii="Times New Roman" w:eastAsiaTheme="minorEastAsia" w:hAnsi="Times New Roman" w:cs="Times New Roman"/>
          <w:b/>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J</m:t>
            </m:r>
          </m:sup>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 H</m:t>
            </m:r>
          </m:e>
        </m:nary>
      </m:oMath>
      <w:r w:rsidR="00C972EA">
        <w:rPr>
          <w:rFonts w:ascii="Times New Roman" w:eastAsiaTheme="minorEastAsia" w:hAnsi="Times New Roman" w:cs="Times New Roman"/>
          <w:sz w:val="24"/>
          <w:szCs w:val="24"/>
        </w:rPr>
        <w:t xml:space="preserve">                                                                      </w:t>
      </w:r>
      <w:r w:rsidR="00C972EA" w:rsidRPr="00C972EA">
        <w:rPr>
          <w:rFonts w:ascii="Times New Roman" w:eastAsiaTheme="minorEastAsia" w:hAnsi="Times New Roman" w:cs="Times New Roman"/>
          <w:b/>
          <w:sz w:val="24"/>
          <w:szCs w:val="24"/>
        </w:rPr>
        <w:t>(4.2)</w:t>
      </w:r>
    </w:p>
    <w:p w:rsidR="00B07B19" w:rsidRPr="006158EC" w:rsidRDefault="00B07B19" w:rsidP="00C972EA">
      <w:pPr>
        <w:pStyle w:val="ListParagraph"/>
        <w:spacing w:after="0" w:line="240" w:lineRule="auto"/>
        <w:jc w:val="center"/>
        <w:rPr>
          <w:rFonts w:ascii="Times New Roman" w:hAnsi="Times New Roman" w:cs="Times New Roman"/>
          <w:sz w:val="24"/>
          <w:szCs w:val="24"/>
        </w:rPr>
      </w:pPr>
    </w:p>
    <w:p w:rsidR="00F208D1" w:rsidRDefault="00F208D1" w:rsidP="00F208D1">
      <w:pPr>
        <w:pStyle w:val="ListParagraph"/>
        <w:numPr>
          <w:ilvl w:val="0"/>
          <w:numId w:val="30"/>
        </w:numPr>
        <w:tabs>
          <w:tab w:val="left" w:pos="5805"/>
        </w:tabs>
        <w:spacing w:after="0" w:line="240" w:lineRule="auto"/>
        <w:rPr>
          <w:rFonts w:ascii="Times New Roman" w:hAnsi="Times New Roman" w:cs="Times New Roman"/>
          <w:b/>
          <w:sz w:val="24"/>
          <w:szCs w:val="24"/>
        </w:rPr>
      </w:pPr>
      <w:r w:rsidRPr="006158EC">
        <w:rPr>
          <w:rFonts w:ascii="Times New Roman" w:hAnsi="Times New Roman" w:cs="Times New Roman"/>
          <w:b/>
          <w:sz w:val="24"/>
          <w:szCs w:val="24"/>
        </w:rPr>
        <w:t>The number of physicians in each shift must be equal to number of physicians every hour</w:t>
      </w:r>
    </w:p>
    <w:p w:rsidR="00B07B19" w:rsidRPr="006158EC" w:rsidRDefault="00B07B19" w:rsidP="00B07B19">
      <w:pPr>
        <w:pStyle w:val="ListParagraph"/>
        <w:tabs>
          <w:tab w:val="left" w:pos="5805"/>
        </w:tabs>
        <w:spacing w:after="0" w:line="240" w:lineRule="auto"/>
        <w:rPr>
          <w:rFonts w:ascii="Times New Roman" w:hAnsi="Times New Roman" w:cs="Times New Roman"/>
          <w:b/>
          <w:sz w:val="24"/>
          <w:szCs w:val="24"/>
        </w:rPr>
      </w:pPr>
    </w:p>
    <w:p w:rsidR="00F208D1" w:rsidRDefault="00817307" w:rsidP="000B77AB">
      <w:pPr>
        <w:pStyle w:val="ListParagraph"/>
        <w:spacing w:after="0" w:line="240" w:lineRule="auto"/>
        <w:jc w:val="center"/>
        <w:rPr>
          <w:rFonts w:ascii="Times New Roman" w:eastAsiaTheme="minorEastAsia" w:hAnsi="Times New Roman" w:cs="Times New Roman"/>
          <w:b/>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J</m:t>
            </m:r>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ij</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m:t>
            </m:r>
          </m:e>
        </m:nary>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 i                                                                      </m:t>
        </m:r>
      </m:oMath>
      <w:r w:rsidR="000B77AB">
        <w:rPr>
          <w:rFonts w:ascii="Times New Roman" w:eastAsiaTheme="minorEastAsia" w:hAnsi="Times New Roman" w:cs="Times New Roman"/>
          <w:sz w:val="24"/>
          <w:szCs w:val="24"/>
        </w:rPr>
        <w:t xml:space="preserve"> </w:t>
      </w:r>
      <w:r w:rsidR="000B77AB" w:rsidRPr="000B77AB">
        <w:rPr>
          <w:rFonts w:ascii="Times New Roman" w:eastAsiaTheme="minorEastAsia" w:hAnsi="Times New Roman" w:cs="Times New Roman"/>
          <w:b/>
          <w:sz w:val="24"/>
          <w:szCs w:val="24"/>
        </w:rPr>
        <w:t>(4.3)</w:t>
      </w:r>
    </w:p>
    <w:p w:rsidR="00B07B19" w:rsidRPr="006158EC" w:rsidRDefault="00B07B19" w:rsidP="000B77AB">
      <w:pPr>
        <w:pStyle w:val="ListParagraph"/>
        <w:spacing w:after="0" w:line="240" w:lineRule="auto"/>
        <w:jc w:val="center"/>
        <w:rPr>
          <w:rFonts w:ascii="Times New Roman" w:hAnsi="Times New Roman" w:cs="Times New Roman"/>
          <w:b/>
          <w:sz w:val="24"/>
          <w:szCs w:val="24"/>
        </w:rPr>
      </w:pPr>
    </w:p>
    <w:p w:rsidR="00F208D1" w:rsidRDefault="00F208D1" w:rsidP="00F208D1">
      <w:pPr>
        <w:pStyle w:val="ListParagraph"/>
        <w:numPr>
          <w:ilvl w:val="0"/>
          <w:numId w:val="30"/>
        </w:numPr>
        <w:spacing w:after="0" w:line="240" w:lineRule="auto"/>
        <w:rPr>
          <w:rFonts w:ascii="Times New Roman" w:hAnsi="Times New Roman" w:cs="Times New Roman"/>
          <w:b/>
          <w:sz w:val="24"/>
          <w:szCs w:val="24"/>
        </w:rPr>
      </w:pPr>
      <w:r w:rsidRPr="006158EC">
        <w:rPr>
          <w:rFonts w:ascii="Times New Roman" w:hAnsi="Times New Roman" w:cs="Times New Roman"/>
          <w:b/>
          <w:sz w:val="24"/>
          <w:szCs w:val="24"/>
        </w:rPr>
        <w:t>At least one physician every hour</w:t>
      </w:r>
    </w:p>
    <w:p w:rsidR="00B07B19" w:rsidRPr="006158EC" w:rsidRDefault="00B07B19" w:rsidP="00B07B19">
      <w:pPr>
        <w:pStyle w:val="ListParagraph"/>
        <w:spacing w:after="0" w:line="240" w:lineRule="auto"/>
        <w:rPr>
          <w:rFonts w:ascii="Times New Roman" w:hAnsi="Times New Roman" w:cs="Times New Roman"/>
          <w:b/>
          <w:sz w:val="24"/>
          <w:szCs w:val="24"/>
        </w:rPr>
      </w:pPr>
    </w:p>
    <w:p w:rsidR="00F208D1" w:rsidRPr="006158EC" w:rsidRDefault="00817307" w:rsidP="00B07B19">
      <w:pPr>
        <w:ind w:left="720"/>
        <w:jc w:val="center"/>
        <w:rPr>
          <w:rFonts w:cs="Times New Roman"/>
          <w:b/>
        </w:rPr>
      </w:pPr>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i</m:t>
            </m:r>
          </m:sub>
        </m:sSub>
        <m:r>
          <w:rPr>
            <w:rFonts w:ascii="Cambria Math" w:eastAsiaTheme="minorEastAsia" w:hAnsi="Cambria Math" w:cs="Times New Roman"/>
          </w:rPr>
          <m:t>≥ 1,  integer ∀ i</m:t>
        </m:r>
      </m:oMath>
      <w:r w:rsidR="00B07B19">
        <w:rPr>
          <w:rFonts w:cs="Times New Roman"/>
        </w:rPr>
        <w:t xml:space="preserve">                                                                   </w:t>
      </w:r>
      <w:r w:rsidR="00B07B19" w:rsidRPr="00B07B19">
        <w:rPr>
          <w:rFonts w:cs="Times New Roman"/>
          <w:b/>
        </w:rPr>
        <w:t>(4.4)</w:t>
      </w:r>
    </w:p>
    <w:p w:rsidR="00F208D1" w:rsidRPr="006158EC" w:rsidRDefault="00F208D1" w:rsidP="00F208D1">
      <w:pPr>
        <w:pStyle w:val="ListParagraph"/>
        <w:spacing w:after="0" w:line="240" w:lineRule="auto"/>
        <w:rPr>
          <w:rFonts w:ascii="Times New Roman" w:hAnsi="Times New Roman" w:cs="Times New Roman"/>
          <w:b/>
          <w:sz w:val="24"/>
          <w:szCs w:val="24"/>
        </w:rPr>
      </w:pPr>
    </w:p>
    <w:p w:rsidR="00F208D1" w:rsidRDefault="00F208D1" w:rsidP="00F208D1">
      <w:pPr>
        <w:pStyle w:val="ListParagraph"/>
        <w:numPr>
          <w:ilvl w:val="0"/>
          <w:numId w:val="30"/>
        </w:numPr>
        <w:spacing w:after="0" w:line="240" w:lineRule="auto"/>
        <w:rPr>
          <w:rFonts w:ascii="Times New Roman" w:hAnsi="Times New Roman" w:cs="Times New Roman"/>
          <w:b/>
          <w:sz w:val="24"/>
          <w:szCs w:val="24"/>
        </w:rPr>
      </w:pPr>
      <w:r w:rsidRPr="006158EC">
        <w:rPr>
          <w:rFonts w:ascii="Times New Roman" w:hAnsi="Times New Roman" w:cs="Times New Roman"/>
          <w:b/>
          <w:sz w:val="24"/>
          <w:szCs w:val="24"/>
        </w:rPr>
        <w:t>Number of physicians in a given shift</w:t>
      </w:r>
    </w:p>
    <w:p w:rsidR="00B07B19" w:rsidRPr="006158EC" w:rsidRDefault="00B07B19" w:rsidP="00B07B19">
      <w:pPr>
        <w:pStyle w:val="ListParagraph"/>
        <w:spacing w:after="0" w:line="240" w:lineRule="auto"/>
        <w:rPr>
          <w:rFonts w:ascii="Times New Roman" w:hAnsi="Times New Roman" w:cs="Times New Roman"/>
          <w:b/>
          <w:sz w:val="24"/>
          <w:szCs w:val="24"/>
        </w:rPr>
      </w:pPr>
    </w:p>
    <w:p w:rsidR="00F208D1" w:rsidRPr="006158EC" w:rsidRDefault="00817307" w:rsidP="00B07B19">
      <w:pPr>
        <w:jc w:val="center"/>
        <w:rPr>
          <w:rFonts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 0,  integer ∀ j</m:t>
        </m:r>
      </m:oMath>
      <w:r w:rsidR="00B07B19">
        <w:rPr>
          <w:rFonts w:cs="Times New Roman"/>
        </w:rPr>
        <w:t xml:space="preserve">                                                                               </w:t>
      </w:r>
      <w:r w:rsidR="00B07B19" w:rsidRPr="00B07B19">
        <w:rPr>
          <w:rFonts w:cs="Times New Roman"/>
          <w:b/>
        </w:rPr>
        <w:t>(4.5)</w:t>
      </w:r>
    </w:p>
    <w:p w:rsidR="00F208D1" w:rsidRPr="006158EC" w:rsidRDefault="00F208D1" w:rsidP="00F208D1">
      <w:pPr>
        <w:jc w:val="both"/>
        <w:rPr>
          <w:rFonts w:eastAsiaTheme="minorEastAsia" w:cs="Times New Roman"/>
          <w:b/>
          <w:i/>
        </w:rPr>
      </w:pPr>
      <w:r w:rsidRPr="006158EC">
        <w:rPr>
          <w:rFonts w:eastAsiaTheme="minorEastAsia" w:cs="Times New Roman"/>
          <w:b/>
          <w:i/>
        </w:rPr>
        <w:t>Solve for:</w:t>
      </w:r>
    </w:p>
    <w:p w:rsidR="00F208D1" w:rsidRPr="006158EC" w:rsidRDefault="00817307" w:rsidP="00F208D1">
      <w:pPr>
        <w:spacing w:line="360" w:lineRule="auto"/>
        <w:jc w:val="both"/>
        <w:rPr>
          <w:rFonts w:eastAsiaTheme="minorEastAsia" w:cs="Times New Roman"/>
          <w:b/>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eastAsiaTheme="minorEastAsia" w:hAnsi="Cambria Math" w:cs="Times New Roman"/>
          </w:rPr>
          <m:t xml:space="preserve"> =f([</m:t>
        </m:r>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i</m:t>
            </m:r>
          </m:sub>
        </m:sSub>
        <m:r>
          <w:rPr>
            <w:rFonts w:ascii="Cambria Math" w:eastAsiaTheme="minorEastAsia" w:hAnsi="Cambria Math" w:cs="Times New Roman"/>
          </w:rPr>
          <m:t>,µ,</m:t>
        </m:r>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i</m:t>
            </m:r>
          </m:sub>
        </m:sSub>
        <m:r>
          <w:rPr>
            <w:rFonts w:ascii="Cambria Math" w:eastAsiaTheme="minorEastAsia" w:hAnsi="Cambria Math" w:cs="Times New Roman"/>
          </w:rPr>
          <m:t>]</m:t>
        </m:r>
      </m:oMath>
      <w:r w:rsidR="00F208D1" w:rsidRPr="006158EC">
        <w:rPr>
          <w:rFonts w:eastAsiaTheme="minorEastAsia" w:cs="Times New Roman"/>
        </w:rPr>
        <w:t xml:space="preserve">): (Average patient waiting time function from </w:t>
      </w:r>
      <w:r w:rsidR="00F208D1" w:rsidRPr="006158EC">
        <w:rPr>
          <w:rFonts w:eastAsiaTheme="minorEastAsia" w:cs="Times New Roman"/>
          <w:b/>
        </w:rPr>
        <w:t>discrete event simulation</w:t>
      </w:r>
      <w:r w:rsidR="00F208D1" w:rsidRPr="006158EC">
        <w:rPr>
          <w:rFonts w:eastAsiaTheme="minorEastAsia" w:cs="Times New Roman"/>
        </w:rPr>
        <w:t>). The discrete event simulation module is an integral part of the proposed Genetic Algorithm to evaluate average patient wait times for each feasible shift schedule.</w:t>
      </w:r>
    </w:p>
    <w:p w:rsidR="00F208D1" w:rsidRPr="006158EC" w:rsidRDefault="00F208D1" w:rsidP="00F208D1">
      <w:pPr>
        <w:pStyle w:val="Heading3"/>
        <w:spacing w:line="360" w:lineRule="auto"/>
        <w:jc w:val="both"/>
        <w:rPr>
          <w:rFonts w:cs="Times New Roman"/>
          <w:szCs w:val="24"/>
        </w:rPr>
      </w:pPr>
      <w:bookmarkStart w:id="148" w:name="_Toc286578668"/>
      <w:bookmarkStart w:id="149" w:name="_Toc328771585"/>
      <w:bookmarkStart w:id="150" w:name="_Toc331505353"/>
      <w:r w:rsidRPr="006158EC">
        <w:rPr>
          <w:rFonts w:cs="Times New Roman"/>
          <w:szCs w:val="24"/>
        </w:rPr>
        <w:lastRenderedPageBreak/>
        <w:t>3.2 Genetic Algorithm Approach</w:t>
      </w:r>
      <w:bookmarkEnd w:id="148"/>
      <w:bookmarkEnd w:id="149"/>
      <w:bookmarkEnd w:id="150"/>
    </w:p>
    <w:p w:rsidR="00F208D1" w:rsidRPr="006158EC" w:rsidRDefault="00F208D1" w:rsidP="00F208D1">
      <w:pPr>
        <w:spacing w:line="360" w:lineRule="auto"/>
        <w:jc w:val="both"/>
        <w:rPr>
          <w:rFonts w:cs="Times New Roman"/>
        </w:rPr>
      </w:pPr>
      <w:bookmarkStart w:id="151" w:name="_Toc284764022"/>
      <w:r w:rsidRPr="006158EC">
        <w:rPr>
          <w:rFonts w:cs="Times New Roman"/>
        </w:rPr>
        <w:t xml:space="preserve">Genetic algorithms are population based search algorithms to solve combinatorial optimization problems.  It was first proposed by John Holland </w:t>
      </w:r>
      <w:r w:rsidRPr="006158EC">
        <w:rPr>
          <w:rFonts w:cs="Times New Roman"/>
          <w:noProof/>
        </w:rPr>
        <w:t>(1989)</w:t>
      </w:r>
      <w:r w:rsidRPr="006158EC">
        <w:rPr>
          <w:rFonts w:cs="Times New Roman"/>
        </w:rPr>
        <w:t xml:space="preserve">.  In these algorithms the search space (population) of a problem is represented as a collection of individuals (chromosomes) and these individuals are evaluated based on the fitness function. Genetic algorithms generate solutions for optimization problem based on theory of evolution using concepts such as reproduction, crossover and mutation.  The fundamental concept of a genetic algorithm states a set of conditions to achieve global optima.  These conditions describe the reproduction process and ensure that better solution remain in future generations and weaker solutions be eliminated from future generations.  This is similar to the Darwin’s survival of fittest concept in the theory of evolution.  A typical genetic algorithm consists of the following steps </w:t>
      </w:r>
      <w:r w:rsidRPr="006158EC">
        <w:rPr>
          <w:rFonts w:cs="Times New Roman"/>
          <w:noProof/>
        </w:rPr>
        <w:t>(1989)</w:t>
      </w:r>
      <w:r w:rsidRPr="006158EC">
        <w:rPr>
          <w:rFonts w:cs="Times New Roman"/>
        </w:rPr>
        <w:t>:</w:t>
      </w:r>
      <w:bookmarkEnd w:id="151"/>
    </w:p>
    <w:p w:rsidR="00F208D1" w:rsidRPr="006158EC" w:rsidRDefault="00F208D1" w:rsidP="00F208D1">
      <w:pPr>
        <w:tabs>
          <w:tab w:val="left" w:pos="1620"/>
        </w:tabs>
        <w:spacing w:line="360" w:lineRule="auto"/>
        <w:ind w:left="1620" w:hanging="900"/>
        <w:jc w:val="both"/>
        <w:rPr>
          <w:rFonts w:cs="Times New Roman"/>
        </w:rPr>
      </w:pPr>
      <w:bookmarkStart w:id="152" w:name="_Toc284764023"/>
      <w:r w:rsidRPr="006158EC">
        <w:rPr>
          <w:rFonts w:cs="Times New Roman"/>
          <w:b/>
        </w:rPr>
        <w:t>Step 1:</w:t>
      </w:r>
      <w:r w:rsidRPr="006158EC">
        <w:rPr>
          <w:rFonts w:cs="Times New Roman"/>
        </w:rPr>
        <w:t xml:space="preserve"> </w:t>
      </w:r>
      <w:r w:rsidRPr="006158EC">
        <w:rPr>
          <w:rFonts w:cs="Times New Roman"/>
        </w:rPr>
        <w:tab/>
        <w:t xml:space="preserve">Generate an initial population of </w:t>
      </w:r>
      <w:r w:rsidRPr="006158EC">
        <w:rPr>
          <w:rFonts w:cs="Times New Roman"/>
          <w:i/>
        </w:rPr>
        <w:t>N</w:t>
      </w:r>
      <w:r w:rsidRPr="006158EC">
        <w:rPr>
          <w:rFonts w:cs="Times New Roman"/>
        </w:rPr>
        <w:t xml:space="preserve"> solutions.</w:t>
      </w:r>
      <w:bookmarkEnd w:id="152"/>
    </w:p>
    <w:p w:rsidR="00F208D1" w:rsidRPr="006158EC" w:rsidRDefault="00F208D1" w:rsidP="00F208D1">
      <w:pPr>
        <w:tabs>
          <w:tab w:val="left" w:pos="1620"/>
        </w:tabs>
        <w:spacing w:line="360" w:lineRule="auto"/>
        <w:ind w:left="1620" w:hanging="900"/>
        <w:jc w:val="both"/>
        <w:rPr>
          <w:rFonts w:cs="Times New Roman"/>
        </w:rPr>
      </w:pPr>
      <w:bookmarkStart w:id="153" w:name="_Toc284764024"/>
      <w:r w:rsidRPr="006158EC">
        <w:rPr>
          <w:rFonts w:cs="Times New Roman"/>
          <w:b/>
        </w:rPr>
        <w:t>Step 2:</w:t>
      </w:r>
      <w:r w:rsidRPr="006158EC">
        <w:rPr>
          <w:rFonts w:cs="Times New Roman"/>
        </w:rPr>
        <w:tab/>
        <w:t>Evaluate each solution of the initial population using a fitness function/objective function.</w:t>
      </w:r>
      <w:bookmarkEnd w:id="153"/>
      <w:r w:rsidRPr="006158EC">
        <w:rPr>
          <w:rFonts w:cs="Times New Roman"/>
        </w:rPr>
        <w:t xml:space="preserve"> </w:t>
      </w:r>
    </w:p>
    <w:p w:rsidR="00F208D1" w:rsidRPr="006158EC" w:rsidRDefault="00F208D1" w:rsidP="00F208D1">
      <w:pPr>
        <w:tabs>
          <w:tab w:val="left" w:pos="1620"/>
        </w:tabs>
        <w:spacing w:line="360" w:lineRule="auto"/>
        <w:ind w:left="1620" w:hanging="900"/>
        <w:jc w:val="both"/>
        <w:rPr>
          <w:rFonts w:cs="Times New Roman"/>
        </w:rPr>
      </w:pPr>
      <w:bookmarkStart w:id="154" w:name="_Toc284764025"/>
      <w:r w:rsidRPr="006158EC">
        <w:rPr>
          <w:rFonts w:cs="Times New Roman"/>
          <w:b/>
        </w:rPr>
        <w:t>Step 3:</w:t>
      </w:r>
      <w:r w:rsidRPr="006158EC">
        <w:rPr>
          <w:rFonts w:cs="Times New Roman"/>
        </w:rPr>
        <w:tab/>
        <w:t>Select solutions as parents for the new generation based on probability or randomness.  The best solutions (in terms of fitness or objective) have a higher probability of being selected than poor solutions.</w:t>
      </w:r>
      <w:bookmarkEnd w:id="154"/>
      <w:r w:rsidRPr="006158EC">
        <w:rPr>
          <w:rFonts w:cs="Times New Roman"/>
        </w:rPr>
        <w:t xml:space="preserve"> </w:t>
      </w:r>
    </w:p>
    <w:p w:rsidR="00F208D1" w:rsidRPr="006158EC" w:rsidRDefault="00F208D1" w:rsidP="00F208D1">
      <w:pPr>
        <w:tabs>
          <w:tab w:val="left" w:pos="1620"/>
        </w:tabs>
        <w:spacing w:line="360" w:lineRule="auto"/>
        <w:ind w:left="1620" w:hanging="900"/>
        <w:jc w:val="both"/>
        <w:rPr>
          <w:rFonts w:cs="Times New Roman"/>
        </w:rPr>
      </w:pPr>
      <w:bookmarkStart w:id="155" w:name="_Toc284764026"/>
      <w:r w:rsidRPr="006158EC">
        <w:rPr>
          <w:rFonts w:cs="Times New Roman"/>
          <w:b/>
        </w:rPr>
        <w:t>Step 4:</w:t>
      </w:r>
      <w:r w:rsidRPr="006158EC">
        <w:rPr>
          <w:rFonts w:cs="Times New Roman"/>
        </w:rPr>
        <w:tab/>
        <w:t>Use the parent solutions from Step 3 to produce the next generation (called offspring). This process is called as crossover. The offspring are placed in the initial set of solutions replacing the weaker solutions.</w:t>
      </w:r>
      <w:bookmarkEnd w:id="155"/>
    </w:p>
    <w:p w:rsidR="00F208D1" w:rsidRPr="006158EC" w:rsidRDefault="00F208D1" w:rsidP="00F208D1">
      <w:pPr>
        <w:tabs>
          <w:tab w:val="left" w:pos="1620"/>
        </w:tabs>
        <w:spacing w:line="360" w:lineRule="auto"/>
        <w:ind w:left="1620" w:hanging="900"/>
        <w:jc w:val="both"/>
        <w:rPr>
          <w:rFonts w:cs="Times New Roman"/>
        </w:rPr>
      </w:pPr>
      <w:bookmarkStart w:id="156" w:name="_Toc284764027"/>
      <w:r w:rsidRPr="006158EC">
        <w:rPr>
          <w:rFonts w:cs="Times New Roman"/>
          <w:b/>
        </w:rPr>
        <w:t>Step 5:</w:t>
      </w:r>
      <w:r w:rsidRPr="006158EC">
        <w:rPr>
          <w:rFonts w:cs="Times New Roman"/>
        </w:rPr>
        <w:tab/>
        <w:t>Randomly alter the new generation by mutation. Usually this is done using a mutation probability.</w:t>
      </w:r>
      <w:bookmarkEnd w:id="156"/>
    </w:p>
    <w:p w:rsidR="00F208D1" w:rsidRPr="006158EC" w:rsidRDefault="00F208D1" w:rsidP="00F208D1">
      <w:pPr>
        <w:tabs>
          <w:tab w:val="left" w:pos="1620"/>
        </w:tabs>
        <w:spacing w:line="360" w:lineRule="auto"/>
        <w:ind w:left="1620" w:hanging="900"/>
        <w:jc w:val="both"/>
        <w:rPr>
          <w:rFonts w:cs="Times New Roman"/>
        </w:rPr>
      </w:pPr>
      <w:bookmarkStart w:id="157" w:name="_Toc284764028"/>
      <w:r w:rsidRPr="006158EC">
        <w:rPr>
          <w:rFonts w:cs="Times New Roman"/>
          <w:b/>
        </w:rPr>
        <w:t>Step 6:</w:t>
      </w:r>
      <w:r w:rsidRPr="006158EC">
        <w:rPr>
          <w:rFonts w:cs="Times New Roman"/>
        </w:rPr>
        <w:tab/>
        <w:t>Repeat Steps 2 through 5 until a stopping criteria is met.</w:t>
      </w:r>
      <w:bookmarkEnd w:id="157"/>
      <w:r w:rsidRPr="006158EC">
        <w:rPr>
          <w:rFonts w:cs="Times New Roman"/>
        </w:rPr>
        <w:t xml:space="preserve"> </w:t>
      </w:r>
    </w:p>
    <w:p w:rsidR="00F208D1" w:rsidRPr="006158EC" w:rsidRDefault="00F208D1" w:rsidP="00F208D1">
      <w:pPr>
        <w:spacing w:line="360" w:lineRule="auto"/>
        <w:jc w:val="both"/>
        <w:rPr>
          <w:rFonts w:cs="Times New Roman"/>
        </w:rPr>
      </w:pPr>
      <w:bookmarkStart w:id="158" w:name="_Toc284764029"/>
    </w:p>
    <w:p w:rsidR="00F208D1" w:rsidRPr="006158EC" w:rsidRDefault="00F208D1" w:rsidP="00F208D1">
      <w:pPr>
        <w:spacing w:line="360" w:lineRule="auto"/>
        <w:jc w:val="both"/>
        <w:rPr>
          <w:rFonts w:cs="Times New Roman"/>
        </w:rPr>
      </w:pPr>
      <w:r w:rsidRPr="006158EC">
        <w:rPr>
          <w:rFonts w:cs="Times New Roman"/>
        </w:rPr>
        <w:t xml:space="preserve">Due to the constraints of this problem, it is not possible to directly use genetic algorithm in the way it is described above. In particular, after crossover, there may be solutions which do not satisfy the constraints.  Hence, to obtain a feasible set of offspring, we may need to modify the way crossover is done or another possibility is to remove infeasible solutions after mutation and replace them with the solutions having higher fitness value </w:t>
      </w:r>
      <w:r w:rsidRPr="006158EC">
        <w:rPr>
          <w:rFonts w:cs="Times New Roman"/>
        </w:rPr>
        <w:lastRenderedPageBreak/>
        <w:t xml:space="preserve">in the old population </w:t>
      </w:r>
      <w:r w:rsidRPr="006158EC">
        <w:rPr>
          <w:rFonts w:cs="Times New Roman"/>
          <w:noProof/>
        </w:rPr>
        <w:t>(2002b)</w:t>
      </w:r>
      <w:r w:rsidRPr="006158EC">
        <w:rPr>
          <w:rFonts w:cs="Times New Roman"/>
        </w:rPr>
        <w:t xml:space="preserve"> or complete the new population with a schedule heuristics.  </w:t>
      </w:r>
      <w:bookmarkEnd w:id="158"/>
      <w:r w:rsidRPr="006158EC">
        <w:rPr>
          <w:rFonts w:cs="Times New Roman"/>
        </w:rPr>
        <w:t>In our approach, if an infeasible solution exists for future generation, we randomly select new shift schedules from the initial population.</w:t>
      </w:r>
      <w:bookmarkStart w:id="159" w:name="_Toc284764030"/>
      <w:r w:rsidRPr="006158EC">
        <w:rPr>
          <w:rFonts w:cs="Times New Roman"/>
        </w:rPr>
        <w:t xml:space="preserve"> The genetic algorithm approach for dataset 1 is explained below.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b/>
        </w:rPr>
      </w:pPr>
      <w:r w:rsidRPr="006158EC">
        <w:rPr>
          <w:rFonts w:cs="Times New Roman"/>
          <w:b/>
        </w:rPr>
        <w:t>Solution Encoding</w:t>
      </w:r>
    </w:p>
    <w:p w:rsidR="00F208D1" w:rsidRPr="006158EC" w:rsidRDefault="00F208D1" w:rsidP="00F208D1">
      <w:pPr>
        <w:spacing w:line="360" w:lineRule="auto"/>
        <w:jc w:val="both"/>
        <w:rPr>
          <w:rFonts w:cs="Times New Roman"/>
        </w:rPr>
      </w:pPr>
      <w:r w:rsidRPr="006158EC">
        <w:rPr>
          <w:rFonts w:cs="Times New Roman"/>
        </w:rPr>
        <w:t xml:space="preserve">In Dataset 1, the queuing system is stable (calculated from given data) and a maximum of 48 physician hours is available per day.  Hence, we simply make decisions on shifts by generating random shift schedule and evaluating its fitness function.  The randomly generated shift schedules will define how many servers we have on at each hour.  The fitness function will determine how well the capacity handled the demand or whether there would be large queues. We have three shift durations of 8, 10 or 12 hours.  Hence, the maximum number of shift required would be simply the available number of physician hours (48 hours) divided by the least shift duration (i.e., 8 hours).  Hence we require a maximum of 6 shifts.  </w:t>
      </w:r>
    </w:p>
    <w:p w:rsidR="00F208D1" w:rsidRPr="006158EC" w:rsidRDefault="00F208D1" w:rsidP="00F208D1">
      <w:pPr>
        <w:spacing w:line="360" w:lineRule="auto"/>
        <w:jc w:val="both"/>
        <w:rPr>
          <w:rFonts w:cs="Times New Roman"/>
        </w:rPr>
      </w:pPr>
    </w:p>
    <w:p w:rsidR="00F208D1" w:rsidRDefault="00F208D1" w:rsidP="00F208D1">
      <w:pPr>
        <w:tabs>
          <w:tab w:val="left" w:pos="1440"/>
        </w:tabs>
        <w:spacing w:line="360" w:lineRule="auto"/>
        <w:jc w:val="both"/>
        <w:rPr>
          <w:rFonts w:cs="Times New Roman"/>
        </w:rPr>
      </w:pPr>
      <w:r w:rsidRPr="006158EC">
        <w:rPr>
          <w:rFonts w:cs="Times New Roman"/>
        </w:rPr>
        <w:t xml:space="preserve">As we have 15 preferences, each preference index in the preference matrix (Table 4.6) is numbered from 0 to 14 row wise.  For example, index 0 is a 7AM shift with shift duration of 8 hours and index 14 is an 11PM shift with duration of 12 hours.  A no schedule is assigned the number 15.  </w:t>
      </w:r>
    </w:p>
    <w:p w:rsidR="00F208D1" w:rsidRPr="006158EC" w:rsidRDefault="00F208D1" w:rsidP="00F208D1">
      <w:pPr>
        <w:pStyle w:val="Caption"/>
        <w:rPr>
          <w:rFonts w:cs="Times New Roman"/>
        </w:rPr>
      </w:pPr>
      <w:bookmarkStart w:id="160" w:name="_Toc331084868"/>
      <w:r w:rsidRPr="006158EC">
        <w:rPr>
          <w:rFonts w:cs="Times New Roman"/>
        </w:rPr>
        <w:t>Table 4.6: Shift index (Shift preference) matrix (Dataset 1)</w:t>
      </w:r>
      <w:bookmarkEnd w:id="160"/>
    </w:p>
    <w:p w:rsidR="00F208D1" w:rsidRPr="006158EC" w:rsidRDefault="00F208D1" w:rsidP="00F208D1">
      <w:pPr>
        <w:rPr>
          <w:rFonts w:cs="Times New Roman"/>
        </w:rPr>
      </w:pPr>
    </w:p>
    <w:tbl>
      <w:tblPr>
        <w:tblStyle w:val="LightShading1"/>
        <w:tblW w:w="4366" w:type="dxa"/>
        <w:jc w:val="center"/>
        <w:tblLook w:val="04A0"/>
      </w:tblPr>
      <w:tblGrid>
        <w:gridCol w:w="1720"/>
        <w:gridCol w:w="693"/>
        <w:gridCol w:w="1260"/>
        <w:gridCol w:w="693"/>
      </w:tblGrid>
      <w:tr w:rsidR="00F208D1" w:rsidRPr="006158EC" w:rsidTr="006E15FC">
        <w:trPr>
          <w:cnfStyle w:val="100000000000"/>
          <w:trHeight w:val="600"/>
          <w:jc w:val="center"/>
        </w:trPr>
        <w:tc>
          <w:tcPr>
            <w:cnfStyle w:val="001000000000"/>
            <w:tcW w:w="1720" w:type="dxa"/>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Shift index  (preferences)</w:t>
            </w:r>
          </w:p>
        </w:tc>
        <w:tc>
          <w:tcPr>
            <w:tcW w:w="693" w:type="dxa"/>
            <w:noWrap/>
            <w:hideMark/>
          </w:tcPr>
          <w:p w:rsidR="00F208D1" w:rsidRPr="006158EC" w:rsidRDefault="00F208D1" w:rsidP="006E15FC">
            <w:pPr>
              <w:jc w:val="center"/>
              <w:cnfStyle w:val="100000000000"/>
              <w:rPr>
                <w:rFonts w:ascii="Times New Roman" w:hAnsi="Times New Roman" w:cs="Times New Roman"/>
                <w:color w:val="auto"/>
              </w:rPr>
            </w:pPr>
          </w:p>
        </w:tc>
        <w:tc>
          <w:tcPr>
            <w:tcW w:w="1260" w:type="dxa"/>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Shift duration (hours)</w:t>
            </w:r>
          </w:p>
        </w:tc>
        <w:tc>
          <w:tcPr>
            <w:tcW w:w="693" w:type="dxa"/>
            <w:noWrap/>
            <w:hideMark/>
          </w:tcPr>
          <w:p w:rsidR="00F208D1" w:rsidRPr="006158EC" w:rsidRDefault="00F208D1" w:rsidP="006E15FC">
            <w:pPr>
              <w:jc w:val="center"/>
              <w:cnfStyle w:val="100000000000"/>
              <w:rPr>
                <w:rFonts w:ascii="Times New Roman" w:hAnsi="Times New Roman" w:cs="Times New Roman"/>
                <w:color w:val="auto"/>
              </w:rPr>
            </w:pPr>
          </w:p>
        </w:tc>
      </w:tr>
      <w:tr w:rsidR="00F208D1" w:rsidRPr="006158EC" w:rsidTr="006E15FC">
        <w:trPr>
          <w:cnfStyle w:val="000000100000"/>
          <w:trHeight w:val="600"/>
          <w:jc w:val="center"/>
        </w:trPr>
        <w:tc>
          <w:tcPr>
            <w:cnfStyle w:val="001000000000"/>
            <w:tcW w:w="1720" w:type="dxa"/>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Hour of the day</w:t>
            </w:r>
          </w:p>
        </w:tc>
        <w:tc>
          <w:tcPr>
            <w:tcW w:w="693"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26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10</w:t>
            </w:r>
          </w:p>
        </w:tc>
        <w:tc>
          <w:tcPr>
            <w:tcW w:w="693"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6E15FC">
        <w:trPr>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0(6)</w:t>
            </w:r>
          </w:p>
        </w:tc>
        <w:tc>
          <w:tcPr>
            <w:tcW w:w="1260"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1(5)</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2(3)</w:t>
            </w:r>
          </w:p>
        </w:tc>
      </w:tr>
      <w:tr w:rsidR="00F208D1" w:rsidRPr="006158EC" w:rsidTr="006E15FC">
        <w:trPr>
          <w:cnfStyle w:val="000000100000"/>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3(6)</w:t>
            </w:r>
          </w:p>
        </w:tc>
        <w:tc>
          <w:tcPr>
            <w:tcW w:w="1260"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4(3)</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5(4)</w:t>
            </w:r>
          </w:p>
        </w:tc>
      </w:tr>
      <w:tr w:rsidR="00F208D1" w:rsidRPr="006158EC" w:rsidTr="006E15FC">
        <w:trPr>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6(6)</w:t>
            </w:r>
          </w:p>
        </w:tc>
        <w:tc>
          <w:tcPr>
            <w:tcW w:w="1260"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7(3)</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8(1)</w:t>
            </w:r>
          </w:p>
        </w:tc>
      </w:tr>
      <w:tr w:rsidR="00F208D1" w:rsidRPr="006158EC" w:rsidTr="006E15FC">
        <w:trPr>
          <w:cnfStyle w:val="000000100000"/>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PM</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9(4)</w:t>
            </w:r>
          </w:p>
        </w:tc>
        <w:tc>
          <w:tcPr>
            <w:tcW w:w="1260"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10(4)</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11(2)</w:t>
            </w:r>
          </w:p>
        </w:tc>
      </w:tr>
      <w:tr w:rsidR="00F208D1" w:rsidRPr="006158EC" w:rsidTr="006E15FC">
        <w:trPr>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12(2)</w:t>
            </w:r>
          </w:p>
        </w:tc>
        <w:tc>
          <w:tcPr>
            <w:tcW w:w="1260"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13(3)</w:t>
            </w:r>
          </w:p>
        </w:tc>
        <w:tc>
          <w:tcPr>
            <w:tcW w:w="693"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14(3)</w:t>
            </w:r>
          </w:p>
        </w:tc>
      </w:tr>
      <w:tr w:rsidR="00F208D1" w:rsidRPr="006158EC" w:rsidTr="006E15FC">
        <w:trPr>
          <w:cnfStyle w:val="000000100000"/>
          <w:trHeight w:val="300"/>
          <w:jc w:val="center"/>
        </w:trPr>
        <w:tc>
          <w:tcPr>
            <w:cnfStyle w:val="001000000000"/>
            <w:tcW w:w="1720"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No schedule</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15</w:t>
            </w:r>
          </w:p>
        </w:tc>
        <w:tc>
          <w:tcPr>
            <w:tcW w:w="1260"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c>
          <w:tcPr>
            <w:tcW w:w="693"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 </w:t>
            </w:r>
          </w:p>
        </w:tc>
      </w:tr>
    </w:tbl>
    <w:p w:rsidR="00F208D1" w:rsidRPr="006158EC" w:rsidRDefault="00F208D1" w:rsidP="00F208D1">
      <w:pPr>
        <w:tabs>
          <w:tab w:val="left" w:pos="1440"/>
        </w:tabs>
        <w:spacing w:line="360" w:lineRule="auto"/>
        <w:jc w:val="both"/>
        <w:rPr>
          <w:rFonts w:cs="Times New Roman"/>
          <w:b/>
        </w:rPr>
      </w:pPr>
      <w:r w:rsidRPr="006158EC">
        <w:rPr>
          <w:rFonts w:cs="Times New Roman"/>
          <w:b/>
        </w:rPr>
        <w:lastRenderedPageBreak/>
        <w:t>Step 1: Initial Population</w:t>
      </w:r>
    </w:p>
    <w:p w:rsidR="00F208D1" w:rsidRPr="006158EC" w:rsidRDefault="00F208D1" w:rsidP="00F208D1">
      <w:pPr>
        <w:tabs>
          <w:tab w:val="left" w:pos="1440"/>
        </w:tabs>
        <w:spacing w:line="360" w:lineRule="auto"/>
        <w:jc w:val="both"/>
        <w:rPr>
          <w:rFonts w:cs="Times New Roman"/>
        </w:rPr>
      </w:pPr>
      <w:r w:rsidRPr="006158EC">
        <w:rPr>
          <w:rFonts w:cs="Times New Roman"/>
        </w:rPr>
        <w:t xml:space="preserve">For the initial population, </w:t>
      </w:r>
      <w:r w:rsidR="003E72CC">
        <w:rPr>
          <w:rFonts w:cs="Times New Roman"/>
        </w:rPr>
        <w:t>I</w:t>
      </w:r>
      <w:r w:rsidRPr="006158EC">
        <w:rPr>
          <w:rFonts w:cs="Times New Roman"/>
        </w:rPr>
        <w:t xml:space="preserve"> first randomly generate 2000 shift schedules of size 6 (maximum number of shifts).  For example, one shift schedule may be [0,3,4,5,14,15] and an another shift sequence may be [4,15,4,9,10,11].  Then each of the 2000 randomly generated shift schedule is evaluated to verify if there is at least one physician available every hour and there is no overtime in the shift schedule (maximum of 48 physician hours per day). If a randomly generated shift schedule has at least one physician every hour and there is no overtime, this shift schedule is added to the initial population. This process continues until a predetermined number of initial population is generated which in our case is set to 500.</w:t>
      </w:r>
    </w:p>
    <w:p w:rsidR="00F208D1" w:rsidRPr="006158EC" w:rsidRDefault="00F208D1" w:rsidP="00F208D1">
      <w:pPr>
        <w:tabs>
          <w:tab w:val="left" w:pos="1440"/>
        </w:tabs>
        <w:spacing w:line="360" w:lineRule="auto"/>
        <w:jc w:val="both"/>
        <w:rPr>
          <w:rFonts w:cs="Times New Roman"/>
        </w:rPr>
      </w:pPr>
    </w:p>
    <w:p w:rsidR="00F208D1" w:rsidRPr="006158EC" w:rsidRDefault="00F208D1" w:rsidP="00F208D1">
      <w:pPr>
        <w:tabs>
          <w:tab w:val="left" w:pos="1440"/>
        </w:tabs>
        <w:spacing w:line="360" w:lineRule="auto"/>
        <w:jc w:val="both"/>
        <w:rPr>
          <w:rFonts w:cs="Times New Roman"/>
        </w:rPr>
      </w:pPr>
      <w:r w:rsidRPr="006158EC">
        <w:rPr>
          <w:rFonts w:cs="Times New Roman"/>
          <w:b/>
        </w:rPr>
        <w:t>Step 2: Evaluation of the fitness function</w:t>
      </w:r>
    </w:p>
    <w:p w:rsidR="00F208D1" w:rsidRPr="006158EC" w:rsidRDefault="00F208D1" w:rsidP="00F208D1">
      <w:pPr>
        <w:tabs>
          <w:tab w:val="left" w:pos="1440"/>
        </w:tabs>
        <w:spacing w:line="360" w:lineRule="auto"/>
        <w:jc w:val="both"/>
        <w:rPr>
          <w:rFonts w:cs="Times New Roman"/>
        </w:rPr>
      </w:pPr>
      <w:r w:rsidRPr="006158EC">
        <w:rPr>
          <w:rFonts w:cs="Times New Roman"/>
        </w:rPr>
        <w:t>It involves two steps as shown below:</w:t>
      </w:r>
    </w:p>
    <w:p w:rsidR="00F208D1" w:rsidRPr="006158EC" w:rsidRDefault="00F208D1" w:rsidP="00F208D1">
      <w:pPr>
        <w:pStyle w:val="ListParagraph"/>
        <w:numPr>
          <w:ilvl w:val="0"/>
          <w:numId w:val="19"/>
        </w:numPr>
        <w:tabs>
          <w:tab w:val="left" w:pos="1440"/>
        </w:tabs>
        <w:spacing w:line="360" w:lineRule="auto"/>
        <w:ind w:left="1440" w:hanging="720"/>
        <w:jc w:val="both"/>
        <w:rPr>
          <w:rFonts w:ascii="Times New Roman" w:eastAsia="Times New Roman" w:hAnsi="Times New Roman" w:cs="Times New Roman"/>
          <w:b/>
          <w:sz w:val="24"/>
          <w:szCs w:val="24"/>
        </w:rPr>
      </w:pPr>
      <w:r w:rsidRPr="006158EC">
        <w:rPr>
          <w:rFonts w:ascii="Times New Roman" w:eastAsia="Times New Roman" w:hAnsi="Times New Roman" w:cs="Times New Roman"/>
          <w:b/>
          <w:sz w:val="24"/>
          <w:szCs w:val="24"/>
        </w:rPr>
        <w:t>Validity of the shift sequence:</w:t>
      </w:r>
    </w:p>
    <w:p w:rsidR="00F208D1" w:rsidRPr="006158EC" w:rsidRDefault="00F208D1" w:rsidP="00F208D1">
      <w:pPr>
        <w:pStyle w:val="ListParagraph"/>
        <w:tabs>
          <w:tab w:val="left" w:pos="1440"/>
        </w:tabs>
        <w:spacing w:line="360" w:lineRule="auto"/>
        <w:ind w:left="1440" w:hanging="72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ab/>
        <w:t xml:space="preserve">This is done to verify if there is at least one physician available every hour and there is no overtime in the shift schedule (maximum of 48 physician hours per day). If a randomly generated shift schedule has at least one physician every hour and there is no overtime, this shift schedule is added to the population. </w:t>
      </w:r>
    </w:p>
    <w:p w:rsidR="00F208D1" w:rsidRPr="006158EC" w:rsidRDefault="00F208D1" w:rsidP="00F208D1">
      <w:pPr>
        <w:pStyle w:val="ListParagraph"/>
        <w:numPr>
          <w:ilvl w:val="0"/>
          <w:numId w:val="19"/>
        </w:numPr>
        <w:tabs>
          <w:tab w:val="left" w:pos="1440"/>
        </w:tabs>
        <w:spacing w:line="360" w:lineRule="auto"/>
        <w:ind w:left="1440" w:hanging="720"/>
        <w:jc w:val="both"/>
        <w:rPr>
          <w:rFonts w:ascii="Times New Roman" w:eastAsia="Times New Roman" w:hAnsi="Times New Roman" w:cs="Times New Roman"/>
          <w:b/>
          <w:sz w:val="24"/>
          <w:szCs w:val="24"/>
        </w:rPr>
      </w:pPr>
      <w:r w:rsidRPr="006158EC">
        <w:rPr>
          <w:rFonts w:ascii="Times New Roman" w:eastAsia="Times New Roman" w:hAnsi="Times New Roman" w:cs="Times New Roman"/>
          <w:b/>
          <w:sz w:val="24"/>
          <w:szCs w:val="24"/>
        </w:rPr>
        <w:t>Evaluation of Fitness Function:</w:t>
      </w:r>
    </w:p>
    <w:p w:rsidR="00F208D1" w:rsidRPr="006158EC" w:rsidRDefault="00F208D1" w:rsidP="00F208D1">
      <w:pPr>
        <w:pStyle w:val="ListParagraph"/>
        <w:tabs>
          <w:tab w:val="left" w:pos="1440"/>
        </w:tabs>
        <w:spacing w:line="360" w:lineRule="auto"/>
        <w:ind w:left="1440" w:hanging="72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ab/>
        <w:t xml:space="preserve">For every shift schedule in the population, its fitness function is calculated based on 2 objectives 1) Maximize physician preference and 2) Minimize the average patient wait time. </w:t>
      </w:r>
    </w:p>
    <w:p w:rsidR="00F208D1" w:rsidRPr="006158EC" w:rsidRDefault="00F208D1" w:rsidP="00F208D1">
      <w:pPr>
        <w:pStyle w:val="ListParagraph"/>
        <w:numPr>
          <w:ilvl w:val="0"/>
          <w:numId w:val="22"/>
        </w:numPr>
        <w:tabs>
          <w:tab w:val="left" w:pos="1440"/>
        </w:tabs>
        <w:spacing w:line="360" w:lineRule="auto"/>
        <w:jc w:val="both"/>
        <w:rPr>
          <w:rFonts w:ascii="Times New Roman" w:eastAsia="Times New Roman" w:hAnsi="Times New Roman" w:cs="Times New Roman"/>
          <w:b/>
          <w:sz w:val="24"/>
          <w:szCs w:val="24"/>
        </w:rPr>
      </w:pPr>
      <w:r w:rsidRPr="006158EC">
        <w:rPr>
          <w:rFonts w:ascii="Times New Roman" w:eastAsia="Times New Roman" w:hAnsi="Times New Roman" w:cs="Times New Roman"/>
          <w:b/>
          <w:sz w:val="24"/>
          <w:szCs w:val="24"/>
        </w:rPr>
        <w:t xml:space="preserve">Maximize physician preference: </w:t>
      </w:r>
      <w:r w:rsidRPr="006158EC">
        <w:rPr>
          <w:rFonts w:ascii="Times New Roman" w:eastAsia="Times New Roman" w:hAnsi="Times New Roman" w:cs="Times New Roman"/>
          <w:sz w:val="24"/>
          <w:szCs w:val="24"/>
        </w:rPr>
        <w:t xml:space="preserve"> A penalty of (6- preference for that particular shift) is imposed. For example, for a 7AM, 8 hour shift, the penalty is 6 -6 = 0.</w:t>
      </w:r>
    </w:p>
    <w:p w:rsidR="00F208D1" w:rsidRPr="006158EC" w:rsidRDefault="00F208D1" w:rsidP="00F208D1">
      <w:pPr>
        <w:pStyle w:val="ListParagraph"/>
        <w:numPr>
          <w:ilvl w:val="0"/>
          <w:numId w:val="22"/>
        </w:numPr>
        <w:tabs>
          <w:tab w:val="left" w:pos="1440"/>
        </w:tabs>
        <w:spacing w:line="360" w:lineRule="auto"/>
        <w:jc w:val="both"/>
        <w:rPr>
          <w:rFonts w:ascii="Times New Roman" w:eastAsia="Times New Roman" w:hAnsi="Times New Roman" w:cs="Times New Roman"/>
          <w:b/>
          <w:sz w:val="24"/>
          <w:szCs w:val="24"/>
        </w:rPr>
      </w:pPr>
      <w:r w:rsidRPr="006158EC">
        <w:rPr>
          <w:rFonts w:ascii="Times New Roman" w:eastAsia="Times New Roman" w:hAnsi="Times New Roman" w:cs="Times New Roman"/>
          <w:b/>
          <w:sz w:val="24"/>
          <w:szCs w:val="24"/>
        </w:rPr>
        <w:t xml:space="preserve">Minimize the average patient wait time:  </w:t>
      </w:r>
      <w:r w:rsidRPr="006158EC">
        <w:rPr>
          <w:rFonts w:ascii="Times New Roman" w:eastAsia="Times New Roman" w:hAnsi="Times New Roman" w:cs="Times New Roman"/>
          <w:sz w:val="24"/>
          <w:szCs w:val="24"/>
        </w:rPr>
        <w:t xml:space="preserve">A 2400 hour (100 days * 24 hours/day) discrete event simulation is implemented for each of the shift schedules based on patient arrival rate and availability of physicians per hour. </w:t>
      </w:r>
    </w:p>
    <w:p w:rsidR="00F208D1" w:rsidRPr="006158EC" w:rsidRDefault="00F208D1" w:rsidP="00F208D1">
      <w:pPr>
        <w:pStyle w:val="ListParagraph"/>
        <w:numPr>
          <w:ilvl w:val="0"/>
          <w:numId w:val="22"/>
        </w:numPr>
        <w:tabs>
          <w:tab w:val="left" w:pos="1440"/>
        </w:tabs>
        <w:spacing w:line="360" w:lineRule="auto"/>
        <w:jc w:val="both"/>
        <w:rPr>
          <w:rFonts w:ascii="Times New Roman" w:eastAsia="Times New Roman" w:hAnsi="Times New Roman" w:cs="Times New Roman"/>
          <w:b/>
          <w:sz w:val="24"/>
          <w:szCs w:val="24"/>
        </w:rPr>
      </w:pPr>
      <w:r w:rsidRPr="006158EC">
        <w:rPr>
          <w:rFonts w:ascii="Times New Roman" w:eastAsia="Times New Roman" w:hAnsi="Times New Roman" w:cs="Times New Roman"/>
          <w:sz w:val="24"/>
          <w:szCs w:val="24"/>
        </w:rPr>
        <w:lastRenderedPageBreak/>
        <w:t>Then the convex combination of weights (penalty) for each of the above two objectives is used to evaluate the fitness function.</w:t>
      </w:r>
    </w:p>
    <w:p w:rsidR="00F208D1" w:rsidRPr="006158EC" w:rsidRDefault="00F208D1" w:rsidP="00F208D1">
      <w:pPr>
        <w:tabs>
          <w:tab w:val="left" w:pos="1440"/>
        </w:tabs>
        <w:spacing w:line="360" w:lineRule="auto"/>
        <w:jc w:val="both"/>
        <w:rPr>
          <w:rFonts w:cs="Times New Roman"/>
          <w:b/>
        </w:rPr>
      </w:pPr>
      <w:r w:rsidRPr="006158EC">
        <w:rPr>
          <w:rFonts w:cs="Times New Roman"/>
          <w:b/>
        </w:rPr>
        <w:t xml:space="preserve">Step 3: Selection </w:t>
      </w:r>
    </w:p>
    <w:p w:rsidR="00F208D1" w:rsidRDefault="00F208D1" w:rsidP="00F208D1">
      <w:pPr>
        <w:tabs>
          <w:tab w:val="left" w:pos="1440"/>
        </w:tabs>
        <w:spacing w:line="360" w:lineRule="auto"/>
        <w:jc w:val="both"/>
        <w:rPr>
          <w:rFonts w:cs="Times New Roman"/>
        </w:rPr>
      </w:pPr>
      <w:r w:rsidRPr="006158EC">
        <w:rPr>
          <w:rFonts w:cs="Times New Roman"/>
        </w:rPr>
        <w:t>The randomly generated shift schedules are sorted accordingly to the lowest fitness value. The top 100 shift sequences are then selected for future generation.</w:t>
      </w:r>
    </w:p>
    <w:p w:rsidR="00F208D1" w:rsidRPr="006158EC" w:rsidRDefault="00F208D1" w:rsidP="00F208D1">
      <w:pPr>
        <w:tabs>
          <w:tab w:val="left" w:pos="1440"/>
        </w:tabs>
        <w:spacing w:line="360" w:lineRule="auto"/>
        <w:jc w:val="both"/>
        <w:rPr>
          <w:rFonts w:cs="Times New Roman"/>
          <w:b/>
        </w:rPr>
      </w:pPr>
      <w:r w:rsidRPr="006158EC">
        <w:rPr>
          <w:rFonts w:cs="Times New Roman"/>
          <w:b/>
        </w:rPr>
        <w:t>Step 4: Crossover</w:t>
      </w:r>
    </w:p>
    <w:p w:rsidR="00F208D1" w:rsidRPr="006158EC" w:rsidRDefault="00F208D1" w:rsidP="00F208D1">
      <w:pPr>
        <w:pStyle w:val="ListParagraph"/>
        <w:numPr>
          <w:ilvl w:val="0"/>
          <w:numId w:val="15"/>
        </w:numPr>
        <w:tabs>
          <w:tab w:val="left" w:pos="1440"/>
        </w:tabs>
        <w:spacing w:line="360" w:lineRule="auto"/>
        <w:ind w:left="1440" w:hanging="180"/>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Elitism:</w:t>
      </w:r>
      <w:r w:rsidRPr="006158EC">
        <w:rPr>
          <w:rFonts w:ascii="Times New Roman" w:eastAsia="Times New Roman" w:hAnsi="Times New Roman" w:cs="Times New Roman"/>
          <w:sz w:val="24"/>
          <w:szCs w:val="24"/>
        </w:rPr>
        <w:t xml:space="preserve"> The top 5 shift schedules from the selection step are always added to the future generation.</w:t>
      </w:r>
    </w:p>
    <w:p w:rsidR="00F208D1" w:rsidRPr="006158EC" w:rsidRDefault="00F208D1" w:rsidP="00F208D1">
      <w:pPr>
        <w:pStyle w:val="ListParagraph"/>
        <w:numPr>
          <w:ilvl w:val="0"/>
          <w:numId w:val="15"/>
        </w:numPr>
        <w:tabs>
          <w:tab w:val="left" w:pos="1440"/>
        </w:tabs>
        <w:spacing w:line="360" w:lineRule="auto"/>
        <w:ind w:left="1440" w:hanging="180"/>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Parent Selection:</w:t>
      </w:r>
      <w:r w:rsidRPr="006158EC">
        <w:rPr>
          <w:rFonts w:ascii="Times New Roman" w:eastAsia="Times New Roman" w:hAnsi="Times New Roman" w:cs="Times New Roman"/>
          <w:sz w:val="24"/>
          <w:szCs w:val="24"/>
        </w:rPr>
        <w:t xml:space="preserve"> From the selection pool of shift schedules, 2 parents are randomly selected and two children of shift sequences are generated using one-point crossover for the new generation.</w:t>
      </w:r>
    </w:p>
    <w:p w:rsidR="00F208D1" w:rsidRPr="006158EC" w:rsidRDefault="00F208D1" w:rsidP="00F208D1">
      <w:pPr>
        <w:pStyle w:val="ListParagraph"/>
        <w:numPr>
          <w:ilvl w:val="0"/>
          <w:numId w:val="15"/>
        </w:numPr>
        <w:tabs>
          <w:tab w:val="left" w:pos="1440"/>
        </w:tabs>
        <w:spacing w:line="360" w:lineRule="auto"/>
        <w:ind w:left="1440" w:hanging="18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crossover probability is set to 1.</w:t>
      </w:r>
    </w:p>
    <w:p w:rsidR="00F208D1" w:rsidRPr="006158EC" w:rsidRDefault="00F208D1" w:rsidP="00F208D1">
      <w:pPr>
        <w:pStyle w:val="ListParagraph"/>
        <w:numPr>
          <w:ilvl w:val="0"/>
          <w:numId w:val="15"/>
        </w:numPr>
        <w:tabs>
          <w:tab w:val="left" w:pos="1440"/>
        </w:tabs>
        <w:spacing w:line="360" w:lineRule="auto"/>
        <w:ind w:left="1440" w:hanging="18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There is no mutation.</w:t>
      </w:r>
    </w:p>
    <w:p w:rsidR="00F208D1" w:rsidRPr="006158EC" w:rsidRDefault="00F208D1" w:rsidP="00F208D1">
      <w:pPr>
        <w:pStyle w:val="ListParagraph"/>
        <w:numPr>
          <w:ilvl w:val="0"/>
          <w:numId w:val="15"/>
        </w:numPr>
        <w:tabs>
          <w:tab w:val="left" w:pos="1440"/>
        </w:tabs>
        <w:spacing w:line="360" w:lineRule="auto"/>
        <w:ind w:left="1440" w:hanging="18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 xml:space="preserve">If feasible schedules cannot be found, </w:t>
      </w:r>
      <w:r w:rsidR="003E72CC">
        <w:rPr>
          <w:rFonts w:ascii="Times New Roman" w:eastAsia="Times New Roman" w:hAnsi="Times New Roman" w:cs="Times New Roman"/>
          <w:sz w:val="24"/>
          <w:szCs w:val="24"/>
        </w:rPr>
        <w:t>I</w:t>
      </w:r>
      <w:r w:rsidRPr="006158EC">
        <w:rPr>
          <w:rFonts w:ascii="Times New Roman" w:eastAsia="Times New Roman" w:hAnsi="Times New Roman" w:cs="Times New Roman"/>
          <w:sz w:val="24"/>
          <w:szCs w:val="24"/>
        </w:rPr>
        <w:t xml:space="preserve"> randomly add feasible schedules to the new generation until the population size of 100 is reached.</w:t>
      </w:r>
    </w:p>
    <w:p w:rsidR="00F208D1" w:rsidRPr="006158EC" w:rsidRDefault="00F208D1" w:rsidP="00F208D1">
      <w:pPr>
        <w:tabs>
          <w:tab w:val="left" w:pos="1440"/>
        </w:tabs>
        <w:spacing w:line="360" w:lineRule="auto"/>
        <w:jc w:val="both"/>
        <w:rPr>
          <w:rFonts w:cs="Times New Roman"/>
          <w:b/>
        </w:rPr>
      </w:pPr>
      <w:r w:rsidRPr="006158EC">
        <w:rPr>
          <w:rFonts w:cs="Times New Roman"/>
        </w:rPr>
        <w:t xml:space="preserve"> </w:t>
      </w:r>
      <w:r w:rsidRPr="006158EC">
        <w:rPr>
          <w:rFonts w:cs="Times New Roman"/>
          <w:b/>
        </w:rPr>
        <w:t>Step 5: Terminating condition</w:t>
      </w:r>
    </w:p>
    <w:p w:rsidR="00F208D1" w:rsidRPr="006158EC" w:rsidRDefault="00F208D1" w:rsidP="00F208D1">
      <w:pPr>
        <w:tabs>
          <w:tab w:val="left" w:pos="1440"/>
        </w:tabs>
        <w:spacing w:line="360" w:lineRule="auto"/>
        <w:jc w:val="both"/>
        <w:rPr>
          <w:rFonts w:cs="Times New Roman"/>
        </w:rPr>
      </w:pPr>
      <w:r w:rsidRPr="006158EC">
        <w:rPr>
          <w:rFonts w:cs="Times New Roman"/>
        </w:rPr>
        <w:t>Then step 2, 3 and 4 is repeated for a fixed number of generations (terminating condition), which in our problem is set to 150.</w:t>
      </w:r>
    </w:p>
    <w:p w:rsidR="009122AF" w:rsidRDefault="009122AF" w:rsidP="009122AF">
      <w:pPr>
        <w:rPr>
          <w:rFonts w:cs="Times New Roman"/>
        </w:rPr>
      </w:pPr>
    </w:p>
    <w:p w:rsidR="00976881" w:rsidRDefault="00F208D1" w:rsidP="009122AF">
      <w:pPr>
        <w:rPr>
          <w:rFonts w:cs="Times New Roman"/>
        </w:rPr>
      </w:pPr>
      <w:r w:rsidRPr="006158EC">
        <w:rPr>
          <w:rFonts w:cs="Times New Roman"/>
        </w:rPr>
        <w:t>The genetic algorithm flowchart for dataset 1 is shown in Figure 4.1 below:</w:t>
      </w:r>
    </w:p>
    <w:p w:rsidR="00976881" w:rsidRDefault="00976881">
      <w:pPr>
        <w:rPr>
          <w:rFonts w:cs="Times New Roman"/>
        </w:rPr>
      </w:pPr>
      <w:r>
        <w:rPr>
          <w:rFonts w:cs="Times New Roman"/>
        </w:rPr>
        <w:br w:type="page"/>
      </w:r>
    </w:p>
    <w:p w:rsidR="00F208D1" w:rsidRDefault="00817307" w:rsidP="00F208D1">
      <w:pPr>
        <w:spacing w:line="360" w:lineRule="auto"/>
        <w:jc w:val="both"/>
        <w:rPr>
          <w:rFonts w:cs="Times New Roman"/>
        </w:rPr>
      </w:pPr>
      <w:r>
        <w:rPr>
          <w:rFonts w:cs="Times New Roman"/>
          <w:noProof/>
        </w:rPr>
        <w:lastRenderedPageBreak/>
        <w:pict>
          <v:group id="_x0000_s1411" style="position:absolute;left:0;text-align:left;margin-left:85.3pt;margin-top:14.45pt;width:290.6pt;height:333.2pt;z-index:251666432" coordorigin="2912,1403" coordsize="5812,6664">
            <v:rect id="_x0000_s1412" style="position:absolute;left:2912;top:2396;width:5767;height:690">
              <v:textbox style="mso-next-textbox:#_x0000_s1412">
                <w:txbxContent>
                  <w:p w:rsidR="006669A6" w:rsidRDefault="006669A6" w:rsidP="00F208D1">
                    <w:pPr>
                      <w:jc w:val="center"/>
                    </w:pPr>
                    <w:r>
                      <w:rPr>
                        <w:b/>
                      </w:rPr>
                      <w:t>Step 1</w:t>
                    </w:r>
                    <w:r w:rsidRPr="00475010">
                      <w:rPr>
                        <w:b/>
                      </w:rPr>
                      <w:t>:</w:t>
                    </w:r>
                    <w:r>
                      <w:t xml:space="preserve"> Generate initial population of 500 from feasible </w:t>
                    </w:r>
                    <w:r w:rsidRPr="000C41D6">
                      <w:t xml:space="preserve">random </w:t>
                    </w:r>
                    <w:r>
                      <w:t>shift sequences.</w:t>
                    </w:r>
                  </w:p>
                </w:txbxContent>
              </v:textbox>
            </v:rect>
            <v:rect id="_x0000_s1413" style="position:absolute;left:2912;top:3475;width:5767;height:733">
              <v:textbox style="mso-next-textbox:#_x0000_s1413">
                <w:txbxContent>
                  <w:p w:rsidR="006669A6" w:rsidRDefault="006669A6" w:rsidP="00F208D1">
                    <w:pPr>
                      <w:jc w:val="center"/>
                    </w:pPr>
                    <w:r>
                      <w:rPr>
                        <w:b/>
                      </w:rPr>
                      <w:t>Step 2</w:t>
                    </w:r>
                    <w:r w:rsidRPr="00475010">
                      <w:rPr>
                        <w:b/>
                      </w:rPr>
                      <w:t>:</w:t>
                    </w:r>
                    <w:r>
                      <w:t xml:space="preserve"> </w:t>
                    </w:r>
                    <w:r w:rsidRPr="000C41D6">
                      <w:t>Evaluate the fitness function for each solution using the objective function</w:t>
                    </w:r>
                  </w:p>
                </w:txbxContent>
              </v:textbox>
            </v:rect>
            <v:rect id="_x0000_s1414" style="position:absolute;left:2924;top:4574;width:5766;height:765">
              <v:textbox style="mso-next-textbox:#_x0000_s1414">
                <w:txbxContent>
                  <w:p w:rsidR="006669A6" w:rsidRPr="000C41D6" w:rsidRDefault="006669A6" w:rsidP="00F208D1">
                    <w:pPr>
                      <w:jc w:val="center"/>
                    </w:pPr>
                    <w:r>
                      <w:rPr>
                        <w:b/>
                      </w:rPr>
                      <w:t>Step 3</w:t>
                    </w:r>
                    <w:r w:rsidRPr="00475010">
                      <w:rPr>
                        <w:b/>
                      </w:rPr>
                      <w:t>:</w:t>
                    </w:r>
                    <w:r>
                      <w:t xml:space="preserve"> Generate 100 shift sequences for future generation by maintaining elitism</w:t>
                    </w:r>
                  </w:p>
                </w:txbxContent>
              </v:textbox>
            </v:rect>
            <v:rect id="_x0000_s1415" style="position:absolute;left:2939;top:5685;width:5766;height:460">
              <v:textbox style="mso-next-textbox:#_x0000_s1415">
                <w:txbxContent>
                  <w:p w:rsidR="006669A6" w:rsidRDefault="006669A6" w:rsidP="00F208D1">
                    <w:pPr>
                      <w:jc w:val="center"/>
                    </w:pPr>
                    <w:r>
                      <w:rPr>
                        <w:b/>
                      </w:rPr>
                      <w:t>Step 4</w:t>
                    </w:r>
                    <w:r w:rsidRPr="00475010">
                      <w:rPr>
                        <w:b/>
                      </w:rPr>
                      <w:t>:</w:t>
                    </w:r>
                    <w:r>
                      <w:t xml:space="preserve"> Crossover</w:t>
                    </w:r>
                  </w:p>
                </w:txbxContent>
              </v:textbox>
            </v:rect>
            <v:rect id="_x0000_s1416" style="position:absolute;left:2950;top:6463;width:5767;height:782">
              <v:textbox style="mso-next-textbox:#_x0000_s1416">
                <w:txbxContent>
                  <w:p w:rsidR="006669A6" w:rsidRDefault="006669A6" w:rsidP="00F208D1">
                    <w:pPr>
                      <w:jc w:val="center"/>
                    </w:pPr>
                    <w:r w:rsidRPr="00475010">
                      <w:rPr>
                        <w:b/>
                      </w:rPr>
                      <w:t>Step 5:</w:t>
                    </w:r>
                    <w:r>
                      <w:t xml:space="preserve">  Repeat step 2</w:t>
                    </w:r>
                    <w:r w:rsidRPr="000C41D6">
                      <w:t xml:space="preserve"> to step 5 until the terminating condition</w:t>
                    </w:r>
                    <w:r>
                      <w:t xml:space="preserve"> (150 generations) is reached</w:t>
                    </w:r>
                  </w:p>
                  <w:p w:rsidR="006669A6" w:rsidRDefault="006669A6" w:rsidP="00F208D1">
                    <w:pPr>
                      <w:jc w:val="center"/>
                    </w:pPr>
                  </w:p>
                </w:txbxContent>
              </v:textbox>
            </v:rect>
            <v:rect id="_x0000_s1417" style="position:absolute;left:2958;top:7599;width:5766;height:468">
              <v:textbox style="mso-next-textbox:#_x0000_s1417">
                <w:txbxContent>
                  <w:p w:rsidR="006669A6" w:rsidRDefault="006669A6" w:rsidP="00F208D1">
                    <w:pPr>
                      <w:jc w:val="center"/>
                    </w:pPr>
                    <w:r w:rsidRPr="00475010">
                      <w:rPr>
                        <w:b/>
                      </w:rPr>
                      <w:t>Step 6:</w:t>
                    </w:r>
                    <w:r>
                      <w:t xml:space="preserve"> Print the best shift schedule</w:t>
                    </w:r>
                  </w:p>
                  <w:p w:rsidR="006669A6" w:rsidRDefault="006669A6" w:rsidP="00F208D1">
                    <w:pPr>
                      <w:jc w:val="center"/>
                    </w:pPr>
                  </w:p>
                </w:txbxContent>
              </v:textbox>
            </v:rect>
            <v:rect id="_x0000_s1418" style="position:absolute;left:2912;top:1403;width:5767;height:690">
              <v:textbox style="mso-next-textbox:#_x0000_s1418">
                <w:txbxContent>
                  <w:p w:rsidR="006669A6" w:rsidRDefault="006669A6" w:rsidP="00F208D1">
                    <w:pPr>
                      <w:jc w:val="center"/>
                    </w:pPr>
                    <w:r>
                      <w:rPr>
                        <w:b/>
                      </w:rPr>
                      <w:t>Step 0</w:t>
                    </w:r>
                    <w:r w:rsidRPr="00475010">
                      <w:rPr>
                        <w:b/>
                      </w:rPr>
                      <w:t>:</w:t>
                    </w:r>
                    <w:r>
                      <w:t xml:space="preserve"> Generate 2000 </w:t>
                    </w:r>
                    <w:r w:rsidRPr="000C41D6">
                      <w:t xml:space="preserve">random </w:t>
                    </w:r>
                    <w:r>
                      <w:t>shift sequences and evaluate validity of each shift sequence</w:t>
                    </w:r>
                  </w:p>
                </w:txbxContent>
              </v:textbox>
            </v:rect>
            <v:shape id="_x0000_s1419" type="#_x0000_t32" style="position:absolute;left:5774;top:2093;width:0;height:339" o:connectortype="straight">
              <v:stroke endarrow="block"/>
            </v:shape>
            <v:shape id="_x0000_s1420" type="#_x0000_t32" style="position:absolute;left:5774;top:3136;width:0;height:339" o:connectortype="straight">
              <v:stroke endarrow="block"/>
            </v:shape>
            <v:shape id="_x0000_s1421" type="#_x0000_t32" style="position:absolute;left:5774;top:4235;width:0;height:339" o:connectortype="straight">
              <v:stroke endarrow="block"/>
            </v:shape>
            <v:shape id="_x0000_s1422" type="#_x0000_t32" style="position:absolute;left:5769;top:5339;width:0;height:339" o:connectortype="straight">
              <v:stroke endarrow="block"/>
            </v:shape>
            <v:shape id="_x0000_s1423" type="#_x0000_t32" style="position:absolute;left:5769;top:6138;width:0;height:339" o:connectortype="straight">
              <v:stroke endarrow="block"/>
            </v:shape>
            <v:shape id="_x0000_s1424" type="#_x0000_t32" style="position:absolute;left:5769;top:7245;width:0;height:339" o:connectortype="straight">
              <v:stroke endarrow="block"/>
            </v:shape>
          </v:group>
        </w:pict>
      </w:r>
      <w:bookmarkEnd w:id="159"/>
    </w:p>
    <w:p w:rsidR="00976881" w:rsidRPr="006158EC" w:rsidRDefault="0097688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b/>
        </w:rPr>
      </w:pPr>
    </w:p>
    <w:p w:rsidR="00F208D1" w:rsidRPr="006158EC" w:rsidRDefault="00F208D1" w:rsidP="00F208D1">
      <w:pPr>
        <w:spacing w:line="360" w:lineRule="auto"/>
        <w:jc w:val="both"/>
        <w:rPr>
          <w:rFonts w:cs="Times New Roman"/>
          <w:b/>
        </w:rPr>
      </w:pPr>
    </w:p>
    <w:p w:rsidR="00F208D1" w:rsidRPr="006158EC" w:rsidRDefault="00F208D1" w:rsidP="00F208D1">
      <w:pPr>
        <w:spacing w:line="360" w:lineRule="auto"/>
        <w:jc w:val="both"/>
        <w:rPr>
          <w:rFonts w:cs="Times New Roman"/>
          <w:b/>
        </w:rPr>
      </w:pPr>
    </w:p>
    <w:p w:rsidR="00F208D1" w:rsidRPr="006158EC" w:rsidRDefault="00F208D1" w:rsidP="00F208D1">
      <w:pPr>
        <w:pStyle w:val="TableofFigures"/>
        <w:jc w:val="center"/>
        <w:rPr>
          <w:rFonts w:cs="Times New Roman"/>
        </w:rPr>
      </w:pPr>
      <w:bookmarkStart w:id="161" w:name="_Toc328769898"/>
      <w:bookmarkStart w:id="162" w:name="_Toc328771019"/>
      <w:bookmarkStart w:id="163" w:name="_Toc328771028"/>
      <w:bookmarkStart w:id="164" w:name="_Toc329475911"/>
    </w:p>
    <w:p w:rsidR="00F208D1" w:rsidRPr="006158EC" w:rsidRDefault="00F208D1" w:rsidP="00F208D1">
      <w:pPr>
        <w:pStyle w:val="TableofFigures"/>
        <w:jc w:val="center"/>
        <w:rPr>
          <w:rFonts w:cs="Times New Roman"/>
        </w:rPr>
      </w:pPr>
    </w:p>
    <w:p w:rsidR="00F208D1" w:rsidRDefault="00F208D1" w:rsidP="00F208D1">
      <w:pPr>
        <w:pStyle w:val="TableofFigures"/>
        <w:jc w:val="center"/>
        <w:rPr>
          <w:rFonts w:cs="Times New Roman"/>
        </w:rPr>
      </w:pPr>
    </w:p>
    <w:p w:rsidR="009122AF" w:rsidRDefault="009122AF" w:rsidP="009122AF"/>
    <w:p w:rsidR="009122AF" w:rsidRDefault="009122AF" w:rsidP="009122AF"/>
    <w:p w:rsidR="009122AF" w:rsidRDefault="009122AF" w:rsidP="009122AF"/>
    <w:p w:rsidR="00F208D1" w:rsidRPr="006158EC" w:rsidRDefault="00F208D1" w:rsidP="002D3812">
      <w:pPr>
        <w:pStyle w:val="Caption"/>
        <w:jc w:val="center"/>
      </w:pPr>
      <w:bookmarkStart w:id="165" w:name="_Toc331084869"/>
      <w:r w:rsidRPr="006158EC">
        <w:t>Figure 4.1: Genetic Algorithm Flowchart</w:t>
      </w:r>
      <w:bookmarkEnd w:id="161"/>
      <w:bookmarkEnd w:id="162"/>
      <w:bookmarkEnd w:id="163"/>
      <w:bookmarkEnd w:id="164"/>
      <w:r w:rsidRPr="006158EC">
        <w:t xml:space="preserve"> (Dataset 1)</w:t>
      </w:r>
      <w:bookmarkEnd w:id="165"/>
    </w:p>
    <w:p w:rsidR="00F208D1" w:rsidRPr="006158EC" w:rsidRDefault="00F208D1" w:rsidP="00F208D1">
      <w:pPr>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 xml:space="preserve">For Dataset 2, </w:t>
      </w:r>
      <w:r w:rsidR="00CC45D5">
        <w:rPr>
          <w:rFonts w:cs="Times New Roman"/>
        </w:rPr>
        <w:t xml:space="preserve">the </w:t>
      </w:r>
      <w:r w:rsidR="00CC45D5" w:rsidRPr="006158EC">
        <w:rPr>
          <w:rFonts w:cs="Times New Roman"/>
        </w:rPr>
        <w:t>queuing system is stable (calculated from given data) and</w:t>
      </w:r>
      <w:r w:rsidRPr="006158EC">
        <w:rPr>
          <w:rFonts w:cs="Times New Roman"/>
        </w:rPr>
        <w:t xml:space="preserve"> maximum of 68 physician hours is available per day.  Hence, the maximum number of shift required would be simply the available physician hours (68 hours) divided by the least shift duration (i.e., 8 hours).  Hence we require a maximum of 9 shifts.  As we have 70 preferences wherein each preference index in the preference matrix (Table 4.7) is numbered from 0 to 69 row wise.  A no schedule is assigned the index 70.  Besides the solution encoding, the genetic algorithm approach for dataset 2 is similar to that of dataset 1. Due to the problem size, the genetic algorithm parameters such as population size, number of generations etc were increased by a factor of 3 for dataset 2 as compared to dataset 1. Also, please note that the genetic algorithm parameters such as population size, terminating condition etc. were</w:t>
      </w:r>
      <w:r w:rsidR="001534B4">
        <w:rPr>
          <w:rFonts w:cs="Times New Roman"/>
        </w:rPr>
        <w:t xml:space="preserve"> all</w:t>
      </w:r>
      <w:r w:rsidRPr="006158EC">
        <w:rPr>
          <w:rFonts w:cs="Times New Roman"/>
        </w:rPr>
        <w:t xml:space="preserve"> set during pilot- testing.</w:t>
      </w:r>
    </w:p>
    <w:p w:rsidR="00F208D1" w:rsidRPr="006158EC" w:rsidRDefault="00F208D1" w:rsidP="00CE1B5C">
      <w:pPr>
        <w:pStyle w:val="Caption"/>
      </w:pPr>
      <w:bookmarkStart w:id="166" w:name="_Toc331084870"/>
      <w:r w:rsidRPr="006158EC">
        <w:lastRenderedPageBreak/>
        <w:t>Table 4.7: Shift index (Shift preference) matrix (Dataset 2)</w:t>
      </w:r>
      <w:bookmarkEnd w:id="166"/>
    </w:p>
    <w:tbl>
      <w:tblPr>
        <w:tblStyle w:val="LightShading1"/>
        <w:tblW w:w="8657" w:type="dxa"/>
        <w:tblInd w:w="108" w:type="dxa"/>
        <w:tblLook w:val="04A0"/>
      </w:tblPr>
      <w:tblGrid>
        <w:gridCol w:w="2362"/>
        <w:gridCol w:w="1247"/>
        <w:gridCol w:w="1307"/>
        <w:gridCol w:w="1247"/>
        <w:gridCol w:w="1247"/>
        <w:gridCol w:w="1247"/>
      </w:tblGrid>
      <w:tr w:rsidR="00F208D1" w:rsidRPr="006158EC" w:rsidTr="004F3B4D">
        <w:trPr>
          <w:cnfStyle w:val="100000000000"/>
          <w:trHeight w:val="298"/>
        </w:trPr>
        <w:tc>
          <w:tcPr>
            <w:cnfStyle w:val="001000000000"/>
            <w:tcW w:w="2362" w:type="dxa"/>
            <w:noWrap/>
            <w:hideMark/>
          </w:tcPr>
          <w:p w:rsidR="00F208D1" w:rsidRPr="006158EC" w:rsidRDefault="00F208D1" w:rsidP="006E15FC">
            <w:pPr>
              <w:rPr>
                <w:rFonts w:ascii="Times New Roman" w:hAnsi="Times New Roman" w:cs="Times New Roman"/>
                <w:color w:val="auto"/>
              </w:rPr>
            </w:pPr>
          </w:p>
        </w:tc>
        <w:tc>
          <w:tcPr>
            <w:tcW w:w="1247" w:type="dxa"/>
            <w:noWrap/>
            <w:hideMark/>
          </w:tcPr>
          <w:p w:rsidR="00F208D1" w:rsidRPr="006158EC" w:rsidRDefault="00F208D1" w:rsidP="006E15FC">
            <w:pPr>
              <w:cnfStyle w:val="100000000000"/>
              <w:rPr>
                <w:rFonts w:ascii="Times New Roman" w:hAnsi="Times New Roman" w:cs="Times New Roman"/>
                <w:color w:val="auto"/>
              </w:rPr>
            </w:pPr>
          </w:p>
        </w:tc>
        <w:tc>
          <w:tcPr>
            <w:tcW w:w="1307" w:type="dxa"/>
            <w:noWrap/>
            <w:hideMark/>
          </w:tcPr>
          <w:p w:rsidR="00F208D1" w:rsidRPr="006158EC" w:rsidRDefault="00F208D1" w:rsidP="006E15FC">
            <w:pPr>
              <w:cnfStyle w:val="100000000000"/>
              <w:rPr>
                <w:rFonts w:ascii="Times New Roman" w:hAnsi="Times New Roman" w:cs="Times New Roman"/>
                <w:color w:val="auto"/>
              </w:rPr>
            </w:pPr>
          </w:p>
        </w:tc>
        <w:tc>
          <w:tcPr>
            <w:tcW w:w="1247" w:type="dxa"/>
            <w:noWrap/>
            <w:hideMark/>
          </w:tcPr>
          <w:p w:rsidR="00F208D1" w:rsidRPr="006158EC" w:rsidRDefault="00F208D1" w:rsidP="006E15FC">
            <w:pPr>
              <w:cnfStyle w:val="100000000000"/>
              <w:rPr>
                <w:rFonts w:ascii="Times New Roman" w:hAnsi="Times New Roman" w:cs="Times New Roman"/>
                <w:color w:val="auto"/>
              </w:rPr>
            </w:pPr>
          </w:p>
        </w:tc>
        <w:tc>
          <w:tcPr>
            <w:tcW w:w="1247" w:type="dxa"/>
            <w:noWrap/>
            <w:hideMark/>
          </w:tcPr>
          <w:p w:rsidR="00F208D1" w:rsidRPr="006158EC" w:rsidRDefault="00F208D1" w:rsidP="006E15FC">
            <w:pPr>
              <w:cnfStyle w:val="100000000000"/>
              <w:rPr>
                <w:rFonts w:ascii="Times New Roman" w:hAnsi="Times New Roman" w:cs="Times New Roman"/>
                <w:color w:val="auto"/>
              </w:rPr>
            </w:pPr>
          </w:p>
        </w:tc>
        <w:tc>
          <w:tcPr>
            <w:tcW w:w="1247" w:type="dxa"/>
            <w:noWrap/>
            <w:hideMark/>
          </w:tcPr>
          <w:p w:rsidR="00F208D1" w:rsidRPr="006158EC" w:rsidRDefault="00F208D1" w:rsidP="006E15FC">
            <w:pPr>
              <w:cnfStyle w:val="100000000000"/>
              <w:rPr>
                <w:rFonts w:ascii="Times New Roman" w:hAnsi="Times New Roman" w:cs="Times New Roman"/>
                <w:color w:val="auto"/>
              </w:rPr>
            </w:pP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bCs w:val="0"/>
                <w:color w:val="auto"/>
              </w:rPr>
            </w:pPr>
            <w:r w:rsidRPr="006158EC">
              <w:rPr>
                <w:rFonts w:ascii="Times New Roman" w:hAnsi="Times New Roman" w:cs="Times New Roman"/>
                <w:bCs w:val="0"/>
                <w:color w:val="auto"/>
              </w:rPr>
              <w:t>Shift index(preference)</w:t>
            </w:r>
          </w:p>
        </w:tc>
        <w:tc>
          <w:tcPr>
            <w:tcW w:w="6295" w:type="dxa"/>
            <w:gridSpan w:val="5"/>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Shift duration (hours)</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bCs w:val="0"/>
                <w:color w:val="auto"/>
              </w:rPr>
              <w:t>Hour of the day</w:t>
            </w:r>
          </w:p>
        </w:tc>
        <w:tc>
          <w:tcPr>
            <w:tcW w:w="124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0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9</w:t>
            </w:r>
          </w:p>
        </w:tc>
        <w:tc>
          <w:tcPr>
            <w:tcW w:w="124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10</w:t>
            </w:r>
          </w:p>
        </w:tc>
        <w:tc>
          <w:tcPr>
            <w:tcW w:w="124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11</w:t>
            </w:r>
          </w:p>
        </w:tc>
        <w:tc>
          <w:tcPr>
            <w:tcW w:w="124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0(4)</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5(4)</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7(6)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8(3)</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9(2)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10(4)</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11(6)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12(6)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13(4)</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15(4)</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16(6)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17(6)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18(4)</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19(2)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20(4)</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21(6)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22(6)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23(4)</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PM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25(5)</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26(5)</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27(5)</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28(3)</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29(2)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PM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30(5)</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31(6)</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32(5)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33(4)</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PM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35(5)</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36(6)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37(5)</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38(4)</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39(2)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40(5)</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41(5)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42(5)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43(4)</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44(2)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PM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45(6)</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46(5)</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47(5)</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48(3)</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49(2)</w:t>
            </w: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PM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50(6)</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51(5)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52(3)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53(3)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54(2)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PM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55(3)</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p>
        </w:tc>
      </w:tr>
      <w:tr w:rsidR="00F208D1" w:rsidRPr="006158EC" w:rsidTr="004F3B4D">
        <w:trPr>
          <w:cnfStyle w:val="000000100000"/>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PM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56(2)</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57(3)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58(3)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59(3)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PM</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60(3)</w:t>
            </w:r>
          </w:p>
        </w:tc>
        <w:tc>
          <w:tcPr>
            <w:tcW w:w="130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61(6)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62(6)</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63(4)</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64(2)</w:t>
            </w:r>
          </w:p>
        </w:tc>
      </w:tr>
      <w:tr w:rsidR="00F208D1" w:rsidRPr="006158EC" w:rsidTr="004F3B4D">
        <w:trPr>
          <w:cnfStyle w:val="000000100000"/>
          <w:trHeight w:val="313"/>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65(3)</w:t>
            </w:r>
          </w:p>
        </w:tc>
        <w:tc>
          <w:tcPr>
            <w:tcW w:w="130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66(5)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67(5)</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68(3)</w:t>
            </w:r>
          </w:p>
        </w:tc>
        <w:tc>
          <w:tcPr>
            <w:tcW w:w="1247" w:type="dxa"/>
            <w:noWrap/>
            <w:hideMark/>
          </w:tcPr>
          <w:p w:rsidR="00F208D1" w:rsidRPr="006158EC" w:rsidRDefault="00F208D1" w:rsidP="006E15F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69(2)</w:t>
            </w:r>
          </w:p>
        </w:tc>
      </w:tr>
      <w:tr w:rsidR="00F208D1" w:rsidRPr="006158EC" w:rsidTr="004F3B4D">
        <w:trPr>
          <w:trHeight w:val="298"/>
        </w:trPr>
        <w:tc>
          <w:tcPr>
            <w:cnfStyle w:val="001000000000"/>
            <w:tcW w:w="2362"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No schedule</w:t>
            </w:r>
          </w:p>
        </w:tc>
        <w:tc>
          <w:tcPr>
            <w:tcW w:w="1247" w:type="dxa"/>
            <w:noWrap/>
            <w:hideMark/>
          </w:tcPr>
          <w:p w:rsidR="00F208D1" w:rsidRPr="006158EC" w:rsidRDefault="00F208D1" w:rsidP="006E15F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70</w:t>
            </w:r>
          </w:p>
        </w:tc>
        <w:tc>
          <w:tcPr>
            <w:tcW w:w="1307" w:type="dxa"/>
            <w:noWrap/>
            <w:hideMark/>
          </w:tcPr>
          <w:p w:rsidR="00F208D1" w:rsidRPr="006158EC" w:rsidRDefault="00F208D1" w:rsidP="006E15FC">
            <w:pPr>
              <w:jc w:val="center"/>
              <w:cnfStyle w:val="000000000000"/>
              <w:rPr>
                <w:rFonts w:ascii="Times New Roman" w:hAnsi="Times New Roman" w:cs="Times New Roman"/>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color w:val="auto"/>
              </w:rPr>
            </w:pPr>
          </w:p>
        </w:tc>
        <w:tc>
          <w:tcPr>
            <w:tcW w:w="1247" w:type="dxa"/>
            <w:noWrap/>
            <w:hideMark/>
          </w:tcPr>
          <w:p w:rsidR="00F208D1" w:rsidRPr="006158EC" w:rsidRDefault="00F208D1" w:rsidP="006E15FC">
            <w:pPr>
              <w:jc w:val="center"/>
              <w:cnfStyle w:val="000000000000"/>
              <w:rPr>
                <w:rFonts w:ascii="Times New Roman" w:hAnsi="Times New Roman" w:cs="Times New Roman"/>
                <w:color w:val="auto"/>
              </w:rPr>
            </w:pPr>
          </w:p>
        </w:tc>
      </w:tr>
    </w:tbl>
    <w:p w:rsidR="00F208D1" w:rsidRPr="006158EC" w:rsidRDefault="00F208D1" w:rsidP="00F208D1">
      <w:pPr>
        <w:pStyle w:val="Heading2"/>
        <w:rPr>
          <w:rFonts w:cs="Times New Roman"/>
        </w:rPr>
      </w:pPr>
      <w:bookmarkStart w:id="167" w:name="_Toc286578669"/>
      <w:bookmarkStart w:id="168" w:name="_Toc328771586"/>
      <w:bookmarkStart w:id="169" w:name="_Toc331505354"/>
      <w:r w:rsidRPr="006158EC">
        <w:rPr>
          <w:rFonts w:cs="Times New Roman"/>
        </w:rPr>
        <w:t>4. Results, Conclusions, and Future Work</w:t>
      </w:r>
      <w:bookmarkEnd w:id="167"/>
      <w:bookmarkEnd w:id="168"/>
      <w:bookmarkEnd w:id="169"/>
    </w:p>
    <w:p w:rsidR="00F208D1" w:rsidRPr="006158EC" w:rsidRDefault="00F208D1" w:rsidP="00F208D1">
      <w:pPr>
        <w:pStyle w:val="Heading3"/>
        <w:rPr>
          <w:rFonts w:cs="Times New Roman"/>
        </w:rPr>
      </w:pPr>
      <w:bookmarkStart w:id="170" w:name="_Toc331505355"/>
      <w:r w:rsidRPr="006158EC">
        <w:rPr>
          <w:rFonts w:cs="Times New Roman"/>
        </w:rPr>
        <w:t>4.1 Results</w:t>
      </w:r>
      <w:bookmarkEnd w:id="170"/>
    </w:p>
    <w:p w:rsidR="00F208D1" w:rsidRDefault="00F208D1" w:rsidP="00F208D1">
      <w:pPr>
        <w:spacing w:line="360" w:lineRule="auto"/>
        <w:jc w:val="both"/>
        <w:rPr>
          <w:rFonts w:cs="Times New Roman"/>
        </w:rPr>
      </w:pPr>
      <w:r w:rsidRPr="006158EC">
        <w:rPr>
          <w:rFonts w:cs="Times New Roman"/>
        </w:rPr>
        <w:t xml:space="preserve">The genetic algorithm for this study was coded in Java on a Windows7, Intel i5 2.4 </w:t>
      </w:r>
      <w:proofErr w:type="spellStart"/>
      <w:proofErr w:type="gramStart"/>
      <w:r w:rsidRPr="006158EC">
        <w:rPr>
          <w:rFonts w:cs="Times New Roman"/>
        </w:rPr>
        <w:t>Ghz</w:t>
      </w:r>
      <w:proofErr w:type="spellEnd"/>
      <w:proofErr w:type="gramEnd"/>
      <w:r w:rsidRPr="006158EC">
        <w:rPr>
          <w:rFonts w:cs="Times New Roman"/>
        </w:rPr>
        <w:t xml:space="preserve">, 4 GB RAM computer. The discrete event simulation module to evaluate average patient wait time was also coded in Java and was integrated with the genetic algorithm to generate shift schedules. The algorithm was run for convex combination of weights for the objective functions. Due to its simplicity, a weighted sum approach was used to calculate the objective function (Abdullah et al. </w:t>
      </w:r>
      <w:r w:rsidRPr="006158EC">
        <w:rPr>
          <w:rFonts w:cs="Times New Roman"/>
          <w:noProof/>
        </w:rPr>
        <w:t>(2006)</w:t>
      </w:r>
      <w:r w:rsidRPr="006158EC">
        <w:rPr>
          <w:rFonts w:cs="Times New Roman"/>
        </w:rPr>
        <w:t>. The results for a convex combination of weights ranging from 0 to 1 for dataset 1 and dataset 2 are shown in Table 4.8 and Table 4.9 respectively.</w:t>
      </w:r>
    </w:p>
    <w:p w:rsidR="00C72194" w:rsidRPr="006158EC" w:rsidRDefault="00C72194" w:rsidP="00F208D1">
      <w:pPr>
        <w:spacing w:line="360" w:lineRule="auto"/>
        <w:jc w:val="both"/>
        <w:rPr>
          <w:rFonts w:cs="Times New Roman"/>
        </w:rPr>
      </w:pPr>
    </w:p>
    <w:p w:rsidR="00D0760C" w:rsidRDefault="00D0760C" w:rsidP="00C72194">
      <w:pPr>
        <w:pStyle w:val="Caption"/>
        <w:sectPr w:rsidR="00D0760C" w:rsidSect="004E61F7">
          <w:pgSz w:w="12240" w:h="15840" w:code="1"/>
          <w:pgMar w:top="1440" w:right="1800" w:bottom="1872" w:left="1800" w:header="720" w:footer="1440" w:gutter="0"/>
          <w:cols w:space="720"/>
          <w:noEndnote/>
          <w:docGrid w:linePitch="360"/>
        </w:sectPr>
      </w:pPr>
      <w:bookmarkStart w:id="171" w:name="_Toc331084871"/>
    </w:p>
    <w:p w:rsidR="00F208D1" w:rsidRDefault="00F208D1" w:rsidP="00C72194">
      <w:pPr>
        <w:pStyle w:val="Caption"/>
      </w:pPr>
      <w:r w:rsidRPr="006158EC">
        <w:lastRenderedPageBreak/>
        <w:t>Table 4.8: Weighted sum approach results (Dataset 1)</w:t>
      </w:r>
      <w:bookmarkEnd w:id="171"/>
    </w:p>
    <w:tbl>
      <w:tblPr>
        <w:tblStyle w:val="LightShading1"/>
        <w:tblW w:w="11777" w:type="dxa"/>
        <w:tblInd w:w="108" w:type="dxa"/>
        <w:tblLook w:val="04A0"/>
      </w:tblPr>
      <w:tblGrid>
        <w:gridCol w:w="628"/>
        <w:gridCol w:w="1717"/>
        <w:gridCol w:w="1256"/>
        <w:gridCol w:w="1336"/>
        <w:gridCol w:w="1450"/>
        <w:gridCol w:w="1352"/>
        <w:gridCol w:w="2069"/>
        <w:gridCol w:w="1969"/>
      </w:tblGrid>
      <w:tr w:rsidR="00F208D1" w:rsidRPr="006158EC" w:rsidTr="00D0760C">
        <w:trPr>
          <w:cnfStyle w:val="100000000000"/>
          <w:trHeight w:val="898"/>
        </w:trPr>
        <w:tc>
          <w:tcPr>
            <w:cnfStyle w:val="001000000000"/>
            <w:tcW w:w="425" w:type="dxa"/>
            <w:hideMark/>
          </w:tcPr>
          <w:p w:rsidR="00F208D1" w:rsidRPr="006158EC" w:rsidRDefault="00F208D1" w:rsidP="006E15FC">
            <w:pPr>
              <w:jc w:val="center"/>
              <w:rPr>
                <w:rFonts w:ascii="Times New Roman" w:hAnsi="Times New Roman" w:cs="Times New Roman"/>
                <w:color w:val="auto"/>
                <w:sz w:val="20"/>
              </w:rPr>
            </w:pPr>
            <w:r w:rsidRPr="006158EC">
              <w:rPr>
                <w:rFonts w:ascii="Times New Roman" w:hAnsi="Times New Roman" w:cs="Times New Roman"/>
                <w:color w:val="auto"/>
                <w:sz w:val="20"/>
              </w:rPr>
              <w:t>Case #</w:t>
            </w:r>
          </w:p>
        </w:tc>
        <w:tc>
          <w:tcPr>
            <w:tcW w:w="1717"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Preference Weight</w:t>
            </w:r>
          </w:p>
        </w:tc>
        <w:tc>
          <w:tcPr>
            <w:tcW w:w="1256"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Average patient wait time Weight</w:t>
            </w:r>
          </w:p>
        </w:tc>
        <w:tc>
          <w:tcPr>
            <w:tcW w:w="1336" w:type="dxa"/>
            <w:noWrap/>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GA Time(sec)</w:t>
            </w:r>
          </w:p>
        </w:tc>
        <w:tc>
          <w:tcPr>
            <w:tcW w:w="1450"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Total Preference Violation</w:t>
            </w:r>
          </w:p>
        </w:tc>
        <w:tc>
          <w:tcPr>
            <w:tcW w:w="1352"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Average patient wait time(min)</w:t>
            </w:r>
          </w:p>
        </w:tc>
        <w:tc>
          <w:tcPr>
            <w:tcW w:w="2069"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Total physician hours</w:t>
            </w:r>
          </w:p>
        </w:tc>
        <w:tc>
          <w:tcPr>
            <w:tcW w:w="2172" w:type="dxa"/>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Shift Schedule</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340.964</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37.94</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44</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[0, 6, 14, 15, 0, 6]</w:t>
            </w:r>
          </w:p>
        </w:tc>
      </w:tr>
      <w:tr w:rsidR="00F208D1" w:rsidRPr="006158EC" w:rsidTr="00D0760C">
        <w:trPr>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w:t>
            </w:r>
          </w:p>
        </w:tc>
        <w:tc>
          <w:tcPr>
            <w:tcW w:w="171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0.9</w:t>
            </w:r>
          </w:p>
        </w:tc>
        <w:tc>
          <w:tcPr>
            <w:tcW w:w="125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0.1</w:t>
            </w:r>
          </w:p>
        </w:tc>
        <w:tc>
          <w:tcPr>
            <w:tcW w:w="1336"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116.315</w:t>
            </w:r>
          </w:p>
        </w:tc>
        <w:tc>
          <w:tcPr>
            <w:tcW w:w="145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352"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20.89</w:t>
            </w:r>
          </w:p>
        </w:tc>
        <w:tc>
          <w:tcPr>
            <w:tcW w:w="2069" w:type="dxa"/>
            <w:noWrap/>
            <w:vAlign w:val="bottom"/>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44</w:t>
            </w:r>
          </w:p>
        </w:tc>
        <w:tc>
          <w:tcPr>
            <w:tcW w:w="2172" w:type="dxa"/>
          </w:tcPr>
          <w:p w:rsidR="00F208D1" w:rsidRPr="009122AF" w:rsidRDefault="00F208D1" w:rsidP="006E15FC">
            <w:pPr>
              <w:jc w:val="center"/>
              <w:cnfStyle w:val="000000000000"/>
              <w:rPr>
                <w:rFonts w:ascii="Times New Roman" w:hAnsi="Times New Roman" w:cs="Times New Roman"/>
                <w:color w:val="auto"/>
                <w:sz w:val="20"/>
              </w:rPr>
            </w:pPr>
            <w:r w:rsidRPr="009122AF">
              <w:rPr>
                <w:rFonts w:ascii="Times New Roman" w:hAnsi="Times New Roman" w:cs="Times New Roman"/>
                <w:color w:val="auto"/>
                <w:sz w:val="20"/>
              </w:rPr>
              <w:t>[14, 0, 3, 6, 15, 6]</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0.8</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0.2</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116.923</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20.89</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44</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[6, 15, 14, 6, 3, 0]</w:t>
            </w:r>
          </w:p>
        </w:tc>
      </w:tr>
      <w:tr w:rsidR="00F208D1" w:rsidRPr="006158EC" w:rsidTr="00D0760C">
        <w:trPr>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w:t>
            </w:r>
          </w:p>
        </w:tc>
        <w:tc>
          <w:tcPr>
            <w:tcW w:w="171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0.7</w:t>
            </w:r>
          </w:p>
        </w:tc>
        <w:tc>
          <w:tcPr>
            <w:tcW w:w="125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0.3</w:t>
            </w:r>
          </w:p>
        </w:tc>
        <w:tc>
          <w:tcPr>
            <w:tcW w:w="1336"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118.778</w:t>
            </w:r>
          </w:p>
        </w:tc>
        <w:tc>
          <w:tcPr>
            <w:tcW w:w="145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52"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15.31</w:t>
            </w:r>
          </w:p>
        </w:tc>
        <w:tc>
          <w:tcPr>
            <w:tcW w:w="2069" w:type="dxa"/>
            <w:noWrap/>
            <w:vAlign w:val="bottom"/>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000000"/>
              <w:rPr>
                <w:rFonts w:ascii="Times New Roman" w:hAnsi="Times New Roman" w:cs="Times New Roman"/>
                <w:color w:val="auto"/>
                <w:sz w:val="20"/>
              </w:rPr>
            </w:pPr>
            <w:r w:rsidRPr="009122AF">
              <w:rPr>
                <w:rFonts w:ascii="Times New Roman" w:hAnsi="Times New Roman" w:cs="Times New Roman"/>
                <w:color w:val="auto"/>
                <w:sz w:val="20"/>
              </w:rPr>
              <w:t>[6, 0, 6, 0, 12, 3]</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0.6</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0.4</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118.633</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15.31</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[12, 3, 6, 0, 0, 6]</w:t>
            </w:r>
          </w:p>
        </w:tc>
      </w:tr>
      <w:tr w:rsidR="00F208D1" w:rsidRPr="006158EC" w:rsidTr="00D0760C">
        <w:trPr>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w:t>
            </w:r>
          </w:p>
        </w:tc>
        <w:tc>
          <w:tcPr>
            <w:tcW w:w="171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0.5</w:t>
            </w:r>
          </w:p>
        </w:tc>
        <w:tc>
          <w:tcPr>
            <w:tcW w:w="125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0.5</w:t>
            </w:r>
          </w:p>
        </w:tc>
        <w:tc>
          <w:tcPr>
            <w:tcW w:w="1336"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118.827</w:t>
            </w:r>
          </w:p>
        </w:tc>
        <w:tc>
          <w:tcPr>
            <w:tcW w:w="145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52"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15.31</w:t>
            </w:r>
          </w:p>
        </w:tc>
        <w:tc>
          <w:tcPr>
            <w:tcW w:w="2069" w:type="dxa"/>
            <w:noWrap/>
            <w:vAlign w:val="bottom"/>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000000"/>
              <w:rPr>
                <w:rFonts w:ascii="Times New Roman" w:hAnsi="Times New Roman" w:cs="Times New Roman"/>
                <w:color w:val="auto"/>
                <w:sz w:val="20"/>
              </w:rPr>
            </w:pPr>
            <w:r w:rsidRPr="009122AF">
              <w:rPr>
                <w:rFonts w:ascii="Times New Roman" w:hAnsi="Times New Roman" w:cs="Times New Roman"/>
                <w:color w:val="auto"/>
                <w:sz w:val="20"/>
              </w:rPr>
              <w:t>[3, 12, 6, 0, 0, 6]</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0.4</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0.6</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119.131</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15.31</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[14, 0, 5, 15, 3, 6]</w:t>
            </w:r>
          </w:p>
        </w:tc>
      </w:tr>
      <w:tr w:rsidR="00F208D1" w:rsidRPr="006158EC" w:rsidTr="00D0760C">
        <w:trPr>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w:t>
            </w:r>
          </w:p>
        </w:tc>
        <w:tc>
          <w:tcPr>
            <w:tcW w:w="171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0.3</w:t>
            </w:r>
          </w:p>
        </w:tc>
        <w:tc>
          <w:tcPr>
            <w:tcW w:w="125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0.7</w:t>
            </w:r>
          </w:p>
        </w:tc>
        <w:tc>
          <w:tcPr>
            <w:tcW w:w="1336"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118.623</w:t>
            </w:r>
          </w:p>
        </w:tc>
        <w:tc>
          <w:tcPr>
            <w:tcW w:w="145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52"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15.31</w:t>
            </w:r>
          </w:p>
        </w:tc>
        <w:tc>
          <w:tcPr>
            <w:tcW w:w="2069" w:type="dxa"/>
            <w:noWrap/>
            <w:vAlign w:val="bottom"/>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000000"/>
              <w:rPr>
                <w:rFonts w:ascii="Times New Roman" w:hAnsi="Times New Roman" w:cs="Times New Roman"/>
                <w:color w:val="auto"/>
                <w:sz w:val="20"/>
              </w:rPr>
            </w:pPr>
            <w:r w:rsidRPr="009122AF">
              <w:rPr>
                <w:rFonts w:ascii="Times New Roman" w:hAnsi="Times New Roman" w:cs="Times New Roman"/>
                <w:color w:val="auto"/>
                <w:sz w:val="20"/>
              </w:rPr>
              <w:t>[3, 6, 12, 6, 0, 0]</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0.2</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0.8</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119.079</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8</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13.88</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[11, 0, 1, 15, 4, 6]</w:t>
            </w:r>
          </w:p>
        </w:tc>
      </w:tr>
      <w:tr w:rsidR="00F208D1" w:rsidRPr="006158EC" w:rsidTr="00D0760C">
        <w:trPr>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w:t>
            </w:r>
          </w:p>
        </w:tc>
        <w:tc>
          <w:tcPr>
            <w:tcW w:w="1717"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0.1</w:t>
            </w:r>
          </w:p>
        </w:tc>
        <w:tc>
          <w:tcPr>
            <w:tcW w:w="125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0.9</w:t>
            </w:r>
          </w:p>
        </w:tc>
        <w:tc>
          <w:tcPr>
            <w:tcW w:w="1336"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119.995</w:t>
            </w:r>
          </w:p>
        </w:tc>
        <w:tc>
          <w:tcPr>
            <w:tcW w:w="1450"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8</w:t>
            </w:r>
          </w:p>
        </w:tc>
        <w:tc>
          <w:tcPr>
            <w:tcW w:w="1352"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13.88</w:t>
            </w:r>
          </w:p>
        </w:tc>
        <w:tc>
          <w:tcPr>
            <w:tcW w:w="2069" w:type="dxa"/>
            <w:noWrap/>
            <w:vAlign w:val="bottom"/>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000000"/>
              <w:rPr>
                <w:rFonts w:ascii="Times New Roman" w:hAnsi="Times New Roman" w:cs="Times New Roman"/>
                <w:color w:val="auto"/>
                <w:sz w:val="20"/>
              </w:rPr>
            </w:pPr>
            <w:r w:rsidRPr="009122AF">
              <w:rPr>
                <w:rFonts w:ascii="Times New Roman" w:hAnsi="Times New Roman" w:cs="Times New Roman"/>
                <w:color w:val="auto"/>
                <w:sz w:val="20"/>
              </w:rPr>
              <w:t>[1, 15, 11, 0, 4, 6]</w:t>
            </w:r>
          </w:p>
        </w:tc>
      </w:tr>
      <w:tr w:rsidR="00F208D1" w:rsidRPr="006158EC" w:rsidTr="00D0760C">
        <w:trPr>
          <w:cnfStyle w:val="000000100000"/>
          <w:trHeight w:val="299"/>
        </w:trPr>
        <w:tc>
          <w:tcPr>
            <w:cnfStyle w:val="001000000000"/>
            <w:tcW w:w="425"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w:t>
            </w:r>
          </w:p>
        </w:tc>
        <w:tc>
          <w:tcPr>
            <w:tcW w:w="1717"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w:t>
            </w:r>
          </w:p>
        </w:tc>
        <w:tc>
          <w:tcPr>
            <w:tcW w:w="125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336"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119.41</w:t>
            </w:r>
          </w:p>
        </w:tc>
        <w:tc>
          <w:tcPr>
            <w:tcW w:w="1450"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8</w:t>
            </w:r>
          </w:p>
        </w:tc>
        <w:tc>
          <w:tcPr>
            <w:tcW w:w="1352"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13.88</w:t>
            </w:r>
          </w:p>
        </w:tc>
        <w:tc>
          <w:tcPr>
            <w:tcW w:w="2069" w:type="dxa"/>
            <w:noWrap/>
            <w:vAlign w:val="bottom"/>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48</w:t>
            </w:r>
          </w:p>
        </w:tc>
        <w:tc>
          <w:tcPr>
            <w:tcW w:w="2172" w:type="dxa"/>
          </w:tcPr>
          <w:p w:rsidR="00F208D1" w:rsidRPr="009122AF" w:rsidRDefault="00F208D1" w:rsidP="006E15FC">
            <w:pPr>
              <w:jc w:val="center"/>
              <w:cnfStyle w:val="000000100000"/>
              <w:rPr>
                <w:rFonts w:ascii="Times New Roman" w:hAnsi="Times New Roman" w:cs="Times New Roman"/>
                <w:color w:val="auto"/>
                <w:sz w:val="20"/>
              </w:rPr>
            </w:pPr>
            <w:r w:rsidRPr="009122AF">
              <w:rPr>
                <w:rFonts w:ascii="Times New Roman" w:hAnsi="Times New Roman" w:cs="Times New Roman"/>
                <w:color w:val="auto"/>
                <w:sz w:val="20"/>
              </w:rPr>
              <w:t>[6, 1, 11, 15, 4, 0]</w:t>
            </w:r>
          </w:p>
        </w:tc>
      </w:tr>
    </w:tbl>
    <w:p w:rsidR="00BD41AC" w:rsidRDefault="00BD41AC" w:rsidP="00BD41AC">
      <w:pPr>
        <w:pStyle w:val="TableofFigures"/>
        <w:ind w:left="0" w:firstLine="0"/>
        <w:rPr>
          <w:rFonts w:cs="Times New Roman"/>
          <w:b/>
        </w:rPr>
      </w:pPr>
    </w:p>
    <w:p w:rsidR="00D0760C" w:rsidRDefault="00D0760C">
      <w:pPr>
        <w:rPr>
          <w:b/>
          <w:bCs/>
        </w:rPr>
      </w:pPr>
      <w:r>
        <w:br w:type="page"/>
      </w:r>
    </w:p>
    <w:p w:rsidR="00F208D1" w:rsidRDefault="00F208D1" w:rsidP="00C72194">
      <w:pPr>
        <w:pStyle w:val="Caption"/>
      </w:pPr>
      <w:bookmarkStart w:id="172" w:name="_Toc331084872"/>
      <w:r w:rsidRPr="006158EC">
        <w:lastRenderedPageBreak/>
        <w:t>Table 4.9: Weighted sum approach results (Dataset 2)</w:t>
      </w:r>
      <w:bookmarkEnd w:id="172"/>
    </w:p>
    <w:tbl>
      <w:tblPr>
        <w:tblStyle w:val="LightShading1"/>
        <w:tblW w:w="11769" w:type="dxa"/>
        <w:tblInd w:w="108" w:type="dxa"/>
        <w:tblLayout w:type="fixed"/>
        <w:tblLook w:val="04A0"/>
      </w:tblPr>
      <w:tblGrid>
        <w:gridCol w:w="720"/>
        <w:gridCol w:w="952"/>
        <w:gridCol w:w="248"/>
        <w:gridCol w:w="1088"/>
        <w:gridCol w:w="1385"/>
        <w:gridCol w:w="1547"/>
        <w:gridCol w:w="180"/>
        <w:gridCol w:w="1350"/>
        <w:gridCol w:w="210"/>
        <w:gridCol w:w="1200"/>
        <w:gridCol w:w="2719"/>
        <w:gridCol w:w="170"/>
      </w:tblGrid>
      <w:tr w:rsidR="00D0760C" w:rsidRPr="006158EC" w:rsidTr="00D0760C">
        <w:trPr>
          <w:gridAfter w:val="1"/>
          <w:cnfStyle w:val="100000000000"/>
          <w:wAfter w:w="170" w:type="dxa"/>
          <w:trHeight w:val="603"/>
        </w:trPr>
        <w:tc>
          <w:tcPr>
            <w:cnfStyle w:val="001000000000"/>
            <w:tcW w:w="720" w:type="dxa"/>
            <w:noWrap/>
            <w:hideMark/>
          </w:tcPr>
          <w:p w:rsidR="00F208D1" w:rsidRPr="006158EC" w:rsidRDefault="00F208D1" w:rsidP="006E15FC">
            <w:pPr>
              <w:jc w:val="center"/>
              <w:rPr>
                <w:rFonts w:ascii="Times New Roman" w:hAnsi="Times New Roman" w:cs="Times New Roman"/>
                <w:color w:val="auto"/>
                <w:sz w:val="20"/>
              </w:rPr>
            </w:pPr>
            <w:r w:rsidRPr="006158EC">
              <w:rPr>
                <w:rFonts w:ascii="Times New Roman" w:hAnsi="Times New Roman" w:cs="Times New Roman"/>
                <w:color w:val="auto"/>
                <w:sz w:val="20"/>
              </w:rPr>
              <w:t>Case #</w:t>
            </w:r>
          </w:p>
        </w:tc>
        <w:tc>
          <w:tcPr>
            <w:tcW w:w="1200" w:type="dxa"/>
            <w:gridSpan w:val="2"/>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Preference Weight</w:t>
            </w:r>
          </w:p>
        </w:tc>
        <w:tc>
          <w:tcPr>
            <w:tcW w:w="1088"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Average patient wait time Weight</w:t>
            </w:r>
          </w:p>
        </w:tc>
        <w:tc>
          <w:tcPr>
            <w:tcW w:w="1385"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 xml:space="preserve">  GA Time(sec)</w:t>
            </w:r>
          </w:p>
        </w:tc>
        <w:tc>
          <w:tcPr>
            <w:tcW w:w="1547" w:type="dxa"/>
            <w:hideMark/>
          </w:tcPr>
          <w:p w:rsidR="00F208D1" w:rsidRPr="006158EC" w:rsidRDefault="00BF6195" w:rsidP="00BF6195">
            <w:pPr>
              <w:jc w:val="center"/>
              <w:cnfStyle w:val="100000000000"/>
              <w:rPr>
                <w:rFonts w:ascii="Times New Roman" w:hAnsi="Times New Roman" w:cs="Times New Roman"/>
                <w:color w:val="auto"/>
                <w:sz w:val="20"/>
              </w:rPr>
            </w:pPr>
            <w:r>
              <w:rPr>
                <w:rFonts w:ascii="Times New Roman" w:hAnsi="Times New Roman" w:cs="Times New Roman"/>
                <w:color w:val="auto"/>
                <w:sz w:val="20"/>
              </w:rPr>
              <w:t>Total Preference</w:t>
            </w:r>
            <w:r w:rsidRPr="006158EC">
              <w:rPr>
                <w:rFonts w:ascii="Times New Roman" w:hAnsi="Times New Roman" w:cs="Times New Roman"/>
                <w:color w:val="auto"/>
                <w:sz w:val="20"/>
              </w:rPr>
              <w:t xml:space="preserve"> Violation</w:t>
            </w:r>
          </w:p>
        </w:tc>
        <w:tc>
          <w:tcPr>
            <w:tcW w:w="1740" w:type="dxa"/>
            <w:gridSpan w:val="3"/>
            <w:hideMark/>
          </w:tcPr>
          <w:p w:rsidR="00BF6195"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Average patient wait time</w:t>
            </w:r>
          </w:p>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(min)</w:t>
            </w:r>
          </w:p>
        </w:tc>
        <w:tc>
          <w:tcPr>
            <w:tcW w:w="1200" w:type="dxa"/>
          </w:tcPr>
          <w:p w:rsidR="00F208D1" w:rsidRPr="006158EC" w:rsidRDefault="00F208D1" w:rsidP="006E15FC">
            <w:pPr>
              <w:jc w:val="center"/>
              <w:cnfStyle w:val="100000000000"/>
              <w:rPr>
                <w:rFonts w:ascii="Times New Roman" w:hAnsi="Times New Roman" w:cs="Times New Roman"/>
                <w:sz w:val="20"/>
              </w:rPr>
            </w:pPr>
            <w:r w:rsidRPr="006158EC">
              <w:rPr>
                <w:rFonts w:ascii="Times New Roman" w:hAnsi="Times New Roman" w:cs="Times New Roman"/>
                <w:sz w:val="20"/>
              </w:rPr>
              <w:t>Total Physician hours</w:t>
            </w:r>
          </w:p>
        </w:tc>
        <w:tc>
          <w:tcPr>
            <w:tcW w:w="2719" w:type="dxa"/>
            <w:hideMark/>
          </w:tcPr>
          <w:p w:rsidR="00F208D1" w:rsidRPr="006158EC" w:rsidRDefault="00F208D1" w:rsidP="006E15FC">
            <w:pPr>
              <w:jc w:val="center"/>
              <w:cnfStyle w:val="100000000000"/>
              <w:rPr>
                <w:rFonts w:ascii="Times New Roman" w:hAnsi="Times New Roman" w:cs="Times New Roman"/>
                <w:color w:val="auto"/>
                <w:sz w:val="20"/>
              </w:rPr>
            </w:pPr>
            <w:r w:rsidRPr="006158EC">
              <w:rPr>
                <w:rFonts w:ascii="Times New Roman" w:hAnsi="Times New Roman" w:cs="Times New Roman"/>
                <w:color w:val="auto"/>
                <w:sz w:val="20"/>
              </w:rPr>
              <w:t>Shift Schedule</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1</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1170.017</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0</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35.95</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64</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[21, 1, 70, 36, 45, 1, 22, 62, 70]</w:t>
            </w:r>
          </w:p>
        </w:tc>
      </w:tr>
      <w:tr w:rsidR="00D0760C" w:rsidRPr="006158EC" w:rsidTr="00D0760C">
        <w:trPr>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2</w:t>
            </w:r>
          </w:p>
        </w:tc>
        <w:tc>
          <w:tcPr>
            <w:tcW w:w="952" w:type="dxa"/>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0.9</w:t>
            </w:r>
          </w:p>
        </w:tc>
        <w:tc>
          <w:tcPr>
            <w:tcW w:w="1336" w:type="dxa"/>
            <w:gridSpan w:val="2"/>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0.1</w:t>
            </w:r>
          </w:p>
        </w:tc>
        <w:tc>
          <w:tcPr>
            <w:tcW w:w="1385"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1101.017</w:t>
            </w:r>
          </w:p>
        </w:tc>
        <w:tc>
          <w:tcPr>
            <w:tcW w:w="1727" w:type="dxa"/>
            <w:gridSpan w:val="2"/>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0</w:t>
            </w:r>
          </w:p>
        </w:tc>
        <w:tc>
          <w:tcPr>
            <w:tcW w:w="1350"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35.68</w:t>
            </w:r>
          </w:p>
        </w:tc>
        <w:tc>
          <w:tcPr>
            <w:tcW w:w="1410" w:type="dxa"/>
            <w:gridSpan w:val="2"/>
            <w:vAlign w:val="bottom"/>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65</w:t>
            </w:r>
          </w:p>
        </w:tc>
        <w:tc>
          <w:tcPr>
            <w:tcW w:w="2889" w:type="dxa"/>
            <w:gridSpan w:val="2"/>
            <w:noWrap/>
            <w:hideMark/>
          </w:tcPr>
          <w:p w:rsidR="00F208D1" w:rsidRPr="009122AF" w:rsidRDefault="00F208D1" w:rsidP="00D0760C">
            <w:pPr>
              <w:jc w:val="center"/>
              <w:cnfStyle w:val="000000000000"/>
              <w:rPr>
                <w:rFonts w:ascii="Times New Roman" w:hAnsi="Times New Roman" w:cs="Times New Roman"/>
                <w:bCs/>
                <w:color w:val="auto"/>
                <w:sz w:val="20"/>
              </w:rPr>
            </w:pPr>
            <w:r w:rsidRPr="009122AF">
              <w:rPr>
                <w:rFonts w:ascii="Times New Roman" w:hAnsi="Times New Roman" w:cs="Times New Roman"/>
                <w:bCs/>
                <w:color w:val="auto"/>
                <w:sz w:val="20"/>
              </w:rPr>
              <w:t>[17, 2, 7, 45, 36, 70, 70, 61, 11]</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3</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0.8</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0.2</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1145.259</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35.46</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64</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[45, 12, 70, 7, 30, 6, 22, 66, 70]</w:t>
            </w:r>
          </w:p>
        </w:tc>
      </w:tr>
      <w:tr w:rsidR="00D0760C" w:rsidRPr="006158EC" w:rsidTr="00D0760C">
        <w:trPr>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4</w:t>
            </w:r>
          </w:p>
        </w:tc>
        <w:tc>
          <w:tcPr>
            <w:tcW w:w="952" w:type="dxa"/>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0.7</w:t>
            </w:r>
          </w:p>
        </w:tc>
        <w:tc>
          <w:tcPr>
            <w:tcW w:w="1336" w:type="dxa"/>
            <w:gridSpan w:val="2"/>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0.3</w:t>
            </w:r>
          </w:p>
        </w:tc>
        <w:tc>
          <w:tcPr>
            <w:tcW w:w="1385"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1092.167</w:t>
            </w:r>
          </w:p>
        </w:tc>
        <w:tc>
          <w:tcPr>
            <w:tcW w:w="1727" w:type="dxa"/>
            <w:gridSpan w:val="2"/>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w:t>
            </w:r>
          </w:p>
        </w:tc>
        <w:tc>
          <w:tcPr>
            <w:tcW w:w="1350"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34.39</w:t>
            </w:r>
          </w:p>
        </w:tc>
        <w:tc>
          <w:tcPr>
            <w:tcW w:w="1410" w:type="dxa"/>
            <w:gridSpan w:val="2"/>
            <w:vAlign w:val="bottom"/>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66</w:t>
            </w:r>
          </w:p>
        </w:tc>
        <w:tc>
          <w:tcPr>
            <w:tcW w:w="2889" w:type="dxa"/>
            <w:gridSpan w:val="2"/>
            <w:noWrap/>
            <w:hideMark/>
          </w:tcPr>
          <w:p w:rsidR="00F208D1" w:rsidRPr="009122AF" w:rsidRDefault="00F208D1" w:rsidP="00D0760C">
            <w:pPr>
              <w:jc w:val="center"/>
              <w:cnfStyle w:val="000000000000"/>
              <w:rPr>
                <w:rFonts w:ascii="Times New Roman" w:hAnsi="Times New Roman" w:cs="Times New Roman"/>
                <w:bCs/>
                <w:color w:val="auto"/>
                <w:sz w:val="20"/>
              </w:rPr>
            </w:pPr>
            <w:r w:rsidRPr="009122AF">
              <w:rPr>
                <w:rFonts w:ascii="Times New Roman" w:hAnsi="Times New Roman" w:cs="Times New Roman"/>
                <w:bCs/>
                <w:color w:val="auto"/>
                <w:sz w:val="20"/>
              </w:rPr>
              <w:t>[21, 2, 32, 70, 11, 61, 12, 70, 51]</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5</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0.6</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0.4</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1122.037</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31.21</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66</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[1, 12, 70, 7, 30, 17, 42, 70, 66]</w:t>
            </w:r>
          </w:p>
        </w:tc>
      </w:tr>
      <w:tr w:rsidR="00D0760C" w:rsidRPr="006158EC" w:rsidTr="00D0760C">
        <w:trPr>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6</w:t>
            </w:r>
          </w:p>
        </w:tc>
        <w:tc>
          <w:tcPr>
            <w:tcW w:w="952" w:type="dxa"/>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0.5</w:t>
            </w:r>
          </w:p>
        </w:tc>
        <w:tc>
          <w:tcPr>
            <w:tcW w:w="1336" w:type="dxa"/>
            <w:gridSpan w:val="2"/>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0.5</w:t>
            </w:r>
          </w:p>
        </w:tc>
        <w:tc>
          <w:tcPr>
            <w:tcW w:w="1385"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899.491</w:t>
            </w:r>
          </w:p>
        </w:tc>
        <w:tc>
          <w:tcPr>
            <w:tcW w:w="1727" w:type="dxa"/>
            <w:gridSpan w:val="2"/>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w:t>
            </w:r>
          </w:p>
        </w:tc>
        <w:tc>
          <w:tcPr>
            <w:tcW w:w="1350"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30.94</w:t>
            </w:r>
          </w:p>
        </w:tc>
        <w:tc>
          <w:tcPr>
            <w:tcW w:w="1410" w:type="dxa"/>
            <w:gridSpan w:val="2"/>
            <w:vAlign w:val="bottom"/>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67</w:t>
            </w:r>
          </w:p>
        </w:tc>
        <w:tc>
          <w:tcPr>
            <w:tcW w:w="2889" w:type="dxa"/>
            <w:gridSpan w:val="2"/>
            <w:noWrap/>
            <w:hideMark/>
          </w:tcPr>
          <w:p w:rsidR="00F208D1" w:rsidRPr="009122AF" w:rsidRDefault="00F208D1" w:rsidP="00D0760C">
            <w:pPr>
              <w:jc w:val="center"/>
              <w:cnfStyle w:val="000000000000"/>
              <w:rPr>
                <w:rFonts w:ascii="Times New Roman" w:hAnsi="Times New Roman" w:cs="Times New Roman"/>
                <w:bCs/>
                <w:color w:val="auto"/>
                <w:sz w:val="20"/>
              </w:rPr>
            </w:pPr>
            <w:r w:rsidRPr="009122AF">
              <w:rPr>
                <w:rFonts w:ascii="Times New Roman" w:hAnsi="Times New Roman" w:cs="Times New Roman"/>
                <w:bCs/>
                <w:color w:val="auto"/>
                <w:sz w:val="20"/>
              </w:rPr>
              <w:t>[2, 62, 1, 70, 70, 21, 32, 50, 13]</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7</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0.4</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0.6</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917.144</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30.27</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67</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[21, 11, 70, 33, 36, 70, 68, 1, 26]</w:t>
            </w:r>
          </w:p>
        </w:tc>
      </w:tr>
      <w:tr w:rsidR="00D0760C" w:rsidRPr="006158EC" w:rsidTr="00D0760C">
        <w:trPr>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8</w:t>
            </w:r>
          </w:p>
        </w:tc>
        <w:tc>
          <w:tcPr>
            <w:tcW w:w="952" w:type="dxa"/>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0.3</w:t>
            </w:r>
          </w:p>
        </w:tc>
        <w:tc>
          <w:tcPr>
            <w:tcW w:w="1336" w:type="dxa"/>
            <w:gridSpan w:val="2"/>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0.7</w:t>
            </w:r>
          </w:p>
        </w:tc>
        <w:tc>
          <w:tcPr>
            <w:tcW w:w="1385"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910.54</w:t>
            </w:r>
          </w:p>
        </w:tc>
        <w:tc>
          <w:tcPr>
            <w:tcW w:w="1727" w:type="dxa"/>
            <w:gridSpan w:val="2"/>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12</w:t>
            </w:r>
          </w:p>
        </w:tc>
        <w:tc>
          <w:tcPr>
            <w:tcW w:w="1350"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27.28</w:t>
            </w:r>
          </w:p>
        </w:tc>
        <w:tc>
          <w:tcPr>
            <w:tcW w:w="1410" w:type="dxa"/>
            <w:gridSpan w:val="2"/>
            <w:vAlign w:val="bottom"/>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68</w:t>
            </w:r>
          </w:p>
        </w:tc>
        <w:tc>
          <w:tcPr>
            <w:tcW w:w="2889" w:type="dxa"/>
            <w:gridSpan w:val="2"/>
            <w:noWrap/>
            <w:hideMark/>
          </w:tcPr>
          <w:p w:rsidR="00F208D1" w:rsidRPr="009122AF" w:rsidRDefault="00F208D1" w:rsidP="00D0760C">
            <w:pPr>
              <w:jc w:val="center"/>
              <w:cnfStyle w:val="000000000000"/>
              <w:rPr>
                <w:rFonts w:ascii="Times New Roman" w:hAnsi="Times New Roman" w:cs="Times New Roman"/>
                <w:bCs/>
                <w:color w:val="auto"/>
                <w:sz w:val="20"/>
              </w:rPr>
            </w:pPr>
            <w:r w:rsidRPr="009122AF">
              <w:rPr>
                <w:rFonts w:ascii="Times New Roman" w:hAnsi="Times New Roman" w:cs="Times New Roman"/>
                <w:bCs/>
                <w:color w:val="auto"/>
                <w:sz w:val="20"/>
              </w:rPr>
              <w:t>[69, 30, 2, 16, 70, 70, 24, 21, 55]</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9</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0.2</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0.8</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926.297</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10</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26.88</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68</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[68, 31, 27, 70, 46, 3, 0, 12, 70]</w:t>
            </w:r>
          </w:p>
        </w:tc>
      </w:tr>
      <w:tr w:rsidR="00D0760C" w:rsidRPr="006158EC" w:rsidTr="00D0760C">
        <w:trPr>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10</w:t>
            </w:r>
          </w:p>
        </w:tc>
        <w:tc>
          <w:tcPr>
            <w:tcW w:w="952" w:type="dxa"/>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0.1</w:t>
            </w:r>
          </w:p>
        </w:tc>
        <w:tc>
          <w:tcPr>
            <w:tcW w:w="1336" w:type="dxa"/>
            <w:gridSpan w:val="2"/>
            <w:noWrap/>
            <w:hideMark/>
          </w:tcPr>
          <w:p w:rsidR="00F208D1" w:rsidRPr="006158EC" w:rsidRDefault="00F208D1" w:rsidP="00D0760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0.9</w:t>
            </w:r>
          </w:p>
        </w:tc>
        <w:tc>
          <w:tcPr>
            <w:tcW w:w="1385"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907.925</w:t>
            </w:r>
          </w:p>
        </w:tc>
        <w:tc>
          <w:tcPr>
            <w:tcW w:w="1727" w:type="dxa"/>
            <w:gridSpan w:val="2"/>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13</w:t>
            </w:r>
          </w:p>
        </w:tc>
        <w:tc>
          <w:tcPr>
            <w:tcW w:w="1350" w:type="dxa"/>
            <w:noWrap/>
            <w:hideMark/>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26.38</w:t>
            </w:r>
          </w:p>
        </w:tc>
        <w:tc>
          <w:tcPr>
            <w:tcW w:w="1410" w:type="dxa"/>
            <w:gridSpan w:val="2"/>
            <w:vAlign w:val="bottom"/>
          </w:tcPr>
          <w:p w:rsidR="00F208D1" w:rsidRPr="006158EC" w:rsidRDefault="00F208D1" w:rsidP="00D0760C">
            <w:pPr>
              <w:jc w:val="center"/>
              <w:cnfStyle w:val="000000000000"/>
              <w:rPr>
                <w:rFonts w:ascii="Times New Roman" w:hAnsi="Times New Roman" w:cs="Times New Roman"/>
                <w:bCs/>
                <w:color w:val="auto"/>
              </w:rPr>
            </w:pPr>
            <w:r w:rsidRPr="006158EC">
              <w:rPr>
                <w:rFonts w:ascii="Times New Roman" w:hAnsi="Times New Roman" w:cs="Times New Roman"/>
                <w:bCs/>
                <w:color w:val="auto"/>
              </w:rPr>
              <w:t>67</w:t>
            </w:r>
          </w:p>
        </w:tc>
        <w:tc>
          <w:tcPr>
            <w:tcW w:w="2889" w:type="dxa"/>
            <w:gridSpan w:val="2"/>
            <w:noWrap/>
            <w:hideMark/>
          </w:tcPr>
          <w:p w:rsidR="00F208D1" w:rsidRPr="009122AF" w:rsidRDefault="00F208D1" w:rsidP="00D0760C">
            <w:pPr>
              <w:jc w:val="center"/>
              <w:cnfStyle w:val="000000000000"/>
              <w:rPr>
                <w:rFonts w:ascii="Times New Roman" w:hAnsi="Times New Roman" w:cs="Times New Roman"/>
                <w:bCs/>
                <w:color w:val="auto"/>
                <w:sz w:val="20"/>
              </w:rPr>
            </w:pPr>
            <w:r w:rsidRPr="009122AF">
              <w:rPr>
                <w:rFonts w:ascii="Times New Roman" w:hAnsi="Times New Roman" w:cs="Times New Roman"/>
                <w:bCs/>
                <w:color w:val="auto"/>
                <w:sz w:val="20"/>
              </w:rPr>
              <w:t>[45, 10, 19, 70, 70, 8, 27, 5, 67]</w:t>
            </w:r>
          </w:p>
        </w:tc>
      </w:tr>
      <w:tr w:rsidR="00D0760C" w:rsidRPr="006158EC" w:rsidTr="00D0760C">
        <w:trPr>
          <w:cnfStyle w:val="000000100000"/>
          <w:trHeight w:val="302"/>
        </w:trPr>
        <w:tc>
          <w:tcPr>
            <w:cnfStyle w:val="001000000000"/>
            <w:tcW w:w="720" w:type="dxa"/>
            <w:noWrap/>
            <w:hideMark/>
          </w:tcPr>
          <w:p w:rsidR="00F208D1" w:rsidRPr="006158EC" w:rsidRDefault="00F208D1" w:rsidP="00D0760C">
            <w:pPr>
              <w:jc w:val="center"/>
              <w:rPr>
                <w:rFonts w:ascii="Times New Roman" w:hAnsi="Times New Roman" w:cs="Times New Roman"/>
                <w:color w:val="auto"/>
              </w:rPr>
            </w:pPr>
            <w:r w:rsidRPr="006158EC">
              <w:rPr>
                <w:rFonts w:ascii="Times New Roman" w:hAnsi="Times New Roman" w:cs="Times New Roman"/>
                <w:color w:val="auto"/>
              </w:rPr>
              <w:t>11</w:t>
            </w:r>
          </w:p>
        </w:tc>
        <w:tc>
          <w:tcPr>
            <w:tcW w:w="952" w:type="dxa"/>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0</w:t>
            </w:r>
          </w:p>
        </w:tc>
        <w:tc>
          <w:tcPr>
            <w:tcW w:w="1336" w:type="dxa"/>
            <w:gridSpan w:val="2"/>
            <w:noWrap/>
            <w:hideMark/>
          </w:tcPr>
          <w:p w:rsidR="00F208D1" w:rsidRPr="006158EC" w:rsidRDefault="00F208D1" w:rsidP="00D0760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385"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885.737</w:t>
            </w:r>
          </w:p>
        </w:tc>
        <w:tc>
          <w:tcPr>
            <w:tcW w:w="1727" w:type="dxa"/>
            <w:gridSpan w:val="2"/>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16</w:t>
            </w:r>
          </w:p>
        </w:tc>
        <w:tc>
          <w:tcPr>
            <w:tcW w:w="1350" w:type="dxa"/>
            <w:noWrap/>
            <w:hideMark/>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25.58</w:t>
            </w:r>
          </w:p>
        </w:tc>
        <w:tc>
          <w:tcPr>
            <w:tcW w:w="1410" w:type="dxa"/>
            <w:gridSpan w:val="2"/>
            <w:vAlign w:val="bottom"/>
          </w:tcPr>
          <w:p w:rsidR="00F208D1" w:rsidRPr="006158EC" w:rsidRDefault="00F208D1" w:rsidP="00D0760C">
            <w:pPr>
              <w:jc w:val="center"/>
              <w:cnfStyle w:val="000000100000"/>
              <w:rPr>
                <w:rFonts w:ascii="Times New Roman" w:hAnsi="Times New Roman" w:cs="Times New Roman"/>
                <w:bCs/>
                <w:color w:val="auto"/>
              </w:rPr>
            </w:pPr>
            <w:r w:rsidRPr="006158EC">
              <w:rPr>
                <w:rFonts w:ascii="Times New Roman" w:hAnsi="Times New Roman" w:cs="Times New Roman"/>
                <w:bCs/>
                <w:color w:val="auto"/>
              </w:rPr>
              <w:t>67</w:t>
            </w:r>
          </w:p>
        </w:tc>
        <w:tc>
          <w:tcPr>
            <w:tcW w:w="2889" w:type="dxa"/>
            <w:gridSpan w:val="2"/>
            <w:noWrap/>
            <w:hideMark/>
          </w:tcPr>
          <w:p w:rsidR="00F208D1" w:rsidRPr="009122AF" w:rsidRDefault="00F208D1" w:rsidP="00D0760C">
            <w:pPr>
              <w:jc w:val="center"/>
              <w:cnfStyle w:val="000000100000"/>
              <w:rPr>
                <w:rFonts w:ascii="Times New Roman" w:hAnsi="Times New Roman" w:cs="Times New Roman"/>
                <w:bCs/>
                <w:color w:val="auto"/>
                <w:sz w:val="20"/>
              </w:rPr>
            </w:pPr>
            <w:r w:rsidRPr="009122AF">
              <w:rPr>
                <w:rFonts w:ascii="Times New Roman" w:hAnsi="Times New Roman" w:cs="Times New Roman"/>
                <w:bCs/>
                <w:color w:val="auto"/>
                <w:sz w:val="20"/>
              </w:rPr>
              <w:t>[5, 70, 16, 19, 68, 70, 23, 55, 5]</w:t>
            </w:r>
          </w:p>
        </w:tc>
      </w:tr>
    </w:tbl>
    <w:p w:rsidR="00F208D1" w:rsidRPr="006158EC" w:rsidRDefault="00F208D1" w:rsidP="00F208D1">
      <w:pPr>
        <w:spacing w:line="360" w:lineRule="auto"/>
        <w:jc w:val="both"/>
        <w:rPr>
          <w:rFonts w:cs="Times New Roman"/>
        </w:rPr>
      </w:pPr>
    </w:p>
    <w:p w:rsidR="00D0760C" w:rsidRDefault="00D0760C" w:rsidP="00F208D1">
      <w:pPr>
        <w:spacing w:line="360" w:lineRule="auto"/>
        <w:jc w:val="both"/>
        <w:rPr>
          <w:rFonts w:cs="Times New Roman"/>
        </w:rPr>
        <w:sectPr w:rsidR="00D0760C" w:rsidSect="00D0760C">
          <w:pgSz w:w="15840" w:h="12240" w:orient="landscape" w:code="1"/>
          <w:pgMar w:top="1800" w:right="2016" w:bottom="1800" w:left="2016" w:header="720" w:footer="1440" w:gutter="0"/>
          <w:cols w:space="720"/>
          <w:noEndnote/>
          <w:docGrid w:linePitch="360"/>
        </w:sectPr>
      </w:pPr>
    </w:p>
    <w:p w:rsidR="00F208D1" w:rsidRPr="006158EC" w:rsidRDefault="00F208D1" w:rsidP="00F208D1">
      <w:pPr>
        <w:spacing w:line="360" w:lineRule="auto"/>
        <w:jc w:val="both"/>
        <w:rPr>
          <w:rFonts w:cs="Times New Roman"/>
        </w:rPr>
      </w:pPr>
      <w:r w:rsidRPr="006158EC">
        <w:rPr>
          <w:rFonts w:cs="Times New Roman"/>
        </w:rPr>
        <w:lastRenderedPageBreak/>
        <w:t xml:space="preserve">As you can see from Table 4.8 and Table 4.9 above, for dataset 1 and dataset 2, a zero weight to the average patient wait time objective function results in an average patient time of 37.94 minutes and 35.95 minutes respectively, and when no weight is assigned to preferences of the physicians, the average patient weight time is 13.88 minutes and 25.58 minutes respectively. Also, as the preference weight decreases from 1 to 0 and average patient wait time weight increases from 0 to 1, the total preference violation increases and the average patient wait time decreases for the two datasets. The computational time for the genetic algorithm is shown in the fourth column (GA Time (sec)). As you can see for dataset 1 in Table 4.8, for the first 3 cases, wherein the physician preference has more weight, the total physician hours used is only 44 hours as compared to the maximum of 48 hours available each day. Whereas for dataset 2 in Table 4.9, there are only two instances (case #8 and case #9) wherein the maximum available physician hours of 68 hours is completely used. </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t>The shift schedules for each convex combination of weights are shown in the last column in Table 4.8 and Table 4.9. For example, for case #2 in dataset 1, the best shift schedule is [14</w:t>
      </w:r>
      <w:proofErr w:type="gramStart"/>
      <w:r w:rsidRPr="006158EC">
        <w:rPr>
          <w:rFonts w:cs="Times New Roman"/>
        </w:rPr>
        <w:t>,0,3,6,15,6</w:t>
      </w:r>
      <w:proofErr w:type="gramEnd"/>
      <w:r w:rsidRPr="006158EC">
        <w:rPr>
          <w:rFonts w:cs="Times New Roman"/>
        </w:rPr>
        <w:t>]. Using Table 4.6, the shift schedule is as follows:</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14</w:t>
      </w:r>
      <w:r w:rsidRPr="006158EC">
        <w:rPr>
          <w:rFonts w:ascii="Times New Roman" w:eastAsia="Times New Roman" w:hAnsi="Times New Roman" w:cs="Times New Roman"/>
          <w:sz w:val="24"/>
          <w:szCs w:val="24"/>
        </w:rPr>
        <w:t xml:space="preserve">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Start shift at 11PM for 12 hours</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0</w:t>
      </w:r>
      <w:r w:rsidRPr="006158EC">
        <w:rPr>
          <w:rFonts w:ascii="Times New Roman" w:eastAsia="Times New Roman" w:hAnsi="Times New Roman" w:cs="Times New Roman"/>
          <w:sz w:val="24"/>
          <w:szCs w:val="24"/>
        </w:rPr>
        <w:t xml:space="preserve">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Start shift at 7AM for 8 hours</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3</w:t>
      </w:r>
      <w:r w:rsidRPr="006158EC">
        <w:rPr>
          <w:rFonts w:ascii="Times New Roman" w:eastAsia="Times New Roman" w:hAnsi="Times New Roman" w:cs="Times New Roman"/>
          <w:sz w:val="24"/>
          <w:szCs w:val="24"/>
        </w:rPr>
        <w:t xml:space="preserve">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Start shift at 11AM for 8 hours</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6</w:t>
      </w:r>
      <w:r w:rsidRPr="006158EC">
        <w:rPr>
          <w:rFonts w:ascii="Times New Roman" w:eastAsia="Times New Roman" w:hAnsi="Times New Roman" w:cs="Times New Roman"/>
          <w:sz w:val="24"/>
          <w:szCs w:val="24"/>
        </w:rPr>
        <w:t xml:space="preserve">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Start shift at 3PM for 8 hours</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 xml:space="preserve">15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No schedule</w:t>
      </w:r>
    </w:p>
    <w:p w:rsidR="00F208D1" w:rsidRPr="006158EC" w:rsidRDefault="00F208D1" w:rsidP="00F208D1">
      <w:pPr>
        <w:pStyle w:val="ListParagraph"/>
        <w:numPr>
          <w:ilvl w:val="0"/>
          <w:numId w:val="34"/>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b/>
          <w:sz w:val="24"/>
          <w:szCs w:val="24"/>
        </w:rPr>
        <w:t>6</w:t>
      </w:r>
      <w:r w:rsidRPr="006158EC">
        <w:rPr>
          <w:rFonts w:ascii="Times New Roman" w:eastAsia="Times New Roman" w:hAnsi="Times New Roman" w:cs="Times New Roman"/>
          <w:sz w:val="24"/>
          <w:szCs w:val="24"/>
        </w:rPr>
        <w:t xml:space="preserve"> </w:t>
      </w:r>
      <w:r w:rsidRPr="006158EC">
        <w:rPr>
          <w:rFonts w:ascii="Times New Roman" w:eastAsia="Times New Roman" w:hAnsi="Times New Roman" w:cs="Times New Roman"/>
          <w:sz w:val="24"/>
          <w:szCs w:val="24"/>
        </w:rPr>
        <w:sym w:font="Wingdings" w:char="F0E0"/>
      </w:r>
      <w:r w:rsidRPr="006158EC">
        <w:rPr>
          <w:rFonts w:ascii="Times New Roman" w:eastAsia="Times New Roman" w:hAnsi="Times New Roman" w:cs="Times New Roman"/>
          <w:sz w:val="24"/>
          <w:szCs w:val="24"/>
        </w:rPr>
        <w:t xml:space="preserve"> Start shift at 3PM for 8 hours</w:t>
      </w:r>
    </w:p>
    <w:p w:rsidR="00F208D1" w:rsidRPr="006158EC" w:rsidRDefault="00F208D1" w:rsidP="00F208D1">
      <w:pPr>
        <w:spacing w:line="360" w:lineRule="auto"/>
        <w:jc w:val="both"/>
        <w:rPr>
          <w:rFonts w:cs="Times New Roman"/>
        </w:rPr>
      </w:pPr>
      <w:r w:rsidRPr="006158EC">
        <w:rPr>
          <w:rFonts w:cs="Times New Roman"/>
        </w:rPr>
        <w:t>A similar interpretation can be done for all the cases in the two datasets. The plot of total preference violation v/s. average patient wait time for all convex combinations of weight for dataset 1 and dataset 2 is shown in Figure 4.2 and Figure 4.3 respectively.</w:t>
      </w:r>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noProof/>
        </w:rPr>
        <w:lastRenderedPageBreak/>
        <w:drawing>
          <wp:inline distT="0" distB="0" distL="0" distR="0">
            <wp:extent cx="5446189" cy="3283327"/>
            <wp:effectExtent l="19050" t="0" r="2111"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5447323" cy="3284010"/>
                    </a:xfrm>
                    <a:prstGeom prst="rect">
                      <a:avLst/>
                    </a:prstGeom>
                    <a:noFill/>
                    <a:ln w="9525">
                      <a:noFill/>
                      <a:miter lim="800000"/>
                      <a:headEnd/>
                      <a:tailEnd/>
                    </a:ln>
                  </pic:spPr>
                </pic:pic>
              </a:graphicData>
            </a:graphic>
          </wp:inline>
        </w:drawing>
      </w:r>
    </w:p>
    <w:p w:rsidR="00F208D1" w:rsidRPr="006158EC" w:rsidRDefault="00F208D1" w:rsidP="00C72194">
      <w:pPr>
        <w:pStyle w:val="Caption"/>
      </w:pPr>
      <w:bookmarkStart w:id="173" w:name="_Toc331084873"/>
      <w:r w:rsidRPr="006158EC">
        <w:t xml:space="preserve">Figure 4.2: Total preference violation v/s </w:t>
      </w:r>
      <w:r w:rsidR="00BD41AC">
        <w:t>Average patient wait time (min</w:t>
      </w:r>
      <w:proofErr w:type="gramStart"/>
      <w:r w:rsidR="00BD41AC">
        <w:t>)</w:t>
      </w:r>
      <w:r w:rsidRPr="006158EC">
        <w:t>(</w:t>
      </w:r>
      <w:proofErr w:type="gramEnd"/>
      <w:r w:rsidRPr="006158EC">
        <w:t>Dataset 1)</w:t>
      </w:r>
      <w:bookmarkEnd w:id="173"/>
    </w:p>
    <w:p w:rsidR="00F208D1" w:rsidRPr="006158EC" w:rsidRDefault="00F208D1" w:rsidP="00F208D1">
      <w:pPr>
        <w:spacing w:line="360" w:lineRule="auto"/>
        <w:jc w:val="center"/>
        <w:rPr>
          <w:rFonts w:cs="Times New Roman"/>
        </w:rPr>
      </w:pPr>
      <w:r w:rsidRPr="006158EC">
        <w:rPr>
          <w:rFonts w:cs="Times New Roman"/>
          <w:noProof/>
        </w:rPr>
        <w:drawing>
          <wp:inline distT="0" distB="0" distL="0" distR="0">
            <wp:extent cx="5441695" cy="3382898"/>
            <wp:effectExtent l="19050" t="0" r="6605" b="0"/>
            <wp:docPr id="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srcRect/>
                    <a:stretch>
                      <a:fillRect/>
                    </a:stretch>
                  </pic:blipFill>
                  <pic:spPr bwMode="auto">
                    <a:xfrm>
                      <a:off x="0" y="0"/>
                      <a:ext cx="5455588" cy="3391535"/>
                    </a:xfrm>
                    <a:prstGeom prst="rect">
                      <a:avLst/>
                    </a:prstGeom>
                    <a:noFill/>
                    <a:ln w="9525">
                      <a:noFill/>
                      <a:miter lim="800000"/>
                      <a:headEnd/>
                      <a:tailEnd/>
                    </a:ln>
                  </pic:spPr>
                </pic:pic>
              </a:graphicData>
            </a:graphic>
          </wp:inline>
        </w:drawing>
      </w:r>
    </w:p>
    <w:p w:rsidR="00F208D1" w:rsidRPr="006158EC" w:rsidRDefault="00F208D1" w:rsidP="00C72194">
      <w:pPr>
        <w:pStyle w:val="Caption"/>
      </w:pPr>
      <w:bookmarkStart w:id="174" w:name="_Toc331084874"/>
      <w:r w:rsidRPr="006158EC">
        <w:t>Figure 4.3: Total preference violation v/s Average patient wait time (m</w:t>
      </w:r>
      <w:r w:rsidR="00BD41AC">
        <w:t>in</w:t>
      </w:r>
      <w:proofErr w:type="gramStart"/>
      <w:r w:rsidR="00BD41AC">
        <w:t>)</w:t>
      </w:r>
      <w:r w:rsidRPr="006158EC">
        <w:t>(</w:t>
      </w:r>
      <w:proofErr w:type="gramEnd"/>
      <w:r w:rsidRPr="006158EC">
        <w:t>Dataset 2)</w:t>
      </w:r>
      <w:bookmarkEnd w:id="174"/>
    </w:p>
    <w:p w:rsidR="00F208D1" w:rsidRPr="006158EC" w:rsidRDefault="00F208D1" w:rsidP="00F208D1">
      <w:pPr>
        <w:spacing w:line="360" w:lineRule="auto"/>
        <w:jc w:val="both"/>
        <w:rPr>
          <w:rFonts w:cs="Times New Roman"/>
        </w:rPr>
      </w:pPr>
    </w:p>
    <w:p w:rsidR="00F208D1" w:rsidRPr="006158EC" w:rsidRDefault="00F208D1" w:rsidP="00F208D1">
      <w:pPr>
        <w:spacing w:line="360" w:lineRule="auto"/>
        <w:jc w:val="both"/>
        <w:rPr>
          <w:rFonts w:cs="Times New Roman"/>
        </w:rPr>
      </w:pPr>
      <w:r w:rsidRPr="006158EC">
        <w:rPr>
          <w:rFonts w:cs="Times New Roman"/>
        </w:rPr>
        <w:lastRenderedPageBreak/>
        <w:t>For Case #2, Case #6 and Case #11 in dataset 1, the number of doctors available per hour and the “number of patients of capacity” is shown in Table 4.10 and a plot showing how the shift schedule handles the patient arrivals each hour in shown in Figure 4.4(A), Figure 4.4(B) and Figure 4.4(C) respectively. The “number of patients of capacity” shows the amount of patients that can be served by physicians every hour for each shift schedule.</w:t>
      </w:r>
    </w:p>
    <w:p w:rsidR="007E33BD" w:rsidRDefault="007E33BD" w:rsidP="00C72194">
      <w:pPr>
        <w:pStyle w:val="Caption"/>
        <w:sectPr w:rsidR="007E33BD" w:rsidSect="004E61F7">
          <w:pgSz w:w="12240" w:h="15840" w:code="1"/>
          <w:pgMar w:top="1440" w:right="1800" w:bottom="1872" w:left="1800" w:header="720" w:footer="1440" w:gutter="0"/>
          <w:cols w:space="720"/>
          <w:noEndnote/>
          <w:docGrid w:linePitch="360"/>
        </w:sectPr>
      </w:pPr>
      <w:bookmarkStart w:id="175" w:name="_Toc331084875"/>
    </w:p>
    <w:p w:rsidR="00F208D1" w:rsidRPr="006158EC" w:rsidRDefault="00F208D1" w:rsidP="00C72194">
      <w:pPr>
        <w:pStyle w:val="Caption"/>
      </w:pPr>
      <w:r w:rsidRPr="006158EC">
        <w:lastRenderedPageBreak/>
        <w:t>Table 4.10: Number of patients of capacity (Dataset 1)</w:t>
      </w:r>
      <w:bookmarkEnd w:id="175"/>
    </w:p>
    <w:tbl>
      <w:tblPr>
        <w:tblStyle w:val="LightShading1"/>
        <w:tblW w:w="11780" w:type="dxa"/>
        <w:tblInd w:w="108" w:type="dxa"/>
        <w:tblLayout w:type="fixed"/>
        <w:tblLook w:val="04A0"/>
      </w:tblPr>
      <w:tblGrid>
        <w:gridCol w:w="1261"/>
        <w:gridCol w:w="1378"/>
        <w:gridCol w:w="1652"/>
        <w:gridCol w:w="1444"/>
        <w:gridCol w:w="1326"/>
        <w:gridCol w:w="1696"/>
        <w:gridCol w:w="1612"/>
        <w:gridCol w:w="1411"/>
      </w:tblGrid>
      <w:tr w:rsidR="00F208D1" w:rsidRPr="006158EC" w:rsidTr="007E33BD">
        <w:trPr>
          <w:cnfStyle w:val="100000000000"/>
          <w:trHeight w:val="243"/>
        </w:trPr>
        <w:tc>
          <w:tcPr>
            <w:cnfStyle w:val="001000000000"/>
            <w:tcW w:w="1261" w:type="dxa"/>
            <w:noWrap/>
            <w:hideMark/>
          </w:tcPr>
          <w:p w:rsidR="00F208D1" w:rsidRPr="006158EC" w:rsidRDefault="00F208D1" w:rsidP="006E15FC">
            <w:pPr>
              <w:rPr>
                <w:rFonts w:ascii="Times New Roman" w:hAnsi="Times New Roman" w:cs="Times New Roman"/>
                <w:color w:val="auto"/>
              </w:rPr>
            </w:pPr>
          </w:p>
        </w:tc>
        <w:tc>
          <w:tcPr>
            <w:tcW w:w="1378" w:type="dxa"/>
            <w:noWrap/>
            <w:hideMark/>
          </w:tcPr>
          <w:p w:rsidR="00F208D1" w:rsidRPr="006158EC" w:rsidRDefault="00F208D1" w:rsidP="006E15FC">
            <w:pPr>
              <w:cnfStyle w:val="100000000000"/>
              <w:rPr>
                <w:rFonts w:ascii="Times New Roman" w:hAnsi="Times New Roman" w:cs="Times New Roman"/>
                <w:color w:val="auto"/>
              </w:rPr>
            </w:pPr>
          </w:p>
        </w:tc>
        <w:tc>
          <w:tcPr>
            <w:tcW w:w="3096" w:type="dxa"/>
            <w:gridSpan w:val="2"/>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2</w:t>
            </w:r>
          </w:p>
        </w:tc>
        <w:tc>
          <w:tcPr>
            <w:tcW w:w="3022" w:type="dxa"/>
            <w:gridSpan w:val="2"/>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6</w:t>
            </w:r>
          </w:p>
        </w:tc>
        <w:tc>
          <w:tcPr>
            <w:tcW w:w="3023" w:type="dxa"/>
            <w:gridSpan w:val="2"/>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11</w:t>
            </w:r>
          </w:p>
        </w:tc>
      </w:tr>
      <w:tr w:rsidR="00F208D1" w:rsidRPr="006158EC" w:rsidTr="007E33BD">
        <w:trPr>
          <w:cnfStyle w:val="000000100000"/>
          <w:trHeight w:val="625"/>
        </w:trPr>
        <w:tc>
          <w:tcPr>
            <w:cnfStyle w:val="001000000000"/>
            <w:tcW w:w="1261" w:type="dxa"/>
            <w:hideMark/>
          </w:tcPr>
          <w:p w:rsidR="00F208D1" w:rsidRPr="006158EC" w:rsidRDefault="00F208D1" w:rsidP="006E15FC">
            <w:pPr>
              <w:jc w:val="center"/>
              <w:rPr>
                <w:rFonts w:ascii="Times New Roman" w:hAnsi="Times New Roman" w:cs="Times New Roman"/>
                <w:color w:val="auto"/>
                <w:sz w:val="20"/>
              </w:rPr>
            </w:pPr>
            <w:r w:rsidRPr="006158EC">
              <w:rPr>
                <w:rFonts w:ascii="Times New Roman" w:hAnsi="Times New Roman" w:cs="Times New Roman"/>
                <w:color w:val="auto"/>
                <w:sz w:val="20"/>
              </w:rPr>
              <w:t>Hour of the day</w:t>
            </w:r>
          </w:p>
        </w:tc>
        <w:tc>
          <w:tcPr>
            <w:tcW w:w="1378"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Average number of patient arrivals/hr</w:t>
            </w:r>
          </w:p>
        </w:tc>
        <w:tc>
          <w:tcPr>
            <w:tcW w:w="1652"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Available physicians/hr</w:t>
            </w:r>
          </w:p>
        </w:tc>
        <w:tc>
          <w:tcPr>
            <w:tcW w:w="1444"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Number of patients of capacity</w:t>
            </w:r>
          </w:p>
        </w:tc>
        <w:tc>
          <w:tcPr>
            <w:tcW w:w="1326"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Available physicians/hr</w:t>
            </w:r>
          </w:p>
        </w:tc>
        <w:tc>
          <w:tcPr>
            <w:tcW w:w="1696"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Number of patients of capacity</w:t>
            </w:r>
          </w:p>
        </w:tc>
        <w:tc>
          <w:tcPr>
            <w:tcW w:w="1612"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Available physicians/hr</w:t>
            </w:r>
          </w:p>
        </w:tc>
        <w:tc>
          <w:tcPr>
            <w:tcW w:w="1411" w:type="dxa"/>
            <w:hideMark/>
          </w:tcPr>
          <w:p w:rsidR="00F208D1" w:rsidRPr="006158EC" w:rsidRDefault="00F208D1" w:rsidP="006E15FC">
            <w:pPr>
              <w:jc w:val="center"/>
              <w:cnfStyle w:val="000000100000"/>
              <w:rPr>
                <w:rFonts w:ascii="Times New Roman" w:hAnsi="Times New Roman" w:cs="Times New Roman"/>
                <w:b/>
                <w:bCs/>
                <w:color w:val="auto"/>
                <w:sz w:val="20"/>
              </w:rPr>
            </w:pPr>
            <w:r w:rsidRPr="006158EC">
              <w:rPr>
                <w:rFonts w:ascii="Times New Roman" w:hAnsi="Times New Roman" w:cs="Times New Roman"/>
                <w:b/>
                <w:bCs/>
                <w:color w:val="auto"/>
                <w:sz w:val="20"/>
              </w:rPr>
              <w:t>Number of patients of capacity</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3.690616</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2.911858</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2.293054</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2.017725</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1.831175</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1.856022</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2.251625</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3.803911</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5.446445</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7.066014</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7.939452</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8.493820</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8.178273</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7.794890</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7.792522</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8.053659</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7.983501</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7.969416</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8.282366</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7.664413</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7.238266</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3</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12</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6.578026</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PM</w:t>
            </w:r>
          </w:p>
        </w:tc>
        <w:tc>
          <w:tcPr>
            <w:tcW w:w="1378"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5.526836</w:t>
            </w:r>
          </w:p>
        </w:tc>
        <w:tc>
          <w:tcPr>
            <w:tcW w:w="165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44"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32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696"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c>
          <w:tcPr>
            <w:tcW w:w="1612"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w:t>
            </w:r>
          </w:p>
        </w:tc>
        <w:tc>
          <w:tcPr>
            <w:tcW w:w="1411"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8</w:t>
            </w:r>
          </w:p>
        </w:tc>
      </w:tr>
      <w:tr w:rsidR="00F208D1" w:rsidRPr="006158EC" w:rsidTr="007E33BD">
        <w:trPr>
          <w:cnfStyle w:val="000000100000"/>
          <w:trHeight w:val="243"/>
        </w:trPr>
        <w:tc>
          <w:tcPr>
            <w:cnfStyle w:val="001000000000"/>
            <w:tcW w:w="1261"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1378"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4.336112</w:t>
            </w:r>
          </w:p>
        </w:tc>
        <w:tc>
          <w:tcPr>
            <w:tcW w:w="165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44"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32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696"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c>
          <w:tcPr>
            <w:tcW w:w="1612"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w:t>
            </w:r>
          </w:p>
        </w:tc>
        <w:tc>
          <w:tcPr>
            <w:tcW w:w="1411"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4</w:t>
            </w:r>
          </w:p>
        </w:tc>
      </w:tr>
    </w:tbl>
    <w:p w:rsidR="00F208D1" w:rsidRPr="006158EC" w:rsidRDefault="00F208D1" w:rsidP="00F208D1">
      <w:pPr>
        <w:spacing w:line="360" w:lineRule="auto"/>
        <w:jc w:val="both"/>
        <w:rPr>
          <w:rFonts w:cs="Times New Roman"/>
        </w:rPr>
      </w:pPr>
    </w:p>
    <w:p w:rsidR="007E33BD" w:rsidRDefault="007E33BD" w:rsidP="00F208D1">
      <w:pPr>
        <w:spacing w:line="360" w:lineRule="auto"/>
        <w:jc w:val="center"/>
        <w:rPr>
          <w:rFonts w:cs="Times New Roman"/>
        </w:rPr>
        <w:sectPr w:rsidR="007E33BD" w:rsidSect="007E33BD">
          <w:pgSz w:w="15840" w:h="12240" w:orient="landscape" w:code="1"/>
          <w:pgMar w:top="1800" w:right="2016" w:bottom="1800" w:left="2016" w:header="720" w:footer="1440" w:gutter="0"/>
          <w:cols w:space="720"/>
          <w:noEndnote/>
          <w:docGrid w:linePitch="360"/>
        </w:sectPr>
      </w:pPr>
    </w:p>
    <w:p w:rsidR="00F208D1" w:rsidRPr="006158EC" w:rsidRDefault="00F208D1" w:rsidP="00F208D1">
      <w:pPr>
        <w:spacing w:line="360" w:lineRule="auto"/>
        <w:jc w:val="center"/>
        <w:rPr>
          <w:rFonts w:cs="Times New Roman"/>
        </w:rPr>
      </w:pPr>
      <w:r w:rsidRPr="006158EC">
        <w:rPr>
          <w:rFonts w:cs="Times New Roman"/>
          <w:noProof/>
        </w:rPr>
        <w:lastRenderedPageBreak/>
        <w:drawing>
          <wp:inline distT="0" distB="0" distL="0" distR="0">
            <wp:extent cx="5419459" cy="3645725"/>
            <wp:effectExtent l="19050" t="0" r="0" b="0"/>
            <wp:docPr id="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5421064" cy="3646805"/>
                    </a:xfrm>
                    <a:prstGeom prst="rect">
                      <a:avLst/>
                    </a:prstGeom>
                    <a:noFill/>
                    <a:ln w="9525">
                      <a:noFill/>
                      <a:miter lim="800000"/>
                      <a:headEnd/>
                      <a:tailEnd/>
                    </a:ln>
                  </pic:spPr>
                </pic:pic>
              </a:graphicData>
            </a:graphic>
          </wp:inline>
        </w:drawing>
      </w:r>
    </w:p>
    <w:p w:rsidR="00F208D1" w:rsidRPr="006158EC" w:rsidRDefault="00F208D1" w:rsidP="00C72194">
      <w:pPr>
        <w:pStyle w:val="Caption"/>
        <w:jc w:val="center"/>
      </w:pPr>
      <w:bookmarkStart w:id="176" w:name="_Toc331084876"/>
      <w:r w:rsidRPr="006158EC">
        <w:t>Figure 4.4(A): Number of patients of capacity plot (Case # 2, Dataset 1)</w:t>
      </w:r>
      <w:bookmarkEnd w:id="176"/>
    </w:p>
    <w:p w:rsidR="00F208D1" w:rsidRPr="006158EC" w:rsidRDefault="00F208D1" w:rsidP="00F208D1">
      <w:pPr>
        <w:spacing w:line="360" w:lineRule="auto"/>
        <w:jc w:val="center"/>
        <w:rPr>
          <w:rFonts w:cs="Times New Roman"/>
          <w:b/>
        </w:rPr>
      </w:pPr>
      <w:r w:rsidRPr="006158EC">
        <w:rPr>
          <w:rFonts w:cs="Times New Roman"/>
          <w:b/>
          <w:noProof/>
        </w:rPr>
        <w:drawing>
          <wp:inline distT="0" distB="0" distL="0" distR="0">
            <wp:extent cx="5380264" cy="3158836"/>
            <wp:effectExtent l="19050" t="0" r="0" b="0"/>
            <wp:docPr id="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srcRect/>
                    <a:stretch>
                      <a:fillRect/>
                    </a:stretch>
                  </pic:blipFill>
                  <pic:spPr bwMode="auto">
                    <a:xfrm>
                      <a:off x="0" y="0"/>
                      <a:ext cx="5379060" cy="3158129"/>
                    </a:xfrm>
                    <a:prstGeom prst="rect">
                      <a:avLst/>
                    </a:prstGeom>
                    <a:noFill/>
                    <a:ln w="9525">
                      <a:noFill/>
                      <a:miter lim="800000"/>
                      <a:headEnd/>
                      <a:tailEnd/>
                    </a:ln>
                  </pic:spPr>
                </pic:pic>
              </a:graphicData>
            </a:graphic>
          </wp:inline>
        </w:drawing>
      </w:r>
    </w:p>
    <w:p w:rsidR="00F208D1" w:rsidRPr="006158EC" w:rsidRDefault="00F208D1" w:rsidP="00C72194">
      <w:pPr>
        <w:pStyle w:val="Caption"/>
        <w:jc w:val="center"/>
      </w:pPr>
      <w:bookmarkStart w:id="177" w:name="_Toc331084877"/>
      <w:r w:rsidRPr="006158EC">
        <w:t>Figure 4.4(B): Number of patients of capacity plot (Case # 6, Dataset 1)</w:t>
      </w:r>
      <w:bookmarkEnd w:id="177"/>
    </w:p>
    <w:p w:rsidR="00F208D1" w:rsidRPr="006158EC" w:rsidRDefault="00F208D1" w:rsidP="00F208D1">
      <w:pPr>
        <w:spacing w:line="360" w:lineRule="auto"/>
        <w:jc w:val="center"/>
        <w:rPr>
          <w:rFonts w:cs="Times New Roman"/>
          <w:b/>
        </w:rPr>
      </w:pPr>
    </w:p>
    <w:p w:rsidR="00F208D1" w:rsidRPr="006158EC" w:rsidRDefault="00F208D1" w:rsidP="00F208D1">
      <w:pPr>
        <w:spacing w:line="360" w:lineRule="auto"/>
        <w:jc w:val="center"/>
        <w:rPr>
          <w:rFonts w:cs="Times New Roman"/>
        </w:rPr>
      </w:pPr>
      <w:r w:rsidRPr="006158EC">
        <w:rPr>
          <w:rFonts w:cs="Times New Roman"/>
          <w:noProof/>
        </w:rPr>
        <w:lastRenderedPageBreak/>
        <w:drawing>
          <wp:inline distT="0" distB="0" distL="0" distR="0">
            <wp:extent cx="5210175" cy="3296285"/>
            <wp:effectExtent l="19050" t="0" r="9525" b="0"/>
            <wp:docPr id="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srcRect/>
                    <a:stretch>
                      <a:fillRect/>
                    </a:stretch>
                  </pic:blipFill>
                  <pic:spPr bwMode="auto">
                    <a:xfrm>
                      <a:off x="0" y="0"/>
                      <a:ext cx="5210175" cy="3296285"/>
                    </a:xfrm>
                    <a:prstGeom prst="rect">
                      <a:avLst/>
                    </a:prstGeom>
                    <a:noFill/>
                    <a:ln w="9525">
                      <a:noFill/>
                      <a:miter lim="800000"/>
                      <a:headEnd/>
                      <a:tailEnd/>
                    </a:ln>
                  </pic:spPr>
                </pic:pic>
              </a:graphicData>
            </a:graphic>
          </wp:inline>
        </w:drawing>
      </w:r>
    </w:p>
    <w:p w:rsidR="00F208D1" w:rsidRPr="006158EC" w:rsidRDefault="00F208D1" w:rsidP="00C72194">
      <w:pPr>
        <w:pStyle w:val="Caption"/>
        <w:jc w:val="center"/>
      </w:pPr>
      <w:bookmarkStart w:id="178" w:name="_Toc331084878"/>
      <w:r w:rsidRPr="006158EC">
        <w:t>Figure 4.4(C): Number of patients of capacity plot (Case # 11, Dataset 1)</w:t>
      </w:r>
      <w:bookmarkEnd w:id="178"/>
    </w:p>
    <w:p w:rsidR="00F208D1" w:rsidRPr="006158EC" w:rsidRDefault="00F208D1" w:rsidP="00F208D1">
      <w:pPr>
        <w:spacing w:line="360" w:lineRule="auto"/>
        <w:jc w:val="both"/>
        <w:rPr>
          <w:rFonts w:cs="Times New Roman"/>
        </w:rPr>
      </w:pPr>
      <w:r w:rsidRPr="006158EC">
        <w:rPr>
          <w:rFonts w:cs="Times New Roman"/>
        </w:rPr>
        <w:t>The column</w:t>
      </w:r>
      <w:r w:rsidR="00E00BD4">
        <w:rPr>
          <w:rFonts w:cs="Times New Roman"/>
        </w:rPr>
        <w:t>s</w:t>
      </w:r>
      <w:r w:rsidRPr="006158EC">
        <w:rPr>
          <w:rFonts w:cs="Times New Roman"/>
        </w:rPr>
        <w:t xml:space="preserve"> in the plots above represent average patient arrival rate for every hour and the lines represent the physicians’ capacity to serve the patients. As you can see from the three plots above, when the weights are more towards reducing the patient average </w:t>
      </w:r>
      <w:r w:rsidR="00E00BD4">
        <w:rPr>
          <w:rFonts w:cs="Times New Roman"/>
        </w:rPr>
        <w:t>wait</w:t>
      </w:r>
      <w:r w:rsidRPr="006158EC">
        <w:rPr>
          <w:rFonts w:cs="Times New Roman"/>
        </w:rPr>
        <w:t xml:space="preserve"> time as compared to physicians’ preference (Figure 4.4(C)), the genetic algorithm generates shift schedules that tend to add capacity during peak patient arrival hours as compared to Case # 2 , wherein the physicians’ preference have more weight. Hence, the addition of extra capacity results in less patient average wait time (Case # 11) as compared to Case # 2.</w:t>
      </w:r>
    </w:p>
    <w:p w:rsidR="00F208D1" w:rsidRPr="006158EC" w:rsidRDefault="00F208D1" w:rsidP="00F208D1">
      <w:pPr>
        <w:spacing w:line="360" w:lineRule="auto"/>
        <w:jc w:val="both"/>
        <w:rPr>
          <w:rFonts w:cs="Times New Roman"/>
        </w:rPr>
      </w:pPr>
    </w:p>
    <w:p w:rsidR="00F208D1" w:rsidRDefault="00F208D1" w:rsidP="00F208D1">
      <w:pPr>
        <w:spacing w:line="360" w:lineRule="auto"/>
        <w:jc w:val="both"/>
        <w:rPr>
          <w:rFonts w:cs="Times New Roman"/>
        </w:rPr>
      </w:pPr>
      <w:r w:rsidRPr="006158EC">
        <w:rPr>
          <w:rFonts w:cs="Times New Roman"/>
        </w:rPr>
        <w:t>Similarly, for Case #2, Case #6 and Case #11 in dataset 2, the number of doctors available per hour and the “number of patients of capacity” is shown in Table 4.11 and a plot showing how the shift schedule handles the patient arrivals each hour in shown in Figure 4.5(A), Figure 4.5(B) and Figure 4.5(C) respectively. The plots for these cases can be interpreted in the same manner in which they were interpreted for Dataset 1.</w:t>
      </w:r>
    </w:p>
    <w:p w:rsidR="00C72194" w:rsidRDefault="00C72194" w:rsidP="00F208D1">
      <w:pPr>
        <w:spacing w:line="360" w:lineRule="auto"/>
        <w:jc w:val="both"/>
        <w:rPr>
          <w:rFonts w:cs="Times New Roman"/>
        </w:rPr>
      </w:pPr>
    </w:p>
    <w:p w:rsidR="00C72194" w:rsidRPr="006158EC" w:rsidRDefault="00C72194" w:rsidP="00F208D1">
      <w:pPr>
        <w:spacing w:line="360" w:lineRule="auto"/>
        <w:jc w:val="both"/>
        <w:rPr>
          <w:rFonts w:cs="Times New Roman"/>
        </w:rPr>
      </w:pPr>
    </w:p>
    <w:p w:rsidR="007E33BD" w:rsidRDefault="007E33BD" w:rsidP="00C72194">
      <w:pPr>
        <w:pStyle w:val="Caption"/>
        <w:sectPr w:rsidR="007E33BD" w:rsidSect="004E61F7">
          <w:pgSz w:w="12240" w:h="15840" w:code="1"/>
          <w:pgMar w:top="1440" w:right="1800" w:bottom="1872" w:left="1800" w:header="720" w:footer="1440" w:gutter="0"/>
          <w:cols w:space="720"/>
          <w:noEndnote/>
          <w:docGrid w:linePitch="360"/>
        </w:sectPr>
      </w:pPr>
      <w:bookmarkStart w:id="179" w:name="_Toc331084879"/>
    </w:p>
    <w:p w:rsidR="00F208D1" w:rsidRPr="006158EC" w:rsidRDefault="00F208D1" w:rsidP="00C72194">
      <w:pPr>
        <w:pStyle w:val="Caption"/>
      </w:pPr>
      <w:r w:rsidRPr="006158EC">
        <w:lastRenderedPageBreak/>
        <w:t>Table 4.11: Number of patients of capacity (Dataset 2)</w:t>
      </w:r>
      <w:bookmarkEnd w:id="179"/>
    </w:p>
    <w:tbl>
      <w:tblPr>
        <w:tblStyle w:val="LightShading1"/>
        <w:tblW w:w="11778" w:type="dxa"/>
        <w:tblInd w:w="108" w:type="dxa"/>
        <w:tblLayout w:type="fixed"/>
        <w:tblLook w:val="04A0"/>
      </w:tblPr>
      <w:tblGrid>
        <w:gridCol w:w="1409"/>
        <w:gridCol w:w="1540"/>
        <w:gridCol w:w="1653"/>
        <w:gridCol w:w="92"/>
        <w:gridCol w:w="1334"/>
        <w:gridCol w:w="103"/>
        <w:gridCol w:w="1231"/>
        <w:gridCol w:w="309"/>
        <w:gridCol w:w="1025"/>
        <w:gridCol w:w="412"/>
        <w:gridCol w:w="887"/>
        <w:gridCol w:w="550"/>
        <w:gridCol w:w="1025"/>
        <w:gridCol w:w="208"/>
      </w:tblGrid>
      <w:tr w:rsidR="00F208D1" w:rsidRPr="006158EC" w:rsidTr="007E33BD">
        <w:trPr>
          <w:gridAfter w:val="1"/>
          <w:cnfStyle w:val="1000000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p>
        </w:tc>
        <w:tc>
          <w:tcPr>
            <w:tcW w:w="1540" w:type="dxa"/>
            <w:noWrap/>
            <w:hideMark/>
          </w:tcPr>
          <w:p w:rsidR="00F208D1" w:rsidRPr="006158EC" w:rsidRDefault="00F208D1" w:rsidP="006E15FC">
            <w:pPr>
              <w:jc w:val="center"/>
              <w:cnfStyle w:val="100000000000"/>
              <w:rPr>
                <w:rFonts w:ascii="Times New Roman" w:hAnsi="Times New Roman" w:cs="Times New Roman"/>
                <w:color w:val="auto"/>
              </w:rPr>
            </w:pPr>
          </w:p>
        </w:tc>
        <w:tc>
          <w:tcPr>
            <w:tcW w:w="3079" w:type="dxa"/>
            <w:gridSpan w:val="3"/>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2</w:t>
            </w:r>
          </w:p>
        </w:tc>
        <w:tc>
          <w:tcPr>
            <w:tcW w:w="2668" w:type="dxa"/>
            <w:gridSpan w:val="4"/>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6</w:t>
            </w:r>
          </w:p>
        </w:tc>
        <w:tc>
          <w:tcPr>
            <w:tcW w:w="2874" w:type="dxa"/>
            <w:gridSpan w:val="4"/>
            <w:noWrap/>
            <w:hideMark/>
          </w:tcPr>
          <w:p w:rsidR="00F208D1" w:rsidRPr="006158EC" w:rsidRDefault="00F208D1" w:rsidP="006E15FC">
            <w:pPr>
              <w:jc w:val="center"/>
              <w:cnfStyle w:val="100000000000"/>
              <w:rPr>
                <w:rFonts w:ascii="Times New Roman" w:hAnsi="Times New Roman" w:cs="Times New Roman"/>
                <w:color w:val="auto"/>
              </w:rPr>
            </w:pPr>
            <w:r w:rsidRPr="006158EC">
              <w:rPr>
                <w:rFonts w:ascii="Times New Roman" w:hAnsi="Times New Roman" w:cs="Times New Roman"/>
                <w:color w:val="auto"/>
              </w:rPr>
              <w:t>Case # 11</w:t>
            </w:r>
          </w:p>
        </w:tc>
      </w:tr>
      <w:tr w:rsidR="00F208D1" w:rsidRPr="006158EC" w:rsidTr="007E33BD">
        <w:trPr>
          <w:cnfStyle w:val="000000100000"/>
          <w:trHeight w:val="60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Hour of the day</w:t>
            </w:r>
          </w:p>
        </w:tc>
        <w:tc>
          <w:tcPr>
            <w:tcW w:w="1540" w:type="dxa"/>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Average number of patient arrivals/hr</w:t>
            </w:r>
          </w:p>
        </w:tc>
        <w:tc>
          <w:tcPr>
            <w:tcW w:w="1745"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Available physicians/hr</w:t>
            </w:r>
          </w:p>
        </w:tc>
        <w:tc>
          <w:tcPr>
            <w:tcW w:w="1437"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Number of patients of capacity</w:t>
            </w:r>
          </w:p>
        </w:tc>
        <w:tc>
          <w:tcPr>
            <w:tcW w:w="1540"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Available physicians/hr</w:t>
            </w:r>
          </w:p>
        </w:tc>
        <w:tc>
          <w:tcPr>
            <w:tcW w:w="1437"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Number of patients of capacity</w:t>
            </w:r>
          </w:p>
        </w:tc>
        <w:tc>
          <w:tcPr>
            <w:tcW w:w="1437"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Available physicians/hr</w:t>
            </w:r>
          </w:p>
        </w:tc>
        <w:tc>
          <w:tcPr>
            <w:tcW w:w="1233" w:type="dxa"/>
            <w:gridSpan w:val="2"/>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 xml:space="preserve">Number of patients of capacity </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2.621795</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1.916667</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1.448718</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1.294872</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1.403846</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1.378205</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1.839744</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2.858974</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4.288462</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5.769231</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5.45</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AM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6.769231</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7.27</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5.46</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7.28</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AM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7.038462</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7.27</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9.1</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12:00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7.083333</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7.27</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9.1</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6.826923</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7.27</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9.10</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9.1</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2:00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6.557692</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9.09</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9.10</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9.1</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3:00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6.570513</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9.09</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9.10</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9.1</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4:00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6.076923</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6</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10.91</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5:00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6.512821</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9.09</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6:00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6.730769</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5.45</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4</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7.28</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7:00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6.750000</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5.45</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4</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7.28</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8:00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6.064103</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2</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3.64</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9:00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5.384615</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5.46</w:t>
            </w:r>
          </w:p>
        </w:tc>
      </w:tr>
      <w:tr w:rsidR="00F208D1" w:rsidRPr="006158EC" w:rsidTr="007E33BD">
        <w:trPr>
          <w:gridAfter w:val="1"/>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10:00 PM</w:t>
            </w:r>
          </w:p>
        </w:tc>
        <w:tc>
          <w:tcPr>
            <w:tcW w:w="1540" w:type="dxa"/>
            <w:noWrap/>
            <w:hideMark/>
          </w:tcPr>
          <w:p w:rsidR="00F208D1" w:rsidRPr="006158EC" w:rsidRDefault="00F208D1" w:rsidP="006E15FC">
            <w:pPr>
              <w:jc w:val="center"/>
              <w:cnfStyle w:val="000000000000"/>
              <w:rPr>
                <w:rFonts w:ascii="Times New Roman" w:hAnsi="Times New Roman" w:cs="Times New Roman"/>
                <w:b/>
                <w:bCs/>
                <w:color w:val="auto"/>
              </w:rPr>
            </w:pPr>
            <w:r w:rsidRPr="006158EC">
              <w:rPr>
                <w:rFonts w:ascii="Times New Roman" w:hAnsi="Times New Roman" w:cs="Times New Roman"/>
                <w:b/>
                <w:bCs/>
                <w:color w:val="auto"/>
              </w:rPr>
              <w:t>4.339744</w:t>
            </w:r>
          </w:p>
        </w:tc>
        <w:tc>
          <w:tcPr>
            <w:tcW w:w="1653" w:type="dxa"/>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426"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5.45</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3</w:t>
            </w:r>
          </w:p>
        </w:tc>
        <w:tc>
          <w:tcPr>
            <w:tcW w:w="1334"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5.46</w:t>
            </w:r>
          </w:p>
        </w:tc>
        <w:tc>
          <w:tcPr>
            <w:tcW w:w="1299"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w:t>
            </w:r>
          </w:p>
        </w:tc>
        <w:tc>
          <w:tcPr>
            <w:tcW w:w="1575" w:type="dxa"/>
            <w:gridSpan w:val="2"/>
            <w:noWrap/>
            <w:hideMark/>
          </w:tcPr>
          <w:p w:rsidR="00F208D1" w:rsidRPr="006158EC" w:rsidRDefault="00F208D1" w:rsidP="006E15FC">
            <w:pPr>
              <w:jc w:val="center"/>
              <w:cnfStyle w:val="000000000000"/>
              <w:rPr>
                <w:rFonts w:ascii="Times New Roman" w:hAnsi="Times New Roman" w:cs="Times New Roman"/>
                <w:color w:val="auto"/>
              </w:rPr>
            </w:pPr>
            <w:r w:rsidRPr="006158EC">
              <w:rPr>
                <w:rFonts w:ascii="Times New Roman" w:hAnsi="Times New Roman" w:cs="Times New Roman"/>
                <w:color w:val="auto"/>
              </w:rPr>
              <w:t>1.82</w:t>
            </w:r>
          </w:p>
        </w:tc>
      </w:tr>
      <w:tr w:rsidR="00F208D1" w:rsidRPr="006158EC" w:rsidTr="007E33BD">
        <w:trPr>
          <w:gridAfter w:val="1"/>
          <w:cnfStyle w:val="000000100000"/>
          <w:wAfter w:w="208" w:type="dxa"/>
          <w:trHeight w:val="245"/>
        </w:trPr>
        <w:tc>
          <w:tcPr>
            <w:cnfStyle w:val="001000000000"/>
            <w:tcW w:w="1409" w:type="dxa"/>
            <w:noWrap/>
            <w:hideMark/>
          </w:tcPr>
          <w:p w:rsidR="00F208D1" w:rsidRPr="006158EC" w:rsidRDefault="00F208D1" w:rsidP="006E15FC">
            <w:pPr>
              <w:jc w:val="center"/>
              <w:rPr>
                <w:rFonts w:ascii="Times New Roman" w:hAnsi="Times New Roman" w:cs="Times New Roman"/>
                <w:color w:val="auto"/>
              </w:rPr>
            </w:pPr>
            <w:r w:rsidRPr="006158EC">
              <w:rPr>
                <w:rFonts w:ascii="Times New Roman" w:hAnsi="Times New Roman" w:cs="Times New Roman"/>
                <w:color w:val="auto"/>
              </w:rPr>
              <w:t>11:00 PM</w:t>
            </w:r>
          </w:p>
        </w:tc>
        <w:tc>
          <w:tcPr>
            <w:tcW w:w="1540" w:type="dxa"/>
            <w:noWrap/>
            <w:hideMark/>
          </w:tcPr>
          <w:p w:rsidR="00F208D1" w:rsidRPr="006158EC" w:rsidRDefault="00F208D1" w:rsidP="006E15FC">
            <w:pPr>
              <w:jc w:val="center"/>
              <w:cnfStyle w:val="000000100000"/>
              <w:rPr>
                <w:rFonts w:ascii="Times New Roman" w:hAnsi="Times New Roman" w:cs="Times New Roman"/>
                <w:b/>
                <w:bCs/>
                <w:color w:val="auto"/>
              </w:rPr>
            </w:pPr>
            <w:r w:rsidRPr="006158EC">
              <w:rPr>
                <w:rFonts w:ascii="Times New Roman" w:hAnsi="Times New Roman" w:cs="Times New Roman"/>
                <w:b/>
                <w:bCs/>
                <w:color w:val="auto"/>
              </w:rPr>
              <w:t>3.147436</w:t>
            </w:r>
          </w:p>
        </w:tc>
        <w:tc>
          <w:tcPr>
            <w:tcW w:w="1653" w:type="dxa"/>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426"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334"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c>
          <w:tcPr>
            <w:tcW w:w="1299"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2</w:t>
            </w:r>
          </w:p>
        </w:tc>
        <w:tc>
          <w:tcPr>
            <w:tcW w:w="1575" w:type="dxa"/>
            <w:gridSpan w:val="2"/>
            <w:noWrap/>
            <w:hideMark/>
          </w:tcPr>
          <w:p w:rsidR="00F208D1" w:rsidRPr="006158EC" w:rsidRDefault="00F208D1" w:rsidP="006E15FC">
            <w:pPr>
              <w:jc w:val="center"/>
              <w:cnfStyle w:val="000000100000"/>
              <w:rPr>
                <w:rFonts w:ascii="Times New Roman" w:hAnsi="Times New Roman" w:cs="Times New Roman"/>
                <w:color w:val="auto"/>
              </w:rPr>
            </w:pPr>
            <w:r w:rsidRPr="006158EC">
              <w:rPr>
                <w:rFonts w:ascii="Times New Roman" w:hAnsi="Times New Roman" w:cs="Times New Roman"/>
                <w:color w:val="auto"/>
              </w:rPr>
              <w:t>3.64</w:t>
            </w:r>
          </w:p>
        </w:tc>
      </w:tr>
    </w:tbl>
    <w:p w:rsidR="007E33BD" w:rsidRDefault="007E33BD" w:rsidP="00F208D1">
      <w:pPr>
        <w:spacing w:line="360" w:lineRule="auto"/>
        <w:jc w:val="both"/>
        <w:rPr>
          <w:rFonts w:cs="Times New Roman"/>
        </w:rPr>
        <w:sectPr w:rsidR="007E33BD" w:rsidSect="007E33BD">
          <w:pgSz w:w="15840" w:h="12240" w:orient="landscape" w:code="1"/>
          <w:pgMar w:top="1800" w:right="2016" w:bottom="1800" w:left="2016" w:header="720" w:footer="1440" w:gutter="0"/>
          <w:cols w:space="720"/>
          <w:noEndnote/>
          <w:docGrid w:linePitch="360"/>
        </w:sectPr>
      </w:pPr>
    </w:p>
    <w:p w:rsidR="00F208D1" w:rsidRPr="006158EC" w:rsidRDefault="00F208D1" w:rsidP="00F208D1">
      <w:pPr>
        <w:spacing w:line="360" w:lineRule="auto"/>
        <w:jc w:val="both"/>
        <w:rPr>
          <w:rFonts w:cs="Times New Roman"/>
        </w:rPr>
      </w:pPr>
      <w:r w:rsidRPr="006158EC">
        <w:rPr>
          <w:rFonts w:cs="Times New Roman"/>
          <w:noProof/>
        </w:rPr>
        <w:lastRenderedPageBreak/>
        <w:drawing>
          <wp:inline distT="0" distB="0" distL="0" distR="0">
            <wp:extent cx="5446189" cy="3071938"/>
            <wp:effectExtent l="19050" t="0" r="2111"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cstate="print"/>
                    <a:srcRect/>
                    <a:stretch>
                      <a:fillRect/>
                    </a:stretch>
                  </pic:blipFill>
                  <pic:spPr bwMode="auto">
                    <a:xfrm>
                      <a:off x="0" y="0"/>
                      <a:ext cx="5444330" cy="3070890"/>
                    </a:xfrm>
                    <a:prstGeom prst="rect">
                      <a:avLst/>
                    </a:prstGeom>
                    <a:noFill/>
                    <a:ln w="9525">
                      <a:noFill/>
                      <a:miter lim="800000"/>
                      <a:headEnd/>
                      <a:tailEnd/>
                    </a:ln>
                  </pic:spPr>
                </pic:pic>
              </a:graphicData>
            </a:graphic>
          </wp:inline>
        </w:drawing>
      </w:r>
    </w:p>
    <w:p w:rsidR="00F208D1" w:rsidRDefault="00F208D1" w:rsidP="00C72194">
      <w:pPr>
        <w:pStyle w:val="Caption"/>
        <w:jc w:val="center"/>
      </w:pPr>
      <w:bookmarkStart w:id="180" w:name="_Toc331084880"/>
      <w:r w:rsidRPr="006158EC">
        <w:t>Figure 4.5(A): Number of patients of capacity plot (Case # 2, Dataset 2)</w:t>
      </w:r>
      <w:bookmarkEnd w:id="180"/>
    </w:p>
    <w:p w:rsidR="00C72194" w:rsidRPr="00C72194" w:rsidRDefault="00C72194" w:rsidP="00C72194"/>
    <w:p w:rsidR="00C72194" w:rsidRDefault="00F208D1" w:rsidP="00C72194">
      <w:pPr>
        <w:spacing w:line="360" w:lineRule="auto"/>
        <w:jc w:val="both"/>
        <w:rPr>
          <w:b/>
        </w:rPr>
      </w:pPr>
      <w:r w:rsidRPr="006158EC">
        <w:rPr>
          <w:rFonts w:cs="Times New Roman"/>
          <w:noProof/>
        </w:rPr>
        <w:drawing>
          <wp:inline distT="0" distB="0" distL="0" distR="0">
            <wp:extent cx="5437250" cy="3429000"/>
            <wp:effectExtent l="19050" t="0" r="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srcRect/>
                    <a:stretch>
                      <a:fillRect/>
                    </a:stretch>
                  </pic:blipFill>
                  <pic:spPr bwMode="auto">
                    <a:xfrm>
                      <a:off x="0" y="0"/>
                      <a:ext cx="5438706" cy="3429918"/>
                    </a:xfrm>
                    <a:prstGeom prst="rect">
                      <a:avLst/>
                    </a:prstGeom>
                    <a:noFill/>
                    <a:ln w="9525">
                      <a:noFill/>
                      <a:miter lim="800000"/>
                      <a:headEnd/>
                      <a:tailEnd/>
                    </a:ln>
                  </pic:spPr>
                </pic:pic>
              </a:graphicData>
            </a:graphic>
          </wp:inline>
        </w:drawing>
      </w:r>
    </w:p>
    <w:p w:rsidR="00F208D1" w:rsidRDefault="00F208D1" w:rsidP="00C72194">
      <w:pPr>
        <w:pStyle w:val="Caption"/>
        <w:jc w:val="center"/>
      </w:pPr>
      <w:bookmarkStart w:id="181" w:name="_Toc331084881"/>
      <w:r w:rsidRPr="006158EC">
        <w:t>Figure 4.5(B): Number of patients of capacity plot (Case # 6, Dataset 2)</w:t>
      </w:r>
      <w:bookmarkEnd w:id="181"/>
    </w:p>
    <w:p w:rsidR="00C72194" w:rsidRDefault="00C72194" w:rsidP="00C72194"/>
    <w:p w:rsidR="00C72194" w:rsidRDefault="00C72194" w:rsidP="00C72194"/>
    <w:p w:rsidR="00F208D1" w:rsidRPr="006158EC" w:rsidRDefault="00F208D1" w:rsidP="00F208D1">
      <w:pPr>
        <w:spacing w:line="360" w:lineRule="auto"/>
        <w:jc w:val="both"/>
        <w:rPr>
          <w:rFonts w:cs="Times New Roman"/>
        </w:rPr>
      </w:pPr>
      <w:r w:rsidRPr="006158EC">
        <w:rPr>
          <w:rFonts w:cs="Times New Roman"/>
          <w:noProof/>
        </w:rPr>
        <w:lastRenderedPageBreak/>
        <w:drawing>
          <wp:inline distT="0" distB="0" distL="0" distR="0">
            <wp:extent cx="5446189" cy="3440500"/>
            <wp:effectExtent l="19050" t="0" r="2111" b="0"/>
            <wp:docPr id="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a:stretch>
                      <a:fillRect/>
                    </a:stretch>
                  </pic:blipFill>
                  <pic:spPr bwMode="auto">
                    <a:xfrm>
                      <a:off x="0" y="0"/>
                      <a:ext cx="5446189" cy="3440500"/>
                    </a:xfrm>
                    <a:prstGeom prst="rect">
                      <a:avLst/>
                    </a:prstGeom>
                    <a:noFill/>
                    <a:ln w="9525">
                      <a:noFill/>
                      <a:miter lim="800000"/>
                      <a:headEnd/>
                      <a:tailEnd/>
                    </a:ln>
                  </pic:spPr>
                </pic:pic>
              </a:graphicData>
            </a:graphic>
          </wp:inline>
        </w:drawing>
      </w:r>
    </w:p>
    <w:p w:rsidR="00F208D1" w:rsidRPr="006158EC" w:rsidRDefault="00F208D1" w:rsidP="00C72194">
      <w:pPr>
        <w:pStyle w:val="Caption"/>
        <w:jc w:val="center"/>
      </w:pPr>
      <w:bookmarkStart w:id="182" w:name="_Toc331084882"/>
      <w:r w:rsidRPr="006158EC">
        <w:t>Figure 4.5(C): Number of patients of capacity plot (Case # 11, Dataset 2)</w:t>
      </w:r>
      <w:bookmarkEnd w:id="182"/>
    </w:p>
    <w:p w:rsidR="00F208D1" w:rsidRPr="006158EC" w:rsidRDefault="00F208D1" w:rsidP="00F208D1">
      <w:pPr>
        <w:pStyle w:val="Heading3"/>
        <w:rPr>
          <w:rFonts w:cs="Times New Roman"/>
        </w:rPr>
      </w:pPr>
      <w:bookmarkStart w:id="183" w:name="_Toc331505356"/>
      <w:r w:rsidRPr="006158EC">
        <w:rPr>
          <w:rFonts w:cs="Times New Roman"/>
        </w:rPr>
        <w:t>4.2 Conclusions and Future Work</w:t>
      </w:r>
      <w:bookmarkEnd w:id="183"/>
    </w:p>
    <w:p w:rsidR="00F208D1" w:rsidRPr="006158EC" w:rsidRDefault="00F208D1" w:rsidP="00F208D1">
      <w:pPr>
        <w:spacing w:line="360" w:lineRule="auto"/>
        <w:jc w:val="both"/>
        <w:rPr>
          <w:rFonts w:cs="Times New Roman"/>
        </w:rPr>
      </w:pPr>
      <w:r w:rsidRPr="006158EC">
        <w:rPr>
          <w:rFonts w:cs="Times New Roman"/>
        </w:rPr>
        <w:t xml:space="preserve">This paper provides a genetic algorithm approach to solve the staff scheduling problem. As noted by </w:t>
      </w:r>
      <w:proofErr w:type="spellStart"/>
      <w:r w:rsidRPr="006158EC">
        <w:rPr>
          <w:rFonts w:cs="Times New Roman"/>
        </w:rPr>
        <w:t>Michalewicz</w:t>
      </w:r>
      <w:proofErr w:type="spellEnd"/>
      <w:r w:rsidRPr="006158EC">
        <w:rPr>
          <w:rFonts w:cs="Times New Roman"/>
        </w:rPr>
        <w:t xml:space="preserve"> </w:t>
      </w:r>
      <w:r w:rsidRPr="006158EC">
        <w:rPr>
          <w:rFonts w:cs="Times New Roman"/>
          <w:noProof/>
        </w:rPr>
        <w:t>(1995a)</w:t>
      </w:r>
      <w:r w:rsidRPr="006158EC">
        <w:rPr>
          <w:rFonts w:cs="Times New Roman"/>
        </w:rPr>
        <w:t xml:space="preserve">, the results of a genetic algorithm are very problem specific and the proposed genetic algorithm is also very specific to the problem. Also, discrete event simulation was embedded in the genetic algorithm to evaluate the patient average wait time. One of the main drawbacks of using weighted sum approach is that the objective function is very sensitive to weights. Hence, in future, </w:t>
      </w:r>
      <w:r w:rsidR="00E00BD4">
        <w:rPr>
          <w:rFonts w:cs="Times New Roman"/>
        </w:rPr>
        <w:t>I</w:t>
      </w:r>
      <w:r w:rsidRPr="006158EC">
        <w:rPr>
          <w:rFonts w:cs="Times New Roman"/>
        </w:rPr>
        <w:t xml:space="preserve"> would like to use an alternate approach proposed by </w:t>
      </w:r>
      <w:proofErr w:type="spellStart"/>
      <w:r w:rsidRPr="006158EC">
        <w:rPr>
          <w:rFonts w:cs="Times New Roman"/>
        </w:rPr>
        <w:t>Hajela</w:t>
      </w:r>
      <w:proofErr w:type="spellEnd"/>
      <w:r w:rsidRPr="006158EC">
        <w:rPr>
          <w:rFonts w:cs="Times New Roman"/>
        </w:rPr>
        <w:t xml:space="preserve"> and Lin </w:t>
      </w:r>
      <w:r w:rsidRPr="006158EC">
        <w:rPr>
          <w:rFonts w:cs="Times New Roman"/>
          <w:noProof/>
        </w:rPr>
        <w:t>(1992)</w:t>
      </w:r>
      <w:r w:rsidRPr="006158EC">
        <w:rPr>
          <w:rFonts w:cs="Times New Roman"/>
        </w:rPr>
        <w:t xml:space="preserve">, in which multiple solutions can be obtained in a single run. Also, this problem only considers an overall physician schedule. In future, </w:t>
      </w:r>
      <w:r w:rsidR="003E72CC">
        <w:rPr>
          <w:rFonts w:cs="Times New Roman"/>
        </w:rPr>
        <w:t>I</w:t>
      </w:r>
      <w:r w:rsidRPr="006158EC">
        <w:rPr>
          <w:rFonts w:cs="Times New Roman"/>
        </w:rPr>
        <w:t xml:space="preserve"> would like to modify </w:t>
      </w:r>
      <w:r w:rsidR="00E00BD4">
        <w:rPr>
          <w:rFonts w:cs="Times New Roman"/>
        </w:rPr>
        <w:t>my</w:t>
      </w:r>
      <w:r w:rsidRPr="006158EC">
        <w:rPr>
          <w:rFonts w:cs="Times New Roman"/>
        </w:rPr>
        <w:t xml:space="preserve"> genetic algorithm in such a way that it can generate schedules for every individual physician.</w:t>
      </w:r>
    </w:p>
    <w:p w:rsidR="00F208D1" w:rsidRPr="006158EC" w:rsidRDefault="00F208D1" w:rsidP="00F208D1">
      <w:pPr>
        <w:pStyle w:val="Heading2"/>
        <w:rPr>
          <w:rFonts w:cs="Times New Roman"/>
        </w:rPr>
      </w:pPr>
      <w:bookmarkStart w:id="184" w:name="_Toc328771587"/>
      <w:bookmarkStart w:id="185" w:name="_Toc331505357"/>
      <w:r w:rsidRPr="006158EC">
        <w:rPr>
          <w:rFonts w:cs="Times New Roman"/>
        </w:rPr>
        <w:t>5. References</w:t>
      </w:r>
      <w:bookmarkEnd w:id="184"/>
      <w:bookmarkEnd w:id="185"/>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Aickelin, U., &amp; Dowsland, K. (2004). An Indirect Genetic Algorithm for a Nurse Scheduling Problem. </w:t>
      </w:r>
      <w:r w:rsidRPr="006158EC">
        <w:rPr>
          <w:rFonts w:cs="Times New Roman"/>
          <w:i/>
          <w:noProof/>
        </w:rPr>
        <w:t>Computers &amp; Operations Research</w:t>
      </w:r>
      <w:r w:rsidRPr="006158EC">
        <w:rPr>
          <w:rFonts w:cs="Times New Roman"/>
          <w:noProof/>
        </w:rPr>
        <w:t xml:space="preserve">, 31(5),761-778. </w:t>
      </w:r>
    </w:p>
    <w:p w:rsidR="00BD41AC" w:rsidRDefault="00F208D1" w:rsidP="00F208D1">
      <w:pPr>
        <w:pStyle w:val="HTMLPreformatted"/>
        <w:shd w:val="clear" w:color="auto" w:fill="FFFFFF"/>
        <w:spacing w:line="360" w:lineRule="auto"/>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Azzaro-Pantel, C., Bernal-Haro, L., Baudet, P., Domenech, S., &amp; Pibouleau, L.,.(1998c). </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lastRenderedPageBreak/>
        <w:t>A two-stage methodology for short-term batch plant scheduling: discrete-event simulation and genetic algorithm</w:t>
      </w:r>
      <w:r w:rsidRPr="006158EC">
        <w:rPr>
          <w:rFonts w:ascii="Times New Roman" w:hAnsi="Times New Roman" w:cs="Times New Roman"/>
          <w:i/>
          <w:noProof/>
          <w:sz w:val="24"/>
          <w:szCs w:val="24"/>
        </w:rPr>
        <w:t>, Computers &amp;amp; Chemical Engineering</w:t>
      </w:r>
      <w:r w:rsidRPr="006158EC">
        <w:rPr>
          <w:rFonts w:ascii="Times New Roman" w:hAnsi="Times New Roman" w:cs="Times New Roman"/>
          <w:noProof/>
          <w:sz w:val="24"/>
          <w:szCs w:val="24"/>
        </w:rPr>
        <w:t>, 22(10), 1461-1481.</w:t>
      </w:r>
    </w:p>
    <w:p w:rsidR="00BD41AC" w:rsidRDefault="00F208D1" w:rsidP="00F208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Times New Roman"/>
          <w:noProof/>
        </w:rPr>
      </w:pPr>
      <w:r w:rsidRPr="006158EC">
        <w:rPr>
          <w:rFonts w:cs="Times New Roman"/>
          <w:noProof/>
        </w:rPr>
        <w:t xml:space="preserve">Brunner, J, &amp; Edenharter. G.(2011), Long term staff scheduling of physicians with </w:t>
      </w:r>
    </w:p>
    <w:p w:rsidR="00F208D1" w:rsidRPr="006158EC" w:rsidRDefault="00F208D1" w:rsidP="00BD41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both"/>
        <w:rPr>
          <w:rFonts w:cs="Times New Roman"/>
          <w:noProof/>
        </w:rPr>
      </w:pPr>
      <w:r w:rsidRPr="006158EC">
        <w:rPr>
          <w:rFonts w:cs="Times New Roman"/>
          <w:noProof/>
        </w:rPr>
        <w:t xml:space="preserve">different </w:t>
      </w:r>
      <w:r w:rsidRPr="006158EC">
        <w:rPr>
          <w:rFonts w:cs="Times New Roman"/>
          <w:noProof/>
        </w:rPr>
        <w:tab/>
        <w:t xml:space="preserve">experience levels in hospitals using column generation, </w:t>
      </w:r>
      <w:r w:rsidR="00BD41AC">
        <w:rPr>
          <w:rFonts w:cs="Times New Roman"/>
          <w:i/>
          <w:noProof/>
        </w:rPr>
        <w:t>Health Care Management S</w:t>
      </w:r>
      <w:r w:rsidRPr="006158EC">
        <w:rPr>
          <w:rFonts w:cs="Times New Roman"/>
          <w:i/>
          <w:noProof/>
        </w:rPr>
        <w:t>cience,</w:t>
      </w:r>
      <w:r w:rsidRPr="006158EC">
        <w:rPr>
          <w:rFonts w:cs="Times New Roman"/>
          <w:noProof/>
        </w:rPr>
        <w:t xml:space="preserve"> 14(2), 189-202.</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Brusco, M., &amp; Jacobs, L. (1993). A simulated annealing approach to the cyclic staff-scheduling problem. </w:t>
      </w:r>
      <w:r w:rsidRPr="006158EC">
        <w:rPr>
          <w:rFonts w:cs="Times New Roman"/>
          <w:i/>
          <w:noProof/>
        </w:rPr>
        <w:t>Naval Research Logistics, 40</w:t>
      </w:r>
      <w:r w:rsidRPr="006158EC">
        <w:rPr>
          <w:rFonts w:cs="Times New Roman"/>
          <w:noProof/>
        </w:rPr>
        <w:t xml:space="preserve">(1), 69-84.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Burke, E.K., Cowling, P.,  De Causmaecker, P.D., &amp; Berghe, G. V. (2001). A Memetic Approach to the Nurse Rostering Problem. </w:t>
      </w:r>
      <w:r w:rsidRPr="006158EC">
        <w:rPr>
          <w:rFonts w:cs="Times New Roman"/>
          <w:i/>
          <w:noProof/>
        </w:rPr>
        <w:t>Applied Intelligence, 15</w:t>
      </w:r>
      <w:r w:rsidRPr="006158EC">
        <w:rPr>
          <w:rFonts w:cs="Times New Roman"/>
          <w:noProof/>
        </w:rPr>
        <w:t xml:space="preserve">(3), 199-214.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Burke, E.K., Causmaecker, P.D, &amp; Berghe, G. V. (1998b). </w:t>
      </w:r>
      <w:r w:rsidRPr="006158EC">
        <w:rPr>
          <w:rFonts w:cs="Times New Roman"/>
          <w:i/>
          <w:noProof/>
        </w:rPr>
        <w:t>A Hybrid Tabu Search Algorithm for the Nurse Rostering Problem.</w:t>
      </w:r>
      <w:r w:rsidRPr="006158EC">
        <w:rPr>
          <w:rFonts w:cs="Times New Roman"/>
          <w:noProof/>
        </w:rPr>
        <w:t xml:space="preserve"> Paper presented at the Second Asia-Pacific Conference on Simulated Evolution and Learning,187-194.</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Burke, E.K., Curtois, T., Qu, R. &amp; Berghe, G. V. (2009a). A Scatter Search Methodology For The Nurse Rostering Problem. </w:t>
      </w:r>
      <w:r w:rsidRPr="006158EC">
        <w:rPr>
          <w:rFonts w:cs="Times New Roman"/>
          <w:i/>
          <w:noProof/>
        </w:rPr>
        <w:t>Journal of the Operational Research Society, 61</w:t>
      </w:r>
      <w:r w:rsidRPr="006158EC">
        <w:rPr>
          <w:rFonts w:cs="Times New Roman"/>
          <w:noProof/>
        </w:rPr>
        <w:t xml:space="preserve">, 1667-1679.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Cai, X., &amp; Li, K. N. (2000a). A genetic algorithm for scheduling staff of mixed skills under multi-criteria. </w:t>
      </w:r>
      <w:r w:rsidRPr="006158EC">
        <w:rPr>
          <w:rFonts w:cs="Times New Roman"/>
          <w:i/>
          <w:noProof/>
        </w:rPr>
        <w:t>European Journal of Operational Research, 125</w:t>
      </w:r>
      <w:r w:rsidRPr="006158EC">
        <w:rPr>
          <w:rFonts w:cs="Times New Roman"/>
          <w:noProof/>
        </w:rPr>
        <w:t xml:space="preserve">, 359-369.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Cordeau, J. F., Gendreau, M., Laporte, G., &amp; Potvin, J.-Y. (2002b). A guide to vehicle routing heuristics. </w:t>
      </w:r>
      <w:r w:rsidRPr="006158EC">
        <w:rPr>
          <w:rFonts w:cs="Times New Roman"/>
          <w:i/>
          <w:noProof/>
        </w:rPr>
        <w:t>Journal of the Operational Research Society, 53</w:t>
      </w:r>
      <w:r w:rsidRPr="006158EC">
        <w:rPr>
          <w:rFonts w:cs="Times New Roman"/>
          <w:noProof/>
        </w:rPr>
        <w:t>, 512-522.</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Dean, J. S. (2008a). </w:t>
      </w:r>
      <w:r w:rsidRPr="006158EC">
        <w:rPr>
          <w:rFonts w:cs="Times New Roman"/>
          <w:i/>
          <w:noProof/>
        </w:rPr>
        <w:t>Staff Scheduling by a Genetic Algorithm with a Two-Dimensional Chromosome Structure.</w:t>
      </w:r>
      <w:r w:rsidRPr="006158EC">
        <w:rPr>
          <w:rFonts w:cs="Times New Roman"/>
          <w:noProof/>
        </w:rPr>
        <w:t xml:space="preserve"> Paper presented at the 7th Conference on the Practice and Theory of Automated Timetabling, Montreal,Canada.</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Dias, T. M., Ferber, D.F., Souza, C.C., &amp; Moura, A. V. (2003b). Constructing nurse schedules at large hospitals. </w:t>
      </w:r>
      <w:r w:rsidRPr="006158EC">
        <w:rPr>
          <w:rFonts w:cs="Times New Roman"/>
          <w:i/>
          <w:noProof/>
        </w:rPr>
        <w:t>International Transactions in Operational Research, 10</w:t>
      </w:r>
      <w:r w:rsidRPr="006158EC">
        <w:rPr>
          <w:rFonts w:cs="Times New Roman"/>
          <w:noProof/>
        </w:rPr>
        <w:t xml:space="preserve">(3), 245-265.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Downsland, K. A. (1998a). Nurse scheduling with tabu search and strategic oscillation. </w:t>
      </w:r>
      <w:r w:rsidRPr="006158EC">
        <w:rPr>
          <w:rFonts w:cs="Times New Roman"/>
          <w:i/>
          <w:noProof/>
        </w:rPr>
        <w:t>European Journal of Operational Research</w:t>
      </w:r>
      <w:r w:rsidRPr="006158EC">
        <w:rPr>
          <w:rFonts w:cs="Times New Roman"/>
          <w:noProof/>
        </w:rPr>
        <w:t xml:space="preserve">, 393-407. </w:t>
      </w:r>
    </w:p>
    <w:p w:rsidR="00F208D1" w:rsidRPr="006158EC" w:rsidRDefault="00F208D1" w:rsidP="00F208D1">
      <w:pPr>
        <w:spacing w:line="360" w:lineRule="auto"/>
        <w:ind w:left="720" w:hanging="720"/>
        <w:jc w:val="both"/>
        <w:rPr>
          <w:rFonts w:cs="Times New Roman"/>
          <w:noProof/>
        </w:rPr>
      </w:pPr>
      <w:r w:rsidRPr="006158EC">
        <w:rPr>
          <w:rFonts w:cs="Times New Roman"/>
          <w:noProof/>
        </w:rPr>
        <w:lastRenderedPageBreak/>
        <w:t xml:space="preserve">Ernst, A.T., Jiang, H., Krishnamoorthy, M., Owens, B., &amp; Sier, D. (2004a). An Annotated Bibliography of Personnel Scheduling and Rostering. </w:t>
      </w:r>
      <w:r w:rsidRPr="006158EC">
        <w:rPr>
          <w:rFonts w:cs="Times New Roman"/>
          <w:i/>
          <w:noProof/>
        </w:rPr>
        <w:t>Annals of Operations Research, 127</w:t>
      </w:r>
      <w:r w:rsidRPr="006158EC">
        <w:rPr>
          <w:rFonts w:cs="Times New Roman"/>
          <w:noProof/>
        </w:rPr>
        <w:t xml:space="preserve">, 21-144.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Fukunaga, A.E., Fama, J., Andre, D., Matan, O., &amp; Nourbakhsh, I. (2002a). </w:t>
      </w:r>
      <w:r w:rsidRPr="006158EC">
        <w:rPr>
          <w:rFonts w:cs="Times New Roman"/>
          <w:i/>
          <w:noProof/>
        </w:rPr>
        <w:t>Staff Scheduling for Inbound Call Centers and Customer Contact Centers</w:t>
      </w:r>
      <w:r w:rsidRPr="006158EC">
        <w:rPr>
          <w:rFonts w:cs="Times New Roman"/>
          <w:noProof/>
        </w:rPr>
        <w:t xml:space="preserve">. Paper presented at the Eighteenth National Conference on Artificial intelligence, 822-829. </w:t>
      </w:r>
    </w:p>
    <w:p w:rsidR="00BD41AC" w:rsidRDefault="00F208D1" w:rsidP="00BD41AC">
      <w:pPr>
        <w:pStyle w:val="HTMLPreformatted"/>
        <w:shd w:val="clear" w:color="auto" w:fill="FFFFFF"/>
        <w:spacing w:line="360" w:lineRule="auto"/>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Gendreau, M. , Ferland, J. , Gendron, B. , Hail, N. , Jaumard, B. , Lapierre, S. , Pesant, S. </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 &amp; Soriano, P. (2007a). </w:t>
      </w:r>
      <w:r w:rsidRPr="006158EC">
        <w:rPr>
          <w:rFonts w:ascii="Times New Roman" w:hAnsi="Times New Roman" w:cs="Times New Roman"/>
          <w:i/>
          <w:noProof/>
          <w:sz w:val="24"/>
          <w:szCs w:val="24"/>
        </w:rPr>
        <w:t>Physician scheduling in emergency rooms,</w:t>
      </w:r>
      <w:r w:rsidRPr="006158EC">
        <w:rPr>
          <w:rFonts w:ascii="Times New Roman" w:hAnsi="Times New Roman" w:cs="Times New Roman"/>
          <w:noProof/>
          <w:sz w:val="24"/>
          <w:szCs w:val="24"/>
        </w:rPr>
        <w:t xml:space="preserve"> Proceedings of the 6th international conference on Practice and theory of automated timetabling VI, , Brno, Czech Republic, 53-67.</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Goldberg. (1989). </w:t>
      </w:r>
      <w:r w:rsidRPr="006158EC">
        <w:rPr>
          <w:rFonts w:cs="Times New Roman"/>
          <w:i/>
          <w:noProof/>
        </w:rPr>
        <w:t>Gentic Algorithms in Search, Optimization and Machine Learning</w:t>
      </w:r>
      <w:r w:rsidRPr="006158EC">
        <w:rPr>
          <w:rFonts w:cs="Times New Roman"/>
          <w:noProof/>
        </w:rPr>
        <w:t>., MA: Addison-Wesley.</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Hajela, P. &amp; Lin, Y. (1992). Genetic search strategies in multicriterion optimal design </w:t>
      </w:r>
      <w:r w:rsidRPr="006158EC">
        <w:rPr>
          <w:rFonts w:cs="Times New Roman"/>
          <w:i/>
          <w:noProof/>
        </w:rPr>
        <w:t>Structural Optimization, 4(2)</w:t>
      </w:r>
      <w:r w:rsidRPr="006158EC">
        <w:rPr>
          <w:rFonts w:cs="Times New Roman"/>
          <w:noProof/>
        </w:rPr>
        <w:t xml:space="preserve">, 99-107.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Inoue, T., Furuhashi, T., Maeda, H., &amp; Takaba, M. (2003c). A Proposal of Combined Method of Evolutionary Algorithm and Heuristics for Nurse Scheduling Support System. </w:t>
      </w:r>
      <w:r w:rsidRPr="006158EC">
        <w:rPr>
          <w:rFonts w:cs="Times New Roman"/>
          <w:i/>
          <w:noProof/>
        </w:rPr>
        <w:t>IEEE Transactions on Industrial Electronics, 50</w:t>
      </w:r>
      <w:r w:rsidRPr="006158EC">
        <w:rPr>
          <w:rFonts w:cs="Times New Roman"/>
          <w:noProof/>
        </w:rPr>
        <w:t xml:space="preserve">(5), 833-838. </w:t>
      </w:r>
    </w:p>
    <w:p w:rsidR="00BD41AC" w:rsidRDefault="00F208D1" w:rsidP="00BD41AC">
      <w:pPr>
        <w:spacing w:line="360" w:lineRule="auto"/>
        <w:jc w:val="both"/>
        <w:textAlignment w:val="baseline"/>
        <w:rPr>
          <w:rFonts w:cs="Times New Roman"/>
          <w:i/>
          <w:noProof/>
        </w:rPr>
      </w:pPr>
      <w:r w:rsidRPr="006158EC">
        <w:rPr>
          <w:rFonts w:cs="Times New Roman"/>
          <w:noProof/>
        </w:rPr>
        <w:t xml:space="preserve">Jacobson, S.H., Hall, S.N., Swisher, J.R. (2006a). </w:t>
      </w:r>
      <w:r w:rsidRPr="006158EC">
        <w:rPr>
          <w:rFonts w:cs="Times New Roman"/>
          <w:i/>
          <w:noProof/>
        </w:rPr>
        <w:t xml:space="preserve">Discrete-Event Simulation of Health </w:t>
      </w:r>
    </w:p>
    <w:p w:rsidR="00F208D1" w:rsidRPr="006158EC" w:rsidRDefault="00BD41AC" w:rsidP="00BD41AC">
      <w:pPr>
        <w:spacing w:line="360" w:lineRule="auto"/>
        <w:ind w:left="720"/>
        <w:jc w:val="both"/>
        <w:textAlignment w:val="baseline"/>
        <w:rPr>
          <w:rFonts w:cs="Times New Roman"/>
          <w:noProof/>
        </w:rPr>
      </w:pPr>
      <w:r>
        <w:rPr>
          <w:rFonts w:cs="Times New Roman"/>
          <w:i/>
          <w:noProof/>
        </w:rPr>
        <w:t xml:space="preserve">Care </w:t>
      </w:r>
      <w:r w:rsidR="00F208D1" w:rsidRPr="006158EC">
        <w:rPr>
          <w:rFonts w:cs="Times New Roman"/>
          <w:i/>
          <w:noProof/>
        </w:rPr>
        <w:t>Systems,</w:t>
      </w:r>
      <w:r w:rsidR="00F208D1" w:rsidRPr="006158EC">
        <w:rPr>
          <w:rFonts w:cs="Times New Roman"/>
          <w:noProof/>
        </w:rPr>
        <w:t xml:space="preserve"> International Series in Operations Research &amp; Management Science, 91, 211-252.</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Jan, A., Yamamoto, M., &amp; Ohuchi, A. (2000b). </w:t>
      </w:r>
      <w:r w:rsidRPr="006158EC">
        <w:rPr>
          <w:rFonts w:cs="Times New Roman"/>
          <w:i/>
          <w:noProof/>
        </w:rPr>
        <w:t>Evolutionary Algorithms for Nurse Scheduling Problem.</w:t>
      </w:r>
      <w:r w:rsidRPr="006158EC">
        <w:rPr>
          <w:rFonts w:cs="Times New Roman"/>
          <w:noProof/>
        </w:rPr>
        <w:t xml:space="preserve"> Paper presented at the Proceedings of the 2000 Congress on Evolutionary Computation. , San Diego, California, USA,196-203.</w:t>
      </w:r>
    </w:p>
    <w:p w:rsidR="00BD41AC" w:rsidRDefault="00F208D1" w:rsidP="00BD41AC">
      <w:pPr>
        <w:autoSpaceDE w:val="0"/>
        <w:autoSpaceDN w:val="0"/>
        <w:adjustRightInd w:val="0"/>
        <w:spacing w:line="360" w:lineRule="auto"/>
        <w:jc w:val="both"/>
        <w:rPr>
          <w:rFonts w:cs="Times New Roman"/>
          <w:noProof/>
        </w:rPr>
      </w:pPr>
      <w:r w:rsidRPr="006158EC">
        <w:rPr>
          <w:rFonts w:cs="Times New Roman"/>
          <w:noProof/>
        </w:rPr>
        <w:t xml:space="preserve">Jun,  J.B., Jacobson, S.H., Swisher, J.R. (1999a). Application of discrete-event simulation </w:t>
      </w:r>
    </w:p>
    <w:p w:rsidR="00F208D1" w:rsidRPr="006158EC" w:rsidRDefault="00F208D1" w:rsidP="00BD41AC">
      <w:pPr>
        <w:autoSpaceDE w:val="0"/>
        <w:autoSpaceDN w:val="0"/>
        <w:adjustRightInd w:val="0"/>
        <w:spacing w:line="360" w:lineRule="auto"/>
        <w:ind w:firstLine="720"/>
        <w:jc w:val="both"/>
        <w:rPr>
          <w:rFonts w:cs="Times New Roman"/>
          <w:noProof/>
        </w:rPr>
      </w:pPr>
      <w:r w:rsidRPr="006158EC">
        <w:rPr>
          <w:rFonts w:cs="Times New Roman"/>
          <w:noProof/>
        </w:rPr>
        <w:t>in health care clinics: a survey. J Oper Res Soc 50, 109–123</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Konak, A., Coit, D.W., &amp; Smith, A.E., (2006). Multi-objective optimization using genetic algorithms: A tutorial. </w:t>
      </w:r>
      <w:r w:rsidRPr="006158EC">
        <w:rPr>
          <w:rFonts w:cs="Times New Roman"/>
          <w:i/>
          <w:noProof/>
        </w:rPr>
        <w:t>Reliability Engineering and System Safety, 91</w:t>
      </w:r>
      <w:r w:rsidRPr="006158EC">
        <w:rPr>
          <w:rFonts w:cs="Times New Roman"/>
          <w:noProof/>
        </w:rPr>
        <w:t xml:space="preserve">, 992–1007. </w:t>
      </w:r>
    </w:p>
    <w:p w:rsidR="00BD41AC" w:rsidRDefault="00F208D1" w:rsidP="00BD41AC">
      <w:pPr>
        <w:autoSpaceDE w:val="0"/>
        <w:autoSpaceDN w:val="0"/>
        <w:adjustRightInd w:val="0"/>
        <w:spacing w:line="360" w:lineRule="auto"/>
        <w:jc w:val="both"/>
        <w:rPr>
          <w:rFonts w:cs="Times New Roman"/>
          <w:i/>
          <w:noProof/>
        </w:rPr>
      </w:pPr>
      <w:r w:rsidRPr="006158EC">
        <w:rPr>
          <w:rFonts w:cs="Times New Roman"/>
          <w:noProof/>
        </w:rPr>
        <w:t xml:space="preserve">Kumar, A., &amp; Kapur, A. (1989a). </w:t>
      </w:r>
      <w:r w:rsidRPr="006158EC">
        <w:rPr>
          <w:rFonts w:cs="Times New Roman"/>
          <w:i/>
          <w:noProof/>
        </w:rPr>
        <w:t xml:space="preserve">Discrete Simulation Application - Scheduling Staff for </w:t>
      </w:r>
    </w:p>
    <w:p w:rsidR="00F208D1" w:rsidRPr="006158EC" w:rsidRDefault="00F208D1" w:rsidP="00BD41AC">
      <w:pPr>
        <w:autoSpaceDE w:val="0"/>
        <w:autoSpaceDN w:val="0"/>
        <w:adjustRightInd w:val="0"/>
        <w:spacing w:line="360" w:lineRule="auto"/>
        <w:ind w:firstLine="720"/>
        <w:jc w:val="both"/>
        <w:rPr>
          <w:rFonts w:cs="Times New Roman"/>
          <w:noProof/>
        </w:rPr>
      </w:pPr>
      <w:r w:rsidRPr="006158EC">
        <w:rPr>
          <w:rFonts w:cs="Times New Roman"/>
          <w:i/>
          <w:noProof/>
        </w:rPr>
        <w:lastRenderedPageBreak/>
        <w:t xml:space="preserve">the Emergency Room, </w:t>
      </w:r>
      <w:r w:rsidRPr="006158EC">
        <w:rPr>
          <w:rFonts w:cs="Times New Roman"/>
          <w:noProof/>
        </w:rPr>
        <w:t xml:space="preserve"> Winter Simulation Conference Proceedings, ed. E.A. MacNair, K.J. Musselman, and P. Heidelberger, IEEE, Washington, DC, 1112-1120.</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t>Laskowski, M., McLeod, R.D., Friesen, M.R., Podaima, B.W., &amp; Alfa, A.S. (2009c) Models of Emergency Departments for Reducing Patient Waiting Times. </w:t>
      </w:r>
      <w:r w:rsidRPr="006158EC">
        <w:rPr>
          <w:rFonts w:ascii="Times New Roman" w:hAnsi="Times New Roman" w:cs="Times New Roman"/>
          <w:i/>
          <w:noProof/>
          <w:sz w:val="24"/>
          <w:szCs w:val="24"/>
        </w:rPr>
        <w:t>PLoS ONE,4</w:t>
      </w:r>
      <w:r w:rsidRPr="006158EC">
        <w:rPr>
          <w:rFonts w:ascii="Times New Roman" w:hAnsi="Times New Roman" w:cs="Times New Roman"/>
          <w:noProof/>
          <w:sz w:val="24"/>
          <w:szCs w:val="24"/>
        </w:rPr>
        <w:t>(7).</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Mansour, N., &amp; Easton, F. F. (1999). A distributed genetic algorithm for deterministic and stochastic labor scheduling problems. </w:t>
      </w:r>
      <w:r w:rsidRPr="006158EC">
        <w:rPr>
          <w:rFonts w:cs="Times New Roman"/>
          <w:i/>
          <w:noProof/>
        </w:rPr>
        <w:t>European Journal of Operational Research, 118</w:t>
      </w:r>
      <w:r w:rsidRPr="006158EC">
        <w:rPr>
          <w:rFonts w:cs="Times New Roman"/>
          <w:noProof/>
        </w:rPr>
        <w:t xml:space="preserve">, 505-523. </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Michalewicz, Z. (1995a). </w:t>
      </w:r>
      <w:r w:rsidRPr="006158EC">
        <w:rPr>
          <w:rFonts w:cs="Times New Roman"/>
          <w:i/>
          <w:noProof/>
        </w:rPr>
        <w:t>A Survey of Constraint Handling Techniques in Evolutionary Computation Methods.</w:t>
      </w:r>
      <w:r w:rsidRPr="006158EC">
        <w:rPr>
          <w:rFonts w:cs="Times New Roman"/>
          <w:noProof/>
        </w:rPr>
        <w:t xml:space="preserve"> Paper presented at the 4th Annual Conference on Evolutionary Programming,135-155.</w:t>
      </w:r>
    </w:p>
    <w:p w:rsidR="00F208D1" w:rsidRPr="006158EC" w:rsidRDefault="00F208D1" w:rsidP="00F208D1">
      <w:pPr>
        <w:spacing w:line="360" w:lineRule="auto"/>
        <w:ind w:left="720" w:hanging="720"/>
        <w:jc w:val="both"/>
        <w:rPr>
          <w:rFonts w:cs="Times New Roman"/>
          <w:noProof/>
        </w:rPr>
      </w:pPr>
      <w:r w:rsidRPr="006158EC">
        <w:rPr>
          <w:rFonts w:cs="Times New Roman"/>
          <w:noProof/>
        </w:rPr>
        <w:t>Noon, C., Clay, A., &amp; Crane, J. (2007). Determining Shift Schedules for 24-hour Queuing Systems with Varying Arrival Rates.</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Ohki, M.,Uneme, S. &amp; Kawano, H. (2008b). </w:t>
      </w:r>
      <w:r w:rsidRPr="006158EC">
        <w:rPr>
          <w:rFonts w:cs="Times New Roman"/>
          <w:i/>
          <w:noProof/>
        </w:rPr>
        <w:t>Parallel Processing of Cooperative Genetic Algorithm for Nurse Scheduling.</w:t>
      </w:r>
      <w:r w:rsidRPr="006158EC">
        <w:rPr>
          <w:rFonts w:cs="Times New Roman"/>
          <w:noProof/>
        </w:rPr>
        <w:t xml:space="preserve"> Paper presented at the 4th International IEEE Conference "Intelligent Systems",2,10-36 – 10-41.</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Özcan, E. (2005). </w:t>
      </w:r>
      <w:r w:rsidRPr="006158EC">
        <w:rPr>
          <w:rFonts w:cs="Times New Roman"/>
          <w:i/>
          <w:noProof/>
        </w:rPr>
        <w:t>Memetic Algorithms for Nurse Rostering.</w:t>
      </w:r>
      <w:r w:rsidRPr="006158EC">
        <w:rPr>
          <w:rFonts w:cs="Times New Roman"/>
          <w:noProof/>
        </w:rPr>
        <w:t xml:space="preserve"> Paper presented at the The 20th International Symposium on Computer and Information Sciences,482-492.</w:t>
      </w:r>
    </w:p>
    <w:p w:rsidR="00BD41AC" w:rsidRDefault="00F208D1" w:rsidP="00F208D1">
      <w:pPr>
        <w:pStyle w:val="HTMLPreformatted"/>
        <w:shd w:val="clear" w:color="auto" w:fill="FFFFFF"/>
        <w:spacing w:line="360" w:lineRule="auto"/>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Paul, S.A., Reddy, M.C., &amp; Deflitch, C.J.(2010), A Systematic Review of Simulation </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Studies Investigating Emergency Department Overcrowding, </w:t>
      </w:r>
      <w:r w:rsidRPr="006158EC">
        <w:rPr>
          <w:rFonts w:ascii="Times New Roman" w:hAnsi="Times New Roman" w:cs="Times New Roman"/>
          <w:i/>
          <w:noProof/>
          <w:sz w:val="24"/>
          <w:szCs w:val="24"/>
        </w:rPr>
        <w:t>Simulation</w:t>
      </w:r>
      <w:r w:rsidRPr="006158EC">
        <w:rPr>
          <w:rFonts w:ascii="Times New Roman" w:hAnsi="Times New Roman" w:cs="Times New Roman"/>
          <w:noProof/>
          <w:sz w:val="24"/>
          <w:szCs w:val="24"/>
        </w:rPr>
        <w:t>, 86(8-9), 559-571.</w:t>
      </w:r>
    </w:p>
    <w:p w:rsidR="00F208D1" w:rsidRPr="006158EC" w:rsidRDefault="00F208D1" w:rsidP="00F208D1">
      <w:pPr>
        <w:spacing w:line="360" w:lineRule="auto"/>
        <w:ind w:left="720" w:hanging="720"/>
        <w:jc w:val="both"/>
        <w:rPr>
          <w:rFonts w:cs="Times New Roman"/>
          <w:noProof/>
        </w:rPr>
      </w:pPr>
      <w:r w:rsidRPr="006158EC">
        <w:rPr>
          <w:rFonts w:cs="Times New Roman"/>
          <w:noProof/>
        </w:rPr>
        <w:t xml:space="preserve">Puente, J., Gómez, A., Fernández, I. &amp; Priore, P. (2009b). Medical doctor rostering problem in a hospital emergency department by means of genetic algorithms. </w:t>
      </w:r>
      <w:r w:rsidRPr="006158EC">
        <w:rPr>
          <w:rFonts w:cs="Times New Roman"/>
          <w:i/>
          <w:noProof/>
        </w:rPr>
        <w:t>Computers &amp; Industrial Engineering</w:t>
      </w:r>
      <w:r w:rsidRPr="006158EC">
        <w:rPr>
          <w:rFonts w:cs="Times New Roman"/>
          <w:noProof/>
        </w:rPr>
        <w:t xml:space="preserve">, 56(4), 1232-1242. </w:t>
      </w:r>
    </w:p>
    <w:p w:rsidR="00BD41AC" w:rsidRDefault="00F208D1" w:rsidP="00BD41AC">
      <w:pPr>
        <w:pStyle w:val="HTMLPreformatted"/>
        <w:shd w:val="clear" w:color="auto" w:fill="FFFFFF"/>
        <w:spacing w:line="360" w:lineRule="auto"/>
        <w:jc w:val="both"/>
        <w:rPr>
          <w:rFonts w:ascii="Times New Roman" w:hAnsi="Times New Roman" w:cs="Times New Roman"/>
          <w:i/>
          <w:noProof/>
          <w:sz w:val="24"/>
          <w:szCs w:val="24"/>
        </w:rPr>
      </w:pPr>
      <w:r w:rsidRPr="006158EC">
        <w:rPr>
          <w:rFonts w:ascii="Times New Roman" w:hAnsi="Times New Roman" w:cs="Times New Roman"/>
          <w:noProof/>
          <w:sz w:val="24"/>
          <w:szCs w:val="24"/>
        </w:rPr>
        <w:t>Rossetti, M.D., Trzcinski, G. F., &amp; Syverud, S.A. (1999b</w:t>
      </w:r>
      <w:r w:rsidRPr="006158EC">
        <w:rPr>
          <w:rFonts w:ascii="Times New Roman" w:hAnsi="Times New Roman" w:cs="Times New Roman"/>
          <w:i/>
          <w:noProof/>
          <w:sz w:val="24"/>
          <w:szCs w:val="24"/>
        </w:rPr>
        <w:t xml:space="preserve">). Emergency department </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i/>
          <w:noProof/>
          <w:sz w:val="24"/>
          <w:szCs w:val="24"/>
        </w:rPr>
        <w:t>simulation</w:t>
      </w:r>
      <w:r w:rsidR="00BD41AC">
        <w:rPr>
          <w:rFonts w:ascii="Times New Roman" w:hAnsi="Times New Roman" w:cs="Times New Roman"/>
          <w:i/>
          <w:noProof/>
          <w:sz w:val="24"/>
          <w:szCs w:val="24"/>
        </w:rPr>
        <w:t xml:space="preserve"> </w:t>
      </w:r>
      <w:r w:rsidRPr="006158EC">
        <w:rPr>
          <w:rFonts w:ascii="Times New Roman" w:hAnsi="Times New Roman" w:cs="Times New Roman"/>
          <w:i/>
          <w:noProof/>
          <w:sz w:val="24"/>
          <w:szCs w:val="24"/>
        </w:rPr>
        <w:t>and determination of optimal attending physician staffing schedules</w:t>
      </w:r>
      <w:r w:rsidRPr="006158EC">
        <w:rPr>
          <w:rFonts w:ascii="Times New Roman" w:hAnsi="Times New Roman" w:cs="Times New Roman"/>
          <w:noProof/>
          <w:sz w:val="24"/>
          <w:szCs w:val="24"/>
        </w:rPr>
        <w:t>, Proceedings of the 31st conference on Winter simulation: Simulation---a bridge to the future, Phoenix, Arizona, United States, (2), 1532-1540</w:t>
      </w:r>
    </w:p>
    <w:p w:rsidR="00BD41AC" w:rsidRDefault="00BD41AC" w:rsidP="00F208D1">
      <w:pPr>
        <w:spacing w:line="360" w:lineRule="auto"/>
        <w:ind w:left="720" w:hanging="720"/>
        <w:jc w:val="both"/>
        <w:rPr>
          <w:rFonts w:cs="Times New Roman"/>
          <w:noProof/>
        </w:rPr>
      </w:pPr>
    </w:p>
    <w:p w:rsidR="00F208D1" w:rsidRPr="006158EC" w:rsidRDefault="00F208D1" w:rsidP="00F208D1">
      <w:pPr>
        <w:spacing w:line="360" w:lineRule="auto"/>
        <w:ind w:left="720" w:hanging="720"/>
        <w:jc w:val="both"/>
        <w:rPr>
          <w:rFonts w:cs="Times New Roman"/>
          <w:noProof/>
        </w:rPr>
      </w:pPr>
      <w:r w:rsidRPr="006158EC">
        <w:rPr>
          <w:rFonts w:cs="Times New Roman"/>
          <w:noProof/>
        </w:rPr>
        <w:lastRenderedPageBreak/>
        <w:t xml:space="preserve">Tanomaru, J. (1995b). </w:t>
      </w:r>
      <w:r w:rsidRPr="006158EC">
        <w:rPr>
          <w:rFonts w:cs="Times New Roman"/>
          <w:i/>
          <w:noProof/>
        </w:rPr>
        <w:t>Staff scheduling by a genetic algorithm with heuristic operators.</w:t>
      </w:r>
      <w:r w:rsidRPr="006158EC">
        <w:rPr>
          <w:rFonts w:cs="Times New Roman"/>
          <w:noProof/>
        </w:rPr>
        <w:t xml:space="preserve"> Paper presented at the Proceedings of the IEEE Conference on Evolutionary Computation, 1,456.</w:t>
      </w:r>
    </w:p>
    <w:p w:rsidR="00F208D1" w:rsidRPr="006158EC" w:rsidRDefault="00F208D1" w:rsidP="00F208D1">
      <w:pPr>
        <w:pStyle w:val="HTMLPreformatted"/>
        <w:shd w:val="clear" w:color="auto" w:fill="FFFFFF"/>
        <w:spacing w:line="360" w:lineRule="auto"/>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Weng,S., Wu, T., Mackulak,G.T., &amp; William A. Verdin.(2012). A multi–tool integrated </w:t>
      </w:r>
    </w:p>
    <w:p w:rsidR="00F208D1" w:rsidRPr="006158EC" w:rsidRDefault="00F208D1" w:rsidP="00F208D1">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methodology for distributed resource allocation in healthcare, </w:t>
      </w:r>
      <w:r w:rsidRPr="006158EC">
        <w:rPr>
          <w:rFonts w:ascii="Times New Roman" w:hAnsi="Times New Roman" w:cs="Times New Roman"/>
          <w:i/>
          <w:noProof/>
          <w:sz w:val="24"/>
          <w:szCs w:val="24"/>
        </w:rPr>
        <w:t>International Journal of Industrial and Systems Engineering</w:t>
      </w:r>
      <w:r w:rsidRPr="006158EC">
        <w:rPr>
          <w:rFonts w:ascii="Times New Roman" w:hAnsi="Times New Roman" w:cs="Times New Roman"/>
          <w:noProof/>
          <w:sz w:val="24"/>
          <w:szCs w:val="24"/>
        </w:rPr>
        <w:t>,11(4),428-452</w:t>
      </w:r>
      <w:r w:rsidR="00BD41AC">
        <w:rPr>
          <w:rFonts w:ascii="Times New Roman" w:hAnsi="Times New Roman" w:cs="Times New Roman"/>
          <w:noProof/>
          <w:sz w:val="24"/>
          <w:szCs w:val="24"/>
        </w:rPr>
        <w:t>.</w:t>
      </w:r>
    </w:p>
    <w:p w:rsidR="00F208D1" w:rsidRPr="006158EC" w:rsidRDefault="00F208D1" w:rsidP="00F208D1">
      <w:pPr>
        <w:pStyle w:val="HTMLPreformatted"/>
        <w:shd w:val="clear" w:color="auto" w:fill="FFFFFF"/>
        <w:spacing w:line="360" w:lineRule="auto"/>
        <w:jc w:val="both"/>
        <w:rPr>
          <w:rFonts w:ascii="Times New Roman" w:hAnsi="Times New Roman" w:cs="Times New Roman"/>
          <w:i/>
          <w:noProof/>
          <w:sz w:val="24"/>
          <w:szCs w:val="24"/>
        </w:rPr>
      </w:pPr>
      <w:r w:rsidRPr="006158EC">
        <w:rPr>
          <w:rFonts w:ascii="Times New Roman" w:hAnsi="Times New Roman" w:cs="Times New Roman"/>
          <w:noProof/>
          <w:sz w:val="24"/>
          <w:szCs w:val="24"/>
        </w:rPr>
        <w:t xml:space="preserve">Xiao, Junchao and Osterweil, Leon J. and Wang, Qing.(2010a). </w:t>
      </w:r>
      <w:r w:rsidRPr="006158EC">
        <w:rPr>
          <w:rFonts w:ascii="Times New Roman" w:hAnsi="Times New Roman" w:cs="Times New Roman"/>
          <w:i/>
          <w:noProof/>
          <w:sz w:val="24"/>
          <w:szCs w:val="24"/>
        </w:rPr>
        <w:t xml:space="preserve">Dynamic scheduling of </w:t>
      </w:r>
    </w:p>
    <w:p w:rsidR="00F208D1" w:rsidRPr="006158EC" w:rsidRDefault="00F208D1" w:rsidP="00F208D1">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i/>
          <w:noProof/>
          <w:sz w:val="24"/>
          <w:szCs w:val="24"/>
        </w:rPr>
        <w:t>emergency department resources,</w:t>
      </w:r>
      <w:r w:rsidRPr="006158EC">
        <w:rPr>
          <w:rFonts w:ascii="Times New Roman" w:hAnsi="Times New Roman" w:cs="Times New Roman"/>
          <w:noProof/>
          <w:sz w:val="24"/>
          <w:szCs w:val="24"/>
        </w:rPr>
        <w:t xml:space="preserve"> Proceedings of the 1st ACM International Health Informatics Symposium, Arlington, VA, USA,590-599.</w:t>
      </w:r>
    </w:p>
    <w:p w:rsidR="00BD41AC" w:rsidRDefault="00F208D1" w:rsidP="00BD41AC">
      <w:pPr>
        <w:pStyle w:val="HTMLPreformatted"/>
        <w:shd w:val="clear" w:color="auto" w:fill="FFFFFF"/>
        <w:spacing w:line="360" w:lineRule="auto"/>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Yeh, J., &amp; Lin, W.(2007b). Using simulation technique and genetic algorithm to improve </w:t>
      </w:r>
    </w:p>
    <w:p w:rsidR="00F208D1" w:rsidRPr="006158EC" w:rsidRDefault="00F208D1" w:rsidP="00BD41AC">
      <w:pPr>
        <w:pStyle w:val="HTMLPreformatted"/>
        <w:shd w:val="clear" w:color="auto" w:fill="FFFFFF"/>
        <w:spacing w:line="360" w:lineRule="auto"/>
        <w:ind w:left="720"/>
        <w:jc w:val="both"/>
        <w:rPr>
          <w:rFonts w:ascii="Times New Roman" w:hAnsi="Times New Roman" w:cs="Times New Roman"/>
          <w:noProof/>
          <w:sz w:val="24"/>
          <w:szCs w:val="24"/>
        </w:rPr>
      </w:pPr>
      <w:r w:rsidRPr="006158EC">
        <w:rPr>
          <w:rFonts w:ascii="Times New Roman" w:hAnsi="Times New Roman" w:cs="Times New Roman"/>
          <w:noProof/>
          <w:sz w:val="24"/>
          <w:szCs w:val="24"/>
        </w:rPr>
        <w:t xml:space="preserve">the quality care of a hospital emergency department, </w:t>
      </w:r>
      <w:r w:rsidRPr="006158EC">
        <w:rPr>
          <w:rFonts w:ascii="Times New Roman" w:hAnsi="Times New Roman" w:cs="Times New Roman"/>
          <w:i/>
          <w:noProof/>
          <w:sz w:val="24"/>
          <w:szCs w:val="24"/>
        </w:rPr>
        <w:t>Expert Systems with Applications</w:t>
      </w:r>
      <w:r w:rsidRPr="006158EC">
        <w:rPr>
          <w:rFonts w:ascii="Times New Roman" w:hAnsi="Times New Roman" w:cs="Times New Roman"/>
          <w:noProof/>
          <w:sz w:val="24"/>
          <w:szCs w:val="24"/>
        </w:rPr>
        <w:t>, 32(4), 1073-1083.</w:t>
      </w:r>
    </w:p>
    <w:p w:rsidR="00F208D1" w:rsidRPr="006158EC" w:rsidRDefault="00F208D1" w:rsidP="00F208D1">
      <w:pPr>
        <w:pStyle w:val="HTMLPreformatted"/>
        <w:shd w:val="clear" w:color="auto" w:fill="FFFFFF"/>
        <w:spacing w:line="360" w:lineRule="auto"/>
        <w:jc w:val="both"/>
        <w:rPr>
          <w:rFonts w:ascii="Times New Roman" w:hAnsi="Times New Roman" w:cs="Times New Roman"/>
          <w:noProof/>
          <w:color w:val="FF0000"/>
          <w:sz w:val="24"/>
          <w:szCs w:val="24"/>
        </w:rPr>
      </w:pPr>
    </w:p>
    <w:p w:rsidR="00F208D1" w:rsidRPr="006158EC" w:rsidRDefault="00F208D1" w:rsidP="00F208D1">
      <w:pPr>
        <w:pStyle w:val="HTMLPreformatted"/>
        <w:shd w:val="clear" w:color="auto" w:fill="FFFFFF"/>
        <w:spacing w:line="360" w:lineRule="auto"/>
        <w:jc w:val="both"/>
        <w:rPr>
          <w:rFonts w:ascii="Times New Roman" w:hAnsi="Times New Roman" w:cs="Times New Roman"/>
          <w:noProof/>
          <w:color w:val="FF0000"/>
          <w:sz w:val="24"/>
          <w:szCs w:val="24"/>
        </w:rPr>
      </w:pPr>
    </w:p>
    <w:p w:rsidR="00F208D1" w:rsidRPr="006158EC" w:rsidRDefault="00F208D1" w:rsidP="00F208D1">
      <w:pPr>
        <w:pStyle w:val="HTMLPreformatted"/>
        <w:shd w:val="clear" w:color="auto" w:fill="FFFFFF"/>
        <w:spacing w:line="360" w:lineRule="auto"/>
        <w:jc w:val="both"/>
        <w:rPr>
          <w:rFonts w:ascii="Times New Roman" w:hAnsi="Times New Roman" w:cs="Times New Roman"/>
          <w:i/>
          <w:noProof/>
          <w:color w:val="FF0000"/>
          <w:sz w:val="24"/>
          <w:szCs w:val="24"/>
        </w:rPr>
      </w:pPr>
    </w:p>
    <w:p w:rsidR="00F208D1" w:rsidRPr="006158EC" w:rsidRDefault="00F208D1" w:rsidP="00F208D1">
      <w:pPr>
        <w:pStyle w:val="HTMLPreformatted"/>
        <w:shd w:val="clear" w:color="auto" w:fill="FFFFFF"/>
        <w:spacing w:line="360" w:lineRule="auto"/>
        <w:jc w:val="both"/>
        <w:rPr>
          <w:rFonts w:ascii="Times New Roman" w:hAnsi="Times New Roman" w:cs="Times New Roman"/>
          <w:noProof/>
          <w:color w:val="FF0000"/>
          <w:sz w:val="24"/>
          <w:szCs w:val="24"/>
        </w:rPr>
      </w:pPr>
    </w:p>
    <w:p w:rsidR="00F208D1" w:rsidRPr="006158EC" w:rsidRDefault="00F208D1" w:rsidP="00F208D1">
      <w:pPr>
        <w:pStyle w:val="HTMLPreformatted"/>
        <w:shd w:val="clear" w:color="auto" w:fill="FFFFFF"/>
        <w:spacing w:line="360" w:lineRule="auto"/>
        <w:jc w:val="both"/>
        <w:rPr>
          <w:rFonts w:ascii="Times New Roman" w:hAnsi="Times New Roman" w:cs="Times New Roman"/>
          <w:noProof/>
          <w:color w:val="FF0000"/>
          <w:sz w:val="24"/>
          <w:szCs w:val="24"/>
        </w:rPr>
      </w:pPr>
    </w:p>
    <w:p w:rsidR="002001E6" w:rsidRDefault="00EC0A3C" w:rsidP="00FB0208">
      <w:pPr>
        <w:pStyle w:val="Heading1"/>
      </w:pPr>
      <w:r w:rsidRPr="006158EC">
        <w:br w:type="page"/>
      </w:r>
      <w:bookmarkStart w:id="186" w:name="_Toc331505358"/>
      <w:r w:rsidR="00C37E51" w:rsidRPr="006158EC">
        <w:lastRenderedPageBreak/>
        <w:t>CHAPTER V</w:t>
      </w:r>
      <w:bookmarkEnd w:id="186"/>
    </w:p>
    <w:p w:rsidR="00FB0208" w:rsidRPr="00FB0208" w:rsidRDefault="00FB0208" w:rsidP="00FB0208">
      <w:pPr>
        <w:pStyle w:val="Heading1"/>
      </w:pPr>
      <w:bookmarkStart w:id="187" w:name="_Toc331505359"/>
      <w:r>
        <w:t>Conclusion</w:t>
      </w:r>
      <w:bookmarkEnd w:id="187"/>
    </w:p>
    <w:p w:rsidR="004525A6" w:rsidRPr="006158EC" w:rsidRDefault="002001E6" w:rsidP="005E6158">
      <w:pPr>
        <w:spacing w:line="360" w:lineRule="auto"/>
        <w:jc w:val="both"/>
        <w:rPr>
          <w:rFonts w:cs="Times New Roman"/>
        </w:rPr>
      </w:pPr>
      <w:r w:rsidRPr="006158EC">
        <w:rPr>
          <w:rFonts w:cs="Times New Roman"/>
        </w:rPr>
        <w:br w:type="page"/>
      </w:r>
    </w:p>
    <w:p w:rsidR="004525A6" w:rsidRPr="006158EC" w:rsidRDefault="004525A6" w:rsidP="004525A6">
      <w:pPr>
        <w:pStyle w:val="Heading2"/>
        <w:numPr>
          <w:ilvl w:val="0"/>
          <w:numId w:val="27"/>
        </w:numPr>
        <w:rPr>
          <w:rFonts w:cs="Times New Roman"/>
        </w:rPr>
      </w:pPr>
      <w:bookmarkStart w:id="188" w:name="_Toc331505360"/>
      <w:r w:rsidRPr="006158EC">
        <w:rPr>
          <w:rFonts w:cs="Times New Roman"/>
        </w:rPr>
        <w:lastRenderedPageBreak/>
        <w:t>Chapter Abstract</w:t>
      </w:r>
      <w:bookmarkEnd w:id="188"/>
    </w:p>
    <w:p w:rsidR="009A2BD0" w:rsidRPr="006158EC" w:rsidRDefault="005E6158" w:rsidP="005E6158">
      <w:pPr>
        <w:spacing w:line="360" w:lineRule="auto"/>
        <w:jc w:val="both"/>
        <w:rPr>
          <w:rFonts w:cs="Times New Roman"/>
        </w:rPr>
      </w:pPr>
      <w:r w:rsidRPr="006158EC">
        <w:rPr>
          <w:rFonts w:cs="Times New Roman"/>
        </w:rPr>
        <w:t xml:space="preserve">In this dissertation, </w:t>
      </w:r>
      <w:r w:rsidR="009A2BD0" w:rsidRPr="006158EC">
        <w:rPr>
          <w:rFonts w:cs="Times New Roman"/>
        </w:rPr>
        <w:t>g</w:t>
      </w:r>
      <w:r w:rsidRPr="006158EC">
        <w:rPr>
          <w:rFonts w:cs="Times New Roman"/>
        </w:rPr>
        <w:t xml:space="preserve">enetic algorithm and </w:t>
      </w:r>
      <w:r w:rsidR="009A2BD0" w:rsidRPr="006158EC">
        <w:rPr>
          <w:rFonts w:cs="Times New Roman"/>
        </w:rPr>
        <w:t>a</w:t>
      </w:r>
      <w:r w:rsidRPr="006158EC">
        <w:rPr>
          <w:rFonts w:cs="Times New Roman"/>
        </w:rPr>
        <w:t>nt colony optimization was applied to solve combinatorial optimization problems in the field of logistics and healthcare staff scheduling. In particular, two chapters focus on solving SDVRP using genetic algorithms and ant colony optimization. Another chapter applied genetic algorithm to solve a real world emergency department staff scheduling problem.</w:t>
      </w:r>
    </w:p>
    <w:p w:rsidR="009A2BD0" w:rsidRPr="006158EC" w:rsidRDefault="009A2BD0" w:rsidP="005E6158">
      <w:pPr>
        <w:spacing w:line="360" w:lineRule="auto"/>
        <w:jc w:val="both"/>
        <w:rPr>
          <w:rFonts w:cs="Times New Roman"/>
        </w:rPr>
      </w:pPr>
    </w:p>
    <w:p w:rsidR="009A2BD0" w:rsidRPr="006158EC" w:rsidRDefault="009A2BD0" w:rsidP="004525A6">
      <w:pPr>
        <w:pStyle w:val="Heading2"/>
        <w:numPr>
          <w:ilvl w:val="0"/>
          <w:numId w:val="27"/>
        </w:numPr>
        <w:rPr>
          <w:rFonts w:cs="Times New Roman"/>
        </w:rPr>
      </w:pPr>
      <w:bookmarkStart w:id="189" w:name="_Toc331505361"/>
      <w:r w:rsidRPr="006158EC">
        <w:rPr>
          <w:rFonts w:cs="Times New Roman"/>
        </w:rPr>
        <w:t>Chapter Highlights</w:t>
      </w:r>
      <w:bookmarkEnd w:id="189"/>
    </w:p>
    <w:p w:rsidR="005E6158" w:rsidRPr="006158EC" w:rsidRDefault="009A2BD0" w:rsidP="005E6158">
      <w:pPr>
        <w:spacing w:line="360" w:lineRule="auto"/>
        <w:jc w:val="both"/>
        <w:rPr>
          <w:rFonts w:cs="Times New Roman"/>
        </w:rPr>
      </w:pPr>
      <w:r w:rsidRPr="006158EC">
        <w:rPr>
          <w:rFonts w:cs="Times New Roman"/>
        </w:rPr>
        <w:t>T</w:t>
      </w:r>
      <w:r w:rsidR="005E6158" w:rsidRPr="006158EC">
        <w:rPr>
          <w:rFonts w:cs="Times New Roman"/>
        </w:rPr>
        <w:t>he highlights of each chapter are as follows:</w:t>
      </w:r>
    </w:p>
    <w:p w:rsidR="009A2BD0" w:rsidRPr="006158EC" w:rsidRDefault="009A2BD0" w:rsidP="005E6158">
      <w:pPr>
        <w:spacing w:line="360" w:lineRule="auto"/>
        <w:jc w:val="both"/>
        <w:rPr>
          <w:rFonts w:cs="Times New Roman"/>
          <w:b/>
        </w:rPr>
      </w:pPr>
    </w:p>
    <w:p w:rsidR="005E6158" w:rsidRPr="006158EC" w:rsidRDefault="005E6158" w:rsidP="005E6158">
      <w:pPr>
        <w:spacing w:line="360" w:lineRule="auto"/>
        <w:jc w:val="both"/>
        <w:rPr>
          <w:rFonts w:cs="Times New Roman"/>
          <w:b/>
        </w:rPr>
      </w:pPr>
      <w:r w:rsidRPr="006158EC">
        <w:rPr>
          <w:rFonts w:cs="Times New Roman"/>
          <w:b/>
        </w:rPr>
        <w:t>Chapter 2: Ant Colony Optimization for the Split Delivery Vehicle Routing Problem</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For the first time ever, Ant Colony Optimization was applied to the Split Delivery Vehicle Routing Problem.</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ACO algorithm found competitive solutions for two benchmark problem sets.</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In some instances, ACO found the best ever solution for the test problem.</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Candidate list size plays a key role in the first ever application of ACO to SDVRP.</w:t>
      </w:r>
    </w:p>
    <w:p w:rsidR="005E6158" w:rsidRPr="006158EC" w:rsidRDefault="005E6158" w:rsidP="005E6158">
      <w:pPr>
        <w:pStyle w:val="TOC1"/>
        <w:rPr>
          <w:rFonts w:eastAsiaTheme="minorEastAsia" w:cs="Times New Roman"/>
          <w:noProof/>
          <w:sz w:val="22"/>
          <w:szCs w:val="22"/>
        </w:rPr>
      </w:pPr>
      <w:r w:rsidRPr="006158EC">
        <w:rPr>
          <w:rFonts w:cs="Times New Roman"/>
        </w:rPr>
        <w:t>Chapter 3: A hybrid Genetic Algorithm approach to solve the Split Delivery vehicle routing problem</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A hybrid genetic algorithm consisting of genetic algorithm, heuristics and ant colony optimization was developed to solve the SDVRP.</w:t>
      </w:r>
    </w:p>
    <w:p w:rsidR="005E6158" w:rsidRPr="006158EC" w:rsidRDefault="005E6158" w:rsidP="005E6158">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hybrid genetic algorithm found competitive solutions for two benchmark problem sets.</w:t>
      </w:r>
    </w:p>
    <w:p w:rsidR="005E6158" w:rsidRPr="006158EC" w:rsidRDefault="005E6158" w:rsidP="005E6158">
      <w:pPr>
        <w:pStyle w:val="TOC1"/>
        <w:rPr>
          <w:rFonts w:cs="Times New Roman"/>
        </w:rPr>
      </w:pPr>
      <w:r w:rsidRPr="006158EC">
        <w:rPr>
          <w:rFonts w:cs="Times New Roman"/>
        </w:rPr>
        <w:t xml:space="preserve">Chapter 4: A </w:t>
      </w:r>
      <w:r w:rsidR="00F165C4" w:rsidRPr="006158EC">
        <w:rPr>
          <w:rFonts w:cs="Times New Roman"/>
        </w:rPr>
        <w:t>Genetic Algorithm approach to solve the physician scheduling problem</w:t>
      </w:r>
    </w:p>
    <w:p w:rsidR="00F165C4" w:rsidRPr="006158EC" w:rsidRDefault="00F165C4" w:rsidP="00F165C4">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A genetic algorithm was developed to solve a real world physician schedule problem.</w:t>
      </w:r>
    </w:p>
    <w:p w:rsidR="00F165C4" w:rsidRPr="006158EC" w:rsidRDefault="00F165C4" w:rsidP="00F165C4">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lastRenderedPageBreak/>
        <w:t>The problem was a multi objective optimization problem wherein the physicians’ shifts were scheduled based on their preferences of shift start time and duration ,no overtime and in patients’ point of view, reduce their average wait time.</w:t>
      </w:r>
    </w:p>
    <w:p w:rsidR="00F165C4" w:rsidRPr="006158EC" w:rsidRDefault="00F165C4" w:rsidP="00F165C4">
      <w:pPr>
        <w:pStyle w:val="ListParagraph"/>
        <w:numPr>
          <w:ilvl w:val="0"/>
          <w:numId w:val="25"/>
        </w:numPr>
        <w:spacing w:line="360" w:lineRule="auto"/>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average wait time for patients were calculated using a discrete event simulation module and was part of the genetic algorithm.</w:t>
      </w:r>
    </w:p>
    <w:p w:rsidR="009A2BD0" w:rsidRPr="006158EC" w:rsidRDefault="009A2BD0" w:rsidP="004525A6">
      <w:pPr>
        <w:pStyle w:val="Heading2"/>
        <w:numPr>
          <w:ilvl w:val="0"/>
          <w:numId w:val="27"/>
        </w:numPr>
        <w:rPr>
          <w:rFonts w:cs="Times New Roman"/>
        </w:rPr>
      </w:pPr>
      <w:bookmarkStart w:id="190" w:name="_Toc331505362"/>
      <w:r w:rsidRPr="006158EC">
        <w:rPr>
          <w:rFonts w:cs="Times New Roman"/>
        </w:rPr>
        <w:t>Future Directions</w:t>
      </w:r>
      <w:bookmarkEnd w:id="190"/>
    </w:p>
    <w:p w:rsidR="009A2BD0" w:rsidRPr="006158EC" w:rsidRDefault="0052646C" w:rsidP="009A2BD0">
      <w:pPr>
        <w:pStyle w:val="ListParagraph"/>
        <w:spacing w:line="360" w:lineRule="auto"/>
        <w:ind w:left="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GA and ACO work shown in this dissertation for the SDVRP could be applied to other VRP variants with some modification to account for additional constraints, likewise additional study of the candidate list issues could be explored.  Finally, using GA and ACO in conjunction with an exact method (e.g., column generation) could be explored to find both an integer feasible solution and a dual solution (to raise the lower bound) in order to solve to optimality.</w:t>
      </w:r>
    </w:p>
    <w:p w:rsidR="0052646C" w:rsidRPr="006158EC" w:rsidRDefault="0052646C" w:rsidP="009A2BD0">
      <w:pPr>
        <w:pStyle w:val="ListParagraph"/>
        <w:spacing w:line="360" w:lineRule="auto"/>
        <w:ind w:left="0"/>
        <w:jc w:val="both"/>
        <w:rPr>
          <w:rFonts w:ascii="Times New Roman" w:eastAsia="Times New Roman" w:hAnsi="Times New Roman" w:cs="Times New Roman"/>
          <w:sz w:val="24"/>
          <w:szCs w:val="24"/>
        </w:rPr>
      </w:pPr>
    </w:p>
    <w:p w:rsidR="004525A6" w:rsidRPr="006158EC" w:rsidRDefault="0052646C" w:rsidP="009A2BD0">
      <w:pPr>
        <w:pStyle w:val="ListParagraph"/>
        <w:spacing w:line="360" w:lineRule="auto"/>
        <w:ind w:left="0"/>
        <w:jc w:val="both"/>
        <w:rPr>
          <w:rFonts w:ascii="Times New Roman" w:eastAsia="Times New Roman" w:hAnsi="Times New Roman" w:cs="Times New Roman"/>
          <w:sz w:val="24"/>
          <w:szCs w:val="24"/>
        </w:rPr>
      </w:pPr>
      <w:r w:rsidRPr="006158EC">
        <w:rPr>
          <w:rFonts w:ascii="Times New Roman" w:eastAsia="Times New Roman" w:hAnsi="Times New Roman" w:cs="Times New Roman"/>
          <w:sz w:val="24"/>
          <w:szCs w:val="24"/>
        </w:rPr>
        <w:t>The GA procedure for the physician scheduling was specific to that problem; however, it could be extended to schedule multiple physicians across multiple facilities (e.g., hospital systems with more than one site).  It could also be used in conjunction with scheduling other resources (e.g., nurses and physicians), where the decisions is further convoluted by having nurse and provider schedules that are dependent.</w:t>
      </w:r>
    </w:p>
    <w:p w:rsidR="004525A6" w:rsidRPr="006158EC" w:rsidRDefault="004525A6">
      <w:pPr>
        <w:rPr>
          <w:rFonts w:cs="Times New Roman"/>
        </w:rPr>
      </w:pPr>
      <w:r w:rsidRPr="006158EC">
        <w:rPr>
          <w:rFonts w:cs="Times New Roman"/>
        </w:rPr>
        <w:br w:type="page"/>
      </w:r>
    </w:p>
    <w:p w:rsidR="003D63DF" w:rsidRDefault="00526151" w:rsidP="00AD5246">
      <w:pPr>
        <w:pStyle w:val="Heading1"/>
        <w:spacing w:line="360" w:lineRule="auto"/>
        <w:rPr>
          <w:rFonts w:cs="Times New Roman"/>
        </w:rPr>
      </w:pPr>
      <w:bookmarkStart w:id="191" w:name="_Toc289175845"/>
      <w:bookmarkStart w:id="192" w:name="_Toc331505363"/>
      <w:r w:rsidRPr="006158EC">
        <w:rPr>
          <w:rFonts w:cs="Times New Roman"/>
        </w:rPr>
        <w:lastRenderedPageBreak/>
        <w:t>VITA</w:t>
      </w:r>
      <w:bookmarkEnd w:id="191"/>
      <w:bookmarkEnd w:id="192"/>
    </w:p>
    <w:p w:rsidR="00AD5246" w:rsidRDefault="00AD5246" w:rsidP="00AD5246"/>
    <w:p w:rsidR="00AD5246" w:rsidRPr="00AD5246" w:rsidRDefault="00AD5246" w:rsidP="00AD5246">
      <w:pPr>
        <w:spacing w:line="360" w:lineRule="auto"/>
        <w:jc w:val="both"/>
      </w:pPr>
      <w:r>
        <w:t xml:space="preserve">Gautham P. </w:t>
      </w:r>
      <w:proofErr w:type="spellStart"/>
      <w:r>
        <w:t>Rajappa</w:t>
      </w:r>
      <w:proofErr w:type="spellEnd"/>
      <w:r>
        <w:t xml:space="preserve"> was born in </w:t>
      </w:r>
      <w:proofErr w:type="spellStart"/>
      <w:r>
        <w:t>Puttur</w:t>
      </w:r>
      <w:proofErr w:type="spellEnd"/>
      <w:r>
        <w:t xml:space="preserve">, Karnataka, India. He </w:t>
      </w:r>
      <w:r w:rsidR="00D83FC2">
        <w:t xml:space="preserve">completed his high school from </w:t>
      </w:r>
      <w:r>
        <w:t>K.V.NAL, Bangalore</w:t>
      </w:r>
      <w:r w:rsidR="00D83FC2">
        <w:t xml:space="preserve"> in 2000</w:t>
      </w:r>
      <w:r>
        <w:t>. In 2004, he got his Bachelor of Engineering (B.E.) degree in Mechanical Engineering from the National Institute of Engineering (NIE)</w:t>
      </w:r>
      <w:proofErr w:type="gramStart"/>
      <w:r>
        <w:t>,</w:t>
      </w:r>
      <w:proofErr w:type="gramEnd"/>
      <w:r>
        <w:t xml:space="preserve"> Mysore, India (affiliated to VTU, Belgaum, India). He then got his M.S. from University of Wisconsin-Madison in </w:t>
      </w:r>
      <w:r w:rsidR="00895CBB">
        <w:t xml:space="preserve">December </w:t>
      </w:r>
      <w:r>
        <w:t xml:space="preserve">2007 and Ph.D. from University of Tennessee, Knoxville in </w:t>
      </w:r>
      <w:r w:rsidR="00895CBB">
        <w:t xml:space="preserve">August </w:t>
      </w:r>
      <w:r>
        <w:t>2012.</w:t>
      </w:r>
    </w:p>
    <w:sectPr w:rsidR="00AD5246" w:rsidRPr="00AD5246" w:rsidSect="004E61F7">
      <w:pgSz w:w="12240" w:h="15840" w:code="1"/>
      <w:pgMar w:top="1440" w:right="1800" w:bottom="1872" w:left="1800" w:header="72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425" w:rsidRDefault="00500425" w:rsidP="005E54E2">
      <w:r>
        <w:separator/>
      </w:r>
    </w:p>
    <w:p w:rsidR="00500425" w:rsidRDefault="00500425" w:rsidP="005E54E2"/>
    <w:p w:rsidR="00500425" w:rsidRDefault="00500425" w:rsidP="005E54E2"/>
    <w:p w:rsidR="00500425" w:rsidRDefault="00500425" w:rsidP="005E54E2"/>
  </w:endnote>
  <w:endnote w:type="continuationSeparator" w:id="0">
    <w:p w:rsidR="00500425" w:rsidRDefault="00500425" w:rsidP="005E54E2">
      <w:r>
        <w:continuationSeparator/>
      </w:r>
    </w:p>
    <w:p w:rsidR="00500425" w:rsidRDefault="00500425" w:rsidP="005E54E2"/>
    <w:p w:rsidR="00500425" w:rsidRDefault="00500425" w:rsidP="005E54E2"/>
    <w:p w:rsidR="00500425" w:rsidRDefault="00500425" w:rsidP="005E54E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9A6" w:rsidRDefault="00817307">
    <w:pPr>
      <w:pStyle w:val="Footer"/>
      <w:jc w:val="right"/>
    </w:pPr>
    <w:fldSimple w:instr=" PAGE   \* MERGEFORMAT ">
      <w:r w:rsidR="00964412">
        <w:rPr>
          <w:noProof/>
        </w:rPr>
        <w:t>x</w:t>
      </w:r>
    </w:fldSimple>
  </w:p>
  <w:p w:rsidR="006669A6" w:rsidRDefault="006669A6" w:rsidP="005E54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425" w:rsidRDefault="00500425" w:rsidP="005E54E2">
      <w:r>
        <w:separator/>
      </w:r>
    </w:p>
    <w:p w:rsidR="00500425" w:rsidRDefault="00500425" w:rsidP="005E54E2"/>
    <w:p w:rsidR="00500425" w:rsidRDefault="00500425" w:rsidP="005E54E2"/>
    <w:p w:rsidR="00500425" w:rsidRDefault="00500425" w:rsidP="005E54E2"/>
  </w:footnote>
  <w:footnote w:type="continuationSeparator" w:id="0">
    <w:p w:rsidR="00500425" w:rsidRDefault="00500425" w:rsidP="005E54E2">
      <w:r>
        <w:continuationSeparator/>
      </w:r>
    </w:p>
    <w:p w:rsidR="00500425" w:rsidRDefault="00500425" w:rsidP="005E54E2"/>
    <w:p w:rsidR="00500425" w:rsidRDefault="00500425" w:rsidP="005E54E2"/>
    <w:p w:rsidR="00500425" w:rsidRDefault="00500425" w:rsidP="005E54E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04E3E"/>
    <w:multiLevelType w:val="hybridMultilevel"/>
    <w:tmpl w:val="5B2639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66D0E"/>
    <w:multiLevelType w:val="hybridMultilevel"/>
    <w:tmpl w:val="7340E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07DEC"/>
    <w:multiLevelType w:val="hybridMultilevel"/>
    <w:tmpl w:val="6D62ADA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40D1B"/>
    <w:multiLevelType w:val="hybridMultilevel"/>
    <w:tmpl w:val="8544F688"/>
    <w:lvl w:ilvl="0" w:tplc="0FA6C502">
      <w:start w:val="30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B69F6"/>
    <w:multiLevelType w:val="hybridMultilevel"/>
    <w:tmpl w:val="C37E6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5A3EEB"/>
    <w:multiLevelType w:val="hybridMultilevel"/>
    <w:tmpl w:val="E66C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170C7"/>
    <w:multiLevelType w:val="hybridMultilevel"/>
    <w:tmpl w:val="4AEE1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F96283"/>
    <w:multiLevelType w:val="hybridMultilevel"/>
    <w:tmpl w:val="E884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60090"/>
    <w:multiLevelType w:val="hybridMultilevel"/>
    <w:tmpl w:val="AD24BB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733D0"/>
    <w:multiLevelType w:val="hybridMultilevel"/>
    <w:tmpl w:val="7340E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D609A7"/>
    <w:multiLevelType w:val="hybridMultilevel"/>
    <w:tmpl w:val="E39C8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072CE9"/>
    <w:multiLevelType w:val="hybridMultilevel"/>
    <w:tmpl w:val="F63AC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6237CB"/>
    <w:multiLevelType w:val="hybridMultilevel"/>
    <w:tmpl w:val="5A42E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10759E"/>
    <w:multiLevelType w:val="hybridMultilevel"/>
    <w:tmpl w:val="D6F62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94658C"/>
    <w:multiLevelType w:val="hybridMultilevel"/>
    <w:tmpl w:val="98B0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242581"/>
    <w:multiLevelType w:val="hybridMultilevel"/>
    <w:tmpl w:val="C4F0D4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9286C"/>
    <w:multiLevelType w:val="hybridMultilevel"/>
    <w:tmpl w:val="4AEE1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776B9"/>
    <w:multiLevelType w:val="hybridMultilevel"/>
    <w:tmpl w:val="C242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B00930"/>
    <w:multiLevelType w:val="hybridMultilevel"/>
    <w:tmpl w:val="3F783C18"/>
    <w:lvl w:ilvl="0" w:tplc="AF12ED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FF6B53"/>
    <w:multiLevelType w:val="hybridMultilevel"/>
    <w:tmpl w:val="24400D1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0">
    <w:nsid w:val="421F65AF"/>
    <w:multiLevelType w:val="hybridMultilevel"/>
    <w:tmpl w:val="60B2E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A9F6F21"/>
    <w:multiLevelType w:val="hybridMultilevel"/>
    <w:tmpl w:val="1AB05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D1731D"/>
    <w:multiLevelType w:val="hybridMultilevel"/>
    <w:tmpl w:val="ECE6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53BDA"/>
    <w:multiLevelType w:val="hybridMultilevel"/>
    <w:tmpl w:val="0D643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1616A"/>
    <w:multiLevelType w:val="hybridMultilevel"/>
    <w:tmpl w:val="C1C4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302271"/>
    <w:multiLevelType w:val="hybridMultilevel"/>
    <w:tmpl w:val="15A0E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4B297F"/>
    <w:multiLevelType w:val="hybridMultilevel"/>
    <w:tmpl w:val="BF2C8562"/>
    <w:lvl w:ilvl="0" w:tplc="2E6C5288">
      <w:start w:val="30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4C565B"/>
    <w:multiLevelType w:val="hybridMultilevel"/>
    <w:tmpl w:val="4C082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F382523"/>
    <w:multiLevelType w:val="hybridMultilevel"/>
    <w:tmpl w:val="B818E9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B02534"/>
    <w:multiLevelType w:val="hybridMultilevel"/>
    <w:tmpl w:val="0A420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9AD5BC2"/>
    <w:multiLevelType w:val="multilevel"/>
    <w:tmpl w:val="34D8B3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1092502"/>
    <w:multiLevelType w:val="hybridMultilevel"/>
    <w:tmpl w:val="09C89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1B2070C"/>
    <w:multiLevelType w:val="hybridMultilevel"/>
    <w:tmpl w:val="C9684A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BB43F3"/>
    <w:multiLevelType w:val="hybridMultilevel"/>
    <w:tmpl w:val="2398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22"/>
  </w:num>
  <w:num w:numId="4">
    <w:abstractNumId w:val="18"/>
  </w:num>
  <w:num w:numId="5">
    <w:abstractNumId w:val="3"/>
  </w:num>
  <w:num w:numId="6">
    <w:abstractNumId w:val="26"/>
  </w:num>
  <w:num w:numId="7">
    <w:abstractNumId w:val="31"/>
  </w:num>
  <w:num w:numId="8">
    <w:abstractNumId w:val="4"/>
  </w:num>
  <w:num w:numId="9">
    <w:abstractNumId w:val="29"/>
  </w:num>
  <w:num w:numId="10">
    <w:abstractNumId w:val="20"/>
  </w:num>
  <w:num w:numId="11">
    <w:abstractNumId w:val="14"/>
  </w:num>
  <w:num w:numId="12">
    <w:abstractNumId w:val="11"/>
  </w:num>
  <w:num w:numId="13">
    <w:abstractNumId w:val="30"/>
  </w:num>
  <w:num w:numId="14">
    <w:abstractNumId w:val="25"/>
  </w:num>
  <w:num w:numId="15">
    <w:abstractNumId w:val="17"/>
  </w:num>
  <w:num w:numId="16">
    <w:abstractNumId w:val="28"/>
  </w:num>
  <w:num w:numId="17">
    <w:abstractNumId w:val="6"/>
  </w:num>
  <w:num w:numId="18">
    <w:abstractNumId w:val="1"/>
  </w:num>
  <w:num w:numId="19">
    <w:abstractNumId w:val="15"/>
  </w:num>
  <w:num w:numId="20">
    <w:abstractNumId w:val="10"/>
  </w:num>
  <w:num w:numId="21">
    <w:abstractNumId w:val="12"/>
  </w:num>
  <w:num w:numId="22">
    <w:abstractNumId w:val="27"/>
  </w:num>
  <w:num w:numId="23">
    <w:abstractNumId w:val="33"/>
  </w:num>
  <w:num w:numId="24">
    <w:abstractNumId w:val="32"/>
  </w:num>
  <w:num w:numId="25">
    <w:abstractNumId w:val="5"/>
  </w:num>
  <w:num w:numId="26">
    <w:abstractNumId w:val="24"/>
  </w:num>
  <w:num w:numId="27">
    <w:abstractNumId w:val="13"/>
  </w:num>
  <w:num w:numId="28">
    <w:abstractNumId w:val="8"/>
  </w:num>
  <w:num w:numId="29">
    <w:abstractNumId w:val="16"/>
  </w:num>
  <w:num w:numId="30">
    <w:abstractNumId w:val="23"/>
  </w:num>
  <w:num w:numId="31">
    <w:abstractNumId w:val="2"/>
  </w:num>
  <w:num w:numId="32">
    <w:abstractNumId w:val="0"/>
  </w:num>
  <w:num w:numId="33">
    <w:abstractNumId w:val="9"/>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oofState w:spelling="clean" w:grammar="clean"/>
  <w:attachedTemplate r:id="rId1"/>
  <w:stylePaneFormatFilter w:val="3F08"/>
  <w:defaultTabStop w:val="720"/>
  <w:drawingGridHorizontalSpacing w:val="120"/>
  <w:displayHorizontalDrawingGridEvery w:val="2"/>
  <w:displayVerticalDrawingGridEvery w:val="2"/>
  <w:noPunctuationKerning/>
  <w:characterSpacingControl w:val="doNotCompress"/>
  <w:hdrShapeDefaults>
    <o:shapedefaults v:ext="edit" spidmax="1075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APA 6th EJO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rta9wwsfe9r2oezef4xddd3px29p9v2zdzw&quot;&gt;HealthCareLib&lt;record-ids&gt;&lt;item&gt;1&lt;/item&gt;&lt;item&gt;2&lt;/item&gt;&lt;item&gt;3&lt;/item&gt;&lt;item&gt;4&lt;/item&gt;&lt;item&gt;5&lt;/item&gt;&lt;item&gt;6&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0&lt;/item&gt;&lt;item&gt;41&lt;/item&gt;&lt;item&gt;42&lt;/item&gt;&lt;item&gt;43&lt;/item&gt;&lt;item&gt;56&lt;/item&gt;&lt;item&gt;60&lt;/item&gt;&lt;item&gt;61&lt;/item&gt;&lt;item&gt;65&lt;/item&gt;&lt;item&gt;92&lt;/item&gt;&lt;item&gt;93&lt;/item&gt;&lt;item&gt;94&lt;/item&gt;&lt;item&gt;95&lt;/item&gt;&lt;item&gt;106&lt;/item&gt;&lt;item&gt;107&lt;/item&gt;&lt;item&gt;108&lt;/item&gt;&lt;item&gt;110&lt;/item&gt;&lt;item&gt;113&lt;/item&gt;&lt;item&gt;115&lt;/item&gt;&lt;item&gt;117&lt;/item&gt;&lt;item&gt;118&lt;/item&gt;&lt;item&gt;132&lt;/item&gt;&lt;item&gt;139&lt;/item&gt;&lt;item&gt;141&lt;/item&gt;&lt;item&gt;151&lt;/item&gt;&lt;item&gt;152&lt;/item&gt;&lt;item&gt;153&lt;/item&gt;&lt;item&gt;154&lt;/item&gt;&lt;item&gt;155&lt;/item&gt;&lt;item&gt;156&lt;/item&gt;&lt;item&gt;157&lt;/item&gt;&lt;item&gt;158&lt;/item&gt;&lt;item&gt;159&lt;/item&gt;&lt;item&gt;288&lt;/item&gt;&lt;item&gt;289&lt;/item&gt;&lt;item&gt;290&lt;/item&gt;&lt;item&gt;291&lt;/item&gt;&lt;item&gt;293&lt;/item&gt;&lt;item&gt;310&lt;/item&gt;&lt;/record-ids&gt;&lt;/item&gt;&lt;/Libraries&gt;"/>
  </w:docVars>
  <w:rsids>
    <w:rsidRoot w:val="00F323D0"/>
    <w:rsid w:val="00001186"/>
    <w:rsid w:val="000038D1"/>
    <w:rsid w:val="00003F6A"/>
    <w:rsid w:val="000075F3"/>
    <w:rsid w:val="00014A3E"/>
    <w:rsid w:val="00015DC6"/>
    <w:rsid w:val="000166A9"/>
    <w:rsid w:val="00021DBC"/>
    <w:rsid w:val="0003611C"/>
    <w:rsid w:val="00036405"/>
    <w:rsid w:val="00044202"/>
    <w:rsid w:val="00044326"/>
    <w:rsid w:val="00052642"/>
    <w:rsid w:val="00057004"/>
    <w:rsid w:val="000627BE"/>
    <w:rsid w:val="00071FB8"/>
    <w:rsid w:val="00074816"/>
    <w:rsid w:val="00076A95"/>
    <w:rsid w:val="00076B54"/>
    <w:rsid w:val="0008699E"/>
    <w:rsid w:val="000921D3"/>
    <w:rsid w:val="000B0C2F"/>
    <w:rsid w:val="000B5C42"/>
    <w:rsid w:val="000B77AB"/>
    <w:rsid w:val="000C0D95"/>
    <w:rsid w:val="000D1C4A"/>
    <w:rsid w:val="000D28A3"/>
    <w:rsid w:val="000F087D"/>
    <w:rsid w:val="000F46BC"/>
    <w:rsid w:val="0010217F"/>
    <w:rsid w:val="001022D8"/>
    <w:rsid w:val="0010290D"/>
    <w:rsid w:val="0010484A"/>
    <w:rsid w:val="00114F5A"/>
    <w:rsid w:val="00115F70"/>
    <w:rsid w:val="001174FB"/>
    <w:rsid w:val="00117677"/>
    <w:rsid w:val="00122901"/>
    <w:rsid w:val="00122F7B"/>
    <w:rsid w:val="00126EA5"/>
    <w:rsid w:val="00127C9B"/>
    <w:rsid w:val="00130264"/>
    <w:rsid w:val="001302DC"/>
    <w:rsid w:val="00131DC5"/>
    <w:rsid w:val="00132360"/>
    <w:rsid w:val="00140B6C"/>
    <w:rsid w:val="001421B9"/>
    <w:rsid w:val="001427CB"/>
    <w:rsid w:val="00150DD7"/>
    <w:rsid w:val="00151F16"/>
    <w:rsid w:val="001534B4"/>
    <w:rsid w:val="00155256"/>
    <w:rsid w:val="00160114"/>
    <w:rsid w:val="001854FB"/>
    <w:rsid w:val="001907F4"/>
    <w:rsid w:val="00191FF3"/>
    <w:rsid w:val="00193642"/>
    <w:rsid w:val="001964AA"/>
    <w:rsid w:val="001A2322"/>
    <w:rsid w:val="001A4765"/>
    <w:rsid w:val="001B1034"/>
    <w:rsid w:val="001C0061"/>
    <w:rsid w:val="001C12C1"/>
    <w:rsid w:val="001C39F6"/>
    <w:rsid w:val="001C66FE"/>
    <w:rsid w:val="001D0487"/>
    <w:rsid w:val="001D4908"/>
    <w:rsid w:val="001D6904"/>
    <w:rsid w:val="001E1B15"/>
    <w:rsid w:val="001F43C1"/>
    <w:rsid w:val="001F522F"/>
    <w:rsid w:val="002001E6"/>
    <w:rsid w:val="0020279E"/>
    <w:rsid w:val="00202C03"/>
    <w:rsid w:val="00205074"/>
    <w:rsid w:val="00205412"/>
    <w:rsid w:val="002118D0"/>
    <w:rsid w:val="002141C1"/>
    <w:rsid w:val="00215C1D"/>
    <w:rsid w:val="00220613"/>
    <w:rsid w:val="00221E62"/>
    <w:rsid w:val="00224458"/>
    <w:rsid w:val="002274D7"/>
    <w:rsid w:val="00230E0B"/>
    <w:rsid w:val="0023170E"/>
    <w:rsid w:val="002354B5"/>
    <w:rsid w:val="00236E6D"/>
    <w:rsid w:val="002429E5"/>
    <w:rsid w:val="002457AC"/>
    <w:rsid w:val="00252001"/>
    <w:rsid w:val="00256F2B"/>
    <w:rsid w:val="002608DE"/>
    <w:rsid w:val="002640F3"/>
    <w:rsid w:val="00280B65"/>
    <w:rsid w:val="00280CEF"/>
    <w:rsid w:val="0028757A"/>
    <w:rsid w:val="00290CC8"/>
    <w:rsid w:val="00294F63"/>
    <w:rsid w:val="002A0947"/>
    <w:rsid w:val="002A0CB6"/>
    <w:rsid w:val="002A3264"/>
    <w:rsid w:val="002A5E1F"/>
    <w:rsid w:val="002B112F"/>
    <w:rsid w:val="002C13EE"/>
    <w:rsid w:val="002C2231"/>
    <w:rsid w:val="002C22A8"/>
    <w:rsid w:val="002C73E2"/>
    <w:rsid w:val="002D3812"/>
    <w:rsid w:val="002E0C33"/>
    <w:rsid w:val="002E185B"/>
    <w:rsid w:val="002E231B"/>
    <w:rsid w:val="002E2492"/>
    <w:rsid w:val="002E5F14"/>
    <w:rsid w:val="002E7855"/>
    <w:rsid w:val="002F10A8"/>
    <w:rsid w:val="002F232A"/>
    <w:rsid w:val="002F6C76"/>
    <w:rsid w:val="002F7A26"/>
    <w:rsid w:val="0030070E"/>
    <w:rsid w:val="00303DAA"/>
    <w:rsid w:val="00304BD0"/>
    <w:rsid w:val="003055AC"/>
    <w:rsid w:val="00306539"/>
    <w:rsid w:val="00307D77"/>
    <w:rsid w:val="00313E9E"/>
    <w:rsid w:val="003150D5"/>
    <w:rsid w:val="003206F1"/>
    <w:rsid w:val="00320F78"/>
    <w:rsid w:val="003210E6"/>
    <w:rsid w:val="00326817"/>
    <w:rsid w:val="00327E10"/>
    <w:rsid w:val="00334400"/>
    <w:rsid w:val="003348A6"/>
    <w:rsid w:val="003379D0"/>
    <w:rsid w:val="00342BD3"/>
    <w:rsid w:val="003433ED"/>
    <w:rsid w:val="003443EC"/>
    <w:rsid w:val="00352CA2"/>
    <w:rsid w:val="0035374E"/>
    <w:rsid w:val="00354E89"/>
    <w:rsid w:val="00355917"/>
    <w:rsid w:val="0035768F"/>
    <w:rsid w:val="00360B3C"/>
    <w:rsid w:val="0036251E"/>
    <w:rsid w:val="00365A18"/>
    <w:rsid w:val="00366E8F"/>
    <w:rsid w:val="0038177C"/>
    <w:rsid w:val="003836EB"/>
    <w:rsid w:val="00387024"/>
    <w:rsid w:val="00387656"/>
    <w:rsid w:val="00390E91"/>
    <w:rsid w:val="0039300D"/>
    <w:rsid w:val="00396502"/>
    <w:rsid w:val="003B3DA5"/>
    <w:rsid w:val="003C070F"/>
    <w:rsid w:val="003C1575"/>
    <w:rsid w:val="003C3B73"/>
    <w:rsid w:val="003C4EB0"/>
    <w:rsid w:val="003C6DAD"/>
    <w:rsid w:val="003C7CB0"/>
    <w:rsid w:val="003C7FC5"/>
    <w:rsid w:val="003D07F7"/>
    <w:rsid w:val="003D5275"/>
    <w:rsid w:val="003D63DF"/>
    <w:rsid w:val="003D737F"/>
    <w:rsid w:val="003D7538"/>
    <w:rsid w:val="003E04C0"/>
    <w:rsid w:val="003E5888"/>
    <w:rsid w:val="003E72CC"/>
    <w:rsid w:val="003F3F2A"/>
    <w:rsid w:val="003F48C7"/>
    <w:rsid w:val="003F608E"/>
    <w:rsid w:val="003F7474"/>
    <w:rsid w:val="0040038F"/>
    <w:rsid w:val="00404616"/>
    <w:rsid w:val="00404FD0"/>
    <w:rsid w:val="00407B6A"/>
    <w:rsid w:val="004106E4"/>
    <w:rsid w:val="00411388"/>
    <w:rsid w:val="00414400"/>
    <w:rsid w:val="00421CD4"/>
    <w:rsid w:val="00422932"/>
    <w:rsid w:val="00425EF5"/>
    <w:rsid w:val="00425F89"/>
    <w:rsid w:val="00427833"/>
    <w:rsid w:val="004318F9"/>
    <w:rsid w:val="00435D70"/>
    <w:rsid w:val="0044196E"/>
    <w:rsid w:val="00443C98"/>
    <w:rsid w:val="00450CC2"/>
    <w:rsid w:val="00451FBA"/>
    <w:rsid w:val="004525A6"/>
    <w:rsid w:val="00455D28"/>
    <w:rsid w:val="0045666C"/>
    <w:rsid w:val="004625A1"/>
    <w:rsid w:val="00463DCE"/>
    <w:rsid w:val="00465908"/>
    <w:rsid w:val="00472FB1"/>
    <w:rsid w:val="00474210"/>
    <w:rsid w:val="00480B96"/>
    <w:rsid w:val="0048303E"/>
    <w:rsid w:val="0049004B"/>
    <w:rsid w:val="00490B31"/>
    <w:rsid w:val="004920F6"/>
    <w:rsid w:val="004977B9"/>
    <w:rsid w:val="004A0CF2"/>
    <w:rsid w:val="004A38AA"/>
    <w:rsid w:val="004A4D81"/>
    <w:rsid w:val="004A67E8"/>
    <w:rsid w:val="004B4224"/>
    <w:rsid w:val="004C2071"/>
    <w:rsid w:val="004C37C6"/>
    <w:rsid w:val="004C3D65"/>
    <w:rsid w:val="004D266B"/>
    <w:rsid w:val="004D3F59"/>
    <w:rsid w:val="004D6472"/>
    <w:rsid w:val="004E2CC2"/>
    <w:rsid w:val="004E61F7"/>
    <w:rsid w:val="004E6CC0"/>
    <w:rsid w:val="004F18A0"/>
    <w:rsid w:val="004F3B4D"/>
    <w:rsid w:val="00500425"/>
    <w:rsid w:val="00500C71"/>
    <w:rsid w:val="00501EB3"/>
    <w:rsid w:val="005049EE"/>
    <w:rsid w:val="00506DED"/>
    <w:rsid w:val="005073C4"/>
    <w:rsid w:val="0051596C"/>
    <w:rsid w:val="005216C5"/>
    <w:rsid w:val="00525E91"/>
    <w:rsid w:val="00525EC2"/>
    <w:rsid w:val="00526151"/>
    <w:rsid w:val="0052646C"/>
    <w:rsid w:val="00526EC9"/>
    <w:rsid w:val="00531764"/>
    <w:rsid w:val="005373D3"/>
    <w:rsid w:val="00545030"/>
    <w:rsid w:val="00551C46"/>
    <w:rsid w:val="005527F9"/>
    <w:rsid w:val="005529A7"/>
    <w:rsid w:val="00552A4B"/>
    <w:rsid w:val="00552CD1"/>
    <w:rsid w:val="005563A9"/>
    <w:rsid w:val="00557954"/>
    <w:rsid w:val="005628B7"/>
    <w:rsid w:val="00567CCF"/>
    <w:rsid w:val="00577192"/>
    <w:rsid w:val="00577D04"/>
    <w:rsid w:val="0058098C"/>
    <w:rsid w:val="00581A21"/>
    <w:rsid w:val="00584B80"/>
    <w:rsid w:val="00592B1E"/>
    <w:rsid w:val="00597D3F"/>
    <w:rsid w:val="005A22AD"/>
    <w:rsid w:val="005A5359"/>
    <w:rsid w:val="005A6E85"/>
    <w:rsid w:val="005A7FC4"/>
    <w:rsid w:val="005B79E9"/>
    <w:rsid w:val="005C0267"/>
    <w:rsid w:val="005C15B9"/>
    <w:rsid w:val="005C5140"/>
    <w:rsid w:val="005C54A8"/>
    <w:rsid w:val="005C7918"/>
    <w:rsid w:val="005D0244"/>
    <w:rsid w:val="005D1E5C"/>
    <w:rsid w:val="005D2E5D"/>
    <w:rsid w:val="005D2FF6"/>
    <w:rsid w:val="005D322B"/>
    <w:rsid w:val="005D38AE"/>
    <w:rsid w:val="005D64CC"/>
    <w:rsid w:val="005D68EF"/>
    <w:rsid w:val="005E0E5F"/>
    <w:rsid w:val="005E4147"/>
    <w:rsid w:val="005E4912"/>
    <w:rsid w:val="005E54E2"/>
    <w:rsid w:val="005E6158"/>
    <w:rsid w:val="005E6F1F"/>
    <w:rsid w:val="005F44D1"/>
    <w:rsid w:val="005F663C"/>
    <w:rsid w:val="006051A2"/>
    <w:rsid w:val="006102EA"/>
    <w:rsid w:val="00611B90"/>
    <w:rsid w:val="00615829"/>
    <w:rsid w:val="006158EC"/>
    <w:rsid w:val="00620874"/>
    <w:rsid w:val="00621129"/>
    <w:rsid w:val="0062480B"/>
    <w:rsid w:val="0063356F"/>
    <w:rsid w:val="00633916"/>
    <w:rsid w:val="00641D2B"/>
    <w:rsid w:val="0064545F"/>
    <w:rsid w:val="00650F94"/>
    <w:rsid w:val="00652687"/>
    <w:rsid w:val="00652D80"/>
    <w:rsid w:val="00655F17"/>
    <w:rsid w:val="00657E70"/>
    <w:rsid w:val="00662D3E"/>
    <w:rsid w:val="00665C7E"/>
    <w:rsid w:val="006669A6"/>
    <w:rsid w:val="00667CC0"/>
    <w:rsid w:val="00672964"/>
    <w:rsid w:val="00672DDD"/>
    <w:rsid w:val="006749FE"/>
    <w:rsid w:val="00675600"/>
    <w:rsid w:val="00676C91"/>
    <w:rsid w:val="00690B77"/>
    <w:rsid w:val="00697489"/>
    <w:rsid w:val="006A0583"/>
    <w:rsid w:val="006A0C72"/>
    <w:rsid w:val="006A33CC"/>
    <w:rsid w:val="006A3877"/>
    <w:rsid w:val="006B27A2"/>
    <w:rsid w:val="006B2D58"/>
    <w:rsid w:val="006B2D9D"/>
    <w:rsid w:val="006B4264"/>
    <w:rsid w:val="006B7282"/>
    <w:rsid w:val="006C4000"/>
    <w:rsid w:val="006C621F"/>
    <w:rsid w:val="006E096B"/>
    <w:rsid w:val="006E15FC"/>
    <w:rsid w:val="006E46C4"/>
    <w:rsid w:val="006E5698"/>
    <w:rsid w:val="006E56E8"/>
    <w:rsid w:val="006E5B01"/>
    <w:rsid w:val="006F5855"/>
    <w:rsid w:val="006F5AA4"/>
    <w:rsid w:val="007071E9"/>
    <w:rsid w:val="00707531"/>
    <w:rsid w:val="00711200"/>
    <w:rsid w:val="007165FF"/>
    <w:rsid w:val="00722745"/>
    <w:rsid w:val="0072397F"/>
    <w:rsid w:val="007270B1"/>
    <w:rsid w:val="00727250"/>
    <w:rsid w:val="00731922"/>
    <w:rsid w:val="00731ACB"/>
    <w:rsid w:val="007324EA"/>
    <w:rsid w:val="00734F32"/>
    <w:rsid w:val="007368AD"/>
    <w:rsid w:val="0074133D"/>
    <w:rsid w:val="007463EE"/>
    <w:rsid w:val="0075196D"/>
    <w:rsid w:val="0075355B"/>
    <w:rsid w:val="0075558C"/>
    <w:rsid w:val="007577EC"/>
    <w:rsid w:val="0075784B"/>
    <w:rsid w:val="00761EFA"/>
    <w:rsid w:val="00763877"/>
    <w:rsid w:val="00764873"/>
    <w:rsid w:val="00765872"/>
    <w:rsid w:val="0076721B"/>
    <w:rsid w:val="007778DD"/>
    <w:rsid w:val="0078147D"/>
    <w:rsid w:val="00785D2E"/>
    <w:rsid w:val="0078625C"/>
    <w:rsid w:val="00786D49"/>
    <w:rsid w:val="00787617"/>
    <w:rsid w:val="0079664E"/>
    <w:rsid w:val="00796693"/>
    <w:rsid w:val="00797458"/>
    <w:rsid w:val="007A302C"/>
    <w:rsid w:val="007A3480"/>
    <w:rsid w:val="007A6B46"/>
    <w:rsid w:val="007B04AE"/>
    <w:rsid w:val="007B0F72"/>
    <w:rsid w:val="007B1E71"/>
    <w:rsid w:val="007B6C7F"/>
    <w:rsid w:val="007C07FF"/>
    <w:rsid w:val="007C2030"/>
    <w:rsid w:val="007C7591"/>
    <w:rsid w:val="007D1C7E"/>
    <w:rsid w:val="007D31D1"/>
    <w:rsid w:val="007D588D"/>
    <w:rsid w:val="007D5CD5"/>
    <w:rsid w:val="007E147A"/>
    <w:rsid w:val="007E33BD"/>
    <w:rsid w:val="007F1E89"/>
    <w:rsid w:val="007F3601"/>
    <w:rsid w:val="007F6AE9"/>
    <w:rsid w:val="00800B60"/>
    <w:rsid w:val="00817307"/>
    <w:rsid w:val="0082273D"/>
    <w:rsid w:val="00824F7D"/>
    <w:rsid w:val="00825933"/>
    <w:rsid w:val="00826D54"/>
    <w:rsid w:val="008275D6"/>
    <w:rsid w:val="008278A9"/>
    <w:rsid w:val="00834CBF"/>
    <w:rsid w:val="00836F89"/>
    <w:rsid w:val="0084395A"/>
    <w:rsid w:val="00846459"/>
    <w:rsid w:val="00854764"/>
    <w:rsid w:val="0085757D"/>
    <w:rsid w:val="008576E1"/>
    <w:rsid w:val="00860E7D"/>
    <w:rsid w:val="00863435"/>
    <w:rsid w:val="00872827"/>
    <w:rsid w:val="0087349A"/>
    <w:rsid w:val="0087532D"/>
    <w:rsid w:val="008772D6"/>
    <w:rsid w:val="00877606"/>
    <w:rsid w:val="00877AD6"/>
    <w:rsid w:val="00881EB3"/>
    <w:rsid w:val="008865B6"/>
    <w:rsid w:val="008901A3"/>
    <w:rsid w:val="00895CBB"/>
    <w:rsid w:val="00895DF4"/>
    <w:rsid w:val="008A3C97"/>
    <w:rsid w:val="008A53BE"/>
    <w:rsid w:val="008A7971"/>
    <w:rsid w:val="008B0A19"/>
    <w:rsid w:val="008B1A4D"/>
    <w:rsid w:val="008B5D90"/>
    <w:rsid w:val="008B7121"/>
    <w:rsid w:val="008C43FD"/>
    <w:rsid w:val="008D2031"/>
    <w:rsid w:val="008D3850"/>
    <w:rsid w:val="008D589C"/>
    <w:rsid w:val="008E5116"/>
    <w:rsid w:val="008E7085"/>
    <w:rsid w:val="008E76D8"/>
    <w:rsid w:val="008F17DF"/>
    <w:rsid w:val="008F25CE"/>
    <w:rsid w:val="008F60C3"/>
    <w:rsid w:val="008F65AB"/>
    <w:rsid w:val="00903A22"/>
    <w:rsid w:val="00904969"/>
    <w:rsid w:val="009122AF"/>
    <w:rsid w:val="00913134"/>
    <w:rsid w:val="00917373"/>
    <w:rsid w:val="009208FD"/>
    <w:rsid w:val="00921B1D"/>
    <w:rsid w:val="00921C61"/>
    <w:rsid w:val="009254D6"/>
    <w:rsid w:val="009259F0"/>
    <w:rsid w:val="0092669B"/>
    <w:rsid w:val="0093163E"/>
    <w:rsid w:val="00932EAA"/>
    <w:rsid w:val="00936436"/>
    <w:rsid w:val="00937331"/>
    <w:rsid w:val="0094074A"/>
    <w:rsid w:val="009410B6"/>
    <w:rsid w:val="00942693"/>
    <w:rsid w:val="00950B48"/>
    <w:rsid w:val="00951373"/>
    <w:rsid w:val="00951595"/>
    <w:rsid w:val="00952D4A"/>
    <w:rsid w:val="00964412"/>
    <w:rsid w:val="00966BAC"/>
    <w:rsid w:val="00971848"/>
    <w:rsid w:val="00974BED"/>
    <w:rsid w:val="00975BE4"/>
    <w:rsid w:val="00975E37"/>
    <w:rsid w:val="00976881"/>
    <w:rsid w:val="0098113E"/>
    <w:rsid w:val="00985461"/>
    <w:rsid w:val="00985DC0"/>
    <w:rsid w:val="009917EA"/>
    <w:rsid w:val="0099764C"/>
    <w:rsid w:val="00997B45"/>
    <w:rsid w:val="009A2ABE"/>
    <w:rsid w:val="009A2BD0"/>
    <w:rsid w:val="009A6A2F"/>
    <w:rsid w:val="009B173D"/>
    <w:rsid w:val="009C6B80"/>
    <w:rsid w:val="009C755C"/>
    <w:rsid w:val="009C780F"/>
    <w:rsid w:val="009D2ACB"/>
    <w:rsid w:val="009D349D"/>
    <w:rsid w:val="009D794C"/>
    <w:rsid w:val="009D799A"/>
    <w:rsid w:val="009E3D6D"/>
    <w:rsid w:val="009F1C61"/>
    <w:rsid w:val="009F721E"/>
    <w:rsid w:val="00A003BE"/>
    <w:rsid w:val="00A070C3"/>
    <w:rsid w:val="00A07458"/>
    <w:rsid w:val="00A07789"/>
    <w:rsid w:val="00A16B00"/>
    <w:rsid w:val="00A23B24"/>
    <w:rsid w:val="00A2433F"/>
    <w:rsid w:val="00A25353"/>
    <w:rsid w:val="00A256ED"/>
    <w:rsid w:val="00A256FB"/>
    <w:rsid w:val="00A26401"/>
    <w:rsid w:val="00A27C7A"/>
    <w:rsid w:val="00A27E3D"/>
    <w:rsid w:val="00A30DD1"/>
    <w:rsid w:val="00A314A0"/>
    <w:rsid w:val="00A33AB0"/>
    <w:rsid w:val="00A34F5F"/>
    <w:rsid w:val="00A42945"/>
    <w:rsid w:val="00A44DF2"/>
    <w:rsid w:val="00A46A68"/>
    <w:rsid w:val="00A50EE9"/>
    <w:rsid w:val="00A53444"/>
    <w:rsid w:val="00A57B4C"/>
    <w:rsid w:val="00A624F3"/>
    <w:rsid w:val="00A70AB7"/>
    <w:rsid w:val="00A847CB"/>
    <w:rsid w:val="00A86F48"/>
    <w:rsid w:val="00A93630"/>
    <w:rsid w:val="00A949C4"/>
    <w:rsid w:val="00A97637"/>
    <w:rsid w:val="00AA3E0C"/>
    <w:rsid w:val="00AC5A65"/>
    <w:rsid w:val="00AC5F61"/>
    <w:rsid w:val="00AD0A33"/>
    <w:rsid w:val="00AD124A"/>
    <w:rsid w:val="00AD2F78"/>
    <w:rsid w:val="00AD5246"/>
    <w:rsid w:val="00AD63F9"/>
    <w:rsid w:val="00AE0982"/>
    <w:rsid w:val="00AF0130"/>
    <w:rsid w:val="00AF26B0"/>
    <w:rsid w:val="00AF2940"/>
    <w:rsid w:val="00AF5954"/>
    <w:rsid w:val="00B030CA"/>
    <w:rsid w:val="00B07524"/>
    <w:rsid w:val="00B07B19"/>
    <w:rsid w:val="00B1102D"/>
    <w:rsid w:val="00B111B8"/>
    <w:rsid w:val="00B113E7"/>
    <w:rsid w:val="00B170E6"/>
    <w:rsid w:val="00B21246"/>
    <w:rsid w:val="00B30945"/>
    <w:rsid w:val="00B35B7C"/>
    <w:rsid w:val="00B37135"/>
    <w:rsid w:val="00B44D34"/>
    <w:rsid w:val="00B50C1E"/>
    <w:rsid w:val="00B53C15"/>
    <w:rsid w:val="00B62151"/>
    <w:rsid w:val="00B664CE"/>
    <w:rsid w:val="00B72DEE"/>
    <w:rsid w:val="00B74371"/>
    <w:rsid w:val="00B74DCC"/>
    <w:rsid w:val="00B7746D"/>
    <w:rsid w:val="00B8136B"/>
    <w:rsid w:val="00B818AD"/>
    <w:rsid w:val="00B86429"/>
    <w:rsid w:val="00B90095"/>
    <w:rsid w:val="00B904E1"/>
    <w:rsid w:val="00B913D7"/>
    <w:rsid w:val="00B96F0D"/>
    <w:rsid w:val="00B97208"/>
    <w:rsid w:val="00BA0A70"/>
    <w:rsid w:val="00BA4B1E"/>
    <w:rsid w:val="00BA6836"/>
    <w:rsid w:val="00BC1B5B"/>
    <w:rsid w:val="00BC46ED"/>
    <w:rsid w:val="00BC5791"/>
    <w:rsid w:val="00BD201A"/>
    <w:rsid w:val="00BD3522"/>
    <w:rsid w:val="00BD41AC"/>
    <w:rsid w:val="00BD43E6"/>
    <w:rsid w:val="00BD5073"/>
    <w:rsid w:val="00BD7691"/>
    <w:rsid w:val="00BE0805"/>
    <w:rsid w:val="00BE1B13"/>
    <w:rsid w:val="00BE2BE6"/>
    <w:rsid w:val="00BE36BD"/>
    <w:rsid w:val="00BE6E85"/>
    <w:rsid w:val="00BF6195"/>
    <w:rsid w:val="00C0799A"/>
    <w:rsid w:val="00C11D0D"/>
    <w:rsid w:val="00C16232"/>
    <w:rsid w:val="00C232FF"/>
    <w:rsid w:val="00C2377C"/>
    <w:rsid w:val="00C258E7"/>
    <w:rsid w:val="00C2674A"/>
    <w:rsid w:val="00C2689D"/>
    <w:rsid w:val="00C369A6"/>
    <w:rsid w:val="00C37336"/>
    <w:rsid w:val="00C37E51"/>
    <w:rsid w:val="00C40F4C"/>
    <w:rsid w:val="00C423CD"/>
    <w:rsid w:val="00C426E5"/>
    <w:rsid w:val="00C509C3"/>
    <w:rsid w:val="00C50A17"/>
    <w:rsid w:val="00C54441"/>
    <w:rsid w:val="00C5558A"/>
    <w:rsid w:val="00C70EAE"/>
    <w:rsid w:val="00C71A60"/>
    <w:rsid w:val="00C72194"/>
    <w:rsid w:val="00C75AEE"/>
    <w:rsid w:val="00C77F3C"/>
    <w:rsid w:val="00C83B65"/>
    <w:rsid w:val="00C8466D"/>
    <w:rsid w:val="00C84EEA"/>
    <w:rsid w:val="00C930CE"/>
    <w:rsid w:val="00C955C6"/>
    <w:rsid w:val="00C972EA"/>
    <w:rsid w:val="00CA4934"/>
    <w:rsid w:val="00CA78EE"/>
    <w:rsid w:val="00CC45D5"/>
    <w:rsid w:val="00CC4703"/>
    <w:rsid w:val="00CC4A3C"/>
    <w:rsid w:val="00CC56FF"/>
    <w:rsid w:val="00CD42EA"/>
    <w:rsid w:val="00CD50B5"/>
    <w:rsid w:val="00CD73A9"/>
    <w:rsid w:val="00CE1B5C"/>
    <w:rsid w:val="00CE343B"/>
    <w:rsid w:val="00CE3A3E"/>
    <w:rsid w:val="00CE4D4B"/>
    <w:rsid w:val="00CF1772"/>
    <w:rsid w:val="00CF4990"/>
    <w:rsid w:val="00CF7C23"/>
    <w:rsid w:val="00D008FA"/>
    <w:rsid w:val="00D00C36"/>
    <w:rsid w:val="00D0113E"/>
    <w:rsid w:val="00D04A22"/>
    <w:rsid w:val="00D05795"/>
    <w:rsid w:val="00D06F12"/>
    <w:rsid w:val="00D0760C"/>
    <w:rsid w:val="00D1017D"/>
    <w:rsid w:val="00D10405"/>
    <w:rsid w:val="00D21EF3"/>
    <w:rsid w:val="00D41205"/>
    <w:rsid w:val="00D4661F"/>
    <w:rsid w:val="00D46790"/>
    <w:rsid w:val="00D50173"/>
    <w:rsid w:val="00D5637F"/>
    <w:rsid w:val="00D6504C"/>
    <w:rsid w:val="00D660BF"/>
    <w:rsid w:val="00D7261F"/>
    <w:rsid w:val="00D72846"/>
    <w:rsid w:val="00D73F4D"/>
    <w:rsid w:val="00D82584"/>
    <w:rsid w:val="00D82E57"/>
    <w:rsid w:val="00D83FC2"/>
    <w:rsid w:val="00D91C27"/>
    <w:rsid w:val="00D939DF"/>
    <w:rsid w:val="00D970BB"/>
    <w:rsid w:val="00DB5990"/>
    <w:rsid w:val="00DB6EAB"/>
    <w:rsid w:val="00DC1599"/>
    <w:rsid w:val="00DC50EC"/>
    <w:rsid w:val="00DC5925"/>
    <w:rsid w:val="00DC5948"/>
    <w:rsid w:val="00DC60FA"/>
    <w:rsid w:val="00DD00DE"/>
    <w:rsid w:val="00DD10DE"/>
    <w:rsid w:val="00DE1D66"/>
    <w:rsid w:val="00DE23AF"/>
    <w:rsid w:val="00DE2722"/>
    <w:rsid w:val="00DE4596"/>
    <w:rsid w:val="00DE5116"/>
    <w:rsid w:val="00DE5B69"/>
    <w:rsid w:val="00DF3B9A"/>
    <w:rsid w:val="00E00BD4"/>
    <w:rsid w:val="00E02A5F"/>
    <w:rsid w:val="00E02D7E"/>
    <w:rsid w:val="00E053AB"/>
    <w:rsid w:val="00E1214F"/>
    <w:rsid w:val="00E1542E"/>
    <w:rsid w:val="00E17598"/>
    <w:rsid w:val="00E26E62"/>
    <w:rsid w:val="00E33DA6"/>
    <w:rsid w:val="00E34802"/>
    <w:rsid w:val="00E35513"/>
    <w:rsid w:val="00E35BBE"/>
    <w:rsid w:val="00E35CB8"/>
    <w:rsid w:val="00E4076A"/>
    <w:rsid w:val="00E418FB"/>
    <w:rsid w:val="00E44E64"/>
    <w:rsid w:val="00E459B9"/>
    <w:rsid w:val="00E459DC"/>
    <w:rsid w:val="00E50B10"/>
    <w:rsid w:val="00E51A06"/>
    <w:rsid w:val="00E5592A"/>
    <w:rsid w:val="00E579B9"/>
    <w:rsid w:val="00E6639B"/>
    <w:rsid w:val="00E676EA"/>
    <w:rsid w:val="00E720A2"/>
    <w:rsid w:val="00E7223E"/>
    <w:rsid w:val="00E7285A"/>
    <w:rsid w:val="00E90FD4"/>
    <w:rsid w:val="00E923D8"/>
    <w:rsid w:val="00E953E1"/>
    <w:rsid w:val="00E95CB2"/>
    <w:rsid w:val="00E97B49"/>
    <w:rsid w:val="00E97D87"/>
    <w:rsid w:val="00EA082E"/>
    <w:rsid w:val="00EA464C"/>
    <w:rsid w:val="00EA5199"/>
    <w:rsid w:val="00EB2BC3"/>
    <w:rsid w:val="00EB2D43"/>
    <w:rsid w:val="00EB4DCC"/>
    <w:rsid w:val="00EB7D9E"/>
    <w:rsid w:val="00EC0A3C"/>
    <w:rsid w:val="00EC389D"/>
    <w:rsid w:val="00ED17DA"/>
    <w:rsid w:val="00ED7A05"/>
    <w:rsid w:val="00EE334C"/>
    <w:rsid w:val="00EE4D3C"/>
    <w:rsid w:val="00EF7110"/>
    <w:rsid w:val="00F013B1"/>
    <w:rsid w:val="00F02018"/>
    <w:rsid w:val="00F02153"/>
    <w:rsid w:val="00F058DF"/>
    <w:rsid w:val="00F0613A"/>
    <w:rsid w:val="00F063AE"/>
    <w:rsid w:val="00F111AA"/>
    <w:rsid w:val="00F15675"/>
    <w:rsid w:val="00F165C4"/>
    <w:rsid w:val="00F17881"/>
    <w:rsid w:val="00F208D1"/>
    <w:rsid w:val="00F20A35"/>
    <w:rsid w:val="00F21250"/>
    <w:rsid w:val="00F222DE"/>
    <w:rsid w:val="00F233D5"/>
    <w:rsid w:val="00F2398D"/>
    <w:rsid w:val="00F2448B"/>
    <w:rsid w:val="00F323D0"/>
    <w:rsid w:val="00F34219"/>
    <w:rsid w:val="00F41AA4"/>
    <w:rsid w:val="00F42ECE"/>
    <w:rsid w:val="00F511F3"/>
    <w:rsid w:val="00F538A3"/>
    <w:rsid w:val="00F53CDF"/>
    <w:rsid w:val="00F61B5A"/>
    <w:rsid w:val="00F634A3"/>
    <w:rsid w:val="00F70716"/>
    <w:rsid w:val="00F710F9"/>
    <w:rsid w:val="00F7620F"/>
    <w:rsid w:val="00F8735C"/>
    <w:rsid w:val="00F87F40"/>
    <w:rsid w:val="00F90EF3"/>
    <w:rsid w:val="00F916DF"/>
    <w:rsid w:val="00F93205"/>
    <w:rsid w:val="00F93B4E"/>
    <w:rsid w:val="00FA0AE4"/>
    <w:rsid w:val="00FA75A5"/>
    <w:rsid w:val="00FB0208"/>
    <w:rsid w:val="00FB2491"/>
    <w:rsid w:val="00FB4DBA"/>
    <w:rsid w:val="00FB667E"/>
    <w:rsid w:val="00FB78C9"/>
    <w:rsid w:val="00FC322F"/>
    <w:rsid w:val="00FC5A1B"/>
    <w:rsid w:val="00FD50F4"/>
    <w:rsid w:val="00FD56B7"/>
    <w:rsid w:val="00FD7F9E"/>
    <w:rsid w:val="00FE128D"/>
    <w:rsid w:val="00FE3585"/>
    <w:rsid w:val="00FE3B6C"/>
    <w:rsid w:val="00FE3C4D"/>
    <w:rsid w:val="00FE552D"/>
    <w:rsid w:val="00FE6465"/>
    <w:rsid w:val="00FF1665"/>
    <w:rsid w:val="00FF195C"/>
    <w:rsid w:val="00FF2CE2"/>
    <w:rsid w:val="00FF2CE4"/>
    <w:rsid w:val="00FF72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rules v:ext="edit">
        <o:r id="V:Rule46" type="connector" idref="#_x0000_s1329"/>
        <o:r id="V:Rule47" type="connector" idref="#_x0000_s1337"/>
        <o:r id="V:Rule48" type="connector" idref="#_x0000_s1361"/>
        <o:r id="V:Rule49" type="connector" idref="#_x0000_s1423"/>
        <o:r id="V:Rule50" type="connector" idref="#_x0000_s1366"/>
        <o:r id="V:Rule51" type="connector" idref="#_x0000_s1362"/>
        <o:r id="V:Rule52" type="connector" idref="#_x0000_s1370"/>
        <o:r id="V:Rule53" type="connector" idref="#_x0000_s1332"/>
        <o:r id="V:Rule54" type="connector" idref="#_x0000_s1369"/>
        <o:r id="V:Rule55" type="connector" idref="#_x0000_s1372"/>
        <o:r id="V:Rule56" type="connector" idref="#_x0000_s1348"/>
        <o:r id="V:Rule57" type="connector" idref="#_x0000_s1390"/>
        <o:r id="V:Rule58" type="connector" idref="#_x0000_s1396"/>
        <o:r id="V:Rule59" type="connector" idref="#_x0000_s1336"/>
        <o:r id="V:Rule60" type="connector" idref="#_x0000_s1424"/>
        <o:r id="V:Rule61" type="connector" idref="#_x0000_s1420"/>
        <o:r id="V:Rule62" type="connector" idref="#_x0000_s1391"/>
        <o:r id="V:Rule63" type="connector" idref="#_x0000_s1338"/>
        <o:r id="V:Rule64" type="connector" idref="#_x0000_s1419"/>
        <o:r id="V:Rule65" type="connector" idref="#_x0000_s1334"/>
        <o:r id="V:Rule66" type="connector" idref="#_x0000_s1344"/>
        <o:r id="V:Rule67" type="connector" idref="#_x0000_s1326"/>
        <o:r id="V:Rule68" type="connector" idref="#_x0000_s1389"/>
        <o:r id="V:Rule69" type="connector" idref="#_x0000_s1325"/>
        <o:r id="V:Rule70" type="connector" idref="#_x0000_s1365"/>
        <o:r id="V:Rule71" type="connector" idref="#_x0000_s1393"/>
        <o:r id="V:Rule72" type="connector" idref="#_x0000_s1327"/>
        <o:r id="V:Rule73" type="connector" idref="#_x0000_s1367"/>
        <o:r id="V:Rule74" type="connector" idref="#_x0000_s1330"/>
        <o:r id="V:Rule75" type="connector" idref="#_x0000_s1395"/>
        <o:r id="V:Rule76" type="connector" idref="#_x0000_s1368"/>
        <o:r id="V:Rule77" type="connector" idref="#_x0000_s1422"/>
        <o:r id="V:Rule78" type="connector" idref="#_x0000_s1394"/>
        <o:r id="V:Rule79" type="connector" idref="#_x0000_s1363"/>
        <o:r id="V:Rule80" type="connector" idref="#_x0000_s1333"/>
        <o:r id="V:Rule81" type="connector" idref="#_x0000_s1373"/>
        <o:r id="V:Rule82" type="connector" idref="#_x0000_s1392"/>
        <o:r id="V:Rule83" type="connector" idref="#_x0000_s1349"/>
        <o:r id="V:Rule84" type="connector" idref="#_x0000_s1371"/>
        <o:r id="V:Rule85" type="connector" idref="#_x0000_s1421"/>
        <o:r id="V:Rule86" type="connector" idref="#_x0000_s1312"/>
        <o:r id="V:Rule87" type="connector" idref="#_x0000_s1328"/>
        <o:r id="V:Rule88" type="connector" idref="#_x0000_s1364"/>
        <o:r id="V:Rule89" type="connector" idref="#_x0000_s1311"/>
        <o:r id="V:Rule90" type="connector" idref="#_x0000_s1313"/>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5461"/>
    <w:rPr>
      <w:rFonts w:cs="Arial"/>
      <w:sz w:val="24"/>
      <w:szCs w:val="24"/>
    </w:rPr>
  </w:style>
  <w:style w:type="paragraph" w:styleId="Heading1">
    <w:name w:val="heading 1"/>
    <w:basedOn w:val="Normal"/>
    <w:next w:val="Normal"/>
    <w:link w:val="Heading1Char"/>
    <w:uiPriority w:val="9"/>
    <w:qFormat/>
    <w:rsid w:val="00985461"/>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985461"/>
    <w:pPr>
      <w:keepNext/>
      <w:spacing w:before="240" w:after="60"/>
      <w:jc w:val="center"/>
      <w:outlineLvl w:val="1"/>
    </w:pPr>
    <w:rPr>
      <w:b/>
      <w:bCs/>
      <w:iCs/>
      <w:sz w:val="28"/>
      <w:szCs w:val="28"/>
    </w:rPr>
  </w:style>
  <w:style w:type="paragraph" w:styleId="Heading3">
    <w:name w:val="heading 3"/>
    <w:basedOn w:val="Normal"/>
    <w:next w:val="Normal"/>
    <w:link w:val="Heading3Char"/>
    <w:qFormat/>
    <w:rsid w:val="00985461"/>
    <w:pPr>
      <w:keepNext/>
      <w:spacing w:before="240" w:after="60"/>
      <w:outlineLvl w:val="2"/>
    </w:pPr>
    <w:rPr>
      <w:b/>
      <w:bCs/>
      <w:i/>
      <w:szCs w:val="26"/>
    </w:rPr>
  </w:style>
  <w:style w:type="paragraph" w:styleId="Heading4">
    <w:name w:val="heading 4"/>
    <w:basedOn w:val="Normal"/>
    <w:next w:val="Normal"/>
    <w:link w:val="Heading4Char"/>
    <w:uiPriority w:val="9"/>
    <w:unhideWhenUsed/>
    <w:qFormat/>
    <w:rsid w:val="00F208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98546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5E6158"/>
    <w:pPr>
      <w:tabs>
        <w:tab w:val="right" w:leader="dot" w:pos="8630"/>
      </w:tabs>
      <w:spacing w:line="360" w:lineRule="auto"/>
      <w:jc w:val="both"/>
    </w:pPr>
    <w:rPr>
      <w:b/>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985461"/>
    <w:rPr>
      <w:rFonts w:cs="Arial"/>
      <w:b/>
      <w:bCs/>
      <w:caps/>
      <w:sz w:val="28"/>
      <w:szCs w:val="24"/>
    </w:rPr>
  </w:style>
  <w:style w:type="character" w:customStyle="1" w:styleId="Heading3Char">
    <w:name w:val="Heading 3 Char"/>
    <w:link w:val="Heading3"/>
    <w:rsid w:val="00985461"/>
    <w:rPr>
      <w:rFonts w:cs="Arial"/>
      <w:b/>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4DCC"/>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1"/>
    <w:uiPriority w:val="99"/>
    <w:unhideWhenUsed/>
    <w:rsid w:val="008275D6"/>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8275D6"/>
    <w:rPr>
      <w:rFonts w:ascii="Tahoma" w:hAnsi="Tahoma" w:cs="Tahoma"/>
      <w:sz w:val="16"/>
      <w:szCs w:val="16"/>
    </w:rPr>
  </w:style>
  <w:style w:type="character" w:customStyle="1" w:styleId="BalloonTextChar1">
    <w:name w:val="Balloon Text Char1"/>
    <w:basedOn w:val="DefaultParagraphFont"/>
    <w:link w:val="BalloonText"/>
    <w:uiPriority w:val="99"/>
    <w:rsid w:val="008275D6"/>
    <w:rPr>
      <w:rFonts w:ascii="Tahoma" w:eastAsiaTheme="minorHAnsi" w:hAnsi="Tahoma" w:cs="Tahoma"/>
      <w:sz w:val="16"/>
      <w:szCs w:val="16"/>
    </w:rPr>
  </w:style>
  <w:style w:type="paragraph" w:styleId="ListParagraph">
    <w:name w:val="List Paragraph"/>
    <w:basedOn w:val="Normal"/>
    <w:uiPriority w:val="34"/>
    <w:qFormat/>
    <w:rsid w:val="008275D6"/>
    <w:pPr>
      <w:spacing w:after="200" w:line="276"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8275D6"/>
    <w:rPr>
      <w:color w:val="808080"/>
    </w:rPr>
  </w:style>
  <w:style w:type="character" w:styleId="CommentReference">
    <w:name w:val="annotation reference"/>
    <w:basedOn w:val="DefaultParagraphFont"/>
    <w:uiPriority w:val="99"/>
    <w:unhideWhenUsed/>
    <w:rsid w:val="008275D6"/>
    <w:rPr>
      <w:sz w:val="16"/>
      <w:szCs w:val="16"/>
    </w:rPr>
  </w:style>
  <w:style w:type="paragraph" w:styleId="CommentText">
    <w:name w:val="annotation text"/>
    <w:basedOn w:val="Normal"/>
    <w:link w:val="CommentTextChar"/>
    <w:uiPriority w:val="99"/>
    <w:unhideWhenUsed/>
    <w:rsid w:val="008275D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275D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8275D6"/>
    <w:rPr>
      <w:b/>
      <w:bCs/>
    </w:rPr>
  </w:style>
  <w:style w:type="character" w:customStyle="1" w:styleId="CommentSubjectChar">
    <w:name w:val="Comment Subject Char"/>
    <w:basedOn w:val="CommentTextChar"/>
    <w:link w:val="CommentSubject"/>
    <w:uiPriority w:val="99"/>
    <w:rsid w:val="008275D6"/>
    <w:rPr>
      <w:b/>
      <w:bCs/>
    </w:rPr>
  </w:style>
  <w:style w:type="character" w:customStyle="1" w:styleId="HeaderChar">
    <w:name w:val="Header Char"/>
    <w:basedOn w:val="DefaultParagraphFont"/>
    <w:link w:val="Header"/>
    <w:uiPriority w:val="99"/>
    <w:rsid w:val="008275D6"/>
    <w:rPr>
      <w:rFonts w:ascii="Arial" w:hAnsi="Arial" w:cs="Arial"/>
      <w:sz w:val="24"/>
      <w:szCs w:val="24"/>
    </w:rPr>
  </w:style>
  <w:style w:type="table" w:customStyle="1" w:styleId="MediumList11">
    <w:name w:val="Medium List 11"/>
    <w:basedOn w:val="TableNormal"/>
    <w:uiPriority w:val="65"/>
    <w:rsid w:val="008275D6"/>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8275D6"/>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8275D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275D6"/>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
    <w:name w:val="Light Shading2"/>
    <w:basedOn w:val="TableNormal"/>
    <w:uiPriority w:val="60"/>
    <w:rsid w:val="008275D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rsid w:val="003C6DAD"/>
    <w:rPr>
      <w:rFonts w:cs="Arial"/>
      <w:b/>
      <w:bCs/>
      <w:iCs/>
      <w:sz w:val="28"/>
      <w:szCs w:val="28"/>
    </w:rPr>
  </w:style>
  <w:style w:type="table" w:customStyle="1" w:styleId="LightShading3">
    <w:name w:val="Light Shading3"/>
    <w:basedOn w:val="TableNormal"/>
    <w:uiPriority w:val="60"/>
    <w:rsid w:val="00551C4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3Deffects1">
    <w:name w:val="Table 3D effects 1"/>
    <w:basedOn w:val="TableNormal"/>
    <w:rsid w:val="006749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749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4">
    <w:name w:val="Light Shading4"/>
    <w:basedOn w:val="TableNormal"/>
    <w:uiPriority w:val="60"/>
    <w:rsid w:val="002001E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leChar1">
    <w:name w:val="Title Char1"/>
    <w:basedOn w:val="DefaultParagraphFont"/>
    <w:uiPriority w:val="10"/>
    <w:rsid w:val="00FB78C9"/>
    <w:rPr>
      <w:rFonts w:asciiTheme="majorHAnsi" w:eastAsiaTheme="majorEastAsia" w:hAnsiTheme="majorHAnsi" w:cstheme="majorBidi"/>
      <w:color w:val="17365D" w:themeColor="text2" w:themeShade="BF"/>
      <w:spacing w:val="5"/>
      <w:kern w:val="28"/>
      <w:sz w:val="52"/>
      <w:szCs w:val="52"/>
    </w:rPr>
  </w:style>
  <w:style w:type="paragraph" w:customStyle="1" w:styleId="authors">
    <w:name w:val="authors"/>
    <w:basedOn w:val="Normal"/>
    <w:rsid w:val="00A003BE"/>
    <w:pPr>
      <w:spacing w:before="100" w:beforeAutospacing="1" w:after="100" w:afterAutospacing="1"/>
    </w:pPr>
    <w:rPr>
      <w:rFonts w:cs="Times New Roman"/>
    </w:rPr>
  </w:style>
  <w:style w:type="character" w:customStyle="1" w:styleId="Heading4Char">
    <w:name w:val="Heading 4 Char"/>
    <w:basedOn w:val="DefaultParagraphFont"/>
    <w:link w:val="Heading4"/>
    <w:uiPriority w:val="9"/>
    <w:rsid w:val="00F208D1"/>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DefaultParagraphFont"/>
    <w:rsid w:val="00F208D1"/>
  </w:style>
  <w:style w:type="character" w:customStyle="1" w:styleId="pagination">
    <w:name w:val="pagination"/>
    <w:basedOn w:val="DefaultParagraphFont"/>
    <w:rsid w:val="00F208D1"/>
  </w:style>
  <w:style w:type="character" w:customStyle="1" w:styleId="doi">
    <w:name w:val="doi"/>
    <w:basedOn w:val="DefaultParagraphFont"/>
    <w:rsid w:val="00F208D1"/>
  </w:style>
  <w:style w:type="paragraph" w:styleId="HTMLPreformatted">
    <w:name w:val="HTML Preformatted"/>
    <w:basedOn w:val="Normal"/>
    <w:link w:val="HTMLPreformattedChar"/>
    <w:uiPriority w:val="99"/>
    <w:unhideWhenUsed/>
    <w:rsid w:val="00F20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208D1"/>
    <w:rPr>
      <w:rFonts w:ascii="Courier New" w:hAnsi="Courier New" w:cs="Courier New"/>
    </w:rPr>
  </w:style>
  <w:style w:type="character" w:customStyle="1" w:styleId="citationauthor">
    <w:name w:val="citation_author"/>
    <w:basedOn w:val="DefaultParagraphFont"/>
    <w:rsid w:val="00F208D1"/>
  </w:style>
  <w:style w:type="character" w:customStyle="1" w:styleId="citationdate">
    <w:name w:val="citation_date"/>
    <w:basedOn w:val="DefaultParagraphFont"/>
    <w:rsid w:val="00F208D1"/>
  </w:style>
  <w:style w:type="character" w:customStyle="1" w:styleId="citationarticletitle">
    <w:name w:val="citation_article_title"/>
    <w:basedOn w:val="DefaultParagraphFont"/>
    <w:rsid w:val="00F208D1"/>
  </w:style>
  <w:style w:type="character" w:customStyle="1" w:styleId="citationjournaltitle">
    <w:name w:val="citation_journal_title"/>
    <w:basedOn w:val="DefaultParagraphFont"/>
    <w:rsid w:val="00F208D1"/>
  </w:style>
  <w:style w:type="character" w:customStyle="1" w:styleId="citationissue">
    <w:name w:val="citation_issue"/>
    <w:basedOn w:val="DefaultParagraphFont"/>
    <w:rsid w:val="00F208D1"/>
  </w:style>
  <w:style w:type="character" w:styleId="Strong">
    <w:name w:val="Strong"/>
    <w:basedOn w:val="DefaultParagraphFont"/>
    <w:qFormat/>
    <w:rsid w:val="001022D8"/>
    <w:rPr>
      <w:b/>
      <w:bCs/>
    </w:rPr>
  </w:style>
  <w:style w:type="character" w:styleId="Emphasis">
    <w:name w:val="Emphasis"/>
    <w:basedOn w:val="DefaultParagraphFont"/>
    <w:qFormat/>
    <w:rsid w:val="003C7CB0"/>
    <w:rPr>
      <w:i/>
      <w:iCs/>
    </w:rPr>
  </w:style>
</w:styles>
</file>

<file path=word/webSettings.xml><?xml version="1.0" encoding="utf-8"?>
<w:webSettings xmlns:r="http://schemas.openxmlformats.org/officeDocument/2006/relationships" xmlns:w="http://schemas.openxmlformats.org/wordprocessingml/2006/main">
  <w:divs>
    <w:div w:id="36217239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46079671">
      <w:bodyDiv w:val="1"/>
      <w:marLeft w:val="0"/>
      <w:marRight w:val="0"/>
      <w:marTop w:val="0"/>
      <w:marBottom w:val="0"/>
      <w:divBdr>
        <w:top w:val="none" w:sz="0" w:space="0" w:color="auto"/>
        <w:left w:val="none" w:sz="0" w:space="0" w:color="auto"/>
        <w:bottom w:val="none" w:sz="0" w:space="0" w:color="auto"/>
        <w:right w:val="none" w:sz="0" w:space="0" w:color="auto"/>
      </w:divBdr>
    </w:div>
    <w:div w:id="1064789967">
      <w:bodyDiv w:val="1"/>
      <w:marLeft w:val="0"/>
      <w:marRight w:val="0"/>
      <w:marTop w:val="0"/>
      <w:marBottom w:val="0"/>
      <w:divBdr>
        <w:top w:val="none" w:sz="0" w:space="0" w:color="auto"/>
        <w:left w:val="none" w:sz="0" w:space="0" w:color="auto"/>
        <w:bottom w:val="none" w:sz="0" w:space="0" w:color="auto"/>
        <w:right w:val="none" w:sz="0" w:space="0" w:color="auto"/>
      </w:divBdr>
    </w:div>
    <w:div w:id="21175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pringerlink.com/content/1876-1100/" TargetMode="External"/><Relationship Id="rId18" Type="http://schemas.openxmlformats.org/officeDocument/2006/relationships/image" Target="media/image3.wmf"/><Relationship Id="rId26" Type="http://schemas.openxmlformats.org/officeDocument/2006/relationships/image" Target="media/image11.wmf"/><Relationship Id="rId39" Type="http://schemas.openxmlformats.org/officeDocument/2006/relationships/image" Target="media/image24.wmf"/><Relationship Id="rId21" Type="http://schemas.openxmlformats.org/officeDocument/2006/relationships/image" Target="media/image6.wmf"/><Relationship Id="rId34" Type="http://schemas.openxmlformats.org/officeDocument/2006/relationships/image" Target="media/image19.wmf"/><Relationship Id="rId42" Type="http://schemas.openxmlformats.org/officeDocument/2006/relationships/image" Target="media/image27.wmf"/><Relationship Id="rId47" Type="http://schemas.openxmlformats.org/officeDocument/2006/relationships/image" Target="media/image32.wmf"/><Relationship Id="rId50" Type="http://schemas.openxmlformats.org/officeDocument/2006/relationships/image" Target="media/image35.emf"/><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image" Target="media/image5.wmf"/><Relationship Id="rId29" Type="http://schemas.openxmlformats.org/officeDocument/2006/relationships/image" Target="media/image14.wmf"/><Relationship Id="rId41" Type="http://schemas.openxmlformats.org/officeDocument/2006/relationships/image" Target="media/image26.wmf"/><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ingerlink.com/content/?Author=Ruixia+Chen" TargetMode="External"/><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wmf"/><Relationship Id="rId53" Type="http://schemas.openxmlformats.org/officeDocument/2006/relationships/image" Target="media/image38.png"/><Relationship Id="rId58" Type="http://schemas.openxmlformats.org/officeDocument/2006/relationships/image" Target="media/image43.png"/><Relationship Id="rId5" Type="http://schemas.openxmlformats.org/officeDocument/2006/relationships/webSettings" Target="webSettings.xml"/><Relationship Id="rId15" Type="http://schemas.openxmlformats.org/officeDocument/2006/relationships/hyperlink" Target="http://ieeexplore.ieee.org/xpl/RecentIssue.jsp?punumber=21" TargetMode="External"/><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image" Target="media/image21.wmf"/><Relationship Id="rId49" Type="http://schemas.openxmlformats.org/officeDocument/2006/relationships/image" Target="media/image34.wmf"/><Relationship Id="rId57" Type="http://schemas.openxmlformats.org/officeDocument/2006/relationships/image" Target="media/image42.png"/><Relationship Id="rId61" Type="http://schemas.openxmlformats.org/officeDocument/2006/relationships/theme" Target="theme/theme1.xml"/><Relationship Id="rId10" Type="http://schemas.openxmlformats.org/officeDocument/2006/relationships/hyperlink" Target="http://www.springerlink.com/content/?Author=He+Jin" TargetMode="External"/><Relationship Id="rId19" Type="http://schemas.openxmlformats.org/officeDocument/2006/relationships/image" Target="media/image4.wmf"/><Relationship Id="rId31" Type="http://schemas.openxmlformats.org/officeDocument/2006/relationships/image" Target="media/image16.wmf"/><Relationship Id="rId44" Type="http://schemas.openxmlformats.org/officeDocument/2006/relationships/image" Target="media/image29.wmf"/><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ringerlink.com/content/?Author=Lijia+Chen" TargetMode="External"/><Relationship Id="rId14" Type="http://schemas.openxmlformats.org/officeDocument/2006/relationships/hyperlink" Target="http://www.springerlink.com/content/978-3-642-25788-9/" TargetMode="External"/><Relationship Id="rId22" Type="http://schemas.openxmlformats.org/officeDocument/2006/relationships/image" Target="media/image7.wmf"/><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png"/><Relationship Id="rId8" Type="http://schemas.openxmlformats.org/officeDocument/2006/relationships/footer" Target="foot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www.springerlink.com/content/?Author=Haitao+Mao" TargetMode="External"/><Relationship Id="rId17" Type="http://schemas.openxmlformats.org/officeDocument/2006/relationships/image" Target="media/image2.wmf"/><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image" Target="media/image23.wmf"/><Relationship Id="rId46" Type="http://schemas.openxmlformats.org/officeDocument/2006/relationships/image" Target="media/image31.wmf"/><Relationship Id="rId59" Type="http://schemas.openxmlformats.org/officeDocument/2006/relationships/image" Target="media/image4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utham\Desktop\Graduation\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C64B4-9FAA-414D-88FB-1A8C0482D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Template>
  <TotalTime>0</TotalTime>
  <Pages>1</Pages>
  <Words>22987</Words>
  <Characters>131031</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153711</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2012-07-25T20:07:00Z</dcterms:created>
  <dcterms:modified xsi:type="dcterms:W3CDTF">2012-07-31T18:19:00Z</dcterms:modified>
</cp:coreProperties>
</file>